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F8" w:rsidRDefault="009B4458">
      <w:pPr>
        <w:pStyle w:val="Zkladntext20"/>
        <w:framePr w:w="5368" w:h="518" w:wrap="none" w:vAnchor="text" w:hAnchor="margin" w:x="2" w:y="21"/>
        <w:shd w:val="clear" w:color="auto" w:fill="auto"/>
      </w:pPr>
      <w:r>
        <w:t>Moravskoslezské teplárny a.s., 28. října 152, 709 74 Ostrava divize Teplárna Olomouc Tovární 44, 772 11 Olomouc</w:t>
      </w:r>
    </w:p>
    <w:p w:rsidR="00AB77F8" w:rsidRDefault="009B4458">
      <w:pPr>
        <w:pStyle w:val="Nadpis10"/>
        <w:keepNext/>
        <w:keepLines/>
        <w:framePr w:w="9227" w:h="587" w:wrap="none" w:vAnchor="text" w:hAnchor="margin" w:x="156" w:y="977"/>
        <w:shd w:val="clear" w:color="auto" w:fill="auto"/>
        <w:rPr>
          <w:sz w:val="28"/>
          <w:szCs w:val="28"/>
        </w:rPr>
      </w:pPr>
      <w:bookmarkStart w:id="0" w:name="bookmark0"/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eastAsia="Times New Roman" w:hAnsi="Times New Roman" w:cs="Times New Roman"/>
          <w:sz w:val="28"/>
          <w:szCs w:val="28"/>
        </w:rPr>
        <w:t>037947</w:t>
      </w:r>
      <w:bookmarkEnd w:id="0"/>
    </w:p>
    <w:p w:rsidR="00AB77F8" w:rsidRDefault="009B4458">
      <w:pPr>
        <w:pStyle w:val="Zkladntext1"/>
        <w:framePr w:w="6484" w:h="259" w:wrap="none" w:vAnchor="text" w:hAnchor="margin" w:x="350" w:y="1927"/>
        <w:shd w:val="clear" w:color="auto" w:fill="auto"/>
        <w:spacing w:line="240" w:lineRule="auto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Seznam odběrných míst, </w:t>
      </w:r>
      <w:r>
        <w:t>pro která platí kupní smlouva:</w:t>
      </w:r>
    </w:p>
    <w:p w:rsidR="00AB77F8" w:rsidRDefault="009B4458">
      <w:pPr>
        <w:pStyle w:val="Zkladntext1"/>
        <w:framePr w:w="2646" w:h="259" w:wrap="none" w:vAnchor="text" w:hAnchor="margin" w:x="397" w:y="2409"/>
        <w:shd w:val="clear" w:color="auto" w:fill="auto"/>
        <w:spacing w:line="240" w:lineRule="auto"/>
      </w:pPr>
      <w:r>
        <w:t>číslo odběrného místa:</w:t>
      </w:r>
    </w:p>
    <w:p w:rsidR="00AB77F8" w:rsidRDefault="009B4458">
      <w:pPr>
        <w:pStyle w:val="Zkladntext1"/>
        <w:framePr w:w="3708" w:h="259" w:wrap="none" w:vAnchor="text" w:hAnchor="margin" w:x="4371" w:y="2413"/>
        <w:shd w:val="clear" w:color="auto" w:fill="auto"/>
        <w:spacing w:line="240" w:lineRule="auto"/>
      </w:pPr>
      <w:r>
        <w:t xml:space="preserve">zkrácený název odběrného </w:t>
      </w:r>
      <w:r>
        <w:t>místa:</w:t>
      </w:r>
    </w:p>
    <w:p w:rsidR="00AB77F8" w:rsidRDefault="009B4458">
      <w:pPr>
        <w:pStyle w:val="Zkladntext1"/>
        <w:framePr w:w="983" w:h="259" w:wrap="none" w:vAnchor="text" w:hAnchor="margin" w:x="519" w:y="2885"/>
        <w:shd w:val="clear" w:color="auto" w:fill="auto"/>
        <w:spacing w:line="240" w:lineRule="auto"/>
      </w:pPr>
      <w:r>
        <w:t>0500302/</w:t>
      </w:r>
    </w:p>
    <w:p w:rsidR="00AB77F8" w:rsidRDefault="009B4458">
      <w:pPr>
        <w:pStyle w:val="Zkladntext1"/>
        <w:framePr w:w="2430" w:h="259" w:wrap="none" w:vAnchor="text" w:hAnchor="margin" w:x="4364" w:y="2888"/>
        <w:shd w:val="clear" w:color="auto" w:fill="auto"/>
        <w:spacing w:line="240" w:lineRule="auto"/>
      </w:pPr>
      <w:r>
        <w:t>SOU STURSOVA OLOMOUC</w:t>
      </w:r>
    </w:p>
    <w:p w:rsidR="00AB77F8" w:rsidRDefault="009B4458">
      <w:pPr>
        <w:pStyle w:val="Zkladntext1"/>
        <w:framePr w:w="3514" w:h="731" w:wrap="none" w:vAnchor="text" w:hAnchor="margin" w:x="343" w:y="3846"/>
        <w:shd w:val="clear" w:color="auto" w:fill="auto"/>
        <w:spacing w:after="240" w:line="240" w:lineRule="auto"/>
      </w:pPr>
      <w:r>
        <w:t>seznam obsahuje celkem</w:t>
      </w:r>
    </w:p>
    <w:p w:rsidR="00AB77F8" w:rsidRDefault="009B4458">
      <w:pPr>
        <w:pStyle w:val="Zkladntext1"/>
        <w:framePr w:w="3514" w:h="731" w:wrap="none" w:vAnchor="text" w:hAnchor="margin" w:x="343" w:y="3846"/>
        <w:shd w:val="clear" w:color="auto" w:fill="auto"/>
        <w:spacing w:line="240" w:lineRule="auto"/>
      </w:pPr>
      <w:r>
        <w:t xml:space="preserve">Příloha je platná od </w:t>
      </w:r>
      <w:proofErr w:type="gramStart"/>
      <w:r>
        <w:t>1.1.1997</w:t>
      </w:r>
      <w:proofErr w:type="gramEnd"/>
    </w:p>
    <w:p w:rsidR="00AB77F8" w:rsidRDefault="009B4458">
      <w:pPr>
        <w:pStyle w:val="Zkladntext1"/>
        <w:framePr w:w="1937" w:h="259" w:wrap="none" w:vAnchor="text" w:hAnchor="margin" w:x="3597" w:y="3846"/>
        <w:shd w:val="clear" w:color="auto" w:fill="auto"/>
        <w:spacing w:line="240" w:lineRule="auto"/>
      </w:pPr>
      <w:r>
        <w:t>1 odběrných míst</w:t>
      </w: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360" w:lineRule="exact"/>
      </w:pPr>
    </w:p>
    <w:p w:rsidR="00AB77F8" w:rsidRDefault="00AB77F8">
      <w:pPr>
        <w:spacing w:line="616" w:lineRule="exact"/>
      </w:pPr>
    </w:p>
    <w:p w:rsidR="00FF3625" w:rsidRDefault="00FF3625">
      <w:pPr>
        <w:spacing w:line="616" w:lineRule="exact"/>
      </w:pPr>
    </w:p>
    <w:p w:rsidR="00FF3625" w:rsidRDefault="00FF3625">
      <w:pPr>
        <w:spacing w:line="616" w:lineRule="exact"/>
      </w:pPr>
    </w:p>
    <w:p w:rsidR="00FF3625" w:rsidRDefault="00FF3625">
      <w:pPr>
        <w:spacing w:line="616" w:lineRule="exact"/>
      </w:pPr>
    </w:p>
    <w:p w:rsidR="00AB77F8" w:rsidRDefault="00AB77F8">
      <w:pPr>
        <w:spacing w:line="14" w:lineRule="exact"/>
      </w:pPr>
    </w:p>
    <w:p w:rsidR="00FF3625" w:rsidRDefault="00FF3625">
      <w:pPr>
        <w:spacing w:line="14" w:lineRule="exact"/>
      </w:pPr>
    </w:p>
    <w:p w:rsidR="00FF3625" w:rsidRDefault="00FF3625">
      <w:pPr>
        <w:spacing w:line="14" w:lineRule="exact"/>
        <w:sectPr w:rsidR="00FF3625">
          <w:footerReference w:type="default" r:id="rId7"/>
          <w:pgSz w:w="11900" w:h="16840"/>
          <w:pgMar w:top="562" w:right="1066" w:bottom="2203" w:left="1453" w:header="0" w:footer="3" w:gutter="0"/>
          <w:cols w:space="720"/>
          <w:noEndnote/>
          <w:docGrid w:linePitch="360"/>
        </w:sectPr>
      </w:pPr>
    </w:p>
    <w:p w:rsidR="00AB77F8" w:rsidRDefault="00AB77F8">
      <w:pPr>
        <w:spacing w:line="106" w:lineRule="exact"/>
        <w:rPr>
          <w:sz w:val="9"/>
          <w:szCs w:val="9"/>
        </w:rPr>
      </w:pPr>
    </w:p>
    <w:p w:rsidR="00AB77F8" w:rsidRDefault="00AB77F8">
      <w:pPr>
        <w:spacing w:line="14" w:lineRule="exact"/>
        <w:sectPr w:rsidR="00AB77F8">
          <w:type w:val="continuous"/>
          <w:pgSz w:w="11900" w:h="16840"/>
          <w:pgMar w:top="562" w:right="0" w:bottom="5724" w:left="0" w:header="0" w:footer="3" w:gutter="0"/>
          <w:cols w:space="720"/>
          <w:noEndnote/>
          <w:docGrid w:linePitch="360"/>
        </w:sectPr>
      </w:pPr>
    </w:p>
    <w:p w:rsidR="00FF3625" w:rsidRDefault="00FF3625">
      <w:pPr>
        <w:pStyle w:val="Zkladntext1"/>
        <w:shd w:val="clear" w:color="auto" w:fill="auto"/>
        <w:tabs>
          <w:tab w:val="left" w:pos="1818"/>
        </w:tabs>
        <w:spacing w:line="240" w:lineRule="auto"/>
        <w:jc w:val="both"/>
      </w:pPr>
    </w:p>
    <w:p w:rsidR="00FF3625" w:rsidRDefault="00FF3625">
      <w:pPr>
        <w:pStyle w:val="Zkladntext1"/>
        <w:shd w:val="clear" w:color="auto" w:fill="auto"/>
        <w:tabs>
          <w:tab w:val="left" w:pos="1818"/>
        </w:tabs>
        <w:spacing w:line="240" w:lineRule="auto"/>
        <w:jc w:val="both"/>
      </w:pPr>
    </w:p>
    <w:p w:rsidR="00AB77F8" w:rsidRDefault="009B4458">
      <w:pPr>
        <w:pStyle w:val="Zkladntext1"/>
        <w:shd w:val="clear" w:color="auto" w:fill="auto"/>
        <w:tabs>
          <w:tab w:val="left" w:pos="1818"/>
        </w:tabs>
        <w:spacing w:line="240" w:lineRule="auto"/>
        <w:jc w:val="both"/>
      </w:pPr>
      <w:r>
        <w:t>Olomouc</w:t>
      </w:r>
      <w:r>
        <w:tab/>
      </w:r>
      <w:proofErr w:type="gramStart"/>
      <w:r>
        <w:t>1.10.1996</w:t>
      </w:r>
      <w:proofErr w:type="gramEnd"/>
    </w:p>
    <w:p w:rsidR="00AB77F8" w:rsidRDefault="00AB77F8">
      <w:pPr>
        <w:jc w:val="right"/>
        <w:rPr>
          <w:sz w:val="2"/>
          <w:szCs w:val="2"/>
        </w:rPr>
      </w:pPr>
    </w:p>
    <w:p w:rsidR="00AB77F8" w:rsidRDefault="009B4458">
      <w:pPr>
        <w:pStyle w:val="Titulekobrzku0"/>
        <w:shd w:val="clear" w:color="auto" w:fill="auto"/>
        <w:ind w:left="533"/>
      </w:pPr>
      <w:r>
        <w:t>OLOMOUC</w:t>
      </w:r>
    </w:p>
    <w:p w:rsidR="00AB77F8" w:rsidRDefault="00AB77F8">
      <w:pPr>
        <w:spacing w:after="226" w:line="14" w:lineRule="exact"/>
      </w:pPr>
      <w:bookmarkStart w:id="1" w:name="_GoBack"/>
      <w:bookmarkEnd w:id="1"/>
    </w:p>
    <w:p w:rsidR="00AB77F8" w:rsidRDefault="009B4458">
      <w:pPr>
        <w:pStyle w:val="Zkladntext1"/>
        <w:pBdr>
          <w:top w:val="single" w:sz="4" w:space="0" w:color="auto"/>
        </w:pBdr>
        <w:shd w:val="clear" w:color="auto" w:fill="auto"/>
        <w:spacing w:line="269" w:lineRule="auto"/>
        <w:ind w:left="1200" w:firstLine="20"/>
      </w:pPr>
      <w:r>
        <w:t>za dodavatele</w:t>
      </w:r>
    </w:p>
    <w:p w:rsidR="00AB77F8" w:rsidRDefault="00FF3625">
      <w:pPr>
        <w:pStyle w:val="Zkladntext1"/>
        <w:shd w:val="clear" w:color="auto" w:fill="auto"/>
        <w:spacing w:line="269" w:lineRule="auto"/>
        <w:ind w:right="200"/>
        <w:jc w:val="center"/>
      </w:pPr>
      <w:r w:rsidRPr="00CC7BA5">
        <w:rPr>
          <w:highlight w:val="black"/>
        </w:rPr>
        <w:t>…….…….…….</w:t>
      </w:r>
      <w:r w:rsidR="009B4458">
        <w:br/>
        <w:t>ředitel divize</w:t>
      </w:r>
    </w:p>
    <w:p w:rsidR="00AB77F8" w:rsidRDefault="009B4458">
      <w:pPr>
        <w:spacing w:line="1" w:lineRule="exact"/>
        <w:rPr>
          <w:sz w:val="2"/>
          <w:szCs w:val="2"/>
        </w:rPr>
      </w:pPr>
      <w:r>
        <w:br w:type="column"/>
      </w:r>
    </w:p>
    <w:p w:rsidR="00AB77F8" w:rsidRDefault="009B4458">
      <w:pPr>
        <w:pStyle w:val="Zkladntext1"/>
        <w:pBdr>
          <w:top w:val="single" w:sz="4" w:space="0" w:color="auto"/>
        </w:pBdr>
        <w:shd w:val="clear" w:color="auto" w:fill="auto"/>
        <w:spacing w:line="276" w:lineRule="auto"/>
        <w:jc w:val="center"/>
      </w:pPr>
      <w:r>
        <w:t>za odběratele</w:t>
      </w:r>
      <w:r>
        <w:br/>
      </w:r>
      <w:r w:rsidR="00FF3625" w:rsidRPr="00CC7BA5">
        <w:rPr>
          <w:highlight w:val="black"/>
        </w:rPr>
        <w:t>…….…….…….</w:t>
      </w:r>
    </w:p>
    <w:p w:rsidR="00AB77F8" w:rsidRDefault="00FF3625">
      <w:pPr>
        <w:pStyle w:val="Zkladntext30"/>
        <w:shd w:val="clear" w:color="auto" w:fill="auto"/>
        <w:spacing w:after="0"/>
        <w:ind w:left="500" w:right="0"/>
        <w:sectPr w:rsidR="00AB77F8">
          <w:type w:val="continuous"/>
          <w:pgSz w:w="11900" w:h="16840"/>
          <w:pgMar w:top="562" w:right="2181" w:bottom="5724" w:left="1780" w:header="0" w:footer="3" w:gutter="0"/>
          <w:cols w:num="2" w:space="1578"/>
          <w:noEndnote/>
          <w:docGrid w:linePitch="360"/>
        </w:sectPr>
      </w:pPr>
      <w:r>
        <w:rPr>
          <w:color w:val="000000"/>
        </w:rPr>
        <w:t>řed</w:t>
      </w:r>
      <w:r w:rsidR="009B4458">
        <w:rPr>
          <w:color w:val="000000"/>
        </w:rPr>
        <w:t>itel SOU</w:t>
      </w:r>
    </w:p>
    <w:p w:rsidR="00AB77F8" w:rsidRDefault="00AB77F8">
      <w:pPr>
        <w:spacing w:before="20" w:after="20" w:line="240" w:lineRule="exact"/>
        <w:rPr>
          <w:sz w:val="19"/>
          <w:szCs w:val="19"/>
        </w:rPr>
      </w:pPr>
    </w:p>
    <w:p w:rsidR="00AB77F8" w:rsidRDefault="00AB77F8">
      <w:pPr>
        <w:spacing w:line="14" w:lineRule="exact"/>
        <w:sectPr w:rsidR="00AB77F8">
          <w:type w:val="continuous"/>
          <w:pgSz w:w="11900" w:h="16840"/>
          <w:pgMar w:top="562" w:right="0" w:bottom="2303" w:left="0" w:header="0" w:footer="3" w:gutter="0"/>
          <w:cols w:space="720"/>
          <w:noEndnote/>
          <w:docGrid w:linePitch="360"/>
        </w:sectPr>
      </w:pPr>
    </w:p>
    <w:p w:rsidR="00AB77F8" w:rsidRDefault="00AB77F8" w:rsidP="00FF3625">
      <w:pPr>
        <w:pStyle w:val="Zkladntext1"/>
        <w:shd w:val="clear" w:color="auto" w:fill="auto"/>
        <w:spacing w:line="257" w:lineRule="auto"/>
        <w:ind w:left="320" w:firstLine="20"/>
      </w:pPr>
    </w:p>
    <w:sectPr w:rsidR="00AB77F8">
      <w:type w:val="continuous"/>
      <w:pgSz w:w="11900" w:h="16840"/>
      <w:pgMar w:top="562" w:right="1066" w:bottom="2303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58" w:rsidRDefault="009B4458">
      <w:r>
        <w:separator/>
      </w:r>
    </w:p>
  </w:endnote>
  <w:endnote w:type="continuationSeparator" w:id="0">
    <w:p w:rsidR="009B4458" w:rsidRDefault="009B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F8" w:rsidRDefault="009B44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E7E1A3" wp14:editId="18C82181">
              <wp:simplePos x="0" y="0"/>
              <wp:positionH relativeFrom="page">
                <wp:posOffset>3208655</wp:posOffset>
              </wp:positionH>
              <wp:positionV relativeFrom="page">
                <wp:posOffset>9230995</wp:posOffset>
              </wp:positionV>
              <wp:extent cx="50165" cy="77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7F8" w:rsidRDefault="009B445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2.65pt;margin-top:726.85pt;width:3.95pt;height: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ydkgEAAB8DAAAOAAAAZHJzL2Uyb0RvYy54bWysUsFOwzAMvSPxD1HurB0Chq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" filled="f" stroked="f">
              <v:textbox style="mso-fit-shape-to-text:t" inset="0,0,0,0">
                <w:txbxContent>
                  <w:p w:rsidR="00AB77F8" w:rsidRDefault="009B445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58" w:rsidRDefault="009B4458"/>
  </w:footnote>
  <w:footnote w:type="continuationSeparator" w:id="0">
    <w:p w:rsidR="009B4458" w:rsidRDefault="009B44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B77F8"/>
    <w:rsid w:val="009B4458"/>
    <w:rsid w:val="00AB77F8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B0E87"/>
      <w:w w:val="10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B0E87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rebuchet MS" w:eastAsia="Trebuchet MS" w:hAnsi="Trebuchet MS" w:cs="Trebuchet MS"/>
      <w:smallCaps/>
      <w:color w:val="0B0E87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30" w:line="257" w:lineRule="auto"/>
      <w:ind w:left="240" w:right="70"/>
    </w:pPr>
    <w:rPr>
      <w:rFonts w:ascii="Arial" w:eastAsia="Arial" w:hAnsi="Arial" w:cs="Arial"/>
      <w:color w:val="0B0E87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6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B0E87"/>
      <w:w w:val="10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B0E87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rebuchet MS" w:eastAsia="Trebuchet MS" w:hAnsi="Trebuchet MS" w:cs="Trebuchet MS"/>
      <w:smallCaps/>
      <w:color w:val="0B0E87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30" w:line="257" w:lineRule="auto"/>
      <w:ind w:left="240" w:right="70"/>
    </w:pPr>
    <w:rPr>
      <w:rFonts w:ascii="Arial" w:eastAsia="Arial" w:hAnsi="Arial" w:cs="Arial"/>
      <w:color w:val="0B0E87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6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2017-12-13T09:06:00Z</dcterms:created>
  <dcterms:modified xsi:type="dcterms:W3CDTF">2017-12-13T09:09:00Z</dcterms:modified>
</cp:coreProperties>
</file>