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16"/>
        <w:tblW w:w="10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256"/>
        <w:gridCol w:w="421"/>
        <w:gridCol w:w="1430"/>
        <w:gridCol w:w="248"/>
        <w:gridCol w:w="629"/>
        <w:gridCol w:w="1147"/>
        <w:gridCol w:w="683"/>
        <w:gridCol w:w="1093"/>
        <w:gridCol w:w="56"/>
        <w:gridCol w:w="572"/>
        <w:gridCol w:w="1149"/>
      </w:tblGrid>
      <w:tr w:rsidR="00880717" w:rsidRPr="00880717" w:rsidTr="00880717">
        <w:trPr>
          <w:trHeight w:val="1050"/>
        </w:trPr>
        <w:tc>
          <w:tcPr>
            <w:tcW w:w="5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E1A8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40"/>
                <w:szCs w:val="40"/>
                <w:lang w:eastAsia="cs-CZ"/>
              </w:rPr>
              <w:drawing>
                <wp:inline distT="0" distB="0" distL="0" distR="0" wp14:anchorId="5BB96CCB" wp14:editId="738F9477">
                  <wp:extent cx="1304925" cy="728583"/>
                  <wp:effectExtent l="0" t="0" r="0" b="0"/>
                  <wp:docPr id="4" name="Obrázek 4" descr="C:\Users\strelj\Desktop\logo_MBÚ_barva-300x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relj\Desktop\logo_MBÚ_barva-300x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2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6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E1A88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E1A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8E1A88" w:rsidRPr="008E1A8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Technický list změny (TLZ) č.: 1                    </w:t>
            </w:r>
          </w:p>
        </w:tc>
      </w:tr>
      <w:tr w:rsidR="00880717" w:rsidRPr="00880717" w:rsidTr="00880717">
        <w:trPr>
          <w:trHeight w:val="285"/>
        </w:trPr>
        <w:tc>
          <w:tcPr>
            <w:tcW w:w="2933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00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0717" w:rsidRPr="00880717" w:rsidTr="00880717">
        <w:trPr>
          <w:trHeight w:val="4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0633" w:rsidRPr="00880717" w:rsidTr="005A244E">
        <w:trPr>
          <w:gridAfter w:val="1"/>
          <w:wAfter w:w="1149" w:type="dxa"/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SoD č.: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2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1316E0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316E0">
              <w:rPr>
                <w:rFonts w:ascii="Calibri" w:eastAsia="Times New Roman" w:hAnsi="Calibri" w:cs="Times New Roman"/>
                <w:color w:val="000000"/>
                <w:lang w:eastAsia="cs-CZ"/>
              </w:rPr>
              <w:t>009/TSA/2016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633" w:rsidRPr="00880717" w:rsidRDefault="0063063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00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Ze dne: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1316E0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316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26. 01. 2017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7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35628" w:rsidRPr="00880717" w:rsidTr="00072322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35628" w:rsidRPr="00880717" w:rsidRDefault="00E35628" w:rsidP="001316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Stavba: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16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4D37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E35628" w:rsidRPr="001316E0" w:rsidRDefault="008715DD" w:rsidP="001316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MBU AVCR </w:t>
            </w:r>
            <w:r w:rsidR="001316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První </w:t>
            </w:r>
            <w:r w:rsidR="001316E0" w:rsidRPr="001316E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etapa rekonstrukce laboratoří </w:t>
            </w:r>
          </w:p>
        </w:tc>
      </w:tr>
      <w:tr w:rsidR="00E35628" w:rsidRPr="00880717" w:rsidTr="00F34090">
        <w:trPr>
          <w:trHeight w:val="245"/>
        </w:trPr>
        <w:tc>
          <w:tcPr>
            <w:tcW w:w="29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35628" w:rsidRPr="00880717" w:rsidRDefault="00E35628" w:rsidP="00E356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Objekt:</w:t>
            </w:r>
          </w:p>
        </w:tc>
        <w:tc>
          <w:tcPr>
            <w:tcW w:w="742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5628" w:rsidRPr="00D378C9" w:rsidRDefault="001316E0" w:rsidP="00C51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 a L</w:t>
            </w:r>
          </w:p>
        </w:tc>
      </w:tr>
      <w:tr w:rsidR="00880717" w:rsidRPr="00880717" w:rsidTr="00072322">
        <w:trPr>
          <w:trHeight w:val="31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změny:</w:t>
            </w:r>
          </w:p>
        </w:tc>
        <w:tc>
          <w:tcPr>
            <w:tcW w:w="7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D378C9" w:rsidRDefault="001316E0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Stavební úpravy oproti projektu</w:t>
            </w:r>
          </w:p>
        </w:tc>
      </w:tr>
      <w:tr w:rsidR="00880717" w:rsidRPr="00880717" w:rsidTr="00880717">
        <w:trPr>
          <w:trHeight w:val="135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0717" w:rsidRPr="00880717" w:rsidTr="00880717">
        <w:trPr>
          <w:trHeight w:val="315"/>
        </w:trPr>
        <w:tc>
          <w:tcPr>
            <w:tcW w:w="8640" w:type="dxa"/>
            <w:gridSpan w:val="10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Důvod </w:t>
            </w:r>
            <w:r w:rsid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a p</w:t>
            </w:r>
            <w:r w:rsidR="003B68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opis změny</w:t>
            </w:r>
            <w:r w:rsidRPr="00880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72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51258" w:rsidRPr="00880717" w:rsidTr="005A244E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1316E0" w:rsidRDefault="001316E0" w:rsidP="003B7B9D">
            <w:pPr>
              <w:pStyle w:val="Odstavecseseznamem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V důsledku stavu skutečnosti opravovaných místností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nových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změn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uspořádání nábytkových sestav</w:t>
            </w:r>
            <w:r w:rsid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, dl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e požadavků uživatelů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bylo 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nutné </w:t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provést stave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ní úpravy, které byly potřebné pro další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plnění díla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  <w:p w:rsidR="003B7B9D" w:rsidRPr="003B7B9D" w:rsidRDefault="003B7B9D" w:rsidP="003B7B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B7B9D" w:rsidRPr="003B7B9D" w:rsidRDefault="00630623" w:rsidP="003B7B9D">
            <w:pPr>
              <w:pStyle w:val="Odstavecseseznamem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Dále list 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obsahuje stavební práce, které vznikly a i ty, které prováděny ne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byly z PD v průběhu realizace. J</w:t>
            </w:r>
            <w:r w:rsidR="003B7B9D"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ako podklad k těmto pracím slouží podrobný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soupis</w:t>
            </w:r>
            <w:r w:rsid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 počtu 48 listů</w:t>
            </w:r>
          </w:p>
        </w:tc>
      </w:tr>
      <w:tr w:rsidR="00880717" w:rsidRPr="00880717" w:rsidTr="00880717">
        <w:trPr>
          <w:trHeight w:val="315"/>
        </w:trPr>
        <w:tc>
          <w:tcPr>
            <w:tcW w:w="10361" w:type="dxa"/>
            <w:gridSpan w:val="12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717" w:rsidRPr="00880717" w:rsidRDefault="00C5125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Přílohy:</w:t>
            </w:r>
          </w:p>
        </w:tc>
      </w:tr>
      <w:tr w:rsidR="00880717" w:rsidRPr="00880717" w:rsidTr="00072322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37362A" w:rsidRDefault="003B7B9D" w:rsidP="00C5125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Změnové listy jednotlivých místností s rozpočtem prací</w:t>
            </w:r>
          </w:p>
        </w:tc>
      </w:tr>
      <w:tr w:rsidR="00880717" w:rsidRPr="00880717" w:rsidTr="00072322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880717" w:rsidRPr="003B7B9D" w:rsidRDefault="003B7B9D" w:rsidP="003B7B9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Souhrnná tabulka vyčíslení změn </w:t>
            </w: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Pr="003B7B9D" w:rsidRDefault="003E0242" w:rsidP="003B7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E0242" w:rsidRPr="00880717" w:rsidTr="00880717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3E0242" w:rsidRDefault="003E0242" w:rsidP="003B7B9D">
            <w:pPr>
              <w:pStyle w:val="Odstavecseseznamem"/>
              <w:spacing w:after="0" w:line="240" w:lineRule="auto"/>
              <w:ind w:left="4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Časový dopad oproti původnímu řešení:</w:t>
            </w:r>
            <w:r w:rsidRPr="00C512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ab/>
            </w:r>
          </w:p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7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3B7B9D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t xml:space="preserve">             </w:t>
            </w:r>
            <w:r w:rsidRPr="003B7B9D">
              <w:rPr>
                <w:rFonts w:ascii="Calibri" w:eastAsia="Times New Roman" w:hAnsi="Calibri" w:cs="Times New Roman"/>
                <w:strike/>
                <w:color w:val="000000"/>
                <w:lang w:eastAsia="cs-CZ"/>
              </w:rPr>
              <w:t>bez dopadu</w:t>
            </w:r>
          </w:p>
          <w:p w:rsidR="002603C2" w:rsidRPr="003B7B9D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  <w:r w:rsidRPr="003B7B9D">
              <w:rPr>
                <w:rFonts w:ascii="Calibri" w:eastAsia="Times New Roman" w:hAnsi="Calibri" w:cs="Times New Roman"/>
                <w:color w:val="000000"/>
                <w:lang w:eastAsia="cs-CZ"/>
              </w:rPr>
              <w:t>s dopadem</w:t>
            </w: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603C2" w:rsidRPr="00880717" w:rsidTr="00D10CF6">
        <w:trPr>
          <w:trHeight w:val="300"/>
        </w:trPr>
        <w:tc>
          <w:tcPr>
            <w:tcW w:w="478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C51258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79" w:type="dxa"/>
            <w:gridSpan w:val="4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noWrap/>
          </w:tcPr>
          <w:p w:rsidR="002603C2" w:rsidRPr="00880717" w:rsidRDefault="002603C2" w:rsidP="002603C2">
            <w:pPr>
              <w:pBdr>
                <w:top w:val="single" w:sz="4" w:space="1" w:color="808080"/>
                <w:bottom w:val="single" w:sz="4" w:space="1" w:color="808080"/>
              </w:pBd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1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2603C2" w:rsidRPr="00880717" w:rsidRDefault="003B7B9D" w:rsidP="00260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Dle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atku</w:t>
            </w:r>
            <w:r w:rsidR="002F78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č.1</w:t>
            </w: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356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Orientační cenový dopad: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t xml:space="preserve"> </w:t>
            </w:r>
            <w:r w:rsidRPr="00E35628">
              <w:rPr>
                <w:rFonts w:ascii="Calibri" w:eastAsia="Times New Roman" w:hAnsi="Calibri" w:cs="Times New Roman"/>
                <w:color w:val="000000"/>
                <w:lang w:eastAsia="cs-CZ"/>
              </w:rPr>
              <w:t>Odpočet: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35628" w:rsidRPr="00880717" w:rsidRDefault="00630623" w:rsidP="000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- 549 936,35 Kč</w:t>
            </w:r>
          </w:p>
        </w:tc>
      </w:tr>
      <w:tr w:rsidR="00E35628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356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Přípočet: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E35628" w:rsidRPr="00880717" w:rsidRDefault="00E35628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:rsidR="00E35628" w:rsidRPr="00880717" w:rsidRDefault="00E35628" w:rsidP="000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F4873" w:rsidRPr="007F48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2 137 859,95 Kč</w:t>
            </w:r>
          </w:p>
        </w:tc>
      </w:tr>
      <w:tr w:rsidR="007F4873" w:rsidRPr="00880717" w:rsidTr="007F4873">
        <w:trPr>
          <w:trHeight w:val="537"/>
        </w:trPr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</w:tcPr>
          <w:p w:rsidR="007F4873" w:rsidRDefault="007F487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Celkem:</w:t>
            </w:r>
          </w:p>
        </w:tc>
        <w:tc>
          <w:tcPr>
            <w:tcW w:w="55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center"/>
          </w:tcPr>
          <w:p w:rsidR="007F4873" w:rsidRPr="00880717" w:rsidRDefault="007F4873" w:rsidP="00072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7F487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>1 587 923,6</w:t>
            </w:r>
            <w:r w:rsidR="00CD44C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 bez DPH</w:t>
            </w:r>
          </w:p>
        </w:tc>
      </w:tr>
      <w:tr w:rsidR="00880717" w:rsidRPr="00880717" w:rsidTr="00E35628">
        <w:trPr>
          <w:trHeight w:val="244"/>
        </w:trPr>
        <w:tc>
          <w:tcPr>
            <w:tcW w:w="10361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80717" w:rsidRPr="00880717" w:rsidRDefault="00880717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91735" w:rsidRPr="00880717" w:rsidTr="003D5392">
        <w:trPr>
          <w:trHeight w:val="315"/>
        </w:trPr>
        <w:tc>
          <w:tcPr>
            <w:tcW w:w="10361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591735" w:rsidRPr="00880717" w:rsidRDefault="005D3EFF" w:rsidP="008807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Odsouhlasení</w:t>
            </w:r>
            <w:r w:rsidR="005917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8E1A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Datum:</w:t>
            </w:r>
            <w:r w:rsidR="00630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8. 12. 2017</w:t>
            </w:r>
          </w:p>
        </w:tc>
      </w:tr>
      <w:tr w:rsidR="00AE6CD1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Objednatel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hideMark/>
          </w:tcPr>
          <w:p w:rsidR="00AE6CD1" w:rsidRPr="00880717" w:rsidRDefault="00A22A0C" w:rsidP="003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Zhotovitel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880717" w:rsidRDefault="000E3478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E3478">
              <w:rPr>
                <w:rFonts w:ascii="Calibri" w:eastAsia="Times New Roman" w:hAnsi="Calibri" w:cs="Times New Roman"/>
                <w:color w:val="000000"/>
                <w:lang w:eastAsia="cs-CZ"/>
              </w:rPr>
              <w:t>MBÚ</w:t>
            </w:r>
            <w:r w:rsidR="0063062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TSA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630623" w:rsidRDefault="00630623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6306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Ing. Pavel Sobotka</w:t>
            </w: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9235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AE6CD1" w:rsidRPr="0008532C" w:rsidRDefault="00630623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T- Bro. cz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630623" w:rsidP="00085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Ing. Janovský Petr</w:t>
            </w: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DB7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AE6CD1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E6CD1" w:rsidRPr="00880717" w:rsidRDefault="00AE6CD1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3D5392">
        <w:trPr>
          <w:trHeight w:val="244"/>
        </w:trPr>
        <w:tc>
          <w:tcPr>
            <w:tcW w:w="167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Projektant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A22A0C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22A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A22A0C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TDS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A22A0C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777" w:type="dxa"/>
            <w:gridSpan w:val="3"/>
            <w:tcBorders>
              <w:top w:val="single" w:sz="18" w:space="0" w:color="auto"/>
              <w:left w:val="single" w:sz="4" w:space="0" w:color="808080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5952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8071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A22A0C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3D5392" w:rsidRPr="00880717" w:rsidTr="00630623">
        <w:trPr>
          <w:trHeight w:val="510"/>
        </w:trPr>
        <w:tc>
          <w:tcPr>
            <w:tcW w:w="167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08532C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EB6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63062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MBÚ TSA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630623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Střela</w:t>
            </w:r>
            <w:r w:rsidR="002F789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177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D5392" w:rsidRPr="00880717" w:rsidTr="00A22A0C">
        <w:trPr>
          <w:trHeight w:val="510"/>
        </w:trPr>
        <w:tc>
          <w:tcPr>
            <w:tcW w:w="16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80808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D5392" w:rsidRPr="00880717" w:rsidRDefault="003D5392" w:rsidP="0088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1692B" w:rsidRPr="00AE6CD1" w:rsidRDefault="00D1692B">
      <w:pPr>
        <w:rPr>
          <w:b/>
          <w:i/>
        </w:rPr>
      </w:pPr>
      <w:bookmarkStart w:id="0" w:name="_GoBack"/>
      <w:bookmarkEnd w:id="0"/>
    </w:p>
    <w:sectPr w:rsidR="00D1692B" w:rsidRPr="00AE6CD1" w:rsidSect="00C512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D60" w:rsidRDefault="00810D60" w:rsidP="002B0433">
      <w:pPr>
        <w:spacing w:after="0" w:line="240" w:lineRule="auto"/>
      </w:pPr>
      <w:r>
        <w:separator/>
      </w:r>
    </w:p>
  </w:endnote>
  <w:endnote w:type="continuationSeparator" w:id="0">
    <w:p w:rsidR="00810D60" w:rsidRDefault="00810D60" w:rsidP="002B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5227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B0433" w:rsidRDefault="002B043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0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0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0433" w:rsidRDefault="002B0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D60" w:rsidRDefault="00810D60" w:rsidP="002B0433">
      <w:pPr>
        <w:spacing w:after="0" w:line="240" w:lineRule="auto"/>
      </w:pPr>
      <w:r>
        <w:separator/>
      </w:r>
    </w:p>
  </w:footnote>
  <w:footnote w:type="continuationSeparator" w:id="0">
    <w:p w:rsidR="00810D60" w:rsidRDefault="00810D60" w:rsidP="002B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88" w:rsidRDefault="008E1A88">
    <w:pPr>
      <w:pStyle w:val="Zhlav"/>
    </w:pPr>
  </w:p>
  <w:p w:rsidR="008E1A88" w:rsidRDefault="008E1A88" w:rsidP="008E1A88">
    <w:pPr>
      <w:tabs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27C"/>
    <w:multiLevelType w:val="hybridMultilevel"/>
    <w:tmpl w:val="51CE9B0A"/>
    <w:lvl w:ilvl="0" w:tplc="88CEA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6D11"/>
    <w:multiLevelType w:val="hybridMultilevel"/>
    <w:tmpl w:val="E9D08808"/>
    <w:lvl w:ilvl="0" w:tplc="7D023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06EA"/>
    <w:multiLevelType w:val="hybridMultilevel"/>
    <w:tmpl w:val="78EED06E"/>
    <w:lvl w:ilvl="0" w:tplc="8216F1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5A7B8B"/>
    <w:multiLevelType w:val="hybridMultilevel"/>
    <w:tmpl w:val="2D2C5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46127"/>
    <w:multiLevelType w:val="hybridMultilevel"/>
    <w:tmpl w:val="7C8ED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17"/>
    <w:rsid w:val="00055365"/>
    <w:rsid w:val="00072322"/>
    <w:rsid w:val="0008532C"/>
    <w:rsid w:val="000C0227"/>
    <w:rsid w:val="000E3478"/>
    <w:rsid w:val="0011302C"/>
    <w:rsid w:val="001316E0"/>
    <w:rsid w:val="00145AA1"/>
    <w:rsid w:val="00214B3F"/>
    <w:rsid w:val="002603C2"/>
    <w:rsid w:val="002B0433"/>
    <w:rsid w:val="002F7896"/>
    <w:rsid w:val="00304D46"/>
    <w:rsid w:val="0037362A"/>
    <w:rsid w:val="00397FBC"/>
    <w:rsid w:val="003B687B"/>
    <w:rsid w:val="003B7B9D"/>
    <w:rsid w:val="003D5392"/>
    <w:rsid w:val="003E0242"/>
    <w:rsid w:val="003E52CF"/>
    <w:rsid w:val="004D37BE"/>
    <w:rsid w:val="00591735"/>
    <w:rsid w:val="005A244E"/>
    <w:rsid w:val="005D3EFF"/>
    <w:rsid w:val="00604423"/>
    <w:rsid w:val="00630623"/>
    <w:rsid w:val="00630633"/>
    <w:rsid w:val="006742AF"/>
    <w:rsid w:val="007F4873"/>
    <w:rsid w:val="0080501C"/>
    <w:rsid w:val="00810D60"/>
    <w:rsid w:val="008715DD"/>
    <w:rsid w:val="00874926"/>
    <w:rsid w:val="00880717"/>
    <w:rsid w:val="008A58F5"/>
    <w:rsid w:val="008E1A88"/>
    <w:rsid w:val="009137AE"/>
    <w:rsid w:val="00A22A0C"/>
    <w:rsid w:val="00A57236"/>
    <w:rsid w:val="00AE6CD1"/>
    <w:rsid w:val="00B25ECF"/>
    <w:rsid w:val="00B67CE4"/>
    <w:rsid w:val="00C36A5D"/>
    <w:rsid w:val="00C37152"/>
    <w:rsid w:val="00C51258"/>
    <w:rsid w:val="00CD44C2"/>
    <w:rsid w:val="00D10CF6"/>
    <w:rsid w:val="00D1692B"/>
    <w:rsid w:val="00D378C9"/>
    <w:rsid w:val="00E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1906F-A429-4214-930A-F7A47FB9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2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433"/>
  </w:style>
  <w:style w:type="paragraph" w:styleId="Zpat">
    <w:name w:val="footer"/>
    <w:basedOn w:val="Normln"/>
    <w:link w:val="ZpatChar"/>
    <w:uiPriority w:val="99"/>
    <w:unhideWhenUsed/>
    <w:rsid w:val="002B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433"/>
  </w:style>
  <w:style w:type="paragraph" w:styleId="Textbubliny">
    <w:name w:val="Balloon Text"/>
    <w:basedOn w:val="Normln"/>
    <w:link w:val="TextbublinyChar"/>
    <w:uiPriority w:val="99"/>
    <w:semiHidden/>
    <w:unhideWhenUsed/>
    <w:rsid w:val="008E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37B0-300D-4344-93F9-AC26173A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Střela Jiří</dc:creator>
  <cp:lastModifiedBy>Čudová Lucie</cp:lastModifiedBy>
  <cp:revision>2</cp:revision>
  <cp:lastPrinted>2017-12-18T09:26:00Z</cp:lastPrinted>
  <dcterms:created xsi:type="dcterms:W3CDTF">2017-12-19T13:15:00Z</dcterms:created>
  <dcterms:modified xsi:type="dcterms:W3CDTF">2017-12-19T13:15:00Z</dcterms:modified>
</cp:coreProperties>
</file>