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23346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23346B">
        <w:rPr>
          <w:b/>
          <w:sz w:val="22"/>
          <w:szCs w:val="22"/>
        </w:rPr>
        <w:t>Ředinová Alena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E91560">
        <w:rPr>
          <w:sz w:val="22"/>
          <w:szCs w:val="22"/>
        </w:rPr>
        <w:t>r.č</w:t>
      </w:r>
      <w:proofErr w:type="spellEnd"/>
      <w:r w:rsidR="00E91560">
        <w:rPr>
          <w:sz w:val="22"/>
          <w:szCs w:val="22"/>
        </w:rPr>
        <w:t>.</w:t>
      </w:r>
      <w:proofErr w:type="gramEnd"/>
      <w:r w:rsidR="00E91560">
        <w:rPr>
          <w:sz w:val="22"/>
          <w:szCs w:val="22"/>
        </w:rPr>
        <w:t xml:space="preserve"> 30xxxx/</w:t>
      </w:r>
      <w:proofErr w:type="spellStart"/>
      <w:r w:rsidR="00E91560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E91560">
        <w:rPr>
          <w:sz w:val="22"/>
          <w:szCs w:val="22"/>
        </w:rPr>
        <w:t>……, Praha 4</w:t>
      </w:r>
    </w:p>
    <w:p w:rsidR="0023346B" w:rsidRDefault="0023346B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23346B" w:rsidP="00E91560">
      <w:pPr>
        <w:widowControl/>
        <w:tabs>
          <w:tab w:val="left" w:pos="2835"/>
        </w:tabs>
        <w:rPr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23.6.2017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E91560">
        <w:rPr>
          <w:i/>
          <w:sz w:val="22"/>
          <w:szCs w:val="22"/>
        </w:rPr>
        <w:t>……</w:t>
      </w:r>
    </w:p>
    <w:p w:rsidR="00EF4DA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A520B">
        <w:rPr>
          <w:b/>
          <w:sz w:val="24"/>
          <w:szCs w:val="24"/>
        </w:rPr>
        <w:t>nabyvatel</w:t>
      </w:r>
      <w:r w:rsidR="009A520B">
        <w:rPr>
          <w:sz w:val="24"/>
          <w:szCs w:val="24"/>
        </w:rPr>
        <w:t xml:space="preserve">") </w:t>
      </w:r>
    </w:p>
    <w:p w:rsidR="00EF4DAE" w:rsidRDefault="0023346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4DAE" w:rsidRDefault="009A520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F4DAE" w:rsidRDefault="00EF4DAE">
      <w:pPr>
        <w:widowControl/>
        <w:tabs>
          <w:tab w:val="left" w:pos="2835"/>
        </w:tabs>
        <w:rPr>
          <w:sz w:val="24"/>
          <w:szCs w:val="24"/>
        </w:rPr>
      </w:pPr>
    </w:p>
    <w:p w:rsidR="00EF4DAE" w:rsidRDefault="009A520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23346B" w:rsidRDefault="00AD4CDE" w:rsidP="0023346B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23346B">
        <w:rPr>
          <w:sz w:val="28"/>
          <w:szCs w:val="28"/>
        </w:rPr>
        <w:t>27PR17/41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23346B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23346B">
        <w:rPr>
          <w:b/>
          <w:sz w:val="22"/>
          <w:szCs w:val="22"/>
        </w:rPr>
        <w:t>Dětřichov u Frýdlantu</w:t>
      </w:r>
      <w:r>
        <w:rPr>
          <w:sz w:val="22"/>
          <w:szCs w:val="22"/>
        </w:rPr>
        <w:t>, obec Dětřichov.</w:t>
      </w:r>
    </w:p>
    <w:p w:rsidR="0023346B" w:rsidRDefault="0023346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23346B" w:rsidRDefault="0023346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9A52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9A520B">
        <w:rPr>
          <w:b/>
          <w:sz w:val="22"/>
          <w:szCs w:val="22"/>
        </w:rPr>
        <w:t>716/14</w:t>
      </w:r>
      <w:r w:rsidRPr="009A520B">
        <w:rPr>
          <w:b/>
          <w:sz w:val="22"/>
          <w:szCs w:val="22"/>
        </w:rPr>
        <w:tab/>
      </w:r>
      <w:r w:rsidRPr="009A520B">
        <w:rPr>
          <w:b/>
          <w:szCs w:val="22"/>
        </w:rPr>
        <w:t>orná půda</w:t>
      </w:r>
      <w:r w:rsidRPr="009A520B">
        <w:rPr>
          <w:b/>
          <w:sz w:val="22"/>
          <w:szCs w:val="22"/>
        </w:rPr>
        <w:tab/>
        <w:t>761 m2</w:t>
      </w:r>
      <w:r w:rsidRPr="009A520B">
        <w:rPr>
          <w:b/>
          <w:sz w:val="22"/>
          <w:szCs w:val="22"/>
        </w:rPr>
        <w:tab/>
        <w:t xml:space="preserve">0,00 Kč </w:t>
      </w:r>
      <w:r w:rsidRPr="009A520B">
        <w:rPr>
          <w:b/>
          <w:sz w:val="22"/>
          <w:szCs w:val="22"/>
        </w:rPr>
        <w:tab/>
        <w:t>3 691,00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9A52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9A520B">
        <w:rPr>
          <w:b/>
          <w:szCs w:val="22"/>
        </w:rPr>
        <w:t xml:space="preserve">Za smlouvu celkem: </w:t>
      </w:r>
      <w:r w:rsidRPr="009A520B">
        <w:rPr>
          <w:b/>
          <w:sz w:val="22"/>
          <w:szCs w:val="22"/>
        </w:rPr>
        <w:tab/>
        <w:t xml:space="preserve">761 m2 </w:t>
      </w:r>
      <w:r w:rsidRPr="009A520B">
        <w:rPr>
          <w:b/>
          <w:sz w:val="22"/>
          <w:szCs w:val="22"/>
        </w:rPr>
        <w:tab/>
        <w:t xml:space="preserve"> </w:t>
      </w:r>
      <w:r w:rsidRPr="009A520B">
        <w:rPr>
          <w:b/>
          <w:sz w:val="22"/>
          <w:szCs w:val="22"/>
        </w:rPr>
        <w:tab/>
        <w:t>3 691,00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konfiskace majetku na zákla</w:t>
      </w:r>
      <w:r w:rsidR="0023346B">
        <w:rPr>
          <w:sz w:val="22"/>
          <w:szCs w:val="22"/>
        </w:rPr>
        <w:t>dě dekretu presidenta republiky</w:t>
      </w:r>
      <w:r>
        <w:rPr>
          <w:sz w:val="22"/>
          <w:szCs w:val="22"/>
        </w:rPr>
        <w:t xml:space="preserve"> ze dne </w:t>
      </w:r>
      <w:proofErr w:type="gramStart"/>
      <w:r>
        <w:rPr>
          <w:sz w:val="22"/>
          <w:szCs w:val="22"/>
        </w:rPr>
        <w:t>19.5.1945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příděl č. 50 - Obec Dětřichov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příděl č. 36 -  Tomáškovi Růžena a Václav - na základě nabídky Bezplatného odevzdání majetku manželů Tomáškových do vlastnictví Československého státu - převod pozemku do správy Státního statku,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, Lázně Libverda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20 zákona č. 503/2013 </w:t>
      </w:r>
      <w:proofErr w:type="spellStart"/>
      <w:proofErr w:type="gramStart"/>
      <w:r>
        <w:rPr>
          <w:sz w:val="22"/>
          <w:szCs w:val="22"/>
        </w:rPr>
        <w:t>Sb</w:t>
      </w:r>
      <w:proofErr w:type="spellEnd"/>
      <w:r>
        <w:rPr>
          <w:sz w:val="22"/>
          <w:szCs w:val="22"/>
        </w:rPr>
        <w:t>-. o Státním</w:t>
      </w:r>
      <w:proofErr w:type="gramEnd"/>
      <w:r>
        <w:rPr>
          <w:sz w:val="22"/>
          <w:szCs w:val="22"/>
        </w:rPr>
        <w:t xml:space="preserve">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971-166/2017,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3 691,00 Kč (slovy: </w:t>
      </w:r>
      <w:proofErr w:type="spellStart"/>
      <w:r>
        <w:rPr>
          <w:sz w:val="22"/>
          <w:szCs w:val="22"/>
        </w:rPr>
        <w:t>třitisícešestsetdevadesátjedna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F4DAE" w:rsidRDefault="009A520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E91560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EF4DAE" w:rsidRDefault="009A520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F4DAE" w:rsidRDefault="009A520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23346B">
        <w:rPr>
          <w:b/>
          <w:sz w:val="22"/>
          <w:szCs w:val="24"/>
        </w:rPr>
        <w:t xml:space="preserve">PÚ </w:t>
      </w:r>
      <w:r w:rsidR="00E91560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23. 11. 2007, kterým oprávněné osobě Ředinová Alena, rodné číslo </w:t>
      </w:r>
      <w:r w:rsidR="00E91560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E91560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Praha-město. </w:t>
      </w:r>
    </w:p>
    <w:p w:rsidR="0023346B" w:rsidRDefault="0023346B">
      <w:pPr>
        <w:widowControl/>
        <w:rPr>
          <w:sz w:val="22"/>
          <w:szCs w:val="24"/>
        </w:rPr>
      </w:pPr>
    </w:p>
    <w:p w:rsidR="00EF4DAE" w:rsidRDefault="009A520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F4DAE" w:rsidRDefault="009A520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</w:t>
      </w:r>
      <w:proofErr w:type="spellStart"/>
      <w:r>
        <w:rPr>
          <w:sz w:val="22"/>
          <w:szCs w:val="24"/>
        </w:rPr>
        <w:t>Skyva</w:t>
      </w:r>
      <w:proofErr w:type="spellEnd"/>
      <w:r>
        <w:rPr>
          <w:sz w:val="22"/>
          <w:szCs w:val="24"/>
        </w:rPr>
        <w:t xml:space="preserve">,  č.j.  223/08-5778, ze dne 8. 9. 2008,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E91560">
        <w:rPr>
          <w:sz w:val="22"/>
          <w:szCs w:val="24"/>
        </w:rPr>
        <w:t>……</w:t>
      </w:r>
      <w:bookmarkStart w:id="0" w:name="_GoBack"/>
      <w:bookmarkEnd w:id="0"/>
    </w:p>
    <w:p w:rsidR="00EF4DAE" w:rsidRDefault="00EF4DAE">
      <w:pPr>
        <w:widowControl/>
        <w:rPr>
          <w:sz w:val="22"/>
          <w:szCs w:val="24"/>
        </w:rPr>
      </w:pPr>
    </w:p>
    <w:p w:rsidR="0023346B" w:rsidRPr="004446E3" w:rsidRDefault="0023346B" w:rsidP="0023346B">
      <w:pPr>
        <w:jc w:val="both"/>
        <w:rPr>
          <w:i/>
          <w:color w:val="000000"/>
          <w:sz w:val="22"/>
          <w:szCs w:val="22"/>
        </w:rPr>
      </w:pPr>
      <w:r w:rsidRPr="004446E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>hl. město Praha</w:t>
      </w:r>
      <w:r w:rsidRPr="004446E3">
        <w:rPr>
          <w:i/>
          <w:iCs/>
          <w:color w:val="000000"/>
          <w:sz w:val="22"/>
          <w:szCs w:val="22"/>
        </w:rPr>
        <w:t xml:space="preserve">, ze dne </w:t>
      </w:r>
      <w:proofErr w:type="gramStart"/>
      <w:r>
        <w:rPr>
          <w:i/>
          <w:iCs/>
          <w:color w:val="000000"/>
          <w:sz w:val="22"/>
          <w:szCs w:val="22"/>
        </w:rPr>
        <w:t>20.11.</w:t>
      </w:r>
      <w:r w:rsidRPr="004446E3">
        <w:rPr>
          <w:i/>
          <w:iCs/>
          <w:color w:val="000000"/>
          <w:sz w:val="22"/>
          <w:szCs w:val="22"/>
        </w:rPr>
        <w:t>2017</w:t>
      </w:r>
      <w:proofErr w:type="gramEnd"/>
      <w:r w:rsidRPr="004446E3">
        <w:rPr>
          <w:i/>
          <w:iCs/>
          <w:color w:val="000000"/>
          <w:sz w:val="22"/>
          <w:szCs w:val="22"/>
        </w:rPr>
        <w:t>,</w:t>
      </w:r>
      <w:r>
        <w:rPr>
          <w:i/>
          <w:iCs/>
          <w:color w:val="000000"/>
          <w:sz w:val="22"/>
          <w:szCs w:val="22"/>
        </w:rPr>
        <w:t xml:space="preserve"> ve výši 3 691,00</w:t>
      </w:r>
      <w:r w:rsidRPr="004446E3">
        <w:rPr>
          <w:i/>
          <w:iCs/>
          <w:color w:val="000000"/>
          <w:sz w:val="22"/>
          <w:szCs w:val="22"/>
        </w:rPr>
        <w:t xml:space="preserve"> Kč.</w:t>
      </w:r>
    </w:p>
    <w:p w:rsidR="00AD4CDE" w:rsidRPr="0023346B" w:rsidRDefault="009A520B">
      <w:pPr>
        <w:widowControl/>
        <w:rPr>
          <w:i/>
          <w:sz w:val="22"/>
          <w:szCs w:val="24"/>
        </w:rPr>
      </w:pPr>
      <w:r w:rsidRPr="0023346B">
        <w:rPr>
          <w:i/>
          <w:sz w:val="22"/>
          <w:szCs w:val="24"/>
        </w:rPr>
        <w:t>Z toho bude touto sm</w:t>
      </w:r>
      <w:r w:rsidR="0023346B">
        <w:rPr>
          <w:i/>
          <w:sz w:val="22"/>
          <w:szCs w:val="24"/>
        </w:rPr>
        <w:t xml:space="preserve">louvou vypořádáno 3 691,00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23346B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23346B">
        <w:rPr>
          <w:b/>
          <w:sz w:val="22"/>
          <w:szCs w:val="22"/>
        </w:rPr>
        <w:t>165N03/41</w:t>
      </w:r>
      <w:r w:rsidRPr="00F758C4">
        <w:rPr>
          <w:sz w:val="22"/>
          <w:szCs w:val="22"/>
        </w:rPr>
        <w:t xml:space="preserve">, uzavřenou s </w:t>
      </w:r>
      <w:proofErr w:type="gramStart"/>
      <w:r w:rsidRPr="00F758C4">
        <w:rPr>
          <w:sz w:val="22"/>
          <w:szCs w:val="22"/>
        </w:rPr>
        <w:t>Filo</w:t>
      </w:r>
      <w:proofErr w:type="gramEnd"/>
      <w:r w:rsidRPr="00F758C4">
        <w:rPr>
          <w:sz w:val="22"/>
          <w:szCs w:val="22"/>
        </w:rPr>
        <w:t xml:space="preserve"> Jan,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Dětřichov uzavřeli dohodu o přičlenění honebních pozemků č. </w:t>
      </w:r>
      <w:r w:rsidRPr="0023346B">
        <w:rPr>
          <w:b/>
          <w:sz w:val="22"/>
          <w:szCs w:val="22"/>
        </w:rPr>
        <w:t>3M09/41</w:t>
      </w:r>
      <w:r w:rsidRPr="00F758C4">
        <w:rPr>
          <w:sz w:val="22"/>
          <w:szCs w:val="22"/>
        </w:rPr>
        <w:t xml:space="preserve"> ze dne </w:t>
      </w:r>
      <w:proofErr w:type="gramStart"/>
      <w:r w:rsidRPr="00F758C4">
        <w:rPr>
          <w:sz w:val="22"/>
          <w:szCs w:val="22"/>
        </w:rPr>
        <w:t>31.8.2009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9A520B" w:rsidRDefault="009A520B">
      <w:pPr>
        <w:widowControl/>
        <w:jc w:val="both"/>
        <w:rPr>
          <w:sz w:val="22"/>
          <w:szCs w:val="22"/>
        </w:rPr>
      </w:pPr>
    </w:p>
    <w:p w:rsidR="009A520B" w:rsidRPr="00F758C4" w:rsidRDefault="009A520B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 w:rsidP="0031041D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>
        <w:rPr>
          <w:color w:val="000000"/>
          <w:sz w:val="22"/>
          <w:szCs w:val="22"/>
        </w:rPr>
        <w:lastRenderedPageBreak/>
        <w:t xml:space="preserve">katastru nemovitostí. Vlastnické právo k převáděnému pozemku přechází na nabyvatele vkladem do katastru nemovitostí. </w:t>
      </w:r>
    </w:p>
    <w:p w:rsidR="00AD4CDE" w:rsidRDefault="00AD4CDE" w:rsidP="0023346B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1041D" w:rsidRDefault="0031041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9A520B" w:rsidRDefault="009A520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9A520B">
        <w:rPr>
          <w:color w:val="000000"/>
          <w:sz w:val="22"/>
          <w:szCs w:val="22"/>
        </w:rPr>
        <w:tab/>
      </w:r>
      <w:r w:rsidR="009A520B">
        <w:rPr>
          <w:color w:val="000000"/>
          <w:sz w:val="22"/>
          <w:szCs w:val="22"/>
        </w:rPr>
        <w:tab/>
      </w:r>
      <w:r w:rsidR="009A520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Ředinová Alena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9A520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A520B" w:rsidRDefault="009A520B">
      <w:pPr>
        <w:widowControl/>
        <w:rPr>
          <w:color w:val="000000"/>
          <w:sz w:val="22"/>
          <w:szCs w:val="22"/>
        </w:rPr>
      </w:pPr>
    </w:p>
    <w:p w:rsidR="009A520B" w:rsidRDefault="009A520B">
      <w:pPr>
        <w:widowControl/>
        <w:rPr>
          <w:color w:val="000000"/>
          <w:sz w:val="22"/>
          <w:szCs w:val="22"/>
        </w:rPr>
      </w:pPr>
    </w:p>
    <w:p w:rsidR="009A520B" w:rsidRDefault="009A520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9A520B" w:rsidRDefault="009A520B">
      <w:pPr>
        <w:widowControl/>
        <w:rPr>
          <w:color w:val="000000"/>
          <w:sz w:val="22"/>
          <w:szCs w:val="22"/>
        </w:rPr>
      </w:pPr>
    </w:p>
    <w:p w:rsidR="009A520B" w:rsidRDefault="009A520B">
      <w:pPr>
        <w:widowControl/>
        <w:rPr>
          <w:color w:val="000000"/>
          <w:sz w:val="22"/>
          <w:szCs w:val="22"/>
        </w:rPr>
      </w:pPr>
    </w:p>
    <w:p w:rsidR="009A520B" w:rsidRDefault="009A520B">
      <w:pPr>
        <w:widowControl/>
        <w:rPr>
          <w:color w:val="000000"/>
          <w:sz w:val="22"/>
          <w:szCs w:val="22"/>
        </w:rPr>
      </w:pPr>
    </w:p>
    <w:p w:rsidR="009A520B" w:rsidRDefault="009A520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9A520B" w:rsidRDefault="009A520B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1579,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20. 11. 2017  Verze programu Restituce: 5.73</w:t>
      </w:r>
    </w:p>
    <w:sectPr w:rsidR="00AD4CDE" w:rsidSect="009A520B">
      <w:pgSz w:w="12240" w:h="15840"/>
      <w:pgMar w:top="1417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60D1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346B"/>
    <w:rsid w:val="002B7458"/>
    <w:rsid w:val="0031041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520B"/>
    <w:rsid w:val="009C027E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1560"/>
    <w:rsid w:val="00EF4DAE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10007"/>
  <w14:defaultImageDpi w14:val="0"/>
  <w15:docId w15:val="{32517CB6-E668-476C-B8B0-248175EB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2002-01-25T14:18:00Z</cp:lastPrinted>
  <dcterms:created xsi:type="dcterms:W3CDTF">2017-12-19T12:46:00Z</dcterms:created>
  <dcterms:modified xsi:type="dcterms:W3CDTF">2017-12-19T12:46:00Z</dcterms:modified>
</cp:coreProperties>
</file>