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8E" w:rsidRPr="003520F9" w:rsidRDefault="00A42C8E" w:rsidP="00A42C8E">
      <w:pPr>
        <w:pStyle w:val="JKNzev"/>
        <w:rPr>
          <w:rFonts w:cs="Arial"/>
        </w:rPr>
      </w:pPr>
      <w:bookmarkStart w:id="0" w:name="_top"/>
      <w:bookmarkEnd w:id="0"/>
      <w:r w:rsidRPr="003520F9">
        <w:rPr>
          <w:rFonts w:cs="Arial"/>
        </w:rPr>
        <w:t xml:space="preserve">Smlouva o dílo </w:t>
      </w:r>
    </w:p>
    <w:p w:rsidR="00A42C8E" w:rsidRPr="00592984" w:rsidRDefault="00A42C8E" w:rsidP="00E327FF">
      <w:pPr>
        <w:pStyle w:val="JKNzev"/>
        <w:spacing w:before="0" w:after="0"/>
        <w:ind w:left="2832" w:firstLine="708"/>
        <w:jc w:val="left"/>
        <w:rPr>
          <w:rFonts w:cs="Arial"/>
          <w:sz w:val="22"/>
          <w:szCs w:val="22"/>
        </w:rPr>
      </w:pPr>
      <w:r w:rsidRPr="003520F9">
        <w:rPr>
          <w:rFonts w:cs="Arial"/>
          <w:b w:val="0"/>
          <w:sz w:val="22"/>
          <w:szCs w:val="22"/>
        </w:rPr>
        <w:t xml:space="preserve">č. </w:t>
      </w:r>
      <w:r w:rsidR="00D149B0">
        <w:rPr>
          <w:rFonts w:cs="Arial"/>
          <w:b w:val="0"/>
          <w:sz w:val="22"/>
          <w:szCs w:val="22"/>
        </w:rPr>
        <w:t>objednatele</w:t>
      </w:r>
      <w:r w:rsidRPr="003520F9">
        <w:rPr>
          <w:rFonts w:cs="Arial"/>
          <w:b w:val="0"/>
          <w:sz w:val="22"/>
          <w:szCs w:val="22"/>
        </w:rPr>
        <w:t>:</w:t>
      </w:r>
      <w:r w:rsidR="00E327FF">
        <w:rPr>
          <w:rFonts w:cs="Arial"/>
          <w:b w:val="0"/>
          <w:sz w:val="22"/>
          <w:szCs w:val="22"/>
        </w:rPr>
        <w:tab/>
      </w:r>
      <w:r w:rsidR="00D43658" w:rsidRPr="00D43658">
        <w:rPr>
          <w:rStyle w:val="Nadpis1Char"/>
          <w:b/>
          <w:bCs w:val="0"/>
          <w:sz w:val="22"/>
          <w:szCs w:val="22"/>
        </w:rPr>
        <w:t>2016-122/SOD-8</w:t>
      </w:r>
    </w:p>
    <w:p w:rsidR="00A42C8E" w:rsidRPr="003520F9" w:rsidRDefault="00D149B0" w:rsidP="00E327FF">
      <w:pPr>
        <w:pStyle w:val="JKNzev"/>
        <w:spacing w:before="0" w:after="0"/>
        <w:ind w:left="2832" w:firstLine="708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č. zhotovitele</w:t>
      </w:r>
      <w:r w:rsidR="00A42C8E" w:rsidRPr="003520F9">
        <w:rPr>
          <w:rFonts w:cs="Arial"/>
          <w:b w:val="0"/>
          <w:sz w:val="22"/>
          <w:szCs w:val="22"/>
        </w:rPr>
        <w:t>:</w:t>
      </w:r>
      <w:r w:rsidR="00E327FF">
        <w:rPr>
          <w:rFonts w:cs="Arial"/>
          <w:b w:val="0"/>
          <w:sz w:val="22"/>
          <w:szCs w:val="22"/>
        </w:rPr>
        <w:tab/>
      </w:r>
      <w:r w:rsidR="00E327FF">
        <w:rPr>
          <w:rFonts w:cs="Arial"/>
          <w:b w:val="0"/>
          <w:sz w:val="22"/>
          <w:szCs w:val="22"/>
        </w:rPr>
        <w:tab/>
      </w:r>
    </w:p>
    <w:p w:rsidR="00276670" w:rsidRPr="00276670" w:rsidRDefault="00D149B0" w:rsidP="00276670">
      <w:pPr>
        <w:pStyle w:val="JKNzev"/>
        <w:rPr>
          <w:b w:val="0"/>
          <w:sz w:val="22"/>
          <w:szCs w:val="22"/>
        </w:rPr>
      </w:pPr>
      <w:r w:rsidRPr="00276670">
        <w:rPr>
          <w:b w:val="0"/>
          <w:sz w:val="22"/>
          <w:szCs w:val="22"/>
        </w:rPr>
        <w:t>na provedení prací na stavbě:</w:t>
      </w:r>
    </w:p>
    <w:p w:rsidR="00276670" w:rsidRPr="00E327FF" w:rsidRDefault="00CD572B" w:rsidP="00E327FF">
      <w:pPr>
        <w:pStyle w:val="Nadpis1"/>
        <w:jc w:val="center"/>
        <w:rPr>
          <w:sz w:val="24"/>
          <w:szCs w:val="24"/>
        </w:rPr>
      </w:pPr>
      <w:bookmarkStart w:id="1" w:name="_Ref464047153"/>
      <w:r>
        <w:rPr>
          <w:sz w:val="24"/>
          <w:szCs w:val="24"/>
        </w:rPr>
        <w:t>Souvislá údržba komunikací po rekonstrukci kanalizace</w:t>
      </w:r>
      <w:bookmarkEnd w:id="1"/>
    </w:p>
    <w:p w:rsidR="00A42C8E" w:rsidRPr="003520F9" w:rsidRDefault="00A42C8E" w:rsidP="00A42C8E">
      <w:pPr>
        <w:pStyle w:val="JKNadpis1"/>
        <w:rPr>
          <w:rFonts w:cs="Arial"/>
        </w:rPr>
      </w:pPr>
      <w:bookmarkStart w:id="2" w:name="_Ref59602832"/>
      <w:r w:rsidRPr="003520F9">
        <w:rPr>
          <w:rFonts w:cs="Arial"/>
        </w:rPr>
        <w:t>Smluvní strany</w:t>
      </w:r>
      <w:bookmarkEnd w:id="2"/>
    </w:p>
    <w:p w:rsidR="00A42C8E" w:rsidRPr="00592984" w:rsidRDefault="00A42C8E" w:rsidP="004E248F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 w:rsidRPr="003520F9">
        <w:rPr>
          <w:rFonts w:ascii="Arial" w:hAnsi="Arial" w:cs="Arial"/>
          <w:b/>
          <w:sz w:val="22"/>
          <w:szCs w:val="22"/>
        </w:rPr>
        <w:t>Objednatel:</w:t>
      </w:r>
      <w:r w:rsidRPr="003520F9">
        <w:rPr>
          <w:rFonts w:ascii="Arial" w:hAnsi="Arial" w:cs="Arial"/>
          <w:b/>
          <w:sz w:val="22"/>
          <w:szCs w:val="22"/>
        </w:rPr>
        <w:tab/>
      </w:r>
    </w:p>
    <w:p w:rsidR="004E248F" w:rsidRDefault="004E248F" w:rsidP="004E248F">
      <w:pPr>
        <w:ind w:left="1134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</w:t>
      </w:r>
      <w:r w:rsidRPr="0047552C">
        <w:rPr>
          <w:rFonts w:ascii="Arial" w:hAnsi="Arial" w:cs="Arial"/>
          <w:b/>
          <w:snapToGrid w:val="0"/>
          <w:sz w:val="22"/>
          <w:szCs w:val="22"/>
        </w:rPr>
        <w:t xml:space="preserve"> město Ostrava</w:t>
      </w:r>
    </w:p>
    <w:p w:rsidR="004E248F" w:rsidRPr="00F90E9E" w:rsidRDefault="004E248F" w:rsidP="004E248F">
      <w:pPr>
        <w:ind w:left="1134"/>
        <w:rPr>
          <w:rFonts w:ascii="Arial" w:hAnsi="Arial" w:cs="Arial"/>
          <w:snapToGrid w:val="0"/>
          <w:sz w:val="22"/>
          <w:szCs w:val="22"/>
        </w:rPr>
      </w:pPr>
      <w:r w:rsidRPr="00F90E9E">
        <w:rPr>
          <w:rFonts w:ascii="Arial" w:hAnsi="Arial" w:cs="Arial"/>
          <w:snapToGrid w:val="0"/>
          <w:sz w:val="22"/>
          <w:szCs w:val="22"/>
        </w:rPr>
        <w:t>Prokešovo náměstí 8</w:t>
      </w:r>
    </w:p>
    <w:p w:rsidR="004E248F" w:rsidRDefault="004E248F" w:rsidP="004E248F">
      <w:pPr>
        <w:ind w:left="1134"/>
        <w:rPr>
          <w:rFonts w:ascii="Arial" w:hAnsi="Arial" w:cs="Arial"/>
          <w:snapToGrid w:val="0"/>
          <w:sz w:val="22"/>
          <w:szCs w:val="22"/>
        </w:rPr>
      </w:pPr>
      <w:r w:rsidRPr="00F90E9E">
        <w:rPr>
          <w:rFonts w:ascii="Arial" w:hAnsi="Arial" w:cs="Arial"/>
          <w:snapToGrid w:val="0"/>
          <w:sz w:val="22"/>
          <w:szCs w:val="22"/>
        </w:rPr>
        <w:t>729 30 Ostrava</w:t>
      </w:r>
    </w:p>
    <w:p w:rsidR="004E248F" w:rsidRDefault="004E248F" w:rsidP="004E248F">
      <w:pPr>
        <w:ind w:left="113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IČ: 00845451</w:t>
      </w:r>
    </w:p>
    <w:p w:rsidR="004E248F" w:rsidRDefault="004E248F" w:rsidP="004E248F">
      <w:pPr>
        <w:ind w:left="113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DIČ: CZ00845451</w:t>
      </w:r>
    </w:p>
    <w:p w:rsidR="004E248F" w:rsidRDefault="004E248F" w:rsidP="004E248F">
      <w:pPr>
        <w:ind w:left="1134"/>
        <w:rPr>
          <w:rFonts w:ascii="Arial" w:hAnsi="Arial" w:cs="Arial"/>
          <w:snapToGrid w:val="0"/>
          <w:sz w:val="22"/>
          <w:szCs w:val="22"/>
        </w:rPr>
      </w:pPr>
      <w:r w:rsidRPr="00F90E9E">
        <w:rPr>
          <w:rFonts w:ascii="Arial" w:hAnsi="Arial" w:cs="Arial"/>
          <w:snapToGrid w:val="0"/>
          <w:sz w:val="22"/>
          <w:szCs w:val="22"/>
        </w:rPr>
        <w:t>jednající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3A3351">
        <w:rPr>
          <w:rFonts w:ascii="Arial" w:hAnsi="Arial" w:cs="Arial"/>
          <w:snapToGrid w:val="0"/>
          <w:sz w:val="22"/>
          <w:szCs w:val="22"/>
        </w:rPr>
        <w:t>podle článku 7 obecně závazné vyhlášky č. 14/2013, Statu</w:t>
      </w:r>
      <w:r>
        <w:rPr>
          <w:rFonts w:ascii="Arial" w:hAnsi="Arial" w:cs="Arial"/>
          <w:snapToGrid w:val="0"/>
          <w:sz w:val="22"/>
          <w:szCs w:val="22"/>
        </w:rPr>
        <w:t>tu m</w:t>
      </w:r>
      <w:r w:rsidRPr="003A3351">
        <w:rPr>
          <w:rFonts w:ascii="Arial" w:hAnsi="Arial" w:cs="Arial"/>
          <w:snapToGrid w:val="0"/>
          <w:sz w:val="22"/>
          <w:szCs w:val="22"/>
        </w:rPr>
        <w:t>ěsta Ostravy v platném znění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:rsidR="004E248F" w:rsidRPr="0047552C" w:rsidRDefault="004E248F" w:rsidP="004E248F">
      <w:pPr>
        <w:ind w:left="1134"/>
        <w:rPr>
          <w:rFonts w:ascii="Arial" w:hAnsi="Arial" w:cs="Arial"/>
          <w:b/>
          <w:snapToGrid w:val="0"/>
          <w:sz w:val="22"/>
          <w:szCs w:val="22"/>
        </w:rPr>
      </w:pPr>
      <w:r w:rsidRPr="0047552C">
        <w:rPr>
          <w:rFonts w:ascii="Arial" w:hAnsi="Arial" w:cs="Arial"/>
          <w:b/>
          <w:snapToGrid w:val="0"/>
          <w:sz w:val="22"/>
          <w:szCs w:val="22"/>
        </w:rPr>
        <w:t>Městský</w:t>
      </w:r>
      <w:r>
        <w:rPr>
          <w:rFonts w:ascii="Arial" w:hAnsi="Arial" w:cs="Arial"/>
          <w:b/>
          <w:snapToGrid w:val="0"/>
          <w:sz w:val="22"/>
          <w:szCs w:val="22"/>
        </w:rPr>
        <w:t>m</w:t>
      </w:r>
      <w:r w:rsidRPr="0047552C">
        <w:rPr>
          <w:rFonts w:ascii="Arial" w:hAnsi="Arial" w:cs="Arial"/>
          <w:b/>
          <w:snapToGrid w:val="0"/>
          <w:sz w:val="22"/>
          <w:szCs w:val="22"/>
        </w:rPr>
        <w:t xml:space="preserve"> obvod</w:t>
      </w:r>
      <w:r>
        <w:rPr>
          <w:rFonts w:ascii="Arial" w:hAnsi="Arial" w:cs="Arial"/>
          <w:b/>
          <w:snapToGrid w:val="0"/>
          <w:sz w:val="22"/>
          <w:szCs w:val="22"/>
        </w:rPr>
        <w:t>em</w:t>
      </w:r>
      <w:r w:rsidRPr="0047552C">
        <w:rPr>
          <w:rFonts w:ascii="Arial" w:hAnsi="Arial" w:cs="Arial"/>
          <w:b/>
          <w:snapToGrid w:val="0"/>
          <w:sz w:val="22"/>
          <w:szCs w:val="22"/>
        </w:rPr>
        <w:t xml:space="preserve"> Stará Bělá</w:t>
      </w:r>
    </w:p>
    <w:p w:rsidR="004E248F" w:rsidRPr="0047552C" w:rsidRDefault="004E248F" w:rsidP="004E248F">
      <w:pPr>
        <w:ind w:left="1134"/>
        <w:rPr>
          <w:rFonts w:ascii="Arial" w:hAnsi="Arial" w:cs="Arial"/>
          <w:snapToGrid w:val="0"/>
          <w:sz w:val="22"/>
          <w:szCs w:val="22"/>
        </w:rPr>
      </w:pPr>
      <w:r w:rsidRPr="0047552C">
        <w:rPr>
          <w:rFonts w:ascii="Arial" w:hAnsi="Arial" w:cs="Arial"/>
          <w:snapToGrid w:val="0"/>
          <w:sz w:val="22"/>
          <w:szCs w:val="22"/>
        </w:rPr>
        <w:t>se sídlem Junácká 127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47552C">
        <w:rPr>
          <w:rFonts w:ascii="Arial" w:hAnsi="Arial" w:cs="Arial"/>
          <w:snapToGrid w:val="0"/>
          <w:sz w:val="22"/>
          <w:szCs w:val="22"/>
        </w:rPr>
        <w:t xml:space="preserve">724 00 </w:t>
      </w:r>
      <w:r>
        <w:rPr>
          <w:rFonts w:ascii="Arial" w:hAnsi="Arial" w:cs="Arial"/>
          <w:snapToGrid w:val="0"/>
          <w:sz w:val="22"/>
          <w:szCs w:val="22"/>
        </w:rPr>
        <w:t>Ostrava - Stará Bělá</w:t>
      </w:r>
    </w:p>
    <w:p w:rsidR="004E248F" w:rsidRDefault="004E248F" w:rsidP="004E248F">
      <w:pPr>
        <w:ind w:left="1134"/>
        <w:rPr>
          <w:rFonts w:ascii="Arial" w:hAnsi="Arial" w:cs="Arial"/>
          <w:snapToGrid w:val="0"/>
          <w:sz w:val="22"/>
          <w:szCs w:val="22"/>
        </w:rPr>
      </w:pPr>
      <w:r w:rsidRPr="0047552C">
        <w:rPr>
          <w:rFonts w:ascii="Arial" w:hAnsi="Arial" w:cs="Arial"/>
          <w:snapToGrid w:val="0"/>
          <w:sz w:val="22"/>
          <w:szCs w:val="22"/>
        </w:rPr>
        <w:t>zastoupen</w:t>
      </w:r>
      <w:r>
        <w:rPr>
          <w:rFonts w:ascii="Arial" w:hAnsi="Arial" w:cs="Arial"/>
          <w:snapToGrid w:val="0"/>
          <w:sz w:val="22"/>
          <w:szCs w:val="22"/>
        </w:rPr>
        <w:t>ým</w:t>
      </w:r>
      <w:r w:rsidRPr="0047552C">
        <w:rPr>
          <w:rFonts w:ascii="Arial" w:hAnsi="Arial" w:cs="Arial"/>
          <w:snapToGrid w:val="0"/>
          <w:sz w:val="22"/>
          <w:szCs w:val="22"/>
        </w:rPr>
        <w:t xml:space="preserve"> starostou RNDr. Mojmírem Krejčíčkem</w:t>
      </w:r>
    </w:p>
    <w:p w:rsidR="004E248F" w:rsidRPr="00194309" w:rsidRDefault="004E248F" w:rsidP="004E248F">
      <w:pPr>
        <w:tabs>
          <w:tab w:val="left" w:pos="3420"/>
        </w:tabs>
        <w:ind w:left="113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snapToGrid w:val="0"/>
          <w:sz w:val="22"/>
          <w:szCs w:val="22"/>
        </w:rPr>
        <w:t xml:space="preserve">Bankovní spojení: </w:t>
      </w:r>
      <w:r w:rsidRPr="008643DF">
        <w:rPr>
          <w:rFonts w:ascii="Arial" w:hAnsi="Arial" w:cs="Arial"/>
          <w:bCs/>
          <w:sz w:val="22"/>
          <w:szCs w:val="22"/>
        </w:rPr>
        <w:t xml:space="preserve">Česká spořitelna, a.s., </w:t>
      </w:r>
      <w:proofErr w:type="spellStart"/>
      <w:proofErr w:type="gramStart"/>
      <w:r w:rsidRPr="008643DF">
        <w:rPr>
          <w:rFonts w:ascii="Arial" w:hAnsi="Arial" w:cs="Arial"/>
          <w:bCs/>
          <w:sz w:val="22"/>
          <w:szCs w:val="22"/>
        </w:rPr>
        <w:t>č.ú</w:t>
      </w:r>
      <w:proofErr w:type="spellEnd"/>
      <w:r w:rsidRPr="008643DF">
        <w:rPr>
          <w:rFonts w:ascii="Arial" w:hAnsi="Arial" w:cs="Arial"/>
          <w:bCs/>
          <w:sz w:val="22"/>
          <w:szCs w:val="22"/>
        </w:rPr>
        <w:t xml:space="preserve">.: </w:t>
      </w:r>
      <w:r w:rsidRPr="008643DF">
        <w:rPr>
          <w:rFonts w:ascii="Arial" w:hAnsi="Arial" w:cs="Arial"/>
          <w:bCs/>
          <w:color w:val="000000"/>
          <w:sz w:val="22"/>
          <w:szCs w:val="22"/>
        </w:rPr>
        <w:t>27</w:t>
      </w:r>
      <w:proofErr w:type="gramEnd"/>
      <w:r w:rsidRPr="008643DF">
        <w:rPr>
          <w:rFonts w:ascii="Arial" w:hAnsi="Arial" w:cs="Arial"/>
          <w:bCs/>
          <w:color w:val="000000"/>
          <w:sz w:val="22"/>
          <w:szCs w:val="22"/>
        </w:rPr>
        <w:t>-16458117389/0800</w:t>
      </w:r>
    </w:p>
    <w:p w:rsidR="00A42C8E" w:rsidRPr="00592984" w:rsidRDefault="00A42C8E" w:rsidP="00A42C8E">
      <w:pPr>
        <w:jc w:val="both"/>
        <w:rPr>
          <w:rFonts w:ascii="Arial" w:hAnsi="Arial" w:cs="Arial"/>
          <w:sz w:val="22"/>
          <w:szCs w:val="22"/>
        </w:rPr>
      </w:pPr>
    </w:p>
    <w:p w:rsidR="00A42C8E" w:rsidRPr="00592984" w:rsidRDefault="00E7787F" w:rsidP="00A42C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oprávněné za objednatele</w:t>
      </w:r>
      <w:r w:rsidR="00A42C8E" w:rsidRPr="00592984">
        <w:rPr>
          <w:rFonts w:ascii="Arial" w:hAnsi="Arial" w:cs="Arial"/>
          <w:sz w:val="22"/>
          <w:szCs w:val="22"/>
        </w:rPr>
        <w:t>:</w:t>
      </w:r>
    </w:p>
    <w:p w:rsidR="00A42C8E" w:rsidRPr="00592984" w:rsidRDefault="00A42C8E" w:rsidP="00A42C8E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592984">
        <w:rPr>
          <w:rFonts w:ascii="Arial" w:hAnsi="Arial" w:cs="Arial"/>
          <w:sz w:val="22"/>
          <w:szCs w:val="22"/>
        </w:rPr>
        <w:t xml:space="preserve">k jednání ve věcech smluvních: </w:t>
      </w:r>
      <w:r w:rsidR="00E7787F">
        <w:rPr>
          <w:rFonts w:ascii="Arial" w:hAnsi="Arial" w:cs="Arial"/>
          <w:sz w:val="22"/>
          <w:szCs w:val="22"/>
        </w:rPr>
        <w:t xml:space="preserve">RNDr. Mojmír Krejčíček, starosta </w:t>
      </w:r>
      <w:proofErr w:type="spellStart"/>
      <w:r w:rsidR="00E7787F">
        <w:rPr>
          <w:rFonts w:ascii="Arial" w:hAnsi="Arial" w:cs="Arial"/>
          <w:sz w:val="22"/>
          <w:szCs w:val="22"/>
        </w:rPr>
        <w:t>MOb</w:t>
      </w:r>
      <w:proofErr w:type="spellEnd"/>
    </w:p>
    <w:p w:rsidR="00A42C8E" w:rsidRPr="00592984" w:rsidRDefault="00A42C8E" w:rsidP="00A42C8E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592984">
        <w:rPr>
          <w:rFonts w:ascii="Arial" w:hAnsi="Arial" w:cs="Arial"/>
          <w:sz w:val="22"/>
          <w:szCs w:val="22"/>
        </w:rPr>
        <w:t xml:space="preserve">podpisu smlouvy a dodatků k ní: </w:t>
      </w:r>
      <w:r w:rsidR="00E7787F">
        <w:rPr>
          <w:rFonts w:ascii="Arial" w:hAnsi="Arial" w:cs="Arial"/>
          <w:sz w:val="22"/>
          <w:szCs w:val="22"/>
        </w:rPr>
        <w:t xml:space="preserve">RNDr. Mojmír Krejčíček, starosta </w:t>
      </w:r>
      <w:proofErr w:type="spellStart"/>
      <w:r w:rsidR="00E7787F">
        <w:rPr>
          <w:rFonts w:ascii="Arial" w:hAnsi="Arial" w:cs="Arial"/>
          <w:sz w:val="22"/>
          <w:szCs w:val="22"/>
        </w:rPr>
        <w:t>MOb</w:t>
      </w:r>
      <w:proofErr w:type="spellEnd"/>
    </w:p>
    <w:p w:rsidR="00A42C8E" w:rsidRDefault="00A42C8E" w:rsidP="00A42C8E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592984">
        <w:rPr>
          <w:rFonts w:ascii="Arial" w:hAnsi="Arial" w:cs="Arial"/>
          <w:sz w:val="22"/>
          <w:szCs w:val="22"/>
        </w:rPr>
        <w:t>k rozhodování ve věcech odsouhlasení fakturovaných částek, realizace a převzetí díla:</w:t>
      </w:r>
      <w:r>
        <w:rPr>
          <w:rFonts w:ascii="Arial" w:hAnsi="Arial" w:cs="Arial"/>
          <w:sz w:val="22"/>
          <w:szCs w:val="22"/>
        </w:rPr>
        <w:t xml:space="preserve"> </w:t>
      </w:r>
      <w:r w:rsidR="00E7787F">
        <w:rPr>
          <w:rFonts w:ascii="Arial" w:hAnsi="Arial" w:cs="Arial"/>
          <w:sz w:val="22"/>
          <w:szCs w:val="22"/>
        </w:rPr>
        <w:t xml:space="preserve">RNDr. Mojmír Krejčíček, starosta </w:t>
      </w:r>
      <w:proofErr w:type="spellStart"/>
      <w:r w:rsidR="00E7787F">
        <w:rPr>
          <w:rFonts w:ascii="Arial" w:hAnsi="Arial" w:cs="Arial"/>
          <w:sz w:val="22"/>
          <w:szCs w:val="22"/>
        </w:rPr>
        <w:t>MOb</w:t>
      </w:r>
      <w:proofErr w:type="spellEnd"/>
    </w:p>
    <w:p w:rsidR="00A42C8E" w:rsidRPr="00592984" w:rsidRDefault="00A42C8E" w:rsidP="00E7787F">
      <w:pPr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592984">
        <w:rPr>
          <w:rFonts w:ascii="Arial" w:hAnsi="Arial" w:cs="Arial"/>
          <w:sz w:val="22"/>
          <w:szCs w:val="22"/>
        </w:rPr>
        <w:t>k rozhodování ve věcech</w:t>
      </w:r>
      <w:r w:rsidR="00E7787F" w:rsidRPr="00592984">
        <w:rPr>
          <w:rFonts w:ascii="Arial" w:hAnsi="Arial" w:cs="Arial"/>
          <w:sz w:val="22"/>
          <w:szCs w:val="22"/>
        </w:rPr>
        <w:t xml:space="preserve"> technických</w:t>
      </w:r>
      <w:r w:rsidRPr="00592984">
        <w:rPr>
          <w:rFonts w:ascii="Arial" w:hAnsi="Arial" w:cs="Arial"/>
          <w:sz w:val="22"/>
          <w:szCs w:val="22"/>
        </w:rPr>
        <w:t xml:space="preserve">: </w:t>
      </w:r>
      <w:r w:rsidR="00E7787F">
        <w:rPr>
          <w:rFonts w:ascii="Arial" w:hAnsi="Arial" w:cs="Arial"/>
          <w:sz w:val="22"/>
          <w:szCs w:val="22"/>
        </w:rPr>
        <w:t>Bc. Martin Novák, vedoucí odbodu stavebně správního</w:t>
      </w:r>
    </w:p>
    <w:p w:rsidR="00A42C8E" w:rsidRPr="003520F9" w:rsidRDefault="00A42C8E" w:rsidP="00A42C8E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A42C8E" w:rsidRPr="003520F9" w:rsidRDefault="00A42C8E" w:rsidP="00A42C8E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 w:rsidRPr="003520F9">
        <w:rPr>
          <w:rFonts w:ascii="Arial" w:hAnsi="Arial" w:cs="Arial"/>
          <w:sz w:val="22"/>
          <w:szCs w:val="22"/>
        </w:rPr>
        <w:t>a</w:t>
      </w:r>
    </w:p>
    <w:p w:rsidR="00A42C8E" w:rsidRPr="003520F9" w:rsidRDefault="00A42C8E" w:rsidP="00A42C8E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CD572B" w:rsidRPr="001E273C" w:rsidRDefault="00CD572B" w:rsidP="00CD572B">
      <w:pPr>
        <w:tabs>
          <w:tab w:val="left" w:pos="3420"/>
        </w:tabs>
        <w:rPr>
          <w:rFonts w:ascii="Arial" w:hAnsi="Arial" w:cs="Arial"/>
          <w:b/>
          <w:bCs/>
          <w:sz w:val="22"/>
          <w:szCs w:val="22"/>
        </w:rPr>
      </w:pPr>
      <w:r w:rsidRPr="001E273C">
        <w:rPr>
          <w:rFonts w:ascii="Arial" w:hAnsi="Arial" w:cs="Arial"/>
          <w:b/>
          <w:bCs/>
          <w:sz w:val="22"/>
          <w:szCs w:val="22"/>
        </w:rPr>
        <w:t>Zhotovitel:</w:t>
      </w:r>
      <w:r>
        <w:rPr>
          <w:rFonts w:ascii="Arial" w:hAnsi="Arial" w:cs="Arial"/>
          <w:b/>
          <w:bCs/>
          <w:sz w:val="22"/>
          <w:szCs w:val="22"/>
        </w:rPr>
        <w:tab/>
        <w:t>HYDROSPOR spol. s r. o.</w:t>
      </w:r>
      <w:r w:rsidRPr="001E273C">
        <w:rPr>
          <w:rFonts w:ascii="Arial" w:hAnsi="Arial" w:cs="Arial"/>
          <w:b/>
          <w:bCs/>
          <w:sz w:val="22"/>
          <w:szCs w:val="22"/>
        </w:rPr>
        <w:tab/>
      </w:r>
    </w:p>
    <w:p w:rsidR="00CD572B" w:rsidRPr="001E273C" w:rsidRDefault="00CD572B" w:rsidP="00CD572B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 w:rsidRPr="001E273C">
        <w:rPr>
          <w:rFonts w:ascii="Arial" w:hAnsi="Arial" w:cs="Arial"/>
          <w:sz w:val="22"/>
          <w:szCs w:val="22"/>
        </w:rPr>
        <w:t>Sídlo / místo podnikání: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Úprkova</w:t>
      </w:r>
      <w:proofErr w:type="spellEnd"/>
      <w:r>
        <w:rPr>
          <w:rFonts w:ascii="Arial" w:hAnsi="Arial" w:cs="Arial"/>
          <w:sz w:val="22"/>
          <w:szCs w:val="22"/>
        </w:rPr>
        <w:t xml:space="preserve"> 3, 702 00 Ostrava - Přívoz</w:t>
      </w:r>
    </w:p>
    <w:p w:rsidR="00CD572B" w:rsidRPr="001E273C" w:rsidRDefault="00CD572B" w:rsidP="00CD572B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 w:rsidRPr="001E273C">
        <w:rPr>
          <w:rFonts w:ascii="Arial" w:hAnsi="Arial" w:cs="Arial"/>
          <w:sz w:val="22"/>
          <w:szCs w:val="22"/>
        </w:rPr>
        <w:t>Jednající / Zastoupený:</w:t>
      </w:r>
      <w:r w:rsidRPr="001E27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Ladislavem Horákem, jednatelem </w:t>
      </w:r>
    </w:p>
    <w:p w:rsidR="00CD572B" w:rsidRPr="001E273C" w:rsidRDefault="00CD572B" w:rsidP="00CD572B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 w:rsidRPr="001E273C">
        <w:rPr>
          <w:rFonts w:ascii="Arial" w:hAnsi="Arial" w:cs="Arial"/>
          <w:sz w:val="22"/>
          <w:szCs w:val="22"/>
        </w:rPr>
        <w:t>Adresa pro doručování:</w:t>
      </w:r>
      <w:r w:rsidRPr="001E273C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Úprkova</w:t>
      </w:r>
      <w:proofErr w:type="spellEnd"/>
      <w:r>
        <w:rPr>
          <w:rFonts w:ascii="Arial" w:hAnsi="Arial" w:cs="Arial"/>
          <w:sz w:val="22"/>
          <w:szCs w:val="22"/>
        </w:rPr>
        <w:t xml:space="preserve"> 3, 702 00 Ostrava - Přívoz</w:t>
      </w:r>
    </w:p>
    <w:p w:rsidR="00CD572B" w:rsidRDefault="00CD572B" w:rsidP="00CD572B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 w:rsidRPr="001E273C">
        <w:rPr>
          <w:rFonts w:ascii="Arial" w:hAnsi="Arial" w:cs="Arial"/>
          <w:sz w:val="22"/>
          <w:szCs w:val="22"/>
        </w:rPr>
        <w:t>Bankovní spojení:</w:t>
      </w:r>
      <w:r w:rsidRPr="001E273C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Komerční  banka</w:t>
      </w:r>
      <w:proofErr w:type="gramEnd"/>
      <w:r>
        <w:rPr>
          <w:rFonts w:ascii="Arial" w:hAnsi="Arial" w:cs="Arial"/>
          <w:sz w:val="22"/>
          <w:szCs w:val="22"/>
        </w:rPr>
        <w:t xml:space="preserve">, a.s. Ostrava </w:t>
      </w:r>
    </w:p>
    <w:p w:rsidR="00CD572B" w:rsidRPr="001E273C" w:rsidRDefault="00CD572B" w:rsidP="00CD572B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č. účtu: 196361560227/0100</w:t>
      </w:r>
    </w:p>
    <w:p w:rsidR="00CD572B" w:rsidRDefault="00CD572B" w:rsidP="00CD572B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 w:rsidRPr="001E273C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  <w:t>47666374</w:t>
      </w:r>
    </w:p>
    <w:p w:rsidR="00CD572B" w:rsidRPr="001E273C" w:rsidRDefault="00CD572B" w:rsidP="00CD572B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 w:rsidRPr="001E273C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CZ47666374</w:t>
      </w:r>
      <w:r w:rsidRPr="001E273C">
        <w:rPr>
          <w:rFonts w:ascii="Arial" w:hAnsi="Arial" w:cs="Arial"/>
          <w:sz w:val="22"/>
          <w:szCs w:val="22"/>
        </w:rPr>
        <w:tab/>
      </w:r>
    </w:p>
    <w:p w:rsidR="00CD572B" w:rsidRPr="002B7646" w:rsidRDefault="00CD572B" w:rsidP="00CD572B">
      <w:r w:rsidRPr="001E273C">
        <w:rPr>
          <w:rFonts w:ascii="Arial" w:hAnsi="Arial" w:cs="Arial"/>
          <w:sz w:val="22"/>
          <w:szCs w:val="22"/>
        </w:rPr>
        <w:t xml:space="preserve">Zapsaný v obchodním rejstříku:  </w:t>
      </w:r>
      <w:r>
        <w:rPr>
          <w:rFonts w:ascii="Arial" w:hAnsi="Arial" w:cs="Arial"/>
          <w:sz w:val="22"/>
          <w:szCs w:val="22"/>
        </w:rPr>
        <w:t xml:space="preserve">    </w:t>
      </w:r>
      <w:r w:rsidRPr="006B6C7A">
        <w:rPr>
          <w:rFonts w:ascii="Arial" w:hAnsi="Arial" w:cs="Arial"/>
          <w:sz w:val="22"/>
          <w:szCs w:val="22"/>
        </w:rPr>
        <w:t xml:space="preserve">KS v Ostravě, oddíl C, vložka </w:t>
      </w:r>
      <w:r>
        <w:rPr>
          <w:rFonts w:ascii="Arial" w:hAnsi="Arial" w:cs="Arial"/>
          <w:sz w:val="22"/>
          <w:szCs w:val="22"/>
        </w:rPr>
        <w:t>10081</w:t>
      </w:r>
    </w:p>
    <w:p w:rsidR="00CD572B" w:rsidRPr="002B7646" w:rsidRDefault="00CD572B" w:rsidP="00CD572B">
      <w:pPr>
        <w:tabs>
          <w:tab w:val="left" w:pos="3420"/>
        </w:tabs>
        <w:rPr>
          <w:rFonts w:ascii="Arial" w:hAnsi="Arial" w:cs="Arial"/>
        </w:rPr>
      </w:pPr>
    </w:p>
    <w:p w:rsidR="00CD572B" w:rsidRPr="001E273C" w:rsidRDefault="00CD572B" w:rsidP="00CD572B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r w:rsidRPr="001E273C">
        <w:rPr>
          <w:rFonts w:ascii="Arial" w:hAnsi="Arial" w:cs="Arial"/>
          <w:sz w:val="22"/>
          <w:szCs w:val="22"/>
        </w:rPr>
        <w:t>Osoby oprávněné za zhotovitele:</w:t>
      </w:r>
    </w:p>
    <w:p w:rsidR="00CD572B" w:rsidRPr="00E84FFD" w:rsidRDefault="00CD572B" w:rsidP="00CD572B">
      <w:pPr>
        <w:numPr>
          <w:ilvl w:val="0"/>
          <w:numId w:val="5"/>
        </w:numPr>
        <w:tabs>
          <w:tab w:val="clear" w:pos="1860"/>
          <w:tab w:val="num" w:pos="1440"/>
          <w:tab w:val="left" w:pos="3420"/>
        </w:tabs>
        <w:ind w:left="1440"/>
        <w:rPr>
          <w:rFonts w:ascii="Arial" w:hAnsi="Arial" w:cs="Arial"/>
          <w:sz w:val="22"/>
          <w:szCs w:val="22"/>
        </w:rPr>
      </w:pPr>
      <w:r w:rsidRPr="00E84FFD">
        <w:rPr>
          <w:rFonts w:ascii="Arial" w:hAnsi="Arial" w:cs="Arial"/>
          <w:sz w:val="22"/>
          <w:szCs w:val="22"/>
        </w:rPr>
        <w:t xml:space="preserve">k jednání ve věcech smluvních: </w:t>
      </w:r>
      <w:r w:rsidRPr="00E84F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Ladislav Horák</w:t>
      </w:r>
    </w:p>
    <w:p w:rsidR="00CD572B" w:rsidRPr="00E84FFD" w:rsidRDefault="00CD572B" w:rsidP="00CD572B">
      <w:pPr>
        <w:numPr>
          <w:ilvl w:val="0"/>
          <w:numId w:val="5"/>
        </w:numPr>
        <w:tabs>
          <w:tab w:val="clear" w:pos="1860"/>
          <w:tab w:val="num" w:pos="1440"/>
          <w:tab w:val="left" w:pos="3420"/>
        </w:tabs>
        <w:ind w:left="1440"/>
        <w:rPr>
          <w:rFonts w:ascii="Arial" w:hAnsi="Arial" w:cs="Arial"/>
          <w:sz w:val="22"/>
          <w:szCs w:val="22"/>
        </w:rPr>
      </w:pPr>
      <w:r w:rsidRPr="00E84FFD">
        <w:rPr>
          <w:rFonts w:ascii="Arial" w:hAnsi="Arial" w:cs="Arial"/>
          <w:sz w:val="22"/>
          <w:szCs w:val="22"/>
        </w:rPr>
        <w:t xml:space="preserve">k podpisu smlouvy a dodatků k ní: </w:t>
      </w:r>
      <w:r w:rsidRPr="00E84F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Ladislav Horák</w:t>
      </w:r>
    </w:p>
    <w:p w:rsidR="00CD572B" w:rsidRPr="00E84FFD" w:rsidRDefault="00CD572B" w:rsidP="00CD572B">
      <w:pPr>
        <w:numPr>
          <w:ilvl w:val="0"/>
          <w:numId w:val="5"/>
        </w:numPr>
        <w:tabs>
          <w:tab w:val="clear" w:pos="1860"/>
          <w:tab w:val="num" w:pos="1440"/>
          <w:tab w:val="left" w:pos="3420"/>
        </w:tabs>
        <w:ind w:left="1440"/>
        <w:rPr>
          <w:rFonts w:ascii="Arial" w:hAnsi="Arial" w:cs="Arial"/>
          <w:sz w:val="22"/>
          <w:szCs w:val="22"/>
        </w:rPr>
      </w:pPr>
      <w:r w:rsidRPr="00E84FFD">
        <w:rPr>
          <w:rFonts w:ascii="Arial" w:hAnsi="Arial" w:cs="Arial"/>
          <w:sz w:val="22"/>
          <w:szCs w:val="22"/>
        </w:rPr>
        <w:t xml:space="preserve">k jednání ve věcech technických: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Laryš</w:t>
      </w:r>
      <w:proofErr w:type="spellEnd"/>
    </w:p>
    <w:p w:rsidR="00CD572B" w:rsidRPr="00CD572B" w:rsidRDefault="00CD572B" w:rsidP="00CD572B">
      <w:pPr>
        <w:numPr>
          <w:ilvl w:val="0"/>
          <w:numId w:val="5"/>
        </w:numPr>
        <w:tabs>
          <w:tab w:val="clear" w:pos="1860"/>
          <w:tab w:val="num" w:pos="1440"/>
          <w:tab w:val="left" w:pos="3420"/>
        </w:tabs>
        <w:ind w:left="1440"/>
        <w:rPr>
          <w:rFonts w:ascii="Arial" w:hAnsi="Arial"/>
          <w:sz w:val="22"/>
          <w:szCs w:val="22"/>
        </w:rPr>
      </w:pPr>
      <w:r w:rsidRPr="00CD572B">
        <w:rPr>
          <w:rFonts w:ascii="Arial" w:hAnsi="Arial" w:cs="Arial"/>
          <w:sz w:val="22"/>
          <w:szCs w:val="22"/>
        </w:rPr>
        <w:t xml:space="preserve">k jednání ve věcech realizace a vedení stavebního deníku: </w:t>
      </w:r>
      <w:r w:rsidRPr="00CD572B">
        <w:rPr>
          <w:rFonts w:ascii="Arial" w:hAnsi="Arial" w:cs="Arial"/>
          <w:sz w:val="22"/>
          <w:szCs w:val="22"/>
        </w:rPr>
        <w:tab/>
        <w:t xml:space="preserve">Bc. Jiří </w:t>
      </w:r>
      <w:proofErr w:type="spellStart"/>
      <w:r w:rsidRPr="00CD572B">
        <w:rPr>
          <w:rFonts w:ascii="Arial" w:hAnsi="Arial" w:cs="Arial"/>
          <w:sz w:val="22"/>
          <w:szCs w:val="22"/>
        </w:rPr>
        <w:t>Laryš</w:t>
      </w:r>
      <w:proofErr w:type="spellEnd"/>
    </w:p>
    <w:p w:rsidR="00A42C8E" w:rsidRPr="00CD572B" w:rsidRDefault="00CD572B" w:rsidP="00CD572B">
      <w:pPr>
        <w:numPr>
          <w:ilvl w:val="0"/>
          <w:numId w:val="5"/>
        </w:numPr>
        <w:tabs>
          <w:tab w:val="clear" w:pos="1860"/>
          <w:tab w:val="num" w:pos="1440"/>
          <w:tab w:val="left" w:pos="3420"/>
        </w:tabs>
        <w:ind w:left="1440"/>
        <w:rPr>
          <w:rFonts w:ascii="Arial" w:hAnsi="Arial"/>
          <w:sz w:val="22"/>
          <w:szCs w:val="22"/>
        </w:rPr>
      </w:pPr>
      <w:r w:rsidRPr="00CD572B">
        <w:rPr>
          <w:rFonts w:ascii="Arial" w:hAnsi="Arial" w:cs="Arial"/>
          <w:sz w:val="22"/>
          <w:szCs w:val="22"/>
        </w:rPr>
        <w:t xml:space="preserve">ve věcech předání díla: </w:t>
      </w:r>
      <w:r w:rsidRPr="00CD572B">
        <w:rPr>
          <w:rFonts w:ascii="Arial" w:hAnsi="Arial" w:cs="Arial"/>
          <w:sz w:val="22"/>
          <w:szCs w:val="22"/>
        </w:rPr>
        <w:tab/>
      </w:r>
      <w:r w:rsidRPr="00CD572B">
        <w:rPr>
          <w:rFonts w:ascii="Arial" w:hAnsi="Arial" w:cs="Arial"/>
          <w:sz w:val="22"/>
          <w:szCs w:val="22"/>
        </w:rPr>
        <w:tab/>
      </w:r>
      <w:r w:rsidRPr="00CD572B">
        <w:rPr>
          <w:rFonts w:ascii="Arial" w:hAnsi="Arial" w:cs="Arial"/>
          <w:sz w:val="22"/>
          <w:szCs w:val="22"/>
        </w:rPr>
        <w:tab/>
      </w:r>
      <w:r w:rsidRPr="00CD572B">
        <w:rPr>
          <w:rFonts w:ascii="Arial" w:hAnsi="Arial" w:cs="Arial"/>
          <w:sz w:val="22"/>
          <w:szCs w:val="22"/>
        </w:rPr>
        <w:tab/>
      </w:r>
      <w:r w:rsidRPr="00CD572B">
        <w:rPr>
          <w:rFonts w:ascii="Arial" w:hAnsi="Arial" w:cs="Arial"/>
          <w:sz w:val="22"/>
          <w:szCs w:val="22"/>
        </w:rPr>
        <w:tab/>
      </w:r>
      <w:r w:rsidRPr="00CD572B">
        <w:rPr>
          <w:rFonts w:ascii="Arial" w:hAnsi="Arial" w:cs="Arial"/>
          <w:sz w:val="22"/>
          <w:szCs w:val="22"/>
        </w:rPr>
        <w:tab/>
        <w:t xml:space="preserve">Bc. Jiří </w:t>
      </w:r>
      <w:proofErr w:type="spellStart"/>
      <w:r w:rsidRPr="00CD572B">
        <w:rPr>
          <w:rFonts w:ascii="Arial" w:hAnsi="Arial" w:cs="Arial"/>
          <w:sz w:val="22"/>
          <w:szCs w:val="22"/>
        </w:rPr>
        <w:t>Laryš</w:t>
      </w:r>
      <w:proofErr w:type="spellEnd"/>
      <w:r w:rsidRPr="00CD572B">
        <w:rPr>
          <w:rFonts w:ascii="Arial" w:hAnsi="Arial" w:cs="Arial"/>
          <w:sz w:val="22"/>
          <w:szCs w:val="22"/>
        </w:rPr>
        <w:tab/>
      </w:r>
    </w:p>
    <w:p w:rsidR="00CD572B" w:rsidRPr="00CD572B" w:rsidRDefault="00CD572B" w:rsidP="00CD572B">
      <w:pPr>
        <w:tabs>
          <w:tab w:val="left" w:pos="3420"/>
        </w:tabs>
        <w:ind w:left="1440"/>
        <w:rPr>
          <w:rFonts w:ascii="Arial" w:hAnsi="Arial"/>
          <w:sz w:val="22"/>
          <w:szCs w:val="22"/>
        </w:rPr>
      </w:pPr>
    </w:p>
    <w:p w:rsidR="00A42C8E" w:rsidRPr="00E7787F" w:rsidRDefault="00A42C8E" w:rsidP="00A42C8E">
      <w:pPr>
        <w:jc w:val="center"/>
        <w:rPr>
          <w:rFonts w:ascii="Arial" w:hAnsi="Arial" w:cs="Arial"/>
          <w:sz w:val="22"/>
          <w:szCs w:val="22"/>
        </w:rPr>
      </w:pPr>
      <w:r w:rsidRPr="00E7787F">
        <w:rPr>
          <w:rFonts w:ascii="Arial" w:hAnsi="Arial" w:cs="Arial"/>
          <w:sz w:val="22"/>
          <w:szCs w:val="22"/>
        </w:rPr>
        <w:t xml:space="preserve">uzavřeli v souladu s ustanovením </w:t>
      </w:r>
      <w:r w:rsidR="00E7787F" w:rsidRPr="00E7787F">
        <w:rPr>
          <w:rFonts w:ascii="Arial" w:hAnsi="Arial" w:cs="Arial"/>
          <w:sz w:val="22"/>
          <w:szCs w:val="22"/>
        </w:rPr>
        <w:t xml:space="preserve">§ 2586 a následujících </w:t>
      </w:r>
      <w:r w:rsidR="00431CE0" w:rsidRPr="00431CE0">
        <w:rPr>
          <w:rFonts w:ascii="Arial" w:hAnsi="Arial" w:cs="Arial"/>
          <w:sz w:val="22"/>
          <w:szCs w:val="22"/>
        </w:rPr>
        <w:t>části IV, hlavy II</w:t>
      </w:r>
      <w:r w:rsidR="00431CE0" w:rsidRPr="00E7787F">
        <w:rPr>
          <w:rFonts w:ascii="Arial" w:hAnsi="Arial" w:cs="Arial"/>
          <w:sz w:val="22"/>
          <w:szCs w:val="22"/>
        </w:rPr>
        <w:t xml:space="preserve"> </w:t>
      </w:r>
      <w:r w:rsidR="00E7787F" w:rsidRPr="00E7787F">
        <w:rPr>
          <w:rFonts w:ascii="Arial" w:hAnsi="Arial" w:cs="Arial"/>
          <w:sz w:val="22"/>
          <w:szCs w:val="22"/>
        </w:rPr>
        <w:t>dílu 8 občanského zákoníku č. 89/2012 Sb., v platném znění</w:t>
      </w:r>
      <w:r w:rsidRPr="00E7787F">
        <w:rPr>
          <w:rFonts w:ascii="Arial" w:hAnsi="Arial" w:cs="Arial"/>
          <w:sz w:val="22"/>
          <w:szCs w:val="22"/>
        </w:rPr>
        <w:t xml:space="preserve"> tuto </w:t>
      </w:r>
    </w:p>
    <w:p w:rsidR="00A42C8E" w:rsidRDefault="00A42C8E" w:rsidP="00A42C8E">
      <w:pPr>
        <w:jc w:val="center"/>
        <w:rPr>
          <w:rFonts w:ascii="Arial" w:hAnsi="Arial" w:cs="Arial"/>
          <w:sz w:val="22"/>
          <w:szCs w:val="22"/>
        </w:rPr>
      </w:pPr>
    </w:p>
    <w:p w:rsidR="00A42C8E" w:rsidRDefault="00A42C8E" w:rsidP="00A42C8E">
      <w:pPr>
        <w:jc w:val="center"/>
        <w:rPr>
          <w:rFonts w:ascii="Arial" w:hAnsi="Arial" w:cs="Arial"/>
          <w:sz w:val="22"/>
          <w:szCs w:val="22"/>
        </w:rPr>
      </w:pPr>
    </w:p>
    <w:p w:rsidR="00A42C8E" w:rsidRPr="003520F9" w:rsidRDefault="00A42C8E" w:rsidP="00A42C8E">
      <w:pPr>
        <w:jc w:val="center"/>
        <w:rPr>
          <w:rFonts w:ascii="Arial" w:hAnsi="Arial" w:cs="Arial"/>
          <w:sz w:val="22"/>
          <w:szCs w:val="22"/>
        </w:rPr>
      </w:pPr>
      <w:r w:rsidRPr="00592984">
        <w:rPr>
          <w:rFonts w:ascii="Arial" w:hAnsi="Arial" w:cs="Arial"/>
          <w:b/>
          <w:sz w:val="22"/>
          <w:szCs w:val="22"/>
        </w:rPr>
        <w:lastRenderedPageBreak/>
        <w:t>smlouvu o dílo</w:t>
      </w:r>
      <w:r>
        <w:rPr>
          <w:rFonts w:ascii="Arial" w:hAnsi="Arial" w:cs="Arial"/>
          <w:sz w:val="22"/>
          <w:szCs w:val="22"/>
        </w:rPr>
        <w:t xml:space="preserve"> (dále jen „smlouva“) :</w:t>
      </w:r>
    </w:p>
    <w:p w:rsidR="00A42C8E" w:rsidRPr="003520F9" w:rsidRDefault="00A42C8E" w:rsidP="00A42C8E">
      <w:pPr>
        <w:pStyle w:val="JKNadpis1"/>
        <w:rPr>
          <w:rFonts w:cs="Arial"/>
        </w:rPr>
      </w:pPr>
      <w:bookmarkStart w:id="3" w:name="_Ref59602703"/>
      <w:r w:rsidRPr="003520F9">
        <w:rPr>
          <w:rFonts w:cs="Arial"/>
        </w:rPr>
        <w:t>Předmět smlouvy</w:t>
      </w:r>
      <w:bookmarkEnd w:id="3"/>
    </w:p>
    <w:p w:rsidR="00A42C8E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3520F9">
        <w:rPr>
          <w:rFonts w:cs="Arial"/>
        </w:rPr>
        <w:t xml:space="preserve"> Zhotovitel provede pro objednatele dílo spočívající v</w:t>
      </w:r>
      <w:r w:rsidR="00B64DE1">
        <w:rPr>
          <w:rFonts w:cs="Arial"/>
        </w:rPr>
        <w:t xml:space="preserve"> provedení </w:t>
      </w:r>
      <w:r w:rsidR="008F72F6" w:rsidRPr="008F72F6">
        <w:rPr>
          <w:szCs w:val="22"/>
        </w:rPr>
        <w:t>souvislé údržby komunikací po rekonstrukci kanalizace</w:t>
      </w:r>
      <w:r w:rsidR="008F72F6">
        <w:rPr>
          <w:rFonts w:cs="Arial"/>
        </w:rPr>
        <w:t xml:space="preserve"> ulic</w:t>
      </w:r>
      <w:r w:rsidR="00B64DE1">
        <w:rPr>
          <w:rFonts w:cs="Arial"/>
        </w:rPr>
        <w:t xml:space="preserve"> </w:t>
      </w:r>
      <w:r w:rsidR="008F72F6">
        <w:rPr>
          <w:rFonts w:cs="Arial"/>
        </w:rPr>
        <w:t xml:space="preserve">Kališní, </w:t>
      </w:r>
      <w:proofErr w:type="spellStart"/>
      <w:r w:rsidR="008F72F6">
        <w:rPr>
          <w:rFonts w:cs="Arial"/>
        </w:rPr>
        <w:t>Ruskova</w:t>
      </w:r>
      <w:proofErr w:type="spellEnd"/>
      <w:r w:rsidR="008F72F6">
        <w:rPr>
          <w:rFonts w:cs="Arial"/>
        </w:rPr>
        <w:t xml:space="preserve"> a Koláčkova </w:t>
      </w:r>
      <w:r w:rsidR="00B64DE1">
        <w:rPr>
          <w:rFonts w:cs="Arial"/>
        </w:rPr>
        <w:t xml:space="preserve">v Ostravě – Staré </w:t>
      </w:r>
      <w:proofErr w:type="spellStart"/>
      <w:r w:rsidR="00B64DE1">
        <w:rPr>
          <w:rFonts w:cs="Arial"/>
        </w:rPr>
        <w:t>Bělé</w:t>
      </w:r>
      <w:proofErr w:type="spellEnd"/>
      <w:r w:rsidR="00B64DE1">
        <w:rPr>
          <w:rFonts w:cs="Arial"/>
        </w:rPr>
        <w:t xml:space="preserve"> </w:t>
      </w:r>
      <w:r w:rsidRPr="003520F9">
        <w:rPr>
          <w:rFonts w:cs="Arial"/>
        </w:rPr>
        <w:t xml:space="preserve">v rozsahu </w:t>
      </w:r>
      <w:r w:rsidR="00290975">
        <w:rPr>
          <w:rFonts w:cs="Arial"/>
        </w:rPr>
        <w:t>d</w:t>
      </w:r>
      <w:r w:rsidR="00290975" w:rsidRPr="003520F9">
        <w:rPr>
          <w:rFonts w:cs="Arial"/>
        </w:rPr>
        <w:t xml:space="preserve">le objednatelem předané </w:t>
      </w:r>
      <w:r w:rsidR="008F72F6">
        <w:rPr>
          <w:rFonts w:cs="Arial"/>
        </w:rPr>
        <w:t xml:space="preserve">technické zprávy vypracované ing. Jiřím Vlachem v dubnu 2016 </w:t>
      </w:r>
      <w:r w:rsidR="00290975" w:rsidRPr="00B57808">
        <w:rPr>
          <w:rFonts w:cs="Arial"/>
        </w:rPr>
        <w:t>a</w:t>
      </w:r>
      <w:r w:rsidR="00290975">
        <w:rPr>
          <w:rFonts w:cs="Arial"/>
        </w:rPr>
        <w:t xml:space="preserve"> </w:t>
      </w:r>
      <w:r w:rsidRPr="003520F9">
        <w:rPr>
          <w:rFonts w:cs="Arial"/>
        </w:rPr>
        <w:t>v souladu s podmínkami stanovenými veřejnoprávními povoleními, vyjádřeními dotčených orgánů státní správy a ostatních subjektů a objednatel za provedené dílo dle podmínek této smlouvy zaplatí.</w:t>
      </w:r>
    </w:p>
    <w:p w:rsidR="005264B8" w:rsidRDefault="005264B8" w:rsidP="005264B8">
      <w:pPr>
        <w:pStyle w:val="JKNadpis2"/>
        <w:ind w:left="340"/>
        <w:rPr>
          <w:rFonts w:cs="Arial"/>
        </w:rPr>
      </w:pPr>
      <w:r>
        <w:rPr>
          <w:rFonts w:cs="Arial"/>
        </w:rPr>
        <w:t>Specifikace díla:</w:t>
      </w:r>
    </w:p>
    <w:p w:rsidR="005264B8" w:rsidRDefault="005264B8" w:rsidP="005264B8">
      <w:pPr>
        <w:pStyle w:val="JKNadpis2"/>
        <w:numPr>
          <w:ilvl w:val="0"/>
          <w:numId w:val="22"/>
        </w:numPr>
        <w:spacing w:before="0"/>
        <w:ind w:left="1054" w:hanging="357"/>
        <w:rPr>
          <w:rFonts w:cs="Arial"/>
        </w:rPr>
      </w:pPr>
      <w:r>
        <w:rPr>
          <w:rFonts w:cs="Arial"/>
        </w:rPr>
        <w:t>Odstranění zbytků asfaltového betonu a podkladu</w:t>
      </w:r>
    </w:p>
    <w:p w:rsidR="005264B8" w:rsidRDefault="005264B8" w:rsidP="005264B8">
      <w:pPr>
        <w:pStyle w:val="JKNadpis2"/>
        <w:numPr>
          <w:ilvl w:val="0"/>
          <w:numId w:val="22"/>
        </w:numPr>
        <w:spacing w:before="0"/>
        <w:ind w:left="1054" w:hanging="357"/>
        <w:rPr>
          <w:rFonts w:cs="Arial"/>
        </w:rPr>
      </w:pPr>
      <w:r>
        <w:rPr>
          <w:rFonts w:cs="Arial"/>
        </w:rPr>
        <w:t>Odstranění stávajících obrub krajníků obrubníků</w:t>
      </w:r>
    </w:p>
    <w:p w:rsidR="005264B8" w:rsidRDefault="005264B8" w:rsidP="005264B8">
      <w:pPr>
        <w:pStyle w:val="JKNadpis2"/>
        <w:numPr>
          <w:ilvl w:val="0"/>
          <w:numId w:val="22"/>
        </w:numPr>
        <w:spacing w:before="0"/>
        <w:ind w:left="1054" w:hanging="357"/>
        <w:rPr>
          <w:rFonts w:cs="Arial"/>
        </w:rPr>
      </w:pPr>
      <w:r>
        <w:rPr>
          <w:rFonts w:cs="Arial"/>
        </w:rPr>
        <w:t>Výšková úprava uličních vpustí</w:t>
      </w:r>
    </w:p>
    <w:p w:rsidR="005264B8" w:rsidRDefault="005264B8" w:rsidP="005264B8">
      <w:pPr>
        <w:pStyle w:val="JKNadpis2"/>
        <w:numPr>
          <w:ilvl w:val="0"/>
          <w:numId w:val="22"/>
        </w:numPr>
        <w:spacing w:before="0"/>
        <w:ind w:left="1054" w:hanging="357"/>
        <w:rPr>
          <w:rFonts w:cs="Arial"/>
        </w:rPr>
      </w:pPr>
      <w:r>
        <w:rPr>
          <w:rFonts w:cs="Arial"/>
        </w:rPr>
        <w:t>Osazení obrubníků</w:t>
      </w:r>
    </w:p>
    <w:p w:rsidR="005264B8" w:rsidRDefault="005264B8" w:rsidP="005264B8">
      <w:pPr>
        <w:pStyle w:val="JKNadpis2"/>
        <w:numPr>
          <w:ilvl w:val="0"/>
          <w:numId w:val="22"/>
        </w:numPr>
        <w:spacing w:before="0"/>
        <w:ind w:left="1054" w:hanging="357"/>
        <w:rPr>
          <w:rFonts w:cs="Arial"/>
        </w:rPr>
      </w:pPr>
      <w:r>
        <w:rPr>
          <w:rFonts w:cs="Arial"/>
        </w:rPr>
        <w:t>Recyklace podkladu za studena</w:t>
      </w:r>
    </w:p>
    <w:p w:rsidR="005264B8" w:rsidRPr="003520F9" w:rsidRDefault="005264B8" w:rsidP="005264B8">
      <w:pPr>
        <w:pStyle w:val="JKNadpis2"/>
        <w:numPr>
          <w:ilvl w:val="0"/>
          <w:numId w:val="22"/>
        </w:numPr>
        <w:spacing w:before="0"/>
        <w:ind w:left="1054" w:hanging="357"/>
        <w:rPr>
          <w:rFonts w:cs="Arial"/>
        </w:rPr>
      </w:pPr>
      <w:r>
        <w:rPr>
          <w:rFonts w:cs="Arial"/>
        </w:rPr>
        <w:t>Pokládka dvou vrstev asfaltového betonu v </w:t>
      </w:r>
      <w:r w:rsidR="00F6453D">
        <w:rPr>
          <w:rFonts w:cs="Arial"/>
        </w:rPr>
        <w:t>tloušťce</w:t>
      </w:r>
      <w:r>
        <w:rPr>
          <w:rFonts w:cs="Arial"/>
        </w:rPr>
        <w:t xml:space="preserve"> 40+50mm</w:t>
      </w:r>
    </w:p>
    <w:p w:rsidR="00290975" w:rsidRPr="00290975" w:rsidRDefault="00290975" w:rsidP="005264B8">
      <w:pPr>
        <w:pStyle w:val="JKNadpis2"/>
        <w:numPr>
          <w:ilvl w:val="1"/>
          <w:numId w:val="1"/>
        </w:numPr>
        <w:rPr>
          <w:rFonts w:cs="Arial"/>
          <w:u w:val="single"/>
        </w:rPr>
      </w:pPr>
      <w:bookmarkStart w:id="4" w:name="_Ref283896404"/>
      <w:r w:rsidRPr="00290975">
        <w:rPr>
          <w:rFonts w:cs="Arial"/>
        </w:rPr>
        <w:t xml:space="preserve">Jedná se o provedení veškerých prací, provedení všech zkoušek vyžadovanými </w:t>
      </w:r>
      <w:r w:rsidR="00067D9E">
        <w:rPr>
          <w:rFonts w:cs="Arial"/>
        </w:rPr>
        <w:t xml:space="preserve">ve výzvě objednatele k podání nabídek na provedení díla, </w:t>
      </w:r>
      <w:r w:rsidRPr="00290975">
        <w:rPr>
          <w:rFonts w:cs="Arial"/>
        </w:rPr>
        <w:t xml:space="preserve">zákony, vyhláškami a technickými normami, uvedení </w:t>
      </w:r>
      <w:r>
        <w:rPr>
          <w:rFonts w:cs="Arial"/>
        </w:rPr>
        <w:t xml:space="preserve">zařízení </w:t>
      </w:r>
      <w:r w:rsidRPr="00290975">
        <w:rPr>
          <w:rFonts w:cs="Arial"/>
        </w:rPr>
        <w:t>staveniště do původního stavu, předání díla, a to vše v souladu s touto smlouvou a jejími přílohami.</w:t>
      </w:r>
    </w:p>
    <w:bookmarkEnd w:id="4"/>
    <w:p w:rsidR="00A42C8E" w:rsidRPr="003520F9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3520F9">
        <w:rPr>
          <w:rFonts w:cs="Arial"/>
        </w:rPr>
        <w:t>Dílo bude splňovat kvalitativní požadavky definované projektovou dokumentací, platnými normami ČSN a obecně závaznými právními předpisy.</w:t>
      </w:r>
    </w:p>
    <w:p w:rsidR="00A42C8E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3520F9">
        <w:rPr>
          <w:rFonts w:cs="Arial"/>
        </w:rPr>
        <w:t xml:space="preserve">Místem provádění díla </w:t>
      </w:r>
      <w:r w:rsidR="00A0422E">
        <w:rPr>
          <w:rFonts w:cs="Arial"/>
        </w:rPr>
        <w:t xml:space="preserve">jsou </w:t>
      </w:r>
      <w:r w:rsidR="00B64DE1">
        <w:rPr>
          <w:rFonts w:cs="Arial"/>
        </w:rPr>
        <w:t xml:space="preserve">místní komunikace </w:t>
      </w:r>
      <w:r w:rsidR="00A0422E">
        <w:rPr>
          <w:rFonts w:cs="Arial"/>
        </w:rPr>
        <w:t xml:space="preserve">Kališní, </w:t>
      </w:r>
      <w:proofErr w:type="spellStart"/>
      <w:r w:rsidR="00A0422E">
        <w:rPr>
          <w:rFonts w:cs="Arial"/>
        </w:rPr>
        <w:t>Ruskova</w:t>
      </w:r>
      <w:proofErr w:type="spellEnd"/>
      <w:r w:rsidR="00A0422E">
        <w:rPr>
          <w:rFonts w:cs="Arial"/>
        </w:rPr>
        <w:t xml:space="preserve"> a Koláčkova</w:t>
      </w:r>
      <w:r w:rsidR="00B64DE1">
        <w:rPr>
          <w:rFonts w:cs="Arial"/>
        </w:rPr>
        <w:t xml:space="preserve"> v Ostravě – Staré </w:t>
      </w:r>
      <w:proofErr w:type="spellStart"/>
      <w:r w:rsidR="00B64DE1">
        <w:rPr>
          <w:rFonts w:cs="Arial"/>
        </w:rPr>
        <w:t>Bělé</w:t>
      </w:r>
      <w:proofErr w:type="spellEnd"/>
      <w:r w:rsidR="00A0422E">
        <w:rPr>
          <w:rFonts w:cs="Arial"/>
        </w:rPr>
        <w:t>.</w:t>
      </w:r>
    </w:p>
    <w:p w:rsidR="00A42C8E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3520F9">
        <w:rPr>
          <w:rFonts w:cs="Arial"/>
        </w:rPr>
        <w:t>Zhotovitel provede dílo na své náklady a nebezpečí, v rozsahu a za podmínek stanovených touto smlouvou.</w:t>
      </w:r>
    </w:p>
    <w:p w:rsidR="00A42C8E" w:rsidRPr="00030491" w:rsidRDefault="00A42C8E" w:rsidP="00A42C8E">
      <w:pPr>
        <w:pStyle w:val="JKNadpis2"/>
        <w:numPr>
          <w:ilvl w:val="1"/>
          <w:numId w:val="1"/>
        </w:numPr>
      </w:pPr>
      <w:r w:rsidRPr="00030491">
        <w:rPr>
          <w:rFonts w:cs="Arial"/>
        </w:rPr>
        <w:t>Zhotovitel prohlašuje, že činnosti, které jsou předmětem jeho plnění podle této smlouvy</w:t>
      </w:r>
      <w:r w:rsidR="00B5694D">
        <w:rPr>
          <w:rFonts w:cs="Arial"/>
        </w:rPr>
        <w:t>,</w:t>
      </w:r>
      <w:r w:rsidRPr="00030491">
        <w:rPr>
          <w:rFonts w:cs="Arial"/>
        </w:rPr>
        <w:t xml:space="preserve"> spadají do předmětu jeho podnikání a má veškerá potřebná oprávnění k jejich provádění. Pro tyto činnosti je plně kvalifikován, bude je vykonávat samostatně, pod vlastním jménem, na vlastní odpovědnost, prostřednictvím svých zaměstnanců, kterými disponuje</w:t>
      </w:r>
      <w:r w:rsidRPr="00030491">
        <w:t xml:space="preserve"> v potřebném počtu a kvalifikační skladbě a zaměstnává je v pracovněprávních vztazích (popř. prostřednictvím objednatelem předem odsouhlasených subdodavatelů, kteří k tomu účelu zaměstnávají zaměstnance v pracovněprávních vztazích). </w:t>
      </w:r>
    </w:p>
    <w:p w:rsidR="00A42C8E" w:rsidRPr="003520F9" w:rsidRDefault="00A42C8E" w:rsidP="00A42C8E">
      <w:pPr>
        <w:pStyle w:val="JKNadpis2"/>
        <w:numPr>
          <w:ilvl w:val="1"/>
          <w:numId w:val="1"/>
        </w:numPr>
      </w:pPr>
      <w:r w:rsidRPr="00030491">
        <w:rPr>
          <w:rFonts w:cs="Arial"/>
        </w:rPr>
        <w:t xml:space="preserve">Zhotovitel prohlašuje, </w:t>
      </w:r>
      <w:r w:rsidRPr="00030491">
        <w:t>že mu výkon činností nebyl dočasně soudem pozastaven</w:t>
      </w:r>
      <w:r w:rsidRPr="003E3FBE">
        <w:t xml:space="preserve"> nebo zakázán podle zákona č. 418/2011 Sb.</w:t>
      </w:r>
      <w:r>
        <w:t>,</w:t>
      </w:r>
      <w:r w:rsidRPr="003E3FBE">
        <w:t xml:space="preserve"> o trestní odpovědnosti právnických osob a řízení proti nim.</w:t>
      </w:r>
    </w:p>
    <w:p w:rsidR="00A42C8E" w:rsidRPr="003520F9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3520F9">
        <w:rPr>
          <w:rFonts w:cs="Arial"/>
        </w:rPr>
        <w:t>Zhotovitel bude práce realizovat s dostatečným počtem pracovníků, na výzvu objednatele v alespoň dvousměnném provozu a/nebo i v jiných dnech než pracovních.</w:t>
      </w:r>
    </w:p>
    <w:p w:rsidR="00A42C8E" w:rsidRPr="00B26DFA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3520F9">
        <w:t>Zhotovitel si je vědom toho, že dílo musí být plně způsobilou a funkční součástí celé stavby. V průběhu zhotovování díla je povinen počínat si tak, aby s ohledem na navazující dodávky a práce neomezoval objednatele či vyššího objednatele dokončit stavbu řádně a včas. Zhotovitel si je současně vědom rozsahu škodlivých následků, které může jeho vadné či pozdní plnění způsobit ve vztahu k řádnému a včasnému dokončení celé stavby.</w:t>
      </w:r>
    </w:p>
    <w:p w:rsidR="00A42C8E" w:rsidRPr="00B5694D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B5694D">
        <w:t>Zhotovitel se zavazuje dodržovat při realizaci díla podmínky uvedené v příloze č.</w:t>
      </w:r>
      <w:r w:rsidR="00554B74">
        <w:t xml:space="preserve"> </w:t>
      </w:r>
      <w:r w:rsidR="003A220D">
        <w:fldChar w:fldCharType="begin"/>
      </w:r>
      <w:r w:rsidR="00554B74">
        <w:instrText xml:space="preserve"> REF _Ref283895472 \n \h </w:instrText>
      </w:r>
      <w:r w:rsidR="003A220D">
        <w:fldChar w:fldCharType="separate"/>
      </w:r>
      <w:r w:rsidR="005900E7">
        <w:t>3)</w:t>
      </w:r>
      <w:r w:rsidR="003A220D">
        <w:fldChar w:fldCharType="end"/>
      </w:r>
      <w:r w:rsidRPr="00B5694D">
        <w:t xml:space="preserve"> smlouvy.</w:t>
      </w:r>
    </w:p>
    <w:p w:rsidR="00A42C8E" w:rsidRPr="001B4C5D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B5694D">
        <w:t>Zhotovitel není</w:t>
      </w:r>
      <w:r w:rsidRPr="001B4C5D">
        <w:t xml:space="preserve"> oprávněn používat žádné materiály, dokud objednatel neschválí jejich příslušný vzorek. Zhotovitel ponechá na vlastní odpovědnost schválené vzorky materiálu na staveništi pro srovnání s materiály používanými při provádění prací zhotovitele. Porušení povinností podle tohoto bodu bude považováno za podstatné porušení povinností zhotovitele podle této smlouvy.</w:t>
      </w:r>
    </w:p>
    <w:p w:rsidR="00A42C8E" w:rsidRPr="003520F9" w:rsidRDefault="00A42C8E" w:rsidP="00A42C8E">
      <w:pPr>
        <w:pStyle w:val="JKNadpis1"/>
        <w:rPr>
          <w:rFonts w:cs="Arial"/>
        </w:rPr>
      </w:pPr>
      <w:bookmarkStart w:id="5" w:name="_Ref283896384"/>
      <w:r w:rsidRPr="003520F9">
        <w:rPr>
          <w:rFonts w:cs="Arial"/>
        </w:rPr>
        <w:lastRenderedPageBreak/>
        <w:t>Čas plnění</w:t>
      </w:r>
      <w:bookmarkEnd w:id="5"/>
    </w:p>
    <w:p w:rsidR="00A42C8E" w:rsidRPr="003520F9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3520F9">
        <w:rPr>
          <w:rFonts w:cs="Arial"/>
        </w:rPr>
        <w:t xml:space="preserve">Dílo specifikované v  článku </w:t>
      </w:r>
      <w:fldSimple w:instr=" REF _Ref59602703 \r \h  \* MERGEFORMAT ">
        <w:r w:rsidR="005900E7" w:rsidRPr="005900E7">
          <w:rPr>
            <w:rFonts w:cs="Arial"/>
          </w:rPr>
          <w:t>II</w:t>
        </w:r>
      </w:fldSimple>
      <w:r w:rsidRPr="003520F9">
        <w:rPr>
          <w:rFonts w:cs="Arial"/>
        </w:rPr>
        <w:t xml:space="preserve"> smlouvy provede zhotovitel v těchto termínech:</w:t>
      </w:r>
    </w:p>
    <w:p w:rsidR="00A42C8E" w:rsidRPr="003520F9" w:rsidRDefault="00A42C8E" w:rsidP="00A42C8E">
      <w:pPr>
        <w:pStyle w:val="JKNormln"/>
        <w:ind w:firstLine="340"/>
        <w:rPr>
          <w:rFonts w:cs="Arial"/>
        </w:rPr>
      </w:pPr>
      <w:r w:rsidRPr="003520F9">
        <w:rPr>
          <w:rFonts w:cs="Arial"/>
        </w:rPr>
        <w:t xml:space="preserve">Zahájení díla: </w:t>
      </w:r>
      <w:r w:rsidR="00290975">
        <w:rPr>
          <w:rFonts w:cs="Arial"/>
        </w:rPr>
        <w:t>1</w:t>
      </w:r>
      <w:r w:rsidR="005264B8">
        <w:rPr>
          <w:rFonts w:cs="Arial"/>
        </w:rPr>
        <w:t>5. 10</w:t>
      </w:r>
      <w:r w:rsidR="00B64DE1">
        <w:rPr>
          <w:rFonts w:cs="Arial"/>
        </w:rPr>
        <w:t>. 2016</w:t>
      </w:r>
    </w:p>
    <w:p w:rsidR="00A42C8E" w:rsidRPr="003520F9" w:rsidRDefault="00A42C8E" w:rsidP="00B64DE1">
      <w:pPr>
        <w:pStyle w:val="JKNormln"/>
        <w:ind w:left="340"/>
      </w:pPr>
      <w:r w:rsidRPr="003520F9">
        <w:t>Dokončení díla (včetně předání předmětu díla):</w:t>
      </w:r>
      <w:r>
        <w:t xml:space="preserve"> </w:t>
      </w:r>
      <w:r w:rsidR="00290975">
        <w:t>60</w:t>
      </w:r>
      <w:r w:rsidR="00B64DE1">
        <w:t xml:space="preserve"> kalendářních dnů od protokolárního předání staveniště objednatelem</w:t>
      </w:r>
    </w:p>
    <w:p w:rsidR="00A42C8E" w:rsidRPr="003520F9" w:rsidRDefault="00A42C8E" w:rsidP="00A42C8E">
      <w:pPr>
        <w:pStyle w:val="JKNormln"/>
        <w:numPr>
          <w:ilvl w:val="1"/>
          <w:numId w:val="1"/>
        </w:numPr>
        <w:jc w:val="both"/>
      </w:pPr>
      <w:r w:rsidRPr="003520F9">
        <w:t xml:space="preserve">Dílo bude realizováno dle závazného předaného a smluvními stranami odsouhlaseného harmonogramu postupu prací, zpracovaného zhotovitelem na základě podkladů objednatele, který je nedílnou součástí této smlouvy jako její příloha č. </w:t>
      </w:r>
      <w:fldSimple w:instr=" REF _Ref283896322 \n \h  \* MERGEFORMAT ">
        <w:r w:rsidR="005900E7">
          <w:t>2)</w:t>
        </w:r>
      </w:fldSimple>
      <w:r w:rsidRPr="003520F9">
        <w:t>. V tomto harmonogramu budou vyznačeny dílčí termíny plnění, tzv. milníky. Na výzvu objednatele zhotovitel tento harmonogram zaktualizuje a po jeho schválení objednatelem jím nahradí předchozí harmonogram stavby.</w:t>
      </w:r>
    </w:p>
    <w:p w:rsidR="00A42C8E" w:rsidRPr="008C7BD7" w:rsidRDefault="00A42C8E" w:rsidP="00A42C8E">
      <w:pPr>
        <w:pStyle w:val="JKNormln"/>
        <w:numPr>
          <w:ilvl w:val="1"/>
          <w:numId w:val="1"/>
        </w:numPr>
        <w:jc w:val="both"/>
        <w:rPr>
          <w:szCs w:val="22"/>
        </w:rPr>
      </w:pPr>
      <w:proofErr w:type="spellStart"/>
      <w:r w:rsidRPr="003520F9">
        <w:t>Penalizovatelný</w:t>
      </w:r>
      <w:proofErr w:type="spellEnd"/>
      <w:r w:rsidRPr="003520F9">
        <w:t xml:space="preserve"> milník se považuje za splněný, pokud jsou dokončeny všechny práce, které mají předcházet dle harmonogramu </w:t>
      </w:r>
      <w:proofErr w:type="spellStart"/>
      <w:r w:rsidRPr="003520F9">
        <w:t>penalizovatelnému</w:t>
      </w:r>
      <w:proofErr w:type="spellEnd"/>
      <w:r w:rsidRPr="003520F9">
        <w:t xml:space="preserve"> milníku a bezprostředně s ním souvisejí, a to v kvalitě dle realizační projektové dokumentace se všemi souvisejícími detaily patřícími k dodávce zhotovitele. Splnění milníku bude potvrzeno objednatelem zápisem ve stavebním deníku. Zhotovitel vyzve objednatele k tomuto zápisu 3 dny předem.</w:t>
      </w:r>
    </w:p>
    <w:p w:rsidR="00A42C8E" w:rsidRPr="002714F9" w:rsidRDefault="00A42C8E" w:rsidP="00A42C8E">
      <w:pPr>
        <w:pStyle w:val="JKNormln"/>
        <w:numPr>
          <w:ilvl w:val="1"/>
          <w:numId w:val="1"/>
        </w:numPr>
        <w:jc w:val="both"/>
        <w:rPr>
          <w:szCs w:val="22"/>
        </w:rPr>
      </w:pPr>
      <w:r w:rsidRPr="002714F9">
        <w:t>Zhotovitel je povinen na základě písemného pokynu objednatele a způsobem jím určeným dočasně pozastavit provádění díla nebo jeho části označené objedna</w:t>
      </w:r>
      <w:r w:rsidR="002714F9" w:rsidRPr="002714F9">
        <w:t xml:space="preserve">telem, a to na dobu až </w:t>
      </w:r>
      <w:r w:rsidR="00554B74">
        <w:t>jednoho (1) měsíce</w:t>
      </w:r>
      <w:r w:rsidRPr="002714F9">
        <w:t>, jejíž běh začne v den určený objednatelem. Zhotovitel je povinen obnovit provádění díla nebo jeho části na základě pokynu objednatele.</w:t>
      </w:r>
    </w:p>
    <w:p w:rsidR="00A42C8E" w:rsidRPr="002714F9" w:rsidRDefault="00A42C8E" w:rsidP="00A42C8E">
      <w:pPr>
        <w:pStyle w:val="JKNormln"/>
        <w:numPr>
          <w:ilvl w:val="1"/>
          <w:numId w:val="1"/>
        </w:numPr>
        <w:jc w:val="both"/>
        <w:rPr>
          <w:szCs w:val="22"/>
        </w:rPr>
      </w:pPr>
      <w:r w:rsidRPr="002714F9">
        <w:t>Zhotovitel v průběhu dočasného pozastavení provádění díla ze strany objednatele nebo kteréhokoli jeho části díla není prodlení splněním závazku zrealizovat dílo.</w:t>
      </w:r>
      <w:r w:rsidRPr="002714F9">
        <w:rPr>
          <w:rFonts w:cs="Arial"/>
        </w:rPr>
        <w:t xml:space="preserve"> O dobu dočasného pozastavení díla ze strany objednatele, bude prodloužen zhotoviteli termín realizace na provedení a řádné dokončení díla. Doba pozastávky se nepočítá do doby realizace díla, po tuto dobu tedy realizační doba neběží. </w:t>
      </w:r>
      <w:r w:rsidRPr="002714F9">
        <w:t xml:space="preserve">  </w:t>
      </w:r>
    </w:p>
    <w:p w:rsidR="00A42C8E" w:rsidRPr="002714F9" w:rsidRDefault="00A42C8E" w:rsidP="00A42C8E">
      <w:pPr>
        <w:pStyle w:val="JKNormln"/>
        <w:numPr>
          <w:ilvl w:val="1"/>
          <w:numId w:val="1"/>
        </w:numPr>
        <w:jc w:val="both"/>
        <w:rPr>
          <w:szCs w:val="22"/>
        </w:rPr>
      </w:pPr>
      <w:r w:rsidRPr="002714F9">
        <w:t xml:space="preserve">Zhotovitel je povinen v průběhu dočasného pozastavení provádění díla nebo kterékoli jeho části dosud provedenou část díla řádně zabezpečit a chránit před ztrátou, zničením nebo poškozením způsobem určeným objednatelem. </w:t>
      </w:r>
    </w:p>
    <w:p w:rsidR="00A42C8E" w:rsidRPr="00A52748" w:rsidRDefault="00A42C8E" w:rsidP="00A42C8E">
      <w:pPr>
        <w:pStyle w:val="JKNormln"/>
        <w:numPr>
          <w:ilvl w:val="1"/>
          <w:numId w:val="1"/>
        </w:numPr>
        <w:jc w:val="both"/>
        <w:rPr>
          <w:szCs w:val="22"/>
        </w:rPr>
      </w:pPr>
      <w:r w:rsidRPr="002714F9">
        <w:t xml:space="preserve">V případě dočasného pozastavení provádění díla nebo jeho části po dobu nepřekračující </w:t>
      </w:r>
      <w:r w:rsidR="002714F9" w:rsidRPr="002714F9">
        <w:t>šest</w:t>
      </w:r>
      <w:r w:rsidRPr="002714F9">
        <w:t xml:space="preserve"> (6) po sobě jdoucích kalendářních měsíců nevznikne Zhotoviteli nárok na jakoukoli</w:t>
      </w:r>
      <w:r w:rsidRPr="008C7BD7">
        <w:t xml:space="preserve"> dodatečnou odměnu nebo dodatečnou náhradu.</w:t>
      </w:r>
    </w:p>
    <w:p w:rsidR="00A42C8E" w:rsidRPr="008C7BD7" w:rsidRDefault="00A42C8E" w:rsidP="00A42C8E">
      <w:pPr>
        <w:pStyle w:val="JKNormln"/>
        <w:numPr>
          <w:ilvl w:val="1"/>
          <w:numId w:val="1"/>
        </w:numPr>
        <w:jc w:val="both"/>
        <w:rPr>
          <w:szCs w:val="22"/>
        </w:rPr>
      </w:pPr>
      <w:r w:rsidRPr="008C7BD7">
        <w:rPr>
          <w:szCs w:val="22"/>
        </w:rPr>
        <w:t xml:space="preserve">V případě, že se dočasné pozastavení provádění bude týkat pouze části </w:t>
      </w:r>
      <w:r>
        <w:rPr>
          <w:szCs w:val="22"/>
        </w:rPr>
        <w:t>d</w:t>
      </w:r>
      <w:r w:rsidRPr="008C7BD7">
        <w:rPr>
          <w:szCs w:val="22"/>
        </w:rPr>
        <w:t xml:space="preserve">íla, bude </w:t>
      </w:r>
      <w:r>
        <w:rPr>
          <w:szCs w:val="22"/>
        </w:rPr>
        <w:t>z</w:t>
      </w:r>
      <w:r w:rsidRPr="008C7BD7">
        <w:rPr>
          <w:szCs w:val="22"/>
        </w:rPr>
        <w:t xml:space="preserve">hotovitel povinen pokračovat v řádném provádění nepozastavených částí </w:t>
      </w:r>
      <w:r>
        <w:rPr>
          <w:szCs w:val="22"/>
        </w:rPr>
        <w:t>d</w:t>
      </w:r>
      <w:r w:rsidRPr="008C7BD7">
        <w:rPr>
          <w:szCs w:val="22"/>
        </w:rPr>
        <w:t xml:space="preserve">íla. </w:t>
      </w:r>
    </w:p>
    <w:p w:rsidR="00A42C8E" w:rsidRPr="003520F9" w:rsidRDefault="00A42C8E" w:rsidP="00A42C8E">
      <w:pPr>
        <w:pStyle w:val="JKNadpis1"/>
        <w:rPr>
          <w:rFonts w:cs="Arial"/>
        </w:rPr>
      </w:pPr>
      <w:bookmarkStart w:id="6" w:name="_Ref283899465"/>
      <w:r w:rsidRPr="003520F9">
        <w:rPr>
          <w:rFonts w:cs="Arial"/>
        </w:rPr>
        <w:t>Cena díla</w:t>
      </w:r>
      <w:r w:rsidR="00E327FF">
        <w:rPr>
          <w:rFonts w:cs="Arial"/>
        </w:rPr>
        <w:t>, sleva s ceny díla</w:t>
      </w:r>
      <w:r w:rsidRPr="003520F9">
        <w:rPr>
          <w:rFonts w:cs="Arial"/>
        </w:rPr>
        <w:t xml:space="preserve"> a platební podmínky</w:t>
      </w:r>
      <w:bookmarkEnd w:id="6"/>
    </w:p>
    <w:p w:rsidR="00A42C8E" w:rsidRPr="00F6453D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3520F9">
        <w:rPr>
          <w:rFonts w:cs="Arial"/>
        </w:rPr>
        <w:t xml:space="preserve">Cena díla je stanovena dohodou smluvních stran v souladu se zákonem č. 526/1990 Sb., o cenách v platném znění, jako cena nejvýše přípustná a činí </w:t>
      </w:r>
      <w:r w:rsidR="005264B8" w:rsidRPr="005264B8">
        <w:rPr>
          <w:rFonts w:cs="Arial"/>
          <w:b/>
        </w:rPr>
        <w:t>5.116.577,</w:t>
      </w:r>
      <w:r w:rsidR="005264B8" w:rsidRPr="00F6453D">
        <w:rPr>
          <w:rFonts w:cs="Arial"/>
          <w:b/>
        </w:rPr>
        <w:t>49</w:t>
      </w:r>
      <w:r w:rsidRPr="00F6453D">
        <w:rPr>
          <w:rFonts w:cs="Arial"/>
          <w:b/>
          <w:iCs/>
        </w:rPr>
        <w:t xml:space="preserve"> Kč</w:t>
      </w:r>
      <w:r w:rsidRPr="00F6453D">
        <w:rPr>
          <w:rFonts w:cs="Arial"/>
          <w:i/>
        </w:rPr>
        <w:t xml:space="preserve"> </w:t>
      </w:r>
      <w:r w:rsidRPr="00F6453D">
        <w:rPr>
          <w:rFonts w:cs="Arial"/>
        </w:rPr>
        <w:t xml:space="preserve">(slovy: </w:t>
      </w:r>
      <w:r w:rsidR="00F6453D">
        <w:rPr>
          <w:rFonts w:cs="Arial"/>
        </w:rPr>
        <w:t>pětmilionů</w:t>
      </w:r>
      <w:r w:rsidR="005264B8" w:rsidRPr="00F6453D">
        <w:rPr>
          <w:rFonts w:cs="Arial"/>
        </w:rPr>
        <w:t>stošestnácttisíc</w:t>
      </w:r>
      <w:r w:rsidR="00F6453D" w:rsidRPr="00F6453D">
        <w:rPr>
          <w:rFonts w:cs="Arial"/>
        </w:rPr>
        <w:t>pětsetsedmdesátsedmkorunčtyřicetdevěthaléřů</w:t>
      </w:r>
      <w:r w:rsidRPr="00F6453D">
        <w:rPr>
          <w:rFonts w:cs="Arial"/>
        </w:rPr>
        <w:t xml:space="preserve"> bez DPH</w:t>
      </w:r>
      <w:r w:rsidRPr="00F6453D">
        <w:rPr>
          <w:rFonts w:cs="Arial"/>
          <w:i/>
        </w:rPr>
        <w:t>.</w:t>
      </w:r>
    </w:p>
    <w:p w:rsidR="00A42C8E" w:rsidRPr="003520F9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3520F9">
        <w:rPr>
          <w:rFonts w:cs="Arial"/>
          <w:szCs w:val="22"/>
        </w:rPr>
        <w:t xml:space="preserve">Smluvní strany se dohodly a konstatují, že: </w:t>
      </w:r>
    </w:p>
    <w:p w:rsidR="00A42C8E" w:rsidRPr="003520F9" w:rsidRDefault="00A42C8E" w:rsidP="00A42C8E">
      <w:pPr>
        <w:pStyle w:val="JKNadpis2"/>
        <w:numPr>
          <w:ilvl w:val="1"/>
          <w:numId w:val="7"/>
        </w:numPr>
        <w:tabs>
          <w:tab w:val="clear" w:pos="1413"/>
          <w:tab w:val="num" w:pos="720"/>
        </w:tabs>
        <w:ind w:left="720" w:hanging="360"/>
        <w:rPr>
          <w:rFonts w:cs="Arial"/>
        </w:rPr>
      </w:pPr>
      <w:bookmarkStart w:id="7" w:name="_Ref283899468"/>
      <w:r w:rsidRPr="003520F9">
        <w:rPr>
          <w:rFonts w:cs="Arial"/>
          <w:szCs w:val="22"/>
        </w:rPr>
        <w:t>cena díla výslovně představuje sjednanou hodnotu veškerých plnění a závazků zhotovitele podle této smlouvy, a že</w:t>
      </w:r>
      <w:bookmarkEnd w:id="7"/>
    </w:p>
    <w:p w:rsidR="00A42C8E" w:rsidRPr="003520F9" w:rsidRDefault="00A42C8E" w:rsidP="00A42C8E">
      <w:pPr>
        <w:pStyle w:val="JKNadpis2"/>
        <w:numPr>
          <w:ilvl w:val="1"/>
          <w:numId w:val="7"/>
        </w:numPr>
        <w:tabs>
          <w:tab w:val="clear" w:pos="1413"/>
          <w:tab w:val="num" w:pos="720"/>
        </w:tabs>
        <w:ind w:left="720" w:hanging="360"/>
        <w:rPr>
          <w:rFonts w:cs="Arial"/>
        </w:rPr>
      </w:pPr>
      <w:r w:rsidRPr="003520F9">
        <w:rPr>
          <w:rFonts w:cs="Arial"/>
        </w:rPr>
        <w:t>cena díla obsahuje veškeré náklady spojené s prováděním díla a je platná po celou dobu provádění díla do jeho dokončení. Na výši ceny díla nemá vliv, že tato cena byla dohodnuta na základě jejího rozpisu, který je uveden v nabídce zhotovitele, viz příloha č. </w:t>
      </w:r>
      <w:fldSimple w:instr=" REF _Ref283896517 \n \h  \* MERGEFORMAT ">
        <w:r w:rsidR="005900E7" w:rsidRPr="005900E7">
          <w:rPr>
            <w:rFonts w:cs="Arial"/>
          </w:rPr>
          <w:t>1)</w:t>
        </w:r>
      </w:fldSimple>
      <w:r w:rsidRPr="003520F9">
        <w:rPr>
          <w:rFonts w:cs="Arial"/>
        </w:rPr>
        <w:t xml:space="preserve"> této smlouvy. Cena </w:t>
      </w:r>
      <w:proofErr w:type="spellStart"/>
      <w:r w:rsidRPr="003520F9">
        <w:rPr>
          <w:rFonts w:cs="Arial"/>
        </w:rPr>
        <w:t>méněprací</w:t>
      </w:r>
      <w:proofErr w:type="spellEnd"/>
      <w:r w:rsidRPr="003520F9">
        <w:rPr>
          <w:rFonts w:cs="Arial"/>
        </w:rPr>
        <w:t>, tj. prací, které nebyly provedeny, bude z dohodnuté ceny díla odečtena.</w:t>
      </w:r>
    </w:p>
    <w:p w:rsidR="00A42C8E" w:rsidRPr="009904DD" w:rsidRDefault="00A42C8E" w:rsidP="00A42C8E">
      <w:pPr>
        <w:pStyle w:val="JKNadpis2"/>
        <w:numPr>
          <w:ilvl w:val="1"/>
          <w:numId w:val="1"/>
        </w:numPr>
        <w:rPr>
          <w:rFonts w:cs="Arial"/>
          <w:szCs w:val="22"/>
        </w:rPr>
      </w:pPr>
      <w:r w:rsidRPr="003520F9">
        <w:rPr>
          <w:rFonts w:cs="Arial"/>
        </w:rPr>
        <w:t>Rozpis ceny je uveden v </w:t>
      </w:r>
      <w:r w:rsidR="005A38F5">
        <w:rPr>
          <w:rFonts w:cs="Arial"/>
          <w:szCs w:val="22"/>
        </w:rPr>
        <w:t>nabídce zhotovitele</w:t>
      </w:r>
      <w:r w:rsidRPr="005A38F5">
        <w:rPr>
          <w:rFonts w:cs="Arial"/>
          <w:szCs w:val="22"/>
        </w:rPr>
        <w:t>,</w:t>
      </w:r>
      <w:r w:rsidRPr="009904DD">
        <w:rPr>
          <w:rFonts w:cs="Arial"/>
          <w:szCs w:val="22"/>
        </w:rPr>
        <w:t xml:space="preserve"> která je jako příloha č. </w:t>
      </w:r>
      <w:fldSimple w:instr=" REF _Ref283896517 \n \h  \* MERGEFORMAT ">
        <w:r w:rsidR="005900E7" w:rsidRPr="005900E7">
          <w:rPr>
            <w:rFonts w:cs="Arial"/>
            <w:szCs w:val="22"/>
          </w:rPr>
          <w:t>1)</w:t>
        </w:r>
      </w:fldSimple>
      <w:r w:rsidRPr="009904DD">
        <w:rPr>
          <w:rFonts w:cs="Arial"/>
          <w:szCs w:val="22"/>
        </w:rPr>
        <w:t xml:space="preserve"> nedílnou součástí této smlouvy. Tato nabídka slouží pouze pro účely:</w:t>
      </w:r>
    </w:p>
    <w:p w:rsidR="00A42C8E" w:rsidRPr="009904DD" w:rsidRDefault="00A42C8E" w:rsidP="00A42C8E">
      <w:pPr>
        <w:numPr>
          <w:ilvl w:val="0"/>
          <w:numId w:val="2"/>
        </w:numPr>
        <w:tabs>
          <w:tab w:val="left" w:pos="643"/>
        </w:tabs>
        <w:jc w:val="both"/>
        <w:rPr>
          <w:rFonts w:ascii="Arial" w:hAnsi="Arial" w:cs="Arial"/>
          <w:sz w:val="22"/>
          <w:szCs w:val="22"/>
        </w:rPr>
      </w:pPr>
      <w:r w:rsidRPr="009904DD">
        <w:rPr>
          <w:rFonts w:ascii="Arial" w:hAnsi="Arial" w:cs="Arial"/>
          <w:sz w:val="22"/>
          <w:szCs w:val="22"/>
        </w:rPr>
        <w:lastRenderedPageBreak/>
        <w:t>fakturace</w:t>
      </w:r>
    </w:p>
    <w:p w:rsidR="00A42C8E" w:rsidRPr="009904DD" w:rsidRDefault="00A42C8E" w:rsidP="00A42C8E">
      <w:pPr>
        <w:numPr>
          <w:ilvl w:val="0"/>
          <w:numId w:val="2"/>
        </w:numPr>
        <w:tabs>
          <w:tab w:val="left" w:pos="643"/>
        </w:tabs>
        <w:jc w:val="both"/>
        <w:rPr>
          <w:rFonts w:ascii="Arial" w:hAnsi="Arial" w:cs="Arial"/>
          <w:sz w:val="22"/>
          <w:szCs w:val="22"/>
        </w:rPr>
      </w:pPr>
      <w:r w:rsidRPr="009904DD">
        <w:rPr>
          <w:rFonts w:ascii="Arial" w:hAnsi="Arial" w:cs="Arial"/>
          <w:sz w:val="22"/>
          <w:szCs w:val="22"/>
        </w:rPr>
        <w:t>ocenění objednatelem požadovaných víceprací</w:t>
      </w:r>
    </w:p>
    <w:p w:rsidR="00A42C8E" w:rsidRPr="009904DD" w:rsidRDefault="00A42C8E" w:rsidP="00A42C8E">
      <w:pPr>
        <w:numPr>
          <w:ilvl w:val="0"/>
          <w:numId w:val="2"/>
        </w:numPr>
        <w:tabs>
          <w:tab w:val="left" w:pos="643"/>
        </w:tabs>
        <w:jc w:val="both"/>
        <w:rPr>
          <w:rFonts w:ascii="Arial" w:hAnsi="Arial" w:cs="Arial"/>
          <w:sz w:val="22"/>
          <w:szCs w:val="22"/>
        </w:rPr>
      </w:pPr>
      <w:r w:rsidRPr="009904DD">
        <w:rPr>
          <w:rFonts w:ascii="Arial" w:hAnsi="Arial" w:cs="Arial"/>
          <w:sz w:val="22"/>
          <w:szCs w:val="22"/>
        </w:rPr>
        <w:t xml:space="preserve">ocenění </w:t>
      </w:r>
      <w:proofErr w:type="spellStart"/>
      <w:r w:rsidRPr="009904DD">
        <w:rPr>
          <w:rFonts w:ascii="Arial" w:hAnsi="Arial" w:cs="Arial"/>
          <w:sz w:val="22"/>
          <w:szCs w:val="22"/>
        </w:rPr>
        <w:t>méněprací</w:t>
      </w:r>
      <w:proofErr w:type="spellEnd"/>
      <w:r w:rsidRPr="009904DD">
        <w:rPr>
          <w:rFonts w:ascii="Arial" w:hAnsi="Arial" w:cs="Arial"/>
          <w:sz w:val="22"/>
          <w:szCs w:val="22"/>
        </w:rPr>
        <w:t>.</w:t>
      </w:r>
    </w:p>
    <w:p w:rsidR="00A42C8E" w:rsidRPr="003520F9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r w:rsidRPr="009904DD">
        <w:rPr>
          <w:rFonts w:cs="Arial"/>
          <w:szCs w:val="22"/>
        </w:rPr>
        <w:t>Zhotovitel se zavazuje spolupracovat s projektantem</w:t>
      </w:r>
      <w:r w:rsidRPr="003520F9">
        <w:rPr>
          <w:rFonts w:cs="Arial"/>
        </w:rPr>
        <w:t xml:space="preserve"> stavby, resp. díla a realizovat dílo tak, aby tato nejvýše přípustná cena nebyla překročena.</w:t>
      </w:r>
    </w:p>
    <w:p w:rsidR="00A42C8E" w:rsidRPr="003520F9" w:rsidRDefault="00A42C8E" w:rsidP="00A42C8E">
      <w:pPr>
        <w:pStyle w:val="JKNadpis2"/>
        <w:numPr>
          <w:ilvl w:val="1"/>
          <w:numId w:val="1"/>
        </w:numPr>
        <w:rPr>
          <w:rFonts w:cs="Arial"/>
        </w:rPr>
      </w:pPr>
      <w:bookmarkStart w:id="8" w:name="_Ref283897196"/>
      <w:r w:rsidRPr="003520F9">
        <w:rPr>
          <w:rFonts w:cs="Arial"/>
        </w:rPr>
        <w:t>Předpokladem a současně podmínkou vzniku nároku zhotovitele na zaplacení ceny díla je provedení prací dle podmínek této smlouvy a fakturace provedených prací v souladu s touto smlouvou. Obě podmínky platí současně.</w:t>
      </w:r>
      <w:bookmarkEnd w:id="8"/>
      <w:r w:rsidRPr="003520F9">
        <w:rPr>
          <w:rFonts w:cs="Arial"/>
        </w:rPr>
        <w:t xml:space="preserve"> </w:t>
      </w:r>
    </w:p>
    <w:p w:rsidR="00A42C8E" w:rsidRPr="003520F9" w:rsidRDefault="00A42C8E" w:rsidP="00A42C8E">
      <w:pPr>
        <w:pStyle w:val="JKNadpis2"/>
        <w:ind w:firstLine="360"/>
        <w:rPr>
          <w:rFonts w:cs="Arial"/>
        </w:rPr>
      </w:pPr>
      <w:r w:rsidRPr="003520F9">
        <w:rPr>
          <w:rFonts w:cs="Arial"/>
        </w:rPr>
        <w:t>Smluvní strany se dohodly na tom, že cena díla bude uhrazena takto:</w:t>
      </w:r>
    </w:p>
    <w:p w:rsidR="00A42C8E" w:rsidRPr="003520F9" w:rsidRDefault="00A42C8E" w:rsidP="00A42C8E">
      <w:pPr>
        <w:pStyle w:val="JKNadpis3"/>
        <w:numPr>
          <w:ilvl w:val="2"/>
          <w:numId w:val="10"/>
        </w:numPr>
        <w:rPr>
          <w:rFonts w:cs="Arial"/>
        </w:rPr>
      </w:pPr>
      <w:r w:rsidRPr="003520F9">
        <w:t xml:space="preserve">Úhrada ceny díla bude prováděna na základě měsíčních daňových dokladů – faktur a konečné faktury, jejichž přílohami budou vždy soupis provedených prací za příslušný měsíc a průvodka subdodávky, potvrzené oprávněným zástupcem objednatele. </w:t>
      </w:r>
      <w:r w:rsidRPr="003520F9">
        <w:rPr>
          <w:szCs w:val="22"/>
        </w:rPr>
        <w:t xml:space="preserve">Návrh soupisu provedených prací odevzdá zhotovitel do kanceláře stavby ke kontrole vždy po uplynutí příslušného měsíce. </w:t>
      </w:r>
      <w:r w:rsidRPr="003520F9">
        <w:rPr>
          <w:rFonts w:cs="Arial"/>
          <w:szCs w:val="22"/>
          <w:shd w:val="clear" w:color="auto" w:fill="FFFFFF"/>
        </w:rPr>
        <w:t>V případě jeho neodsouhlasení vrátí objednatel</w:t>
      </w:r>
      <w:r w:rsidRPr="003520F9">
        <w:rPr>
          <w:rFonts w:cs="Arial"/>
          <w:szCs w:val="22"/>
        </w:rPr>
        <w:t xml:space="preserve"> s uvedením důvodu </w:t>
      </w:r>
      <w:r w:rsidRPr="003520F9">
        <w:rPr>
          <w:rFonts w:cs="Arial"/>
          <w:szCs w:val="22"/>
          <w:shd w:val="clear" w:color="auto" w:fill="FFFFFF"/>
        </w:rPr>
        <w:t xml:space="preserve">nejpozději do </w:t>
      </w:r>
      <w:r w:rsidRPr="003520F9">
        <w:rPr>
          <w:i/>
          <w:szCs w:val="22"/>
        </w:rPr>
        <w:t>5</w:t>
      </w:r>
      <w:r w:rsidRPr="003520F9">
        <w:rPr>
          <w:rFonts w:cs="Arial"/>
          <w:szCs w:val="22"/>
          <w:shd w:val="clear" w:color="auto" w:fill="FFFFFF"/>
        </w:rPr>
        <w:t xml:space="preserve"> pracovních dnů předložený návrh zhotoviteli zpět nebo k přepracování. </w:t>
      </w:r>
      <w:r w:rsidRPr="003520F9">
        <w:rPr>
          <w:rFonts w:cs="Arial"/>
        </w:rPr>
        <w:t>Důvodem pro neodsouhlasení soupisu provedených prací objednatelem je např. skutečnost, že práce nebyly provedeny řádně dle smlouvy.</w:t>
      </w:r>
      <w:r w:rsidRPr="003520F9">
        <w:rPr>
          <w:szCs w:val="22"/>
        </w:rPr>
        <w:t xml:space="preserve"> </w:t>
      </w:r>
      <w:r w:rsidRPr="003520F9">
        <w:rPr>
          <w:rFonts w:cs="Arial"/>
          <w:szCs w:val="22"/>
        </w:rPr>
        <w:t xml:space="preserve">V případě odsouhlasení soupisu prací vystaví objednatel zhotoviteli průvodku subdodávky. Oba uvedené doklady - soupis provedených prací a průvodka subdodávky, potvrzené oprávněným zástupcem objednatele, budou zhotoviteli k dispozici (k vyzvednutí) nejpozději do </w:t>
      </w:r>
      <w:r w:rsidRPr="003520F9">
        <w:rPr>
          <w:i/>
          <w:szCs w:val="22"/>
        </w:rPr>
        <w:t>5</w:t>
      </w:r>
      <w:r w:rsidRPr="003520F9">
        <w:rPr>
          <w:rFonts w:cs="Arial"/>
          <w:szCs w:val="22"/>
        </w:rPr>
        <w:t xml:space="preserve"> pracovních dnů ode dne doručení soupisu provedených prací v kanceláři </w:t>
      </w:r>
      <w:r w:rsidR="002714F9">
        <w:rPr>
          <w:rFonts w:cs="Arial"/>
          <w:szCs w:val="22"/>
        </w:rPr>
        <w:t>starosty</w:t>
      </w:r>
      <w:r w:rsidRPr="003520F9">
        <w:rPr>
          <w:rFonts w:cs="Arial"/>
          <w:szCs w:val="22"/>
        </w:rPr>
        <w:t xml:space="preserve">.  </w:t>
      </w:r>
      <w:r w:rsidRPr="003520F9">
        <w:rPr>
          <w:rFonts w:cs="Arial"/>
        </w:rPr>
        <w:t xml:space="preserve">U konečné faktury bude přílohou i protokol o předání a převzetí díla potvrzený oprávněným zástupcem objednatele.  Zhotovitel nesmí fakturovat dříve, dokud nesplní povinnost prokázání jakosti provedených prací a zabudovaných výrobků dle Všeobecných smluvních podmínek provádění díla (dále jen „VSP“) čl. VI body 1a, 1b a 2a. </w:t>
      </w:r>
    </w:p>
    <w:p w:rsidR="00A42C8E" w:rsidRPr="003520F9" w:rsidRDefault="00A42C8E" w:rsidP="00A42C8E">
      <w:pPr>
        <w:pStyle w:val="JKNadpis3"/>
        <w:numPr>
          <w:ilvl w:val="2"/>
          <w:numId w:val="10"/>
        </w:numPr>
        <w:rPr>
          <w:rFonts w:cs="Arial"/>
        </w:rPr>
      </w:pPr>
      <w:r w:rsidRPr="003520F9">
        <w:rPr>
          <w:rFonts w:cs="Arial"/>
        </w:rPr>
        <w:t xml:space="preserve">Splatnost částky odpovídající 90 % základu daně (cena části díla) činí </w:t>
      </w:r>
      <w:r w:rsidR="00E83880">
        <w:rPr>
          <w:rFonts w:cs="Arial"/>
          <w:b/>
        </w:rPr>
        <w:t>14</w:t>
      </w:r>
      <w:r>
        <w:rPr>
          <w:rFonts w:cs="Arial"/>
          <w:b/>
        </w:rPr>
        <w:t xml:space="preserve"> dnů</w:t>
      </w:r>
      <w:r w:rsidRPr="003520F9">
        <w:rPr>
          <w:rFonts w:cs="Arial"/>
        </w:rPr>
        <w:t xml:space="preserve"> ode dne doručení faktury - daňového dokladu na adresu pro doručování objednatele dle této smlouvy.</w:t>
      </w:r>
    </w:p>
    <w:p w:rsidR="00A42C8E" w:rsidRPr="003520F9" w:rsidRDefault="00A42C8E" w:rsidP="00A42C8E">
      <w:pPr>
        <w:pStyle w:val="JKNadpis3"/>
        <w:numPr>
          <w:ilvl w:val="2"/>
          <w:numId w:val="10"/>
        </w:numPr>
        <w:rPr>
          <w:rFonts w:cs="Arial"/>
        </w:rPr>
      </w:pPr>
      <w:r w:rsidRPr="003520F9">
        <w:rPr>
          <w:rFonts w:cs="Arial"/>
        </w:rPr>
        <w:t xml:space="preserve">Zbývajících 10 % z fakturované částky tvoří jistotu za řádné provedení díla a splnění dalších závazků uložených zhotoviteli touto smlouvou. Splatnost této částky nastane za předpokladu splnění podmínek uvedených v písm. </w:t>
      </w:r>
      <w:fldSimple w:instr=" REF _Ref283896834 \n \h  \* MERGEFORMAT ">
        <w:r w:rsidR="005900E7" w:rsidRPr="005900E7">
          <w:rPr>
            <w:rFonts w:cs="Arial"/>
          </w:rPr>
          <w:t>d)</w:t>
        </w:r>
      </w:fldSimple>
      <w:r w:rsidRPr="003520F9">
        <w:rPr>
          <w:rFonts w:cs="Arial"/>
        </w:rPr>
        <w:t xml:space="preserve"> tohoto odstavce.</w:t>
      </w:r>
    </w:p>
    <w:p w:rsidR="00A42C8E" w:rsidRPr="003520F9" w:rsidRDefault="00A42C8E" w:rsidP="00A42C8E">
      <w:pPr>
        <w:pStyle w:val="JKNadpis3"/>
        <w:numPr>
          <w:ilvl w:val="2"/>
          <w:numId w:val="10"/>
        </w:numPr>
        <w:rPr>
          <w:rFonts w:cs="Arial"/>
        </w:rPr>
      </w:pPr>
      <w:bookmarkStart w:id="9" w:name="_Ref283896834"/>
      <w:r w:rsidRPr="003520F9">
        <w:rPr>
          <w:rFonts w:cs="Arial"/>
        </w:rPr>
        <w:t xml:space="preserve">Splatnost </w:t>
      </w:r>
      <w:r w:rsidR="00F6453D">
        <w:rPr>
          <w:rFonts w:cs="Arial"/>
        </w:rPr>
        <w:t>jistoty odpovídající 10</w:t>
      </w:r>
      <w:r w:rsidRPr="003520F9">
        <w:rPr>
          <w:rFonts w:cs="Arial"/>
        </w:rPr>
        <w:t xml:space="preserve">% z fakturované ceny díla nastane po uplynutí </w:t>
      </w:r>
      <w:r w:rsidR="004E248F">
        <w:rPr>
          <w:rFonts w:cs="Arial"/>
        </w:rPr>
        <w:t>30</w:t>
      </w:r>
      <w:r w:rsidRPr="003520F9">
        <w:rPr>
          <w:rFonts w:cs="Arial"/>
        </w:rPr>
        <w:t> dnů ode dne obdržení písemné výzvy zhotovitele odsouhlasené oprávněným zástupcem objednatele dle čl. </w:t>
      </w:r>
      <w:fldSimple w:instr=" REF _Ref59602832 \n \h  \* MERGEFORMAT ">
        <w:r w:rsidR="005900E7" w:rsidRPr="005900E7">
          <w:rPr>
            <w:rFonts w:cs="Arial"/>
          </w:rPr>
          <w:t>I</w:t>
        </w:r>
      </w:fldSimple>
      <w:r w:rsidRPr="003520F9">
        <w:rPr>
          <w:rFonts w:cs="Arial"/>
        </w:rPr>
        <w:t xml:space="preserve">. </w:t>
      </w:r>
      <w:proofErr w:type="gramStart"/>
      <w:r w:rsidRPr="003520F9">
        <w:rPr>
          <w:rFonts w:cs="Arial"/>
        </w:rPr>
        <w:t>této</w:t>
      </w:r>
      <w:proofErr w:type="gramEnd"/>
      <w:r w:rsidRPr="003520F9">
        <w:rPr>
          <w:rFonts w:cs="Arial"/>
        </w:rPr>
        <w:t xml:space="preserve"> smlouvy. Výzva musí být doručena na adresu objednatele pro doručování, a to po převzetí bezvadného díla oprávněným zástupcem objednatele (resp. po písemném potvrzení odstranění případných vad specifikovaných v proto</w:t>
      </w:r>
      <w:r w:rsidR="00025D51">
        <w:rPr>
          <w:rFonts w:cs="Arial"/>
        </w:rPr>
        <w:t>kolu o předání a převzetí díla)</w:t>
      </w:r>
      <w:r>
        <w:rPr>
          <w:rFonts w:cs="Arial"/>
        </w:rPr>
        <w:t>.</w:t>
      </w:r>
      <w:r w:rsidRPr="003520F9">
        <w:rPr>
          <w:rFonts w:cs="Arial"/>
        </w:rPr>
        <w:t xml:space="preserve"> </w:t>
      </w:r>
      <w:bookmarkEnd w:id="9"/>
    </w:p>
    <w:p w:rsidR="00A42C8E" w:rsidRPr="009904DD" w:rsidRDefault="00A42C8E" w:rsidP="00A42C8E">
      <w:pPr>
        <w:pStyle w:val="JKNadpis3"/>
        <w:numPr>
          <w:ilvl w:val="2"/>
          <w:numId w:val="10"/>
        </w:numPr>
        <w:rPr>
          <w:szCs w:val="22"/>
        </w:rPr>
      </w:pPr>
      <w:r w:rsidRPr="009904DD">
        <w:rPr>
          <w:szCs w:val="22"/>
        </w:rPr>
        <w:t xml:space="preserve">V případě, že subdodavatel zhotovitele prokáže, že zhotovitel je vůči němu v prodlení s platbou po dobu více než </w:t>
      </w:r>
      <w:r>
        <w:rPr>
          <w:szCs w:val="22"/>
        </w:rPr>
        <w:t xml:space="preserve">30 </w:t>
      </w:r>
      <w:r w:rsidRPr="009904DD">
        <w:rPr>
          <w:szCs w:val="22"/>
        </w:rPr>
        <w:t xml:space="preserve">dnů, je objednatel oprávněn proplatit fakturu </w:t>
      </w:r>
      <w:proofErr w:type="spellStart"/>
      <w:r w:rsidRPr="009904DD">
        <w:rPr>
          <w:szCs w:val="22"/>
        </w:rPr>
        <w:t>podzhotovitele</w:t>
      </w:r>
      <w:proofErr w:type="spellEnd"/>
      <w:r w:rsidRPr="009904DD">
        <w:rPr>
          <w:szCs w:val="22"/>
        </w:rPr>
        <w:t xml:space="preserve"> doloženou potvrzeným soupisem provedených prací nebo kopií předávacího protokolu přímo a započítat proplacenou částku na částku fakturovanou zhotovitelem.</w:t>
      </w:r>
    </w:p>
    <w:p w:rsidR="00B64DE1" w:rsidRDefault="00A42C8E" w:rsidP="00B64DE1">
      <w:pPr>
        <w:pStyle w:val="JKNadpis2"/>
        <w:numPr>
          <w:ilvl w:val="1"/>
          <w:numId w:val="1"/>
        </w:numPr>
        <w:rPr>
          <w:rFonts w:cs="Arial"/>
        </w:rPr>
      </w:pPr>
      <w:bookmarkStart w:id="10" w:name="_Ref283897484"/>
      <w:r w:rsidRPr="00025D51">
        <w:rPr>
          <w:szCs w:val="22"/>
        </w:rPr>
        <w:t xml:space="preserve">Objednatel není v prodlení s plněním svého závazku zaplatit zhotoviteli za dílo v případě, kdy neodsouhlasí a vrátí zhotoviteli soupis prací nebo fakturu – daňový doklad, která nemá náležitosti požadované touto smlouvou, neboť dle odst. </w:t>
      </w:r>
      <w:fldSimple w:instr=" REF _Ref283897196 \n \h  \* MERGEFORMAT ">
        <w:r w:rsidR="005900E7" w:rsidRPr="005900E7">
          <w:rPr>
            <w:szCs w:val="22"/>
          </w:rPr>
          <w:t>5</w:t>
        </w:r>
      </w:fldSimple>
      <w:r w:rsidRPr="00025D51">
        <w:rPr>
          <w:szCs w:val="22"/>
        </w:rPr>
        <w:t xml:space="preserve"> tohoto článku mu na zaplacení ceny nevznikl nárok.  Uplatněním tohoto postupu se objednatel nevzdává svého nároku na uplatnění případné náhrady škody nebo smluvních pokut, na které mu vznikl nebo v budoucnu vznikne nárok.</w:t>
      </w:r>
      <w:bookmarkEnd w:id="10"/>
      <w:r w:rsidRPr="00025D51">
        <w:rPr>
          <w:szCs w:val="22"/>
        </w:rPr>
        <w:t xml:space="preserve"> </w:t>
      </w:r>
    </w:p>
    <w:p w:rsidR="00A42C8E" w:rsidRPr="00B64DE1" w:rsidRDefault="00A42C8E" w:rsidP="00B64DE1">
      <w:pPr>
        <w:pStyle w:val="JKNadpis2"/>
        <w:numPr>
          <w:ilvl w:val="1"/>
          <w:numId w:val="1"/>
        </w:numPr>
        <w:rPr>
          <w:rFonts w:cs="Arial"/>
        </w:rPr>
      </w:pPr>
      <w:r w:rsidRPr="00B64DE1">
        <w:rPr>
          <w:rFonts w:cs="Arial"/>
          <w:szCs w:val="22"/>
        </w:rPr>
        <w:t xml:space="preserve">Smluvní strany se odkazem na </w:t>
      </w:r>
      <w:r w:rsidR="0052179F" w:rsidRPr="00B64DE1">
        <w:rPr>
          <w:rFonts w:cs="Arial"/>
          <w:szCs w:val="22"/>
        </w:rPr>
        <w:t xml:space="preserve">čl. </w:t>
      </w:r>
      <w:proofErr w:type="gramStart"/>
      <w:r w:rsidR="003A220D">
        <w:fldChar w:fldCharType="begin"/>
      </w:r>
      <w:r w:rsidR="003A220D">
        <w:instrText xml:space="preserve"> REF _Ref283899465 \n \h  \* MERGEFORMAT </w:instrText>
      </w:r>
      <w:r w:rsidR="003A220D">
        <w:fldChar w:fldCharType="separate"/>
      </w:r>
      <w:r w:rsidR="005900E7" w:rsidRPr="005900E7">
        <w:rPr>
          <w:rFonts w:cs="Arial"/>
          <w:szCs w:val="22"/>
        </w:rPr>
        <w:t>IV</w:t>
      </w:r>
      <w:r w:rsidR="003A220D">
        <w:fldChar w:fldCharType="end"/>
      </w:r>
      <w:r w:rsidRPr="00B64DE1">
        <w:rPr>
          <w:rFonts w:cs="Arial"/>
          <w:szCs w:val="22"/>
        </w:rPr>
        <w:t>.</w:t>
      </w:r>
      <w:r w:rsidR="003A220D" w:rsidRPr="00B64DE1">
        <w:rPr>
          <w:rFonts w:cs="Arial"/>
          <w:szCs w:val="22"/>
        </w:rPr>
        <w:fldChar w:fldCharType="begin"/>
      </w:r>
      <w:r w:rsidR="0052179F" w:rsidRPr="00B64DE1">
        <w:rPr>
          <w:rFonts w:cs="Arial"/>
          <w:szCs w:val="22"/>
        </w:rPr>
        <w:instrText xml:space="preserve"> REF _Ref283899468 \w \h </w:instrText>
      </w:r>
      <w:r w:rsidR="003A220D" w:rsidRPr="00B64DE1">
        <w:rPr>
          <w:rFonts w:cs="Arial"/>
          <w:szCs w:val="22"/>
        </w:rPr>
      </w:r>
      <w:r w:rsidR="003A220D" w:rsidRPr="00B64DE1">
        <w:rPr>
          <w:rFonts w:cs="Arial"/>
          <w:szCs w:val="22"/>
        </w:rPr>
        <w:fldChar w:fldCharType="separate"/>
      </w:r>
      <w:r w:rsidR="005900E7">
        <w:rPr>
          <w:rFonts w:cs="Arial"/>
          <w:szCs w:val="22"/>
        </w:rPr>
        <w:t>2</w:t>
      </w:r>
      <w:proofErr w:type="gramEnd"/>
      <w:r w:rsidR="005900E7">
        <w:rPr>
          <w:rFonts w:cs="Arial"/>
          <w:szCs w:val="22"/>
        </w:rPr>
        <w:t>.1</w:t>
      </w:r>
      <w:r w:rsidR="003A220D" w:rsidRPr="00B64DE1">
        <w:rPr>
          <w:rFonts w:cs="Arial"/>
          <w:szCs w:val="22"/>
        </w:rPr>
        <w:fldChar w:fldCharType="end"/>
      </w:r>
      <w:r w:rsidR="0052179F" w:rsidRPr="00B64DE1">
        <w:rPr>
          <w:rFonts w:cs="Arial"/>
          <w:szCs w:val="22"/>
        </w:rPr>
        <w:t xml:space="preserve"> </w:t>
      </w:r>
      <w:r w:rsidRPr="00B64DE1">
        <w:rPr>
          <w:rFonts w:cs="Arial"/>
          <w:szCs w:val="22"/>
        </w:rPr>
        <w:t>smlouvy dohodly a prohlašují, že v ceně díla je zahrnuta i hodnota:</w:t>
      </w:r>
    </w:p>
    <w:p w:rsidR="00A42C8E" w:rsidRPr="003520F9" w:rsidRDefault="00A42C8E" w:rsidP="00A42C8E">
      <w:pPr>
        <w:numPr>
          <w:ilvl w:val="0"/>
          <w:numId w:val="8"/>
        </w:numPr>
        <w:tabs>
          <w:tab w:val="clear" w:pos="1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20F9">
        <w:rPr>
          <w:rFonts w:ascii="Arial" w:hAnsi="Arial" w:cs="Arial"/>
          <w:sz w:val="22"/>
          <w:szCs w:val="22"/>
        </w:rPr>
        <w:t>závazku zhotovitele řádně a včas dokončit a dokončené dílo předat objednateli a</w:t>
      </w:r>
    </w:p>
    <w:p w:rsidR="00A42C8E" w:rsidRPr="003520F9" w:rsidRDefault="00A42C8E" w:rsidP="00A42C8E">
      <w:pPr>
        <w:numPr>
          <w:ilvl w:val="0"/>
          <w:numId w:val="8"/>
        </w:numPr>
        <w:tabs>
          <w:tab w:val="clear" w:pos="1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20F9">
        <w:rPr>
          <w:rFonts w:ascii="Arial" w:hAnsi="Arial" w:cs="Arial"/>
          <w:sz w:val="22"/>
          <w:szCs w:val="22"/>
        </w:rPr>
        <w:t>závazků vyplývajících ze zhotovitelem poskytnuté záruky za jakost.</w:t>
      </w:r>
    </w:p>
    <w:p w:rsidR="00A42C8E" w:rsidRPr="00025D51" w:rsidRDefault="00A42C8E" w:rsidP="00E327FF">
      <w:pPr>
        <w:pStyle w:val="JKNadpis2"/>
        <w:numPr>
          <w:ilvl w:val="1"/>
          <w:numId w:val="1"/>
        </w:numPr>
        <w:rPr>
          <w:rFonts w:cs="Arial"/>
          <w:szCs w:val="22"/>
        </w:rPr>
      </w:pPr>
      <w:r w:rsidRPr="00025D51">
        <w:rPr>
          <w:rFonts w:cs="Arial"/>
          <w:szCs w:val="22"/>
        </w:rPr>
        <w:t xml:space="preserve">Smluvní strany se dohodly na ocenění hodnoty výše uvedených závazků takto:  </w:t>
      </w:r>
    </w:p>
    <w:p w:rsidR="00A42C8E" w:rsidRPr="00025D51" w:rsidRDefault="00A42C8E" w:rsidP="00A42C8E">
      <w:pPr>
        <w:numPr>
          <w:ilvl w:val="0"/>
          <w:numId w:val="12"/>
        </w:numPr>
        <w:tabs>
          <w:tab w:val="clear" w:pos="1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025D51">
        <w:rPr>
          <w:rFonts w:ascii="Arial" w:hAnsi="Arial" w:cs="Arial"/>
          <w:sz w:val="22"/>
          <w:szCs w:val="22"/>
        </w:rPr>
        <w:lastRenderedPageBreak/>
        <w:t>hodnota závazku zhotovitele řádně a včas předat dokončené dílo objednateli se o</w:t>
      </w:r>
      <w:r w:rsidR="004E248F">
        <w:rPr>
          <w:rFonts w:ascii="Arial" w:hAnsi="Arial" w:cs="Arial"/>
          <w:sz w:val="22"/>
          <w:szCs w:val="22"/>
        </w:rPr>
        <w:t>ceňuje na částku odpovídající 10</w:t>
      </w:r>
      <w:r w:rsidRPr="00025D51">
        <w:rPr>
          <w:rFonts w:ascii="Arial" w:hAnsi="Arial" w:cs="Arial"/>
          <w:sz w:val="22"/>
          <w:szCs w:val="22"/>
        </w:rPr>
        <w:t> %</w:t>
      </w:r>
      <w:r w:rsidRPr="00025D51">
        <w:rPr>
          <w:rFonts w:ascii="Arial" w:hAnsi="Arial" w:cs="Arial"/>
          <w:i/>
          <w:iCs/>
          <w:sz w:val="22"/>
          <w:szCs w:val="22"/>
        </w:rPr>
        <w:t xml:space="preserve"> </w:t>
      </w:r>
      <w:r w:rsidRPr="00025D51">
        <w:rPr>
          <w:rFonts w:ascii="Arial" w:hAnsi="Arial" w:cs="Arial"/>
          <w:sz w:val="22"/>
          <w:szCs w:val="22"/>
        </w:rPr>
        <w:t>sjednané ceny díla bez DPH;</w:t>
      </w:r>
    </w:p>
    <w:p w:rsidR="00A42C8E" w:rsidRPr="00025D51" w:rsidRDefault="00A42C8E" w:rsidP="00A42C8E">
      <w:pPr>
        <w:numPr>
          <w:ilvl w:val="0"/>
          <w:numId w:val="12"/>
        </w:numPr>
        <w:tabs>
          <w:tab w:val="clear" w:pos="1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025D51">
        <w:rPr>
          <w:rFonts w:ascii="Arial" w:hAnsi="Arial" w:cs="Arial"/>
          <w:sz w:val="22"/>
          <w:szCs w:val="22"/>
        </w:rPr>
        <w:t xml:space="preserve">hodnota závazků ze záruky za jakost (rozumí se po řádném a včasném předání díla objednateli) se </w:t>
      </w:r>
      <w:r w:rsidR="004E248F">
        <w:rPr>
          <w:rFonts w:ascii="Arial" w:hAnsi="Arial" w:cs="Arial"/>
          <w:sz w:val="22"/>
          <w:szCs w:val="22"/>
        </w:rPr>
        <w:t>oceňuje na částku odpovídající 5</w:t>
      </w:r>
      <w:r w:rsidRPr="00025D51">
        <w:rPr>
          <w:rFonts w:ascii="Arial" w:hAnsi="Arial" w:cs="Arial"/>
          <w:sz w:val="22"/>
          <w:szCs w:val="22"/>
        </w:rPr>
        <w:t> %</w:t>
      </w:r>
      <w:r w:rsidRPr="00025D51">
        <w:rPr>
          <w:rFonts w:ascii="Arial" w:hAnsi="Arial" w:cs="Arial"/>
          <w:i/>
          <w:iCs/>
          <w:sz w:val="22"/>
          <w:szCs w:val="22"/>
        </w:rPr>
        <w:t xml:space="preserve"> </w:t>
      </w:r>
      <w:r w:rsidRPr="00025D51">
        <w:rPr>
          <w:rFonts w:ascii="Arial" w:hAnsi="Arial" w:cs="Arial"/>
          <w:sz w:val="22"/>
          <w:szCs w:val="22"/>
        </w:rPr>
        <w:t xml:space="preserve">sjednané ceny díla bez DPH.  </w:t>
      </w:r>
    </w:p>
    <w:p w:rsidR="00A42C8E" w:rsidRPr="00025D51" w:rsidRDefault="00A42C8E" w:rsidP="00E327FF">
      <w:pPr>
        <w:pStyle w:val="JKNadpis2"/>
        <w:numPr>
          <w:ilvl w:val="1"/>
          <w:numId w:val="1"/>
        </w:numPr>
        <w:rPr>
          <w:rFonts w:cs="Arial"/>
          <w:szCs w:val="22"/>
        </w:rPr>
      </w:pPr>
      <w:r w:rsidRPr="00025D51">
        <w:rPr>
          <w:rFonts w:cs="Arial"/>
          <w:szCs w:val="22"/>
        </w:rPr>
        <w:t>Smluvní strany se dohodly, že pro případ, že by některý výše citovaný závazek či oba nebyly splněny, dojde ke snížení ceny díla o výše oceněnou hodnotu nesplněného závazku. Maximální s</w:t>
      </w:r>
      <w:r w:rsidR="004E248F">
        <w:rPr>
          <w:rFonts w:cs="Arial"/>
          <w:szCs w:val="22"/>
        </w:rPr>
        <w:t>nížení ceny díla tak může být 15</w:t>
      </w:r>
      <w:r w:rsidRPr="00025D51">
        <w:rPr>
          <w:rFonts w:cs="Arial"/>
          <w:szCs w:val="22"/>
        </w:rPr>
        <w:t>% ze sjednané ceny díla bez DPH.</w:t>
      </w:r>
    </w:p>
    <w:p w:rsidR="00A42C8E" w:rsidRPr="00025D51" w:rsidRDefault="00A42C8E" w:rsidP="00E327FF">
      <w:pPr>
        <w:pStyle w:val="JKNadpis2"/>
        <w:numPr>
          <w:ilvl w:val="1"/>
          <w:numId w:val="1"/>
        </w:numPr>
        <w:rPr>
          <w:rFonts w:cs="Arial"/>
          <w:szCs w:val="22"/>
        </w:rPr>
      </w:pPr>
      <w:r w:rsidRPr="00025D51">
        <w:rPr>
          <w:rFonts w:cs="Arial"/>
          <w:szCs w:val="22"/>
        </w:rPr>
        <w:t>Snížení ceny díla se mezi smluvními stranami výslovně považuje za dohodnutou a poskytnutou slevu z ceny díla. Zhotovitel akceptuje skutečnost, že sjednaná hodnota mj. představuje paušalizovanou hodnotu celkového snížení hodnoty díla pro objednatele.</w:t>
      </w:r>
    </w:p>
    <w:p w:rsidR="00A42C8E" w:rsidRPr="0072239A" w:rsidRDefault="004E248F" w:rsidP="00E327FF">
      <w:pPr>
        <w:pStyle w:val="JKNadpis2"/>
        <w:numPr>
          <w:ilvl w:val="1"/>
          <w:numId w:val="1"/>
        </w:numPr>
        <w:rPr>
          <w:rFonts w:cs="Arial"/>
          <w:szCs w:val="22"/>
        </w:rPr>
      </w:pPr>
      <w:bookmarkStart w:id="11" w:name="_Ref283897602"/>
      <w:r>
        <w:rPr>
          <w:rFonts w:cs="Arial"/>
          <w:szCs w:val="22"/>
        </w:rPr>
        <w:t>Ke snížení ceny díla o 10</w:t>
      </w:r>
      <w:r w:rsidR="00A42C8E" w:rsidRPr="0072239A">
        <w:rPr>
          <w:rFonts w:cs="Arial"/>
          <w:szCs w:val="22"/>
        </w:rPr>
        <w:t>% ze sjednané ceny bez DPH z důvodu, že zhotovitel řádně a včas nedokončí nebo nedokončil dílo a/nebo dokončené dílo v rozporu se smlouvou nepředá nebo nepředal objednateli</w:t>
      </w:r>
      <w:r w:rsidR="0072239A" w:rsidRPr="0072239A">
        <w:rPr>
          <w:rFonts w:cs="Arial"/>
          <w:szCs w:val="22"/>
        </w:rPr>
        <w:t>,</w:t>
      </w:r>
      <w:r w:rsidR="00A42C8E" w:rsidRPr="0072239A">
        <w:rPr>
          <w:rFonts w:cs="Arial"/>
          <w:szCs w:val="22"/>
        </w:rPr>
        <w:t xml:space="preserve"> dojde, nastane-li některá následující právní skutečnost:</w:t>
      </w:r>
      <w:bookmarkEnd w:id="11"/>
    </w:p>
    <w:p w:rsidR="00A42C8E" w:rsidRPr="0072239A" w:rsidRDefault="00A42C8E" w:rsidP="00A42C8E">
      <w:pPr>
        <w:numPr>
          <w:ilvl w:val="0"/>
          <w:numId w:val="13"/>
        </w:numPr>
        <w:tabs>
          <w:tab w:val="clear" w:pos="1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2239A">
        <w:rPr>
          <w:rFonts w:ascii="Arial" w:hAnsi="Arial" w:cs="Arial"/>
          <w:sz w:val="22"/>
          <w:szCs w:val="22"/>
        </w:rPr>
        <w:t xml:space="preserve">zhotovitel se dostane do prodlení o více než jeden měsíc s předáním dokončeného díla objednateli nebo   </w:t>
      </w:r>
    </w:p>
    <w:p w:rsidR="00A42C8E" w:rsidRPr="0072239A" w:rsidRDefault="00A42C8E" w:rsidP="00A42C8E">
      <w:pPr>
        <w:numPr>
          <w:ilvl w:val="0"/>
          <w:numId w:val="13"/>
        </w:numPr>
        <w:tabs>
          <w:tab w:val="clear" w:pos="1060"/>
          <w:tab w:val="num" w:pos="720"/>
          <w:tab w:val="num" w:pos="1843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2239A">
        <w:rPr>
          <w:rFonts w:ascii="Arial" w:hAnsi="Arial" w:cs="Arial"/>
          <w:sz w:val="22"/>
          <w:szCs w:val="22"/>
        </w:rPr>
        <w:t xml:space="preserve">zhotovitel ani k opakované výzvě objednatele k řádnému provádění díla nebo dokončení díla v náhradním termínu nezjedná nápravu nebo </w:t>
      </w:r>
    </w:p>
    <w:p w:rsidR="00A42C8E" w:rsidRPr="0072239A" w:rsidRDefault="00A42C8E" w:rsidP="00A42C8E">
      <w:pPr>
        <w:numPr>
          <w:ilvl w:val="0"/>
          <w:numId w:val="13"/>
        </w:numPr>
        <w:tabs>
          <w:tab w:val="clear" w:pos="1060"/>
          <w:tab w:val="num" w:pos="720"/>
          <w:tab w:val="num" w:pos="1843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2239A">
        <w:rPr>
          <w:rFonts w:ascii="Arial" w:hAnsi="Arial" w:cs="Arial"/>
          <w:sz w:val="22"/>
          <w:szCs w:val="22"/>
        </w:rPr>
        <w:t>zhotovitel nepodepíše, odmítne podepsat předávací protokol díla nebo se opakovaně nedostaví k jeho podpisu nebo</w:t>
      </w:r>
    </w:p>
    <w:p w:rsidR="00A42C8E" w:rsidRPr="0072239A" w:rsidRDefault="00A42C8E" w:rsidP="00A42C8E">
      <w:pPr>
        <w:numPr>
          <w:ilvl w:val="0"/>
          <w:numId w:val="13"/>
        </w:numPr>
        <w:tabs>
          <w:tab w:val="clear" w:pos="1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2239A">
        <w:rPr>
          <w:rFonts w:ascii="Arial" w:hAnsi="Arial" w:cs="Arial"/>
          <w:sz w:val="22"/>
          <w:szCs w:val="22"/>
        </w:rPr>
        <w:t xml:space="preserve">zhotovitel podá </w:t>
      </w:r>
      <w:proofErr w:type="spellStart"/>
      <w:r w:rsidRPr="0072239A">
        <w:rPr>
          <w:rFonts w:ascii="Arial" w:hAnsi="Arial" w:cs="Arial"/>
          <w:sz w:val="22"/>
          <w:szCs w:val="22"/>
        </w:rPr>
        <w:t>insolvenční</w:t>
      </w:r>
      <w:proofErr w:type="spellEnd"/>
      <w:r w:rsidRPr="0072239A">
        <w:rPr>
          <w:rFonts w:ascii="Arial" w:hAnsi="Arial" w:cs="Arial"/>
          <w:sz w:val="22"/>
          <w:szCs w:val="22"/>
        </w:rPr>
        <w:t xml:space="preserve"> návrh jako dlužník nebo</w:t>
      </w:r>
    </w:p>
    <w:p w:rsidR="00A42C8E" w:rsidRPr="0072239A" w:rsidRDefault="00A42C8E" w:rsidP="00A42C8E">
      <w:pPr>
        <w:numPr>
          <w:ilvl w:val="0"/>
          <w:numId w:val="13"/>
        </w:numPr>
        <w:tabs>
          <w:tab w:val="clear" w:pos="1060"/>
          <w:tab w:val="num" w:pos="720"/>
          <w:tab w:val="num" w:pos="1843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2239A">
        <w:rPr>
          <w:rFonts w:ascii="Arial" w:hAnsi="Arial" w:cs="Arial"/>
          <w:sz w:val="22"/>
          <w:szCs w:val="22"/>
        </w:rPr>
        <w:t xml:space="preserve">bude rozhodnuto o insolvenci zhotovitele k návrhu věřitele </w:t>
      </w:r>
    </w:p>
    <w:p w:rsidR="00A42C8E" w:rsidRPr="0072239A" w:rsidRDefault="004E248F" w:rsidP="00E327FF">
      <w:pPr>
        <w:pStyle w:val="JKNadpis2"/>
        <w:numPr>
          <w:ilvl w:val="1"/>
          <w:numId w:val="1"/>
        </w:numPr>
        <w:rPr>
          <w:rFonts w:cs="Arial"/>
          <w:szCs w:val="22"/>
        </w:rPr>
      </w:pPr>
      <w:bookmarkStart w:id="12" w:name="_Ref283897606"/>
      <w:r>
        <w:rPr>
          <w:rFonts w:cs="Arial"/>
          <w:szCs w:val="22"/>
        </w:rPr>
        <w:t>Ke snížení ceny díla o 5</w:t>
      </w:r>
      <w:r w:rsidR="00A42C8E" w:rsidRPr="0072239A">
        <w:rPr>
          <w:rFonts w:cs="Arial"/>
          <w:szCs w:val="22"/>
        </w:rPr>
        <w:t xml:space="preserve">% ze sjednané ceny bez DPH z důvodu, že zhotovitel v rozporu se smlouvou neplní </w:t>
      </w:r>
      <w:r w:rsidR="00A42C8E" w:rsidRPr="00E327FF">
        <w:rPr>
          <w:rFonts w:cs="Arial"/>
          <w:szCs w:val="22"/>
        </w:rPr>
        <w:t>závazky vyplývající z poskytnuté záruky za jakost</w:t>
      </w:r>
      <w:r w:rsidR="00FD7CBC" w:rsidRPr="00E327FF">
        <w:rPr>
          <w:rFonts w:cs="Arial"/>
          <w:szCs w:val="22"/>
        </w:rPr>
        <w:t>,</w:t>
      </w:r>
      <w:r w:rsidR="00A42C8E" w:rsidRPr="0072239A">
        <w:rPr>
          <w:rFonts w:cs="Arial"/>
          <w:szCs w:val="22"/>
        </w:rPr>
        <w:t xml:space="preserve"> dojde, nastane-li některá následující právní skutečnost:</w:t>
      </w:r>
      <w:bookmarkEnd w:id="12"/>
    </w:p>
    <w:p w:rsidR="00A42C8E" w:rsidRPr="0072239A" w:rsidRDefault="00A42C8E" w:rsidP="00A42C8E">
      <w:pPr>
        <w:numPr>
          <w:ilvl w:val="0"/>
          <w:numId w:val="9"/>
        </w:numPr>
        <w:tabs>
          <w:tab w:val="clear" w:pos="1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2239A">
        <w:rPr>
          <w:rFonts w:ascii="Arial" w:hAnsi="Arial" w:cs="Arial"/>
          <w:sz w:val="22"/>
          <w:szCs w:val="22"/>
        </w:rPr>
        <w:t>zhotovitel prohlásí, že nebude moci z jakéhokoli důvodu řádně a včas dostát svým závazkům vyplývajícím z poskytnuté záruky za jakost nebo se tato skutečnost stane nezpochybnitelná nebo</w:t>
      </w:r>
    </w:p>
    <w:p w:rsidR="00A42C8E" w:rsidRPr="0072239A" w:rsidRDefault="00A42C8E" w:rsidP="00A42C8E">
      <w:pPr>
        <w:numPr>
          <w:ilvl w:val="0"/>
          <w:numId w:val="9"/>
        </w:numPr>
        <w:tabs>
          <w:tab w:val="clear" w:pos="1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2239A">
        <w:rPr>
          <w:rFonts w:ascii="Arial" w:hAnsi="Arial" w:cs="Arial"/>
          <w:sz w:val="22"/>
          <w:szCs w:val="22"/>
        </w:rPr>
        <w:t xml:space="preserve">zhotovitel podá </w:t>
      </w:r>
      <w:proofErr w:type="spellStart"/>
      <w:r w:rsidRPr="0072239A">
        <w:rPr>
          <w:rFonts w:ascii="Arial" w:hAnsi="Arial" w:cs="Arial"/>
          <w:sz w:val="22"/>
          <w:szCs w:val="22"/>
        </w:rPr>
        <w:t>insolvenční</w:t>
      </w:r>
      <w:proofErr w:type="spellEnd"/>
      <w:r w:rsidRPr="0072239A">
        <w:rPr>
          <w:rFonts w:ascii="Arial" w:hAnsi="Arial" w:cs="Arial"/>
          <w:sz w:val="22"/>
          <w:szCs w:val="22"/>
        </w:rPr>
        <w:t xml:space="preserve"> návrh jako dlužník nebo</w:t>
      </w:r>
    </w:p>
    <w:p w:rsidR="00A42C8E" w:rsidRPr="0072239A" w:rsidRDefault="00A42C8E" w:rsidP="00A42C8E">
      <w:pPr>
        <w:numPr>
          <w:ilvl w:val="0"/>
          <w:numId w:val="9"/>
        </w:numPr>
        <w:tabs>
          <w:tab w:val="clear" w:pos="1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2239A">
        <w:rPr>
          <w:rFonts w:ascii="Arial" w:hAnsi="Arial" w:cs="Arial"/>
          <w:sz w:val="22"/>
          <w:szCs w:val="22"/>
        </w:rPr>
        <w:t>bude rozhodnuto o insolvenci zhotovitele k návrhu věřitele.</w:t>
      </w:r>
    </w:p>
    <w:p w:rsidR="00A42C8E" w:rsidRPr="003520F9" w:rsidRDefault="00A42C8E" w:rsidP="00E327FF">
      <w:pPr>
        <w:pStyle w:val="JKNadpis2"/>
        <w:numPr>
          <w:ilvl w:val="1"/>
          <w:numId w:val="1"/>
        </w:numPr>
        <w:rPr>
          <w:rFonts w:cs="Arial"/>
          <w:szCs w:val="22"/>
        </w:rPr>
      </w:pPr>
      <w:r w:rsidRPr="003520F9">
        <w:rPr>
          <w:rFonts w:cs="Arial"/>
          <w:szCs w:val="22"/>
        </w:rPr>
        <w:t>Snížení ceny díla nevylučuje uplatnění smluvní pokuty např. za prodlení s předáním díla, s odstraňováním záručních vad apod.</w:t>
      </w:r>
    </w:p>
    <w:p w:rsidR="00A42C8E" w:rsidRPr="0072239A" w:rsidRDefault="00A42C8E" w:rsidP="00E327FF">
      <w:pPr>
        <w:pStyle w:val="JKNadpis2"/>
        <w:numPr>
          <w:ilvl w:val="1"/>
          <w:numId w:val="1"/>
        </w:numPr>
        <w:rPr>
          <w:rFonts w:cs="Arial"/>
          <w:szCs w:val="22"/>
        </w:rPr>
      </w:pPr>
      <w:r w:rsidRPr="0072239A">
        <w:rPr>
          <w:rFonts w:cs="Arial"/>
          <w:szCs w:val="22"/>
        </w:rPr>
        <w:t>Účinek spočívající ve snížení ceny díla nastává bez dalšího již tím, že nastane některá z popsaných skutečností zakládajících důvod snížení ceny díla, a to ke dni, kdy tato skutečnost nastala, tzn. bez ohledu na to, zda se tohoto účinku objednatel vůči zhotoviteli výslovně dovolal.  Skutečnost, že došlo ke snížení ceny díla a ke kterému dni však objednatel zhotoviteli bez zbytečného odkladu písemně sdělí. Vznikne-li objednateli snížením ceny díla pohledávka za zhotovitelem, pak je tato pohledávka v celé výši splatná ihned.</w:t>
      </w:r>
    </w:p>
    <w:p w:rsidR="00A42C8E" w:rsidRPr="003520F9" w:rsidRDefault="00A42C8E" w:rsidP="00E327FF">
      <w:pPr>
        <w:pStyle w:val="JKNadpis2"/>
        <w:numPr>
          <w:ilvl w:val="1"/>
          <w:numId w:val="1"/>
        </w:numPr>
      </w:pPr>
      <w:r w:rsidRPr="003520F9">
        <w:t xml:space="preserve">Strany se dohodly, že právní skutečnosti uvedené v odst. </w:t>
      </w:r>
      <w:fldSimple w:instr=" REF _Ref283897602 \n \h  \* MERGEFORMAT ">
        <w:r w:rsidR="005900E7">
          <w:t>11</w:t>
        </w:r>
      </w:fldSimple>
      <w:r w:rsidRPr="003520F9">
        <w:t xml:space="preserve"> a </w:t>
      </w:r>
      <w:fldSimple w:instr=" REF _Ref283897606 \n \h  \* MERGEFORMAT ">
        <w:r w:rsidR="005900E7">
          <w:t>12</w:t>
        </w:r>
      </w:fldSimple>
      <w:r w:rsidRPr="003520F9">
        <w:t xml:space="preserve"> tohoto článku jsou současně smluvně dohodnutými důvody, pro které může objednatel od této smlouvy odstoupit.</w:t>
      </w:r>
    </w:p>
    <w:p w:rsidR="00A42C8E" w:rsidRPr="003520F9" w:rsidRDefault="00A42C8E" w:rsidP="00E327FF">
      <w:pPr>
        <w:pStyle w:val="JKNadpis1"/>
        <w:rPr>
          <w:rFonts w:cs="Arial"/>
        </w:rPr>
      </w:pPr>
      <w:bookmarkStart w:id="13" w:name="_Ref283897978"/>
      <w:r w:rsidRPr="003520F9">
        <w:rPr>
          <w:rFonts w:cs="Arial"/>
        </w:rPr>
        <w:t>Ostatní ujednání</w:t>
      </w:r>
      <w:bookmarkEnd w:id="13"/>
    </w:p>
    <w:p w:rsidR="00A42C8E" w:rsidRDefault="00A42C8E" w:rsidP="00A42C8E">
      <w:pPr>
        <w:pStyle w:val="JKNadpis2"/>
        <w:numPr>
          <w:ilvl w:val="1"/>
          <w:numId w:val="11"/>
        </w:numPr>
        <w:rPr>
          <w:rFonts w:cs="Arial"/>
        </w:rPr>
      </w:pPr>
      <w:r w:rsidRPr="003520F9">
        <w:rPr>
          <w:rFonts w:cs="Arial"/>
        </w:rPr>
        <w:t>Zhotovitel se zavazuje upřesnit projektantovi příslušné části projektové dokumentace pro provedení stavby volitelné dodávky, a to v takovém předstihu, aby nebyl narušen plynulý postup projektových prací. Neučiní-li tak zhotovitel, odpovídá za veškeré škody v  souvislosti s tím vzniklé. Volitelné dodávky jsou ty, které jsou v příslušné části projektové dokumentace pro výběr dodavatele/pro stavební povolení specifikovány pouze svými vlastnostmi, nikoliv např. typem a výrobcem. Toto upřesnění musí být předem písemně odsouhlaseno objednatelem.</w:t>
      </w:r>
    </w:p>
    <w:p w:rsidR="00A42C8E" w:rsidRPr="003520F9" w:rsidRDefault="00A42C8E" w:rsidP="00A42C8E">
      <w:pPr>
        <w:pStyle w:val="JKNadpis2"/>
        <w:numPr>
          <w:ilvl w:val="1"/>
          <w:numId w:val="11"/>
        </w:numPr>
        <w:rPr>
          <w:rFonts w:cs="Arial"/>
        </w:rPr>
      </w:pPr>
      <w:bookmarkStart w:id="14" w:name="_Ref412015838"/>
      <w:r w:rsidRPr="003520F9">
        <w:rPr>
          <w:rFonts w:cs="Arial"/>
        </w:rPr>
        <w:t xml:space="preserve">Záruční doba je stanovena v délce </w:t>
      </w:r>
      <w:r>
        <w:rPr>
          <w:rFonts w:cs="Arial"/>
          <w:b/>
        </w:rPr>
        <w:t>6</w:t>
      </w:r>
      <w:r w:rsidR="0072239A">
        <w:rPr>
          <w:rFonts w:cs="Arial"/>
          <w:b/>
        </w:rPr>
        <w:t>0</w:t>
      </w:r>
      <w:r w:rsidRPr="009904DD">
        <w:rPr>
          <w:rFonts w:cs="Arial"/>
          <w:b/>
        </w:rPr>
        <w:t xml:space="preserve"> měsíců</w:t>
      </w:r>
      <w:r>
        <w:rPr>
          <w:rFonts w:cs="Arial"/>
        </w:rPr>
        <w:t xml:space="preserve"> </w:t>
      </w:r>
      <w:r w:rsidRPr="003520F9">
        <w:rPr>
          <w:rFonts w:cs="Arial"/>
        </w:rPr>
        <w:t>a začíná běžet dnem převzetí celého a bezvadného díla objednatelem.</w:t>
      </w:r>
      <w:bookmarkEnd w:id="14"/>
    </w:p>
    <w:p w:rsidR="00A42C8E" w:rsidRPr="003520F9" w:rsidRDefault="00A42C8E" w:rsidP="00A42C8E">
      <w:pPr>
        <w:pStyle w:val="JKNadpis2"/>
        <w:ind w:left="340"/>
        <w:rPr>
          <w:rFonts w:cs="Arial"/>
        </w:rPr>
      </w:pPr>
      <w:bookmarkStart w:id="15" w:name="_Ref315344953"/>
      <w:r w:rsidRPr="003520F9">
        <w:rPr>
          <w:rFonts w:cs="Arial"/>
        </w:rPr>
        <w:lastRenderedPageBreak/>
        <w:t>Doba od uplatnění práva z odpovědnosti za vady až do doby odstranění vady se nepočítá do záruční doby dané části díla; po tuto dobu tedy záruční doba neběží. V případě odstranění vady dodáním náhradního plnění (nahrazením novou bezvadnou věcí) běží pro toto náhradní plnění (věc) nová záruční doba, a to ode dne převzetí plnění (věci) objednatelem.</w:t>
      </w:r>
      <w:bookmarkEnd w:id="15"/>
    </w:p>
    <w:p w:rsidR="00FD7CBC" w:rsidRDefault="00A42C8E" w:rsidP="00FD7CBC">
      <w:pPr>
        <w:pStyle w:val="JKNadpis2"/>
        <w:numPr>
          <w:ilvl w:val="1"/>
          <w:numId w:val="11"/>
        </w:numPr>
        <w:tabs>
          <w:tab w:val="num" w:pos="700"/>
        </w:tabs>
        <w:rPr>
          <w:rFonts w:cs="Arial"/>
        </w:rPr>
      </w:pPr>
      <w:r w:rsidRPr="003520F9">
        <w:rPr>
          <w:rFonts w:cs="Arial"/>
        </w:rPr>
        <w:t>Objednatel zajistí pro zhotovitele:</w:t>
      </w:r>
    </w:p>
    <w:p w:rsidR="00A42C8E" w:rsidRPr="000A6CEE" w:rsidRDefault="00FD7CBC" w:rsidP="00A42C8E">
      <w:pPr>
        <w:pStyle w:val="JKNadpis2"/>
        <w:numPr>
          <w:ilvl w:val="2"/>
          <w:numId w:val="0"/>
        </w:numPr>
        <w:tabs>
          <w:tab w:val="num" w:pos="700"/>
        </w:tabs>
        <w:ind w:left="680" w:hanging="340"/>
        <w:rPr>
          <w:rFonts w:cs="Arial"/>
          <w:i/>
        </w:rPr>
      </w:pPr>
      <w:r w:rsidRPr="000A6CEE">
        <w:rPr>
          <w:rFonts w:cs="Arial"/>
        </w:rPr>
        <w:t>Za</w:t>
      </w:r>
      <w:r w:rsidR="00A42C8E" w:rsidRPr="000A6CEE">
        <w:rPr>
          <w:rFonts w:cs="Arial"/>
        </w:rPr>
        <w:t xml:space="preserve"> úhradu vynaložených </w:t>
      </w:r>
      <w:r w:rsidR="0072239A" w:rsidRPr="000A6CEE">
        <w:rPr>
          <w:rFonts w:cs="Arial"/>
        </w:rPr>
        <w:t>nákladů dodávku elektrické</w:t>
      </w:r>
      <w:r w:rsidR="00A42C8E" w:rsidRPr="000A6CEE">
        <w:rPr>
          <w:rFonts w:cs="Arial"/>
        </w:rPr>
        <w:t xml:space="preserve"> energie a vody dle naměřených hodnot</w:t>
      </w:r>
      <w:r w:rsidRPr="000A6CEE">
        <w:rPr>
          <w:rFonts w:cs="Arial"/>
        </w:rPr>
        <w:t xml:space="preserve"> p</w:t>
      </w:r>
      <w:r w:rsidR="00A42C8E" w:rsidRPr="000A6CEE">
        <w:rPr>
          <w:rFonts w:cs="Arial"/>
        </w:rPr>
        <w:t>ro staveniště</w:t>
      </w:r>
      <w:r w:rsidRPr="000A6CEE">
        <w:rPr>
          <w:rFonts w:cs="Arial"/>
        </w:rPr>
        <w:t>, pokud to provedení díla bude vyžadovat</w:t>
      </w:r>
      <w:r w:rsidR="00A42C8E" w:rsidRPr="000A6CEE">
        <w:rPr>
          <w:rFonts w:cs="Arial"/>
        </w:rPr>
        <w:t xml:space="preserve">. Způsob a ostatní podmínky měření hodnot budou objednatelem stanoveny v protokolu o převzetí staveniště. Tyto náklady budou objednatelem přeúčtovány zhotoviteli a proveden zápočet s fakturami zhotovitele. </w:t>
      </w:r>
      <w:r w:rsidR="00A42C8E" w:rsidRPr="000A6CEE">
        <w:rPr>
          <w:szCs w:val="22"/>
        </w:rPr>
        <w:t>V případě, že nedojde při převzetí staveniště k dohodě o způsobu měření energií, uhradí zhotovitel objednateli paušální poplatek za úhradu vynaložených nákladů ve výši 0,5 % z ceny díla (bez DPH).</w:t>
      </w:r>
      <w:r w:rsidR="000A6CEE">
        <w:rPr>
          <w:szCs w:val="22"/>
        </w:rPr>
        <w:t xml:space="preserve"> </w:t>
      </w:r>
      <w:r w:rsidR="00A42C8E" w:rsidRPr="00FB7864">
        <w:t>Objednatel může během výstavby nařídit změnu polohy skladovacích prostor bez nároku zhotovitele na finanční úhradu nákladů spojených s tímto přemístěním.</w:t>
      </w:r>
      <w:r w:rsidR="00A42C8E" w:rsidRPr="000A6CEE">
        <w:rPr>
          <w:rFonts w:cs="Arial"/>
          <w:i/>
        </w:rPr>
        <w:t xml:space="preserve"> </w:t>
      </w:r>
    </w:p>
    <w:p w:rsidR="00A42C8E" w:rsidRPr="003520F9" w:rsidRDefault="00A42C8E" w:rsidP="00A42C8E">
      <w:pPr>
        <w:pStyle w:val="JKNadpis3"/>
        <w:numPr>
          <w:ilvl w:val="0"/>
          <w:numId w:val="6"/>
        </w:numPr>
        <w:rPr>
          <w:rFonts w:cs="Arial"/>
        </w:rPr>
      </w:pPr>
      <w:r w:rsidRPr="00FB7864">
        <w:rPr>
          <w:rFonts w:cs="Arial"/>
        </w:rPr>
        <w:t>Stavební připravenost v rozsahu uvedeném v příloze č. </w:t>
      </w:r>
      <w:fldSimple w:instr=" REF _Ref59603141 \n \h  \* MERGEFORMAT ">
        <w:r w:rsidR="005900E7" w:rsidRPr="005900E7">
          <w:rPr>
            <w:rFonts w:cs="Arial"/>
          </w:rPr>
          <w:t>4)</w:t>
        </w:r>
      </w:fldSimple>
      <w:r w:rsidRPr="00FB7864">
        <w:rPr>
          <w:rFonts w:cs="Arial"/>
        </w:rPr>
        <w:t>, která je nedílnou součástí smlouvy. Zhotovitel prohlašuje, že veškeré požadavky na stavební připravenost objednatele oznámil objednateli před podpisem této smlouvy. Pokud tak neučinil, nemá zhotovitel nárok na změnu termínu z důvodu nedostatečné stavební</w:t>
      </w:r>
      <w:r w:rsidRPr="003520F9">
        <w:rPr>
          <w:rFonts w:cs="Arial"/>
        </w:rPr>
        <w:t xml:space="preserve"> připravenosti. Nejsou-li splněny podmínky stavební připravenosti u některé části díla, není tím nijak dotčen závazek zhotovitele provést zbývající část díla v termínech dle této smlouvy.</w:t>
      </w:r>
    </w:p>
    <w:p w:rsidR="00A42C8E" w:rsidRPr="003520F9" w:rsidRDefault="00A42C8E" w:rsidP="00A42C8E">
      <w:pPr>
        <w:pStyle w:val="JKNadpis3"/>
        <w:ind w:left="700"/>
        <w:rPr>
          <w:rFonts w:cs="Arial"/>
        </w:rPr>
      </w:pPr>
      <w:r w:rsidRPr="003520F9">
        <w:rPr>
          <w:rFonts w:cs="Arial"/>
        </w:rPr>
        <w:t>Není-li připojena příloha č. </w:t>
      </w:r>
      <w:fldSimple w:instr=" REF _Ref59603141 \n \h  \* MERGEFORMAT ">
        <w:r w:rsidR="005900E7" w:rsidRPr="005900E7">
          <w:rPr>
            <w:rFonts w:cs="Arial"/>
          </w:rPr>
          <w:t>4)</w:t>
        </w:r>
      </w:fldSimple>
      <w:r w:rsidRPr="003520F9">
        <w:rPr>
          <w:rFonts w:cs="Arial"/>
        </w:rPr>
        <w:t xml:space="preserve"> k této smlouvě, má se za to, že neexistují žádné zvláštní nároky zhotovitele na stavební připravenost a stávající podmínky umožňují zhotoviteli provést dílo řádně a včas za sjednanou cenu.</w:t>
      </w:r>
    </w:p>
    <w:p w:rsidR="00A42C8E" w:rsidRPr="003520F9" w:rsidRDefault="00A42C8E" w:rsidP="00A42C8E">
      <w:pPr>
        <w:pStyle w:val="JKNadpis2"/>
        <w:numPr>
          <w:ilvl w:val="1"/>
          <w:numId w:val="11"/>
        </w:numPr>
        <w:rPr>
          <w:rFonts w:cs="Arial"/>
        </w:rPr>
      </w:pPr>
      <w:r w:rsidRPr="003520F9">
        <w:rPr>
          <w:rFonts w:cs="Arial"/>
        </w:rPr>
        <w:t xml:space="preserve">Nedílnou součástí této smlouvy jako příloha č. </w:t>
      </w:r>
      <w:fldSimple w:instr=" REF _Ref283895472 \n \h  \* MERGEFORMAT ">
        <w:r w:rsidR="005900E7" w:rsidRPr="005900E7">
          <w:rPr>
            <w:rFonts w:cs="Arial"/>
          </w:rPr>
          <w:t>3)</w:t>
        </w:r>
      </w:fldSimple>
      <w:r w:rsidRPr="003520F9">
        <w:rPr>
          <w:rFonts w:cs="Arial"/>
        </w:rPr>
        <w:t xml:space="preserve"> jsou tzv. Všeobecné smluvní podmínky provádění díla (dále i „VSP“), které upravují nebo provádějí v podrobnostech podmínky této smlouvy. Odchylná ujednání v textu smlouvy mají přednost před ujednáními uvedenými v těchto VSP.</w:t>
      </w:r>
    </w:p>
    <w:p w:rsidR="00A42C8E" w:rsidRPr="003520F9" w:rsidRDefault="00A42C8E" w:rsidP="00A42C8E">
      <w:pPr>
        <w:pStyle w:val="JKNadpis2"/>
        <w:numPr>
          <w:ilvl w:val="1"/>
          <w:numId w:val="11"/>
        </w:numPr>
        <w:rPr>
          <w:rFonts w:cs="Arial"/>
        </w:rPr>
      </w:pPr>
      <w:r w:rsidRPr="003520F9">
        <w:rPr>
          <w:rFonts w:cs="Arial"/>
        </w:rPr>
        <w:t>Zhotovitel se zavazuje řídit se při provádění díla pokyny objednatele. Zhotovitel je povinen na vyžádání poskytnout jakoukoli informaci týkající se provádění díla objednateli a/nebo investorovi.</w:t>
      </w:r>
    </w:p>
    <w:p w:rsidR="00A42C8E" w:rsidRDefault="00A42C8E" w:rsidP="00A42C8E">
      <w:pPr>
        <w:pStyle w:val="JKNadpis2"/>
        <w:numPr>
          <w:ilvl w:val="1"/>
          <w:numId w:val="11"/>
        </w:numPr>
      </w:pPr>
      <w:bookmarkStart w:id="16" w:name="_Ref283895553"/>
      <w:r w:rsidRPr="003520F9">
        <w:t xml:space="preserve">Zhotovitel prohlašuje, že má uzavřenou pojistnou smlouvu pro případ odpovědnosti za škodu vzniklou jinému v souvislosti s činností nebo vztahem zhotovitele a jeho subdodavatelů, a to na pojistnou částku minimálně ve výši ceny předmětu díla zhotovitele, min. však </w:t>
      </w:r>
      <w:r w:rsidRPr="003520F9">
        <w:rPr>
          <w:i/>
        </w:rPr>
        <w:t>(dle možných rizik z neplnění)</w:t>
      </w:r>
      <w:r>
        <w:rPr>
          <w:i/>
        </w:rPr>
        <w:t xml:space="preserve"> </w:t>
      </w:r>
      <w:r w:rsidR="000442F9" w:rsidRPr="000442F9">
        <w:t>20</w:t>
      </w:r>
      <w:r w:rsidRPr="003520F9">
        <w:t xml:space="preserve"> </w:t>
      </w:r>
      <w:r w:rsidR="000442F9">
        <w:t xml:space="preserve">(slovy: dvacet) </w:t>
      </w:r>
      <w:r w:rsidRPr="003520F9">
        <w:t>mil. Kč.</w:t>
      </w:r>
      <w:bookmarkEnd w:id="16"/>
    </w:p>
    <w:p w:rsidR="00A42C8E" w:rsidRPr="003520F9" w:rsidRDefault="00102E24" w:rsidP="00A42C8E">
      <w:pPr>
        <w:pStyle w:val="JKNadpis2"/>
        <w:numPr>
          <w:ilvl w:val="1"/>
          <w:numId w:val="11"/>
        </w:numPr>
      </w:pPr>
      <w:r w:rsidRPr="003520F9">
        <w:rPr>
          <w:rFonts w:cs="Arial"/>
        </w:rPr>
        <w:t>Zhotovitel je oprávněn si samostatně dopojistit další možná rizika či spoluúčasti; cena takového pojištění se nezapočítává do ceny díla a je zcela hrazena zhotovitelem.</w:t>
      </w:r>
    </w:p>
    <w:p w:rsidR="00A42C8E" w:rsidRPr="003520F9" w:rsidRDefault="00A42C8E" w:rsidP="00A42C8E">
      <w:pPr>
        <w:pStyle w:val="JKNadpis2"/>
        <w:numPr>
          <w:ilvl w:val="1"/>
          <w:numId w:val="11"/>
        </w:numPr>
        <w:rPr>
          <w:rFonts w:cs="Arial"/>
        </w:rPr>
      </w:pPr>
      <w:r w:rsidRPr="003520F9">
        <w:rPr>
          <w:rFonts w:cs="Arial"/>
        </w:rPr>
        <w:t xml:space="preserve">Nesplní-li zhotovitel povinnosti či závazky uvedené v čl. </w:t>
      </w:r>
      <w:proofErr w:type="gramStart"/>
      <w:r w:rsidR="003A220D">
        <w:rPr>
          <w:rFonts w:cs="Arial"/>
        </w:rPr>
        <w:fldChar w:fldCharType="begin"/>
      </w:r>
      <w:r w:rsidR="00513B71">
        <w:rPr>
          <w:rFonts w:cs="Arial"/>
        </w:rPr>
        <w:instrText xml:space="preserve"> REF _Ref283895553 \w \h </w:instrText>
      </w:r>
      <w:r w:rsidR="003A220D">
        <w:rPr>
          <w:rFonts w:cs="Arial"/>
        </w:rPr>
      </w:r>
      <w:r w:rsidR="003A220D">
        <w:rPr>
          <w:rFonts w:cs="Arial"/>
        </w:rPr>
        <w:fldChar w:fldCharType="separate"/>
      </w:r>
      <w:r w:rsidR="005900E7">
        <w:rPr>
          <w:rFonts w:cs="Arial"/>
        </w:rPr>
        <w:t>IV.6</w:t>
      </w:r>
      <w:r w:rsidR="003A220D">
        <w:rPr>
          <w:rFonts w:cs="Arial"/>
        </w:rPr>
        <w:fldChar w:fldCharType="end"/>
      </w:r>
      <w:proofErr w:type="gramEnd"/>
      <w:r>
        <w:rPr>
          <w:rFonts w:cs="Arial"/>
        </w:rPr>
        <w:t xml:space="preserve"> </w:t>
      </w:r>
      <w:r w:rsidRPr="003520F9">
        <w:rPr>
          <w:rFonts w:cs="Arial"/>
        </w:rPr>
        <w:t xml:space="preserve">smlouvy, nebo </w:t>
      </w:r>
      <w:proofErr w:type="spellStart"/>
      <w:r w:rsidRPr="003520F9">
        <w:rPr>
          <w:rFonts w:cs="Arial"/>
        </w:rPr>
        <w:t>ukáží</w:t>
      </w:r>
      <w:proofErr w:type="spellEnd"/>
      <w:r w:rsidRPr="003520F9">
        <w:rPr>
          <w:rFonts w:cs="Arial"/>
        </w:rPr>
        <w:t>-li se jeho prohlášení kdykoliv po dobu platnosti a účinnosti smlouvy jako nepravdivá, či neúplná, je povinen zaplatit objednateli smluvní pokutu 2% ze sjednané nejvýše přípustné ceny díla bez DPH.</w:t>
      </w:r>
    </w:p>
    <w:p w:rsidR="00A42C8E" w:rsidRPr="00981A52" w:rsidRDefault="00A42C8E" w:rsidP="00A42C8E">
      <w:pPr>
        <w:pStyle w:val="JKNadpis2"/>
        <w:numPr>
          <w:ilvl w:val="1"/>
          <w:numId w:val="11"/>
        </w:numPr>
        <w:ind w:left="360" w:hanging="360"/>
        <w:rPr>
          <w:rFonts w:cs="Arial"/>
          <w:bCs/>
        </w:rPr>
      </w:pPr>
      <w:r w:rsidRPr="00981A52">
        <w:rPr>
          <w:rFonts w:cs="Arial"/>
          <w:bCs/>
        </w:rPr>
        <w:t>Zhotovitel se zavazuje, že pokud dílo bude prováděno zaměstnanci, kteří jsou cizinci, budou mít tito zaměstnanci povolení k pobytu na území České republiky a povolení k zaměstnání pro místo provádění prací (popř. zelenou nebo modrou kartu), je-li to právními předpisy vyžadováno a neumožní, aby práci vykonávali v rozporu s vydanými povoleními (popř. zelenou nebo modrou kartou).</w:t>
      </w:r>
    </w:p>
    <w:p w:rsidR="00A42C8E" w:rsidRPr="00981A52" w:rsidRDefault="00A42C8E" w:rsidP="00A42C8E">
      <w:pPr>
        <w:pStyle w:val="JKNadpis2"/>
        <w:numPr>
          <w:ilvl w:val="1"/>
          <w:numId w:val="11"/>
        </w:numPr>
        <w:ind w:left="360" w:hanging="360"/>
        <w:rPr>
          <w:rFonts w:cs="Arial"/>
          <w:bCs/>
        </w:rPr>
      </w:pPr>
      <w:r w:rsidRPr="00981A52">
        <w:rPr>
          <w:rFonts w:cs="Arial"/>
          <w:bCs/>
        </w:rPr>
        <w:t xml:space="preserve">Zhotovitel je povinen objednateli prokázat předložením kopií příslušných dokladů, nejpozději do dne zahájení prací, že všichni zaměstnanci zhotovitele, kteří jsou cizinci a budou provádět jakoukoliv činnost na díle, mají povolení k pobytu na území České republiky a povolení k zaměstnání pro místo provádění prací (popř. zelenou nebo modrou kartu), je-li to právními předpisy vyžadováno. Tato povinnost platí i v případě nástupu nových zaměstnanců k  provádění díla, kteří jsou cizinci.  Objednatel má právo vyžádat si předložení kopií příslušných dokladů i kdykoliv v budoucnu, a to až do doby předání a převzetí díla (popř. do doby ukončení </w:t>
      </w:r>
      <w:r w:rsidRPr="00981A52">
        <w:rPr>
          <w:rFonts w:cs="Arial"/>
          <w:bCs/>
        </w:rPr>
        <w:lastRenderedPageBreak/>
        <w:t>prací na odstraňování vad díla) a zhotovitel je povinen této žádosti bez zbytečného odkladu vyhovět.</w:t>
      </w:r>
    </w:p>
    <w:p w:rsidR="00A42C8E" w:rsidRPr="00981A52" w:rsidRDefault="00A42C8E" w:rsidP="00A42C8E">
      <w:pPr>
        <w:pStyle w:val="JKNadpis2"/>
        <w:numPr>
          <w:ilvl w:val="1"/>
          <w:numId w:val="11"/>
        </w:numPr>
        <w:ind w:left="360" w:hanging="360"/>
        <w:rPr>
          <w:rFonts w:cs="Arial"/>
          <w:bCs/>
        </w:rPr>
      </w:pPr>
      <w:r w:rsidRPr="00981A52">
        <w:rPr>
          <w:rFonts w:cs="Arial"/>
          <w:bCs/>
        </w:rPr>
        <w:t xml:space="preserve">Zhotovitel se zavazuje, že nepověří provedením díla subdodavatele, který umožňuje výkon nelegální práce ve smyslu § 5 písm. e) zákona č. 435/2004 Sb., o zaměstnanosti, ve znění pozdějších předpisů.  </w:t>
      </w:r>
    </w:p>
    <w:p w:rsidR="00A42C8E" w:rsidRPr="003520F9" w:rsidRDefault="00A42C8E" w:rsidP="00A42C8E">
      <w:pPr>
        <w:pStyle w:val="JKNadpis2"/>
        <w:numPr>
          <w:ilvl w:val="1"/>
          <w:numId w:val="11"/>
        </w:numPr>
        <w:rPr>
          <w:rFonts w:cs="Arial"/>
          <w:bCs/>
        </w:rPr>
      </w:pPr>
      <w:r w:rsidRPr="003520F9">
        <w:rPr>
          <w:rFonts w:cs="Arial"/>
          <w:bCs/>
        </w:rPr>
        <w:t>Jakékoliv splatné i nesplatné pohledávky za zhotovitelem vzniklé objednateli je objednatel oprávněn jednostranně započíst na splatné či nesplatné pohledávky zhotovitele, případně uplatnit nárok na platbu z bankovní garance.</w:t>
      </w:r>
    </w:p>
    <w:p w:rsidR="00A42C8E" w:rsidRPr="003520F9" w:rsidRDefault="00A42C8E" w:rsidP="00A42C8E">
      <w:pPr>
        <w:pStyle w:val="JKNadpis2"/>
        <w:numPr>
          <w:ilvl w:val="1"/>
          <w:numId w:val="11"/>
        </w:numPr>
        <w:rPr>
          <w:rFonts w:cs="Arial"/>
          <w:bCs/>
        </w:rPr>
      </w:pPr>
      <w:r w:rsidRPr="003520F9">
        <w:rPr>
          <w:rFonts w:cs="Arial"/>
          <w:bCs/>
        </w:rPr>
        <w:t>Zhotovitel je oprávněn postoupit nebo zastavit pohledávky a jiná práva vyplývající z této smlouvy vůči objednateli pouze po předchozím písemném souhlasu objednatele.</w:t>
      </w:r>
    </w:p>
    <w:p w:rsidR="003845BF" w:rsidRPr="003845BF" w:rsidRDefault="00A42C8E" w:rsidP="003845BF">
      <w:pPr>
        <w:pStyle w:val="JKNadpis2"/>
        <w:numPr>
          <w:ilvl w:val="1"/>
          <w:numId w:val="11"/>
        </w:numPr>
        <w:rPr>
          <w:rFonts w:cs="Arial"/>
          <w:bCs/>
          <w:szCs w:val="22"/>
        </w:rPr>
      </w:pPr>
      <w:r w:rsidRPr="003845BF">
        <w:rPr>
          <w:rFonts w:cs="Arial"/>
        </w:rPr>
        <w:t>Zhotovitel je oprávněn použít pohledávky vyplývající z této smlouvy vůči objednateli jako zástavu či pro jiné zajištění svých závazků vůči třetí osobě pouze po předchozím písemném souhlasu objednatele.</w:t>
      </w:r>
    </w:p>
    <w:p w:rsidR="003845BF" w:rsidRPr="003845BF" w:rsidRDefault="00C16753" w:rsidP="003845BF">
      <w:pPr>
        <w:pStyle w:val="JKNadpis2"/>
        <w:numPr>
          <w:ilvl w:val="1"/>
          <w:numId w:val="11"/>
        </w:numPr>
        <w:rPr>
          <w:rFonts w:cs="Arial"/>
          <w:bCs/>
          <w:szCs w:val="22"/>
        </w:rPr>
      </w:pPr>
      <w:r w:rsidRPr="003845BF">
        <w:rPr>
          <w:rFonts w:cs="Arial"/>
        </w:rPr>
        <w:t>Zhotovitel prohlašuje, že v registru plátců DPH není veden jako nespolehlivý plátce ve smyslu §106a zákona 235/2004 Sb.</w:t>
      </w:r>
      <w:r w:rsidR="001A443A" w:rsidRPr="003845BF">
        <w:rPr>
          <w:rFonts w:cs="Arial"/>
        </w:rPr>
        <w:t xml:space="preserve"> o dani z přidané hodnoty</w:t>
      </w:r>
      <w:r w:rsidRPr="003845BF">
        <w:rPr>
          <w:rFonts w:cs="Arial"/>
        </w:rPr>
        <w:t xml:space="preserve"> v platném znění a bankovní účet uvedený v článku </w:t>
      </w:r>
      <w:r w:rsidR="003A220D" w:rsidRPr="003845BF">
        <w:rPr>
          <w:rFonts w:cs="Arial"/>
        </w:rPr>
        <w:fldChar w:fldCharType="begin"/>
      </w:r>
      <w:r w:rsidRPr="003845BF">
        <w:rPr>
          <w:rFonts w:cs="Arial"/>
        </w:rPr>
        <w:instrText xml:space="preserve"> REF _Ref59602832 \r \h </w:instrText>
      </w:r>
      <w:r w:rsidR="003A220D" w:rsidRPr="003845BF">
        <w:rPr>
          <w:rFonts w:cs="Arial"/>
        </w:rPr>
      </w:r>
      <w:r w:rsidR="003A220D" w:rsidRPr="003845BF">
        <w:rPr>
          <w:rFonts w:cs="Arial"/>
        </w:rPr>
        <w:fldChar w:fldCharType="separate"/>
      </w:r>
      <w:r w:rsidR="005900E7">
        <w:rPr>
          <w:rFonts w:cs="Arial"/>
        </w:rPr>
        <w:t>I</w:t>
      </w:r>
      <w:r w:rsidR="003A220D" w:rsidRPr="003845BF">
        <w:rPr>
          <w:rFonts w:cs="Arial"/>
        </w:rPr>
        <w:fldChar w:fldCharType="end"/>
      </w:r>
      <w:r w:rsidRPr="003845BF">
        <w:rPr>
          <w:rFonts w:cs="Arial"/>
        </w:rPr>
        <w:t xml:space="preserve"> je registračním údajem ve smyslu §96 zákona 235/2004 Sb.</w:t>
      </w:r>
      <w:r w:rsidR="001A443A" w:rsidRPr="003845BF">
        <w:rPr>
          <w:rFonts w:cs="Arial"/>
        </w:rPr>
        <w:t xml:space="preserve"> o dani z přidané hodnoty</w:t>
      </w:r>
      <w:r w:rsidRPr="003845BF">
        <w:rPr>
          <w:rFonts w:cs="Arial"/>
        </w:rPr>
        <w:t xml:space="preserve"> v platném znění. Zhotovitel se zavazuje bezodkladně informovat objednatele o všech změnách v registru plátců DPH.</w:t>
      </w:r>
    </w:p>
    <w:p w:rsidR="003845BF" w:rsidRDefault="003845BF" w:rsidP="003845BF">
      <w:pPr>
        <w:pStyle w:val="JKNadpis2"/>
        <w:numPr>
          <w:ilvl w:val="1"/>
          <w:numId w:val="11"/>
        </w:numPr>
        <w:rPr>
          <w:rFonts w:cs="Arial"/>
          <w:bCs/>
          <w:szCs w:val="22"/>
        </w:rPr>
      </w:pPr>
      <w:r w:rsidRPr="003845BF">
        <w:rPr>
          <w:rFonts w:cs="Arial"/>
          <w:bCs/>
          <w:szCs w:val="22"/>
        </w:rPr>
        <w:t>Strany se dohodly, že případné platby ve prospěch nájemce budou provedeny na číslo účtu uvedené ve faktuře bez ohledu na číslo účtu uvedené v záhlaví této smlouvy. Musí se však jednat o číslo účtu zveřejněné způsobem umožňujícím dálkový přístup podle § 96 zákona o DPH. Zároveň se musí jednat o účet vedený v tuzemsku.</w:t>
      </w:r>
    </w:p>
    <w:p w:rsidR="003845BF" w:rsidRPr="003845BF" w:rsidRDefault="003845BF" w:rsidP="003845BF">
      <w:pPr>
        <w:pStyle w:val="JKNadpis2"/>
        <w:numPr>
          <w:ilvl w:val="1"/>
          <w:numId w:val="11"/>
        </w:numPr>
        <w:rPr>
          <w:rFonts w:cs="Arial"/>
          <w:bCs/>
          <w:szCs w:val="22"/>
        </w:rPr>
      </w:pPr>
      <w:r w:rsidRPr="003845BF">
        <w:rPr>
          <w:rFonts w:cs="Arial"/>
          <w:bCs/>
          <w:szCs w:val="22"/>
        </w:rPr>
        <w:t xml:space="preserve">Pokud se stane nájemce nespolehlivým plátcem daně dle § 106a  zákona o DPH, je pronajímatel oprávněn uhradit nájemci za zdanitelné plnění částku bez DPH a úhradu samotné DPH provést přímo na příslušný účet daného finančního úřadu dle § 109a zákona o DPH. Zaplacením částky ve výši daně na účet správce daně nájemce a zaplacením ceny bez DPH nájemci je splněn závazek pronajímatele uhradit sjednanou cenu. </w:t>
      </w:r>
    </w:p>
    <w:p w:rsidR="003845BF" w:rsidRPr="003520F9" w:rsidRDefault="003845BF" w:rsidP="003845BF">
      <w:pPr>
        <w:pStyle w:val="JKNadpis2"/>
        <w:ind w:left="340"/>
        <w:rPr>
          <w:rFonts w:cs="Arial"/>
        </w:rPr>
      </w:pPr>
    </w:p>
    <w:p w:rsidR="00B11C5C" w:rsidRPr="00064BD1" w:rsidRDefault="00B11C5C" w:rsidP="00B11C5C">
      <w:pPr>
        <w:pStyle w:val="JKNadpis2"/>
        <w:numPr>
          <w:ilvl w:val="1"/>
          <w:numId w:val="11"/>
        </w:numPr>
        <w:rPr>
          <w:rFonts w:cs="Arial"/>
          <w:szCs w:val="22"/>
        </w:rPr>
      </w:pPr>
      <w:r w:rsidRPr="00064BD1">
        <w:rPr>
          <w:bCs/>
          <w:szCs w:val="22"/>
        </w:rPr>
        <w:t>Smluvní strany výslovně souhlasí s tím, aby tato smlouva byla uvedena v přehledu</w:t>
      </w:r>
      <w:r w:rsidRPr="006D6FCA">
        <w:rPr>
          <w:bCs/>
          <w:sz w:val="24"/>
        </w:rPr>
        <w:t xml:space="preserve"> </w:t>
      </w:r>
      <w:r w:rsidRPr="00064BD1">
        <w:rPr>
          <w:bCs/>
          <w:szCs w:val="22"/>
        </w:rPr>
        <w:t>nazvaném „</w:t>
      </w:r>
      <w:r w:rsidRPr="00064BD1">
        <w:rPr>
          <w:bCs/>
          <w:i/>
          <w:szCs w:val="22"/>
          <w:u w:val="single"/>
        </w:rPr>
        <w:t>Přehled smluv uzavřených Městským obvodem Stará Bělá</w:t>
      </w:r>
      <w:r w:rsidRPr="00064BD1">
        <w:rPr>
          <w:bCs/>
          <w:szCs w:val="22"/>
        </w:rPr>
        <w:t xml:space="preserve">“ vedeném městským obvodem, který obsahuje údaje o smluvních stranách, předmětu smlouvy, číselné označení smlouvy a datum jejího podpisu. </w:t>
      </w:r>
    </w:p>
    <w:p w:rsidR="00B11C5C" w:rsidRPr="00064BD1" w:rsidRDefault="00B11C5C" w:rsidP="00B11C5C">
      <w:pPr>
        <w:pStyle w:val="JKNadpis2"/>
        <w:numPr>
          <w:ilvl w:val="1"/>
          <w:numId w:val="11"/>
        </w:numPr>
        <w:rPr>
          <w:rFonts w:cs="Arial"/>
          <w:szCs w:val="22"/>
        </w:rPr>
      </w:pPr>
      <w:r w:rsidRPr="00064BD1">
        <w:rPr>
          <w:bCs/>
          <w:szCs w:val="22"/>
        </w:rPr>
        <w:t>Smluvní strany výslovně souhlasí, že tato smlouva může být bez jakéhokoli omezení zveřejněna na oficiálních webových stránkách Městského obvodu Stará Bělá na síti Internet (</w:t>
      </w:r>
      <w:hyperlink r:id="rId8" w:history="1">
        <w:r w:rsidRPr="00064BD1">
          <w:rPr>
            <w:rStyle w:val="Hypertextovodkaz"/>
            <w:rFonts w:eastAsiaTheme="majorEastAsia"/>
            <w:bCs/>
            <w:szCs w:val="22"/>
          </w:rPr>
          <w:t>www.starabela.ostrava.cz</w:t>
        </w:r>
      </w:hyperlink>
      <w:r w:rsidRPr="00064BD1">
        <w:rPr>
          <w:bCs/>
          <w:szCs w:val="22"/>
        </w:rPr>
        <w:t>), a to včetně všech případných příloh a dodatků. Smluvní strany prohlašují, že skutečnosti uvedené v této smlouvě nepovažují za obchodní tajemství ve smyslu § 504 občanského zákoníku a udělují svolení k jejich užití a zveřejnění bez stanovení jakýchkoli dalších podmínek.</w:t>
      </w:r>
    </w:p>
    <w:p w:rsidR="00A42C8E" w:rsidRPr="003520F9" w:rsidRDefault="00A42C8E" w:rsidP="00E327FF">
      <w:pPr>
        <w:pStyle w:val="JKNadpis1"/>
        <w:rPr>
          <w:rFonts w:cs="Arial"/>
          <w:u w:val="single"/>
        </w:rPr>
      </w:pPr>
      <w:bookmarkStart w:id="17" w:name="_Ref283904230"/>
      <w:r w:rsidRPr="003520F9">
        <w:rPr>
          <w:rFonts w:cs="Arial"/>
        </w:rPr>
        <w:t>Závěrečná ujednání</w:t>
      </w:r>
      <w:bookmarkEnd w:id="17"/>
    </w:p>
    <w:p w:rsidR="00A42C8E" w:rsidRPr="003520F9" w:rsidRDefault="00A42C8E" w:rsidP="00A42C8E">
      <w:pPr>
        <w:pStyle w:val="JKNadpis2"/>
        <w:numPr>
          <w:ilvl w:val="1"/>
          <w:numId w:val="11"/>
        </w:numPr>
        <w:rPr>
          <w:rFonts w:cs="Arial"/>
        </w:rPr>
      </w:pPr>
      <w:r w:rsidRPr="003520F9">
        <w:rPr>
          <w:rFonts w:cs="Arial"/>
        </w:rPr>
        <w:t>Vztahy mezi smluvními stranami, které nejsou výslovně upraveny touto smlouvou, se řídí příslušnými ustanoveními ob</w:t>
      </w:r>
      <w:r w:rsidR="00E07297">
        <w:rPr>
          <w:rFonts w:cs="Arial"/>
        </w:rPr>
        <w:t>čanského</w:t>
      </w:r>
      <w:r w:rsidRPr="003520F9">
        <w:rPr>
          <w:rFonts w:cs="Arial"/>
        </w:rPr>
        <w:t xml:space="preserve"> zákoníku.</w:t>
      </w:r>
    </w:p>
    <w:p w:rsidR="00A42C8E" w:rsidRPr="003520F9" w:rsidRDefault="00A42C8E" w:rsidP="00A42C8E">
      <w:pPr>
        <w:pStyle w:val="JKNadpis2"/>
        <w:numPr>
          <w:ilvl w:val="1"/>
          <w:numId w:val="11"/>
        </w:numPr>
        <w:rPr>
          <w:rFonts w:cs="Arial"/>
        </w:rPr>
      </w:pPr>
      <w:r w:rsidRPr="003520F9">
        <w:rPr>
          <w:rFonts w:cs="Arial"/>
        </w:rPr>
        <w:t>Smluvní strany prohlašují, že v případě, že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:rsidR="00A42C8E" w:rsidRPr="00B64DE1" w:rsidRDefault="00A42C8E" w:rsidP="00A42C8E">
      <w:pPr>
        <w:pStyle w:val="JKNadpis2"/>
        <w:numPr>
          <w:ilvl w:val="1"/>
          <w:numId w:val="11"/>
        </w:numPr>
        <w:rPr>
          <w:rFonts w:cs="Arial"/>
        </w:rPr>
      </w:pPr>
      <w:r w:rsidRPr="00B64DE1">
        <w:rPr>
          <w:rFonts w:cs="Arial"/>
        </w:rPr>
        <w:t>Objednatel je oprávněn od této smlouvy odstoupit rovněž v případě, kdy dojde k zániku právníc</w:t>
      </w:r>
      <w:r w:rsidR="00FD7CBC" w:rsidRPr="00B64DE1">
        <w:rPr>
          <w:rFonts w:cs="Arial"/>
        </w:rPr>
        <w:t>h účinků smlouvy</w:t>
      </w:r>
      <w:r w:rsidR="00B64DE1" w:rsidRPr="00B64DE1">
        <w:rPr>
          <w:rFonts w:cs="Arial"/>
        </w:rPr>
        <w:t>.</w:t>
      </w:r>
      <w:r w:rsidR="00FD7CBC" w:rsidRPr="00B64DE1">
        <w:rPr>
          <w:rFonts w:cs="Arial"/>
        </w:rPr>
        <w:t xml:space="preserve"> </w:t>
      </w:r>
      <w:r w:rsidRPr="00B64DE1">
        <w:rPr>
          <w:rFonts w:cs="Arial"/>
        </w:rPr>
        <w:t xml:space="preserve">Způsob finančního vypořádání smluvních stran upravují VSP. </w:t>
      </w:r>
    </w:p>
    <w:p w:rsidR="00A42C8E" w:rsidRPr="003520F9" w:rsidRDefault="00A42C8E" w:rsidP="00A42C8E">
      <w:pPr>
        <w:pStyle w:val="JKNadpis2"/>
        <w:numPr>
          <w:ilvl w:val="1"/>
          <w:numId w:val="11"/>
        </w:numPr>
        <w:rPr>
          <w:rFonts w:cs="Arial"/>
        </w:rPr>
      </w:pPr>
      <w:r w:rsidRPr="003520F9">
        <w:rPr>
          <w:rFonts w:cs="Arial"/>
        </w:rPr>
        <w:lastRenderedPageBreak/>
        <w:t>Nedílnou součástí této smlouvy o dílo jsou tyto přílohy:</w:t>
      </w:r>
    </w:p>
    <w:p w:rsidR="00A42C8E" w:rsidRPr="003520F9" w:rsidRDefault="00A42C8E" w:rsidP="00A42C8E">
      <w:pPr>
        <w:pStyle w:val="JKNadpis3"/>
        <w:numPr>
          <w:ilvl w:val="2"/>
          <w:numId w:val="3"/>
        </w:numPr>
        <w:rPr>
          <w:rFonts w:cs="Arial"/>
        </w:rPr>
      </w:pPr>
      <w:bookmarkStart w:id="18" w:name="_Ref283896517"/>
      <w:r w:rsidRPr="003520F9">
        <w:rPr>
          <w:rFonts w:cs="Arial"/>
        </w:rPr>
        <w:t xml:space="preserve">nabídka zhotovitele ze dne </w:t>
      </w:r>
      <w:r w:rsidR="00AC39BC">
        <w:rPr>
          <w:rFonts w:cs="Arial"/>
        </w:rPr>
        <w:t>31. 05. 2016</w:t>
      </w:r>
      <w:r w:rsidRPr="003520F9">
        <w:rPr>
          <w:rFonts w:cs="Arial"/>
        </w:rPr>
        <w:t>;</w:t>
      </w:r>
      <w:bookmarkEnd w:id="18"/>
    </w:p>
    <w:p w:rsidR="00A42C8E" w:rsidRPr="003520F9" w:rsidRDefault="00A42C8E" w:rsidP="00A42C8E">
      <w:pPr>
        <w:pStyle w:val="JKNadpis3"/>
        <w:numPr>
          <w:ilvl w:val="2"/>
          <w:numId w:val="3"/>
        </w:numPr>
        <w:rPr>
          <w:rFonts w:cs="Arial"/>
        </w:rPr>
      </w:pPr>
      <w:bookmarkStart w:id="19" w:name="_Ref283896322"/>
      <w:r w:rsidRPr="003520F9">
        <w:rPr>
          <w:rFonts w:cs="Arial"/>
        </w:rPr>
        <w:t>harmonogram postupu prací;</w:t>
      </w:r>
      <w:bookmarkEnd w:id="19"/>
    </w:p>
    <w:p w:rsidR="00A42C8E" w:rsidRPr="003520F9" w:rsidRDefault="00A42C8E" w:rsidP="00A42C8E">
      <w:pPr>
        <w:pStyle w:val="JKNadpis3"/>
        <w:numPr>
          <w:ilvl w:val="2"/>
          <w:numId w:val="3"/>
        </w:numPr>
        <w:rPr>
          <w:rFonts w:cs="Arial"/>
        </w:rPr>
      </w:pPr>
      <w:bookmarkStart w:id="20" w:name="_Ref283895472"/>
      <w:r w:rsidRPr="003520F9">
        <w:rPr>
          <w:rFonts w:cs="Arial"/>
        </w:rPr>
        <w:t>Všeobecné smluvní podmínky provádění díla;</w:t>
      </w:r>
      <w:bookmarkEnd w:id="20"/>
    </w:p>
    <w:p w:rsidR="00A42C8E" w:rsidRPr="003520F9" w:rsidRDefault="00A42C8E" w:rsidP="00A42C8E">
      <w:pPr>
        <w:pStyle w:val="JKNadpis3"/>
        <w:numPr>
          <w:ilvl w:val="2"/>
          <w:numId w:val="3"/>
        </w:numPr>
        <w:rPr>
          <w:rFonts w:cs="Arial"/>
        </w:rPr>
      </w:pPr>
      <w:bookmarkStart w:id="21" w:name="_Ref59603141"/>
      <w:r w:rsidRPr="003520F9">
        <w:rPr>
          <w:rFonts w:cs="Arial"/>
        </w:rPr>
        <w:t>rozsah a popis stavební připravenosti;</w:t>
      </w:r>
      <w:bookmarkEnd w:id="21"/>
    </w:p>
    <w:p w:rsidR="00A42C8E" w:rsidRPr="00B5694D" w:rsidRDefault="00A42C8E" w:rsidP="00A42C8E">
      <w:pPr>
        <w:pStyle w:val="JKNadpis3"/>
        <w:numPr>
          <w:ilvl w:val="2"/>
          <w:numId w:val="3"/>
        </w:numPr>
        <w:rPr>
          <w:rFonts w:cs="Arial"/>
        </w:rPr>
      </w:pPr>
      <w:bookmarkStart w:id="22" w:name="_Ref283896222"/>
      <w:r w:rsidRPr="00B5694D">
        <w:rPr>
          <w:rFonts w:cs="Arial"/>
        </w:rPr>
        <w:t>seznam předané projektové dokumentace;</w:t>
      </w:r>
      <w:bookmarkEnd w:id="22"/>
    </w:p>
    <w:p w:rsidR="00A42C8E" w:rsidRDefault="002714F9" w:rsidP="00A42C8E">
      <w:pPr>
        <w:pStyle w:val="JKNadpis3"/>
        <w:numPr>
          <w:ilvl w:val="2"/>
          <w:numId w:val="3"/>
        </w:numPr>
        <w:rPr>
          <w:rFonts w:cs="Arial"/>
        </w:rPr>
      </w:pPr>
      <w:bookmarkStart w:id="23" w:name="_Ref412015677"/>
      <w:r>
        <w:rPr>
          <w:rFonts w:cs="Arial"/>
        </w:rPr>
        <w:t>Kontrolní a zkušební plán</w:t>
      </w:r>
      <w:r w:rsidR="00A42C8E" w:rsidRPr="00B5694D">
        <w:rPr>
          <w:rFonts w:cs="Arial"/>
        </w:rPr>
        <w:t>;</w:t>
      </w:r>
      <w:bookmarkEnd w:id="23"/>
    </w:p>
    <w:p w:rsidR="00A42C8E" w:rsidRPr="003520F9" w:rsidRDefault="00A42C8E" w:rsidP="00A42C8E">
      <w:pPr>
        <w:pStyle w:val="JKNadpis2"/>
        <w:numPr>
          <w:ilvl w:val="1"/>
          <w:numId w:val="11"/>
        </w:numPr>
        <w:rPr>
          <w:rFonts w:cs="Arial"/>
        </w:rPr>
      </w:pPr>
      <w:r w:rsidRPr="003520F9">
        <w:rPr>
          <w:rFonts w:cs="Arial"/>
        </w:rPr>
        <w:t>Případné změny v označení či zastoupení smluvních stran je povinna smluvní strana, u které změna nastala, písemně oznámit a doložit prokazatelným způsobem a bez zbytečného odkladu druhé smluvní straně. Jakékoliv další změny nebo doplňky této smlouvy jsou platné a účinné pouze formou písemných oboustranně potvrzených dodatků.</w:t>
      </w:r>
    </w:p>
    <w:p w:rsidR="00A42C8E" w:rsidRPr="003520F9" w:rsidRDefault="00A42C8E" w:rsidP="00A42C8E">
      <w:pPr>
        <w:pStyle w:val="JKNadpis2"/>
        <w:numPr>
          <w:ilvl w:val="1"/>
          <w:numId w:val="11"/>
        </w:numPr>
        <w:rPr>
          <w:rFonts w:cs="Arial"/>
          <w:szCs w:val="22"/>
        </w:rPr>
      </w:pPr>
      <w:r w:rsidRPr="003520F9">
        <w:rPr>
          <w:rFonts w:cs="Arial"/>
        </w:rPr>
        <w:t>Tato smlouva</w:t>
      </w:r>
      <w:r w:rsidRPr="003520F9">
        <w:rPr>
          <w:rFonts w:cs="Arial"/>
          <w:szCs w:val="22"/>
        </w:rPr>
        <w:t xml:space="preserve"> ruší veškeré dohody a ujednání ústní či písemné mezi objednatelem a zhotovitelem týkající se předmětu díla specifikovaného v čl. </w:t>
      </w:r>
      <w:fldSimple w:instr=" REF _Ref59602703 \n \h  \* MERGEFORMAT ">
        <w:r w:rsidR="005900E7" w:rsidRPr="005900E7">
          <w:rPr>
            <w:rFonts w:cs="Arial"/>
            <w:szCs w:val="22"/>
          </w:rPr>
          <w:t>II</w:t>
        </w:r>
      </w:fldSimple>
      <w:r w:rsidRPr="003520F9">
        <w:rPr>
          <w:rFonts w:cs="Arial"/>
          <w:szCs w:val="22"/>
        </w:rPr>
        <w:t xml:space="preserve"> </w:t>
      </w:r>
      <w:proofErr w:type="gramStart"/>
      <w:r w:rsidRPr="003520F9">
        <w:rPr>
          <w:rFonts w:cs="Arial"/>
          <w:szCs w:val="22"/>
        </w:rPr>
        <w:t>této</w:t>
      </w:r>
      <w:proofErr w:type="gramEnd"/>
      <w:r w:rsidRPr="003520F9">
        <w:rPr>
          <w:rFonts w:cs="Arial"/>
          <w:szCs w:val="22"/>
        </w:rPr>
        <w:t xml:space="preserve"> smlouvy.</w:t>
      </w:r>
    </w:p>
    <w:p w:rsidR="00A42C8E" w:rsidRDefault="00A42C8E" w:rsidP="00A42C8E">
      <w:pPr>
        <w:pStyle w:val="JKNadpis2"/>
        <w:numPr>
          <w:ilvl w:val="1"/>
          <w:numId w:val="11"/>
        </w:numPr>
        <w:rPr>
          <w:rFonts w:cs="Arial"/>
        </w:rPr>
      </w:pPr>
      <w:r w:rsidRPr="003520F9">
        <w:rPr>
          <w:rFonts w:cs="Arial"/>
        </w:rPr>
        <w:t>Smlouva je vyhotovena v</w:t>
      </w:r>
      <w:r>
        <w:rPr>
          <w:rFonts w:cs="Arial"/>
        </w:rPr>
        <w:t>e dvou (2)</w:t>
      </w:r>
      <w:r w:rsidRPr="003520F9">
        <w:rPr>
          <w:rFonts w:cs="Arial"/>
        </w:rPr>
        <w:t xml:space="preserve"> stejnopisech, z nichž objednatel obdrží </w:t>
      </w:r>
      <w:r>
        <w:rPr>
          <w:rFonts w:cs="Arial"/>
        </w:rPr>
        <w:t>jeden (1)</w:t>
      </w:r>
      <w:r w:rsidRPr="003520F9">
        <w:rPr>
          <w:rFonts w:cs="Arial"/>
        </w:rPr>
        <w:t xml:space="preserve"> výtisk a zhotovitel </w:t>
      </w:r>
      <w:r>
        <w:rPr>
          <w:rFonts w:cs="Arial"/>
        </w:rPr>
        <w:t>rovněž jeden (1)</w:t>
      </w:r>
      <w:r w:rsidRPr="003520F9">
        <w:rPr>
          <w:rFonts w:cs="Arial"/>
        </w:rPr>
        <w:t>.</w:t>
      </w:r>
    </w:p>
    <w:p w:rsidR="008923F7" w:rsidRDefault="008923F7" w:rsidP="00A42C8E">
      <w:pPr>
        <w:pStyle w:val="JKNadpis2"/>
        <w:numPr>
          <w:ilvl w:val="1"/>
          <w:numId w:val="11"/>
        </w:numPr>
        <w:rPr>
          <w:rFonts w:cs="Arial"/>
        </w:rPr>
      </w:pPr>
      <w:r>
        <w:rPr>
          <w:rFonts w:cs="Arial"/>
        </w:rPr>
        <w:t>O uzavření smlouv</w:t>
      </w:r>
      <w:r w:rsidR="00067D9E">
        <w:rPr>
          <w:rFonts w:cs="Arial"/>
        </w:rPr>
        <w:t xml:space="preserve">y bylo rozhodnuto usnesením </w:t>
      </w:r>
      <w:r w:rsidR="00AC39BC">
        <w:rPr>
          <w:rFonts w:cs="Arial"/>
        </w:rPr>
        <w:t>rady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MOb</w:t>
      </w:r>
      <w:proofErr w:type="spellEnd"/>
      <w:r>
        <w:rPr>
          <w:rFonts w:cs="Arial"/>
        </w:rPr>
        <w:t xml:space="preserve"> Stará Bělá číslo </w:t>
      </w:r>
      <w:r w:rsidR="00AC39BC">
        <w:rPr>
          <w:rFonts w:cs="Arial"/>
        </w:rPr>
        <w:t>0474/</w:t>
      </w:r>
      <w:proofErr w:type="spellStart"/>
      <w:r w:rsidR="00AC39BC">
        <w:rPr>
          <w:rFonts w:cs="Arial"/>
        </w:rPr>
        <w:t>RMOb</w:t>
      </w:r>
      <w:proofErr w:type="spellEnd"/>
      <w:r w:rsidR="00AC39BC">
        <w:rPr>
          <w:rFonts w:cs="Arial"/>
        </w:rPr>
        <w:t>-SB/1418/26</w:t>
      </w:r>
      <w:r>
        <w:rPr>
          <w:rFonts w:cs="Arial"/>
        </w:rPr>
        <w:t xml:space="preserve"> </w:t>
      </w:r>
      <w:r w:rsidR="00D239E1">
        <w:rPr>
          <w:rFonts w:cs="Arial"/>
        </w:rPr>
        <w:t>z</w:t>
      </w:r>
      <w:r w:rsidR="00CD572B">
        <w:rPr>
          <w:rFonts w:cs="Arial"/>
        </w:rPr>
        <w:t>e dne 6. 6. 2016</w:t>
      </w:r>
    </w:p>
    <w:p w:rsidR="00D239E1" w:rsidRPr="003520F9" w:rsidRDefault="00D239E1" w:rsidP="00A42C8E">
      <w:pPr>
        <w:pStyle w:val="JKNadpis2"/>
        <w:numPr>
          <w:ilvl w:val="1"/>
          <w:numId w:val="11"/>
        </w:numPr>
        <w:rPr>
          <w:rFonts w:cs="Arial"/>
        </w:rPr>
      </w:pPr>
      <w:r>
        <w:rPr>
          <w:rFonts w:cs="Arial"/>
        </w:rPr>
        <w:t>Přijaté plnění nebude používáno k ekonomické činnosti, a proto nebude aplikován režim přenesené daňové povinnosti dle §92a zákona 235/2004Sb., o dani z přidané hodnoty ve znění pozdějších předpisů.</w:t>
      </w:r>
    </w:p>
    <w:p w:rsidR="00B64DE1" w:rsidRPr="003520F9" w:rsidRDefault="00B64DE1" w:rsidP="00E327FF">
      <w:pPr>
        <w:pStyle w:val="JKNadpis1"/>
        <w:pageBreakBefore/>
        <w:rPr>
          <w:rFonts w:cs="Arial"/>
          <w:u w:val="single"/>
        </w:rPr>
      </w:pPr>
      <w:r>
        <w:rPr>
          <w:rFonts w:cs="Arial"/>
        </w:rPr>
        <w:lastRenderedPageBreak/>
        <w:t>Podpisy smluvních stran</w:t>
      </w:r>
    </w:p>
    <w:p w:rsidR="00A42C8E" w:rsidRDefault="00A42C8E" w:rsidP="00A42C8E">
      <w:pPr>
        <w:pStyle w:val="JKNormln"/>
        <w:rPr>
          <w:rFonts w:cs="Arial"/>
        </w:rPr>
      </w:pPr>
      <w:r w:rsidRPr="003520F9">
        <w:rPr>
          <w:rFonts w:cs="Arial"/>
        </w:rPr>
        <w:t>V</w:t>
      </w:r>
      <w:r>
        <w:rPr>
          <w:rFonts w:cs="Arial"/>
        </w:rPr>
        <w:t xml:space="preserve">e Staré </w:t>
      </w:r>
      <w:proofErr w:type="spellStart"/>
      <w:r>
        <w:rPr>
          <w:rFonts w:cs="Arial"/>
        </w:rPr>
        <w:t>Bělé</w:t>
      </w:r>
      <w:proofErr w:type="spellEnd"/>
      <w:r w:rsidRPr="003520F9">
        <w:rPr>
          <w:rFonts w:cs="Arial"/>
        </w:rPr>
        <w:t xml:space="preserve"> dne:</w:t>
      </w:r>
      <w:r w:rsidR="00AC589F">
        <w:rPr>
          <w:rFonts w:cs="Arial"/>
        </w:rPr>
        <w:t xml:space="preserve"> 13. 10. 2016</w:t>
      </w:r>
    </w:p>
    <w:p w:rsidR="00A42C8E" w:rsidRPr="003520F9" w:rsidRDefault="00A42C8E" w:rsidP="00A42C8E">
      <w:pPr>
        <w:pStyle w:val="JKNormln"/>
        <w:rPr>
          <w:rFonts w:cs="Arial"/>
        </w:rPr>
      </w:pPr>
    </w:p>
    <w:p w:rsidR="002C138A" w:rsidRDefault="00A42C8E" w:rsidP="00A42C8E">
      <w:pPr>
        <w:rPr>
          <w:rFonts w:ascii="Arial" w:hAnsi="Arial" w:cs="Arial"/>
          <w:sz w:val="22"/>
          <w:szCs w:val="22"/>
        </w:rPr>
      </w:pPr>
      <w:r w:rsidRPr="00A42C8E">
        <w:rPr>
          <w:rFonts w:ascii="Arial" w:hAnsi="Arial" w:cs="Arial"/>
          <w:sz w:val="22"/>
          <w:szCs w:val="22"/>
        </w:rPr>
        <w:t>Za objednatele:</w:t>
      </w:r>
      <w:r w:rsidRPr="00A42C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2C8E">
        <w:rPr>
          <w:rFonts w:ascii="Arial" w:hAnsi="Arial" w:cs="Arial"/>
          <w:sz w:val="22"/>
          <w:szCs w:val="22"/>
        </w:rPr>
        <w:t>Za zhotovitele:</w:t>
      </w:r>
    </w:p>
    <w:p w:rsidR="00E650A2" w:rsidRDefault="00E650A2" w:rsidP="00A42C8E">
      <w:pPr>
        <w:rPr>
          <w:rFonts w:ascii="Arial" w:hAnsi="Arial" w:cs="Arial"/>
          <w:sz w:val="22"/>
          <w:szCs w:val="22"/>
        </w:rPr>
      </w:pPr>
    </w:p>
    <w:p w:rsidR="00E650A2" w:rsidRDefault="00E650A2" w:rsidP="00A42C8E">
      <w:pPr>
        <w:rPr>
          <w:rFonts w:ascii="Arial" w:hAnsi="Arial" w:cs="Arial"/>
          <w:sz w:val="22"/>
          <w:szCs w:val="22"/>
        </w:rPr>
      </w:pPr>
    </w:p>
    <w:p w:rsidR="00E650A2" w:rsidRDefault="00E650A2" w:rsidP="00A42C8E">
      <w:pPr>
        <w:rPr>
          <w:rFonts w:ascii="Arial" w:hAnsi="Arial" w:cs="Arial"/>
          <w:sz w:val="22"/>
          <w:szCs w:val="22"/>
        </w:rPr>
      </w:pPr>
    </w:p>
    <w:p w:rsidR="00E650A2" w:rsidRDefault="00E650A2" w:rsidP="00A42C8E">
      <w:pPr>
        <w:rPr>
          <w:rFonts w:ascii="Arial" w:hAnsi="Arial" w:cs="Arial"/>
          <w:sz w:val="22"/>
          <w:szCs w:val="22"/>
        </w:rPr>
      </w:pPr>
    </w:p>
    <w:p w:rsidR="00E650A2" w:rsidRDefault="00E650A2" w:rsidP="00A42C8E">
      <w:pPr>
        <w:rPr>
          <w:rFonts w:ascii="Arial" w:hAnsi="Arial" w:cs="Arial"/>
          <w:sz w:val="22"/>
          <w:szCs w:val="22"/>
        </w:rPr>
      </w:pPr>
    </w:p>
    <w:p w:rsidR="00E650A2" w:rsidRDefault="00E650A2" w:rsidP="00A42C8E">
      <w:pPr>
        <w:rPr>
          <w:rFonts w:ascii="Arial" w:hAnsi="Arial" w:cs="Arial"/>
          <w:sz w:val="22"/>
          <w:szCs w:val="22"/>
        </w:rPr>
      </w:pPr>
    </w:p>
    <w:p w:rsidR="00E650A2" w:rsidRDefault="00E650A2" w:rsidP="00A42C8E">
      <w:pPr>
        <w:rPr>
          <w:rFonts w:ascii="Arial" w:hAnsi="Arial" w:cs="Arial"/>
          <w:sz w:val="22"/>
          <w:szCs w:val="22"/>
        </w:rPr>
      </w:pPr>
    </w:p>
    <w:p w:rsidR="00E650A2" w:rsidRDefault="00E650A2" w:rsidP="00A42C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 w:rsidR="00CD572B">
        <w:rPr>
          <w:rFonts w:ascii="Arial" w:hAnsi="Arial" w:cs="Arial"/>
          <w:sz w:val="22"/>
          <w:szCs w:val="22"/>
        </w:rPr>
        <w:tab/>
      </w:r>
      <w:r w:rsidR="00CD572B">
        <w:rPr>
          <w:rFonts w:ascii="Arial" w:hAnsi="Arial" w:cs="Arial"/>
          <w:sz w:val="22"/>
          <w:szCs w:val="22"/>
        </w:rPr>
        <w:tab/>
      </w:r>
      <w:r w:rsidR="00CD572B">
        <w:rPr>
          <w:rFonts w:ascii="Arial" w:hAnsi="Arial" w:cs="Arial"/>
          <w:sz w:val="22"/>
          <w:szCs w:val="22"/>
        </w:rPr>
        <w:tab/>
        <w:t>………………………………….</w:t>
      </w:r>
    </w:p>
    <w:p w:rsidR="00E650A2" w:rsidRDefault="00E650A2" w:rsidP="00A42C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RNDr. Mojmír Krejčíček</w:t>
      </w:r>
      <w:r w:rsidR="000442F9">
        <w:rPr>
          <w:rFonts w:ascii="Arial" w:hAnsi="Arial" w:cs="Arial"/>
          <w:sz w:val="22"/>
          <w:szCs w:val="22"/>
        </w:rPr>
        <w:tab/>
      </w:r>
      <w:r w:rsidR="000442F9">
        <w:rPr>
          <w:rFonts w:ascii="Arial" w:hAnsi="Arial" w:cs="Arial"/>
          <w:sz w:val="22"/>
          <w:szCs w:val="22"/>
        </w:rPr>
        <w:tab/>
      </w:r>
      <w:r w:rsidR="000442F9">
        <w:rPr>
          <w:rFonts w:ascii="Arial" w:hAnsi="Arial" w:cs="Arial"/>
          <w:sz w:val="22"/>
          <w:szCs w:val="22"/>
        </w:rPr>
        <w:tab/>
      </w:r>
      <w:r w:rsidR="000442F9">
        <w:rPr>
          <w:rFonts w:ascii="Arial" w:hAnsi="Arial" w:cs="Arial"/>
          <w:sz w:val="22"/>
          <w:szCs w:val="22"/>
        </w:rPr>
        <w:tab/>
      </w:r>
      <w:r w:rsidR="000442F9">
        <w:rPr>
          <w:rFonts w:ascii="Arial" w:hAnsi="Arial" w:cs="Arial"/>
          <w:sz w:val="22"/>
          <w:szCs w:val="22"/>
        </w:rPr>
        <w:tab/>
        <w:t>Ing. Ladislav Horák</w:t>
      </w:r>
    </w:p>
    <w:p w:rsidR="00E650A2" w:rsidRPr="00A42C8E" w:rsidRDefault="008414FE" w:rsidP="00A42C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650A2">
        <w:rPr>
          <w:rFonts w:ascii="Arial" w:hAnsi="Arial" w:cs="Arial"/>
          <w:sz w:val="22"/>
          <w:szCs w:val="22"/>
        </w:rPr>
        <w:t xml:space="preserve">Starosta </w:t>
      </w:r>
      <w:proofErr w:type="spellStart"/>
      <w:r w:rsidR="00E650A2">
        <w:rPr>
          <w:rFonts w:ascii="Arial" w:hAnsi="Arial" w:cs="Arial"/>
          <w:sz w:val="22"/>
          <w:szCs w:val="22"/>
        </w:rPr>
        <w:t>MOb</w:t>
      </w:r>
      <w:proofErr w:type="spellEnd"/>
      <w:r w:rsidR="00E650A2">
        <w:rPr>
          <w:rFonts w:ascii="Arial" w:hAnsi="Arial" w:cs="Arial"/>
          <w:sz w:val="22"/>
          <w:szCs w:val="22"/>
        </w:rPr>
        <w:t xml:space="preserve"> Stará Bělá</w:t>
      </w:r>
      <w:r w:rsidR="000442F9">
        <w:rPr>
          <w:rFonts w:ascii="Arial" w:hAnsi="Arial" w:cs="Arial"/>
          <w:sz w:val="22"/>
          <w:szCs w:val="22"/>
        </w:rPr>
        <w:tab/>
      </w:r>
      <w:r w:rsidR="000442F9">
        <w:rPr>
          <w:rFonts w:ascii="Arial" w:hAnsi="Arial" w:cs="Arial"/>
          <w:sz w:val="22"/>
          <w:szCs w:val="22"/>
        </w:rPr>
        <w:tab/>
      </w:r>
      <w:r w:rsidR="000442F9">
        <w:rPr>
          <w:rFonts w:ascii="Arial" w:hAnsi="Arial" w:cs="Arial"/>
          <w:sz w:val="22"/>
          <w:szCs w:val="22"/>
        </w:rPr>
        <w:tab/>
      </w:r>
      <w:r w:rsidR="000442F9">
        <w:rPr>
          <w:rFonts w:ascii="Arial" w:hAnsi="Arial" w:cs="Arial"/>
          <w:sz w:val="22"/>
          <w:szCs w:val="22"/>
        </w:rPr>
        <w:tab/>
      </w:r>
      <w:r w:rsidR="000442F9">
        <w:rPr>
          <w:rFonts w:ascii="Arial" w:hAnsi="Arial" w:cs="Arial"/>
          <w:sz w:val="22"/>
          <w:szCs w:val="22"/>
        </w:rPr>
        <w:tab/>
        <w:t>jednatel společnosti</w:t>
      </w:r>
    </w:p>
    <w:sectPr w:rsidR="00E650A2" w:rsidRPr="00A42C8E" w:rsidSect="00CD572B">
      <w:headerReference w:type="default" r:id="rId9"/>
      <w:footerReference w:type="default" r:id="rId10"/>
      <w:pgSz w:w="11906" w:h="16838"/>
      <w:pgMar w:top="1418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3E6" w:rsidRDefault="00FD33E6" w:rsidP="00D149B0">
      <w:r>
        <w:separator/>
      </w:r>
    </w:p>
  </w:endnote>
  <w:endnote w:type="continuationSeparator" w:id="0">
    <w:p w:rsidR="00FD33E6" w:rsidRDefault="00FD33E6" w:rsidP="00D1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B0" w:rsidRDefault="003A220D" w:rsidP="00D149B0">
    <w:pPr>
      <w:pStyle w:val="Zpat"/>
      <w:pBdr>
        <w:top w:val="single" w:sz="4" w:space="1" w:color="auto"/>
      </w:pBdr>
      <w:jc w:val="right"/>
    </w:pPr>
    <w:r>
      <w:rPr>
        <w:rStyle w:val="slostrnky"/>
        <w:rFonts w:ascii="Arial Narrow" w:hAnsi="Arial Narrow"/>
        <w:b/>
        <w:sz w:val="18"/>
        <w:szCs w:val="18"/>
      </w:rPr>
      <w:fldChar w:fldCharType="begin"/>
    </w:r>
    <w:r w:rsidR="00D149B0">
      <w:rPr>
        <w:rStyle w:val="slostrnky"/>
        <w:rFonts w:ascii="Arial Narrow" w:hAnsi="Arial Narrow"/>
        <w:b/>
        <w:sz w:val="18"/>
        <w:szCs w:val="18"/>
      </w:rPr>
      <w:instrText xml:space="preserve"> PAGE </w:instrText>
    </w:r>
    <w:r>
      <w:rPr>
        <w:rStyle w:val="slostrnky"/>
        <w:rFonts w:ascii="Arial Narrow" w:hAnsi="Arial Narrow"/>
        <w:b/>
        <w:sz w:val="18"/>
        <w:szCs w:val="18"/>
      </w:rPr>
      <w:fldChar w:fldCharType="separate"/>
    </w:r>
    <w:r w:rsidR="005900E7">
      <w:rPr>
        <w:rStyle w:val="slostrnky"/>
        <w:rFonts w:ascii="Arial Narrow" w:hAnsi="Arial Narrow"/>
        <w:b/>
        <w:noProof/>
        <w:sz w:val="18"/>
        <w:szCs w:val="18"/>
      </w:rPr>
      <w:t>9</w:t>
    </w:r>
    <w:r>
      <w:rPr>
        <w:rStyle w:val="slostrnky"/>
        <w:rFonts w:ascii="Arial Narrow" w:hAnsi="Arial Narrow"/>
        <w:b/>
        <w:sz w:val="18"/>
        <w:szCs w:val="18"/>
      </w:rPr>
      <w:fldChar w:fldCharType="end"/>
    </w:r>
    <w:r w:rsidR="00D149B0">
      <w:rPr>
        <w:rStyle w:val="slostrnky"/>
        <w:rFonts w:ascii="Arial Narrow" w:hAnsi="Arial Narrow"/>
        <w:b/>
        <w:sz w:val="18"/>
        <w:szCs w:val="18"/>
      </w:rPr>
      <w:t xml:space="preserve"> / </w:t>
    </w:r>
    <w:r>
      <w:rPr>
        <w:rStyle w:val="slostrnky"/>
        <w:rFonts w:ascii="Arial Narrow" w:hAnsi="Arial Narrow"/>
        <w:b/>
        <w:sz w:val="18"/>
        <w:szCs w:val="18"/>
      </w:rPr>
      <w:fldChar w:fldCharType="begin"/>
    </w:r>
    <w:r w:rsidR="00D149B0">
      <w:rPr>
        <w:rStyle w:val="slostrnky"/>
        <w:rFonts w:ascii="Arial Narrow" w:hAnsi="Arial Narrow"/>
        <w:b/>
        <w:sz w:val="18"/>
        <w:szCs w:val="18"/>
      </w:rPr>
      <w:instrText xml:space="preserve"> NUMPAGES </w:instrText>
    </w:r>
    <w:r>
      <w:rPr>
        <w:rStyle w:val="slostrnky"/>
        <w:rFonts w:ascii="Arial Narrow" w:hAnsi="Arial Narrow"/>
        <w:b/>
        <w:sz w:val="18"/>
        <w:szCs w:val="18"/>
      </w:rPr>
      <w:fldChar w:fldCharType="separate"/>
    </w:r>
    <w:r w:rsidR="005900E7">
      <w:rPr>
        <w:rStyle w:val="slostrnky"/>
        <w:rFonts w:ascii="Arial Narrow" w:hAnsi="Arial Narrow"/>
        <w:b/>
        <w:noProof/>
        <w:sz w:val="18"/>
        <w:szCs w:val="18"/>
      </w:rPr>
      <w:t>9</w:t>
    </w:r>
    <w:r>
      <w:rPr>
        <w:rStyle w:val="slostrnky"/>
        <w:rFonts w:ascii="Arial Narrow" w:hAnsi="Arial Narrow"/>
        <w:b/>
        <w:sz w:val="18"/>
        <w:szCs w:val="18"/>
      </w:rPr>
      <w:fldChar w:fldCharType="end"/>
    </w:r>
  </w:p>
  <w:p w:rsidR="00D149B0" w:rsidRDefault="00D149B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3E6" w:rsidRDefault="00FD33E6" w:rsidP="00D149B0">
      <w:r>
        <w:separator/>
      </w:r>
    </w:p>
  </w:footnote>
  <w:footnote w:type="continuationSeparator" w:id="0">
    <w:p w:rsidR="00FD33E6" w:rsidRDefault="00FD33E6" w:rsidP="00D14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0" w:rsidRDefault="00D149B0" w:rsidP="0072239A">
    <w:pPr>
      <w:pStyle w:val="Zhlav"/>
      <w:pBdr>
        <w:bottom w:val="single" w:sz="4" w:space="1" w:color="auto"/>
      </w:pBdr>
      <w:jc w:val="right"/>
    </w:pPr>
    <w:proofErr w:type="spellStart"/>
    <w:r w:rsidRPr="00E327FF">
      <w:rPr>
        <w:rFonts w:ascii="Arial" w:hAnsi="Arial" w:cs="Arial"/>
        <w:sz w:val="20"/>
        <w:szCs w:val="20"/>
      </w:rPr>
      <w:t>SoD</w:t>
    </w:r>
    <w:proofErr w:type="spellEnd"/>
    <w:r w:rsidR="00CD572B">
      <w:rPr>
        <w:rFonts w:ascii="Arial" w:hAnsi="Arial" w:cs="Arial"/>
        <w:sz w:val="20"/>
        <w:szCs w:val="20"/>
      </w:rPr>
      <w:t>:</w:t>
    </w:r>
    <w:r w:rsidR="00CD572B" w:rsidRPr="008F72F6">
      <w:rPr>
        <w:rFonts w:ascii="Arial" w:hAnsi="Arial" w:cs="Arial"/>
        <w:sz w:val="20"/>
        <w:szCs w:val="20"/>
      </w:rPr>
      <w:t xml:space="preserve"> </w:t>
    </w:r>
    <w:fldSimple w:instr=" REF _Ref464047153 \h  \* MERGEFORMAT ">
      <w:r w:rsidR="005900E7" w:rsidRPr="005900E7">
        <w:rPr>
          <w:rFonts w:ascii="Arial" w:hAnsi="Arial" w:cs="Arial"/>
          <w:sz w:val="20"/>
          <w:szCs w:val="20"/>
        </w:rPr>
        <w:t>Souvislá údržba komunikací po rekonstrukci kanalizace</w:t>
      </w:r>
    </w:fldSimple>
  </w:p>
  <w:p w:rsidR="00CD572B" w:rsidRDefault="00CD57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C2E"/>
    <w:multiLevelType w:val="hybridMultilevel"/>
    <w:tmpl w:val="9CA0409E"/>
    <w:lvl w:ilvl="0" w:tplc="EA742678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ascii="Arial" w:eastAsia="Times New Roman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63CC5"/>
    <w:multiLevelType w:val="hybridMultilevel"/>
    <w:tmpl w:val="20AA8288"/>
    <w:lvl w:ilvl="0" w:tplc="04C8E6C0">
      <w:start w:val="1"/>
      <w:numFmt w:val="none"/>
      <w:lvlText w:val="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5294A0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87EB2"/>
    <w:multiLevelType w:val="hybridMultilevel"/>
    <w:tmpl w:val="7510725A"/>
    <w:lvl w:ilvl="0" w:tplc="F418E9C8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ascii="Arial" w:eastAsia="Times New Roman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E589E"/>
    <w:multiLevelType w:val="multilevel"/>
    <w:tmpl w:val="496E541A"/>
    <w:lvl w:ilvl="0">
      <w:start w:val="4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8900DF7"/>
    <w:multiLevelType w:val="hybridMultilevel"/>
    <w:tmpl w:val="B9FA2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33A2A"/>
    <w:multiLevelType w:val="hybridMultilevel"/>
    <w:tmpl w:val="51524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A4432"/>
    <w:multiLevelType w:val="hybridMultilevel"/>
    <w:tmpl w:val="19AC3DFE"/>
    <w:lvl w:ilvl="0" w:tplc="136C889A">
      <w:start w:val="2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>
    <w:nsid w:val="299B67FC"/>
    <w:multiLevelType w:val="hybridMultilevel"/>
    <w:tmpl w:val="05166A26"/>
    <w:lvl w:ilvl="0" w:tplc="DD3AACD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717D00"/>
    <w:multiLevelType w:val="hybridMultilevel"/>
    <w:tmpl w:val="7ACC425C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9">
    <w:nsid w:val="2BAE6088"/>
    <w:multiLevelType w:val="hybridMultilevel"/>
    <w:tmpl w:val="06F40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D24EC"/>
    <w:multiLevelType w:val="hybridMultilevel"/>
    <w:tmpl w:val="9D3C70F0"/>
    <w:lvl w:ilvl="0" w:tplc="87E86FE8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A6018B6">
      <w:start w:val="1"/>
      <w:numFmt w:val="lowerLetter"/>
      <w:lvlText w:val="%3)"/>
      <w:lvlJc w:val="left"/>
      <w:pPr>
        <w:tabs>
          <w:tab w:val="num" w:pos="-900"/>
        </w:tabs>
        <w:ind w:left="720" w:hanging="360"/>
      </w:pPr>
      <w:rPr>
        <w:rFonts w:ascii="Arial" w:eastAsia="Times New Roman" w:hAnsi="Arial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34E79DF"/>
    <w:multiLevelType w:val="hybridMultilevel"/>
    <w:tmpl w:val="723A747E"/>
    <w:lvl w:ilvl="0" w:tplc="F418E9C8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ascii="Arial" w:eastAsia="Times New Roman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412F5B"/>
    <w:multiLevelType w:val="hybridMultilevel"/>
    <w:tmpl w:val="F61C15C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48704002"/>
    <w:multiLevelType w:val="multilevel"/>
    <w:tmpl w:val="80164D1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>
    <w:nsid w:val="5E121634"/>
    <w:multiLevelType w:val="hybridMultilevel"/>
    <w:tmpl w:val="17882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020CC6"/>
    <w:multiLevelType w:val="hybridMultilevel"/>
    <w:tmpl w:val="957633C4"/>
    <w:lvl w:ilvl="0" w:tplc="3FCE28F2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ascii="Arial" w:eastAsia="Times New Roman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96200D"/>
    <w:multiLevelType w:val="hybridMultilevel"/>
    <w:tmpl w:val="98B24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EE85C85"/>
    <w:multiLevelType w:val="hybridMultilevel"/>
    <w:tmpl w:val="3DDEB76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14"/>
  </w:num>
  <w:num w:numId="5">
    <w:abstractNumId w:val="8"/>
  </w:num>
  <w:num w:numId="6">
    <w:abstractNumId w:val="6"/>
  </w:num>
  <w:num w:numId="7">
    <w:abstractNumId w:val="13"/>
  </w:num>
  <w:num w:numId="8">
    <w:abstractNumId w:val="11"/>
  </w:num>
  <w:num w:numId="9">
    <w:abstractNumId w:val="2"/>
  </w:num>
  <w:num w:numId="10">
    <w:abstractNumId w:val="10"/>
  </w:num>
  <w:num w:numId="11">
    <w:abstractNumId w:val="3"/>
  </w:num>
  <w:num w:numId="12">
    <w:abstractNumId w:val="15"/>
  </w:num>
  <w:num w:numId="13">
    <w:abstractNumId w:val="0"/>
  </w:num>
  <w:num w:numId="14">
    <w:abstractNumId w:val="18"/>
  </w:num>
  <w:num w:numId="15">
    <w:abstractNumId w:val="5"/>
  </w:num>
  <w:num w:numId="16">
    <w:abstractNumId w:val="9"/>
  </w:num>
  <w:num w:numId="17">
    <w:abstractNumId w:val="4"/>
  </w:num>
  <w:num w:numId="18">
    <w:abstractNumId w:val="17"/>
  </w:num>
  <w:num w:numId="19">
    <w:abstractNumId w:val="17"/>
  </w:num>
  <w:num w:numId="20">
    <w:abstractNumId w:val="17"/>
  </w:num>
  <w:num w:numId="21">
    <w:abstractNumId w:val="16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A42C8E"/>
    <w:rsid w:val="00007332"/>
    <w:rsid w:val="00025D51"/>
    <w:rsid w:val="000442F9"/>
    <w:rsid w:val="0006044A"/>
    <w:rsid w:val="00067D9E"/>
    <w:rsid w:val="000A6CEE"/>
    <w:rsid w:val="00102E24"/>
    <w:rsid w:val="001A443A"/>
    <w:rsid w:val="00242A65"/>
    <w:rsid w:val="002714F9"/>
    <w:rsid w:val="00276670"/>
    <w:rsid w:val="00290975"/>
    <w:rsid w:val="0029302F"/>
    <w:rsid w:val="002C138A"/>
    <w:rsid w:val="00355F39"/>
    <w:rsid w:val="003845BF"/>
    <w:rsid w:val="003A220D"/>
    <w:rsid w:val="003E224C"/>
    <w:rsid w:val="00431CE0"/>
    <w:rsid w:val="004732EB"/>
    <w:rsid w:val="004C336F"/>
    <w:rsid w:val="004E248F"/>
    <w:rsid w:val="00513B71"/>
    <w:rsid w:val="0052179F"/>
    <w:rsid w:val="00525AA6"/>
    <w:rsid w:val="005264B8"/>
    <w:rsid w:val="005444DF"/>
    <w:rsid w:val="00545295"/>
    <w:rsid w:val="00554144"/>
    <w:rsid w:val="00554B74"/>
    <w:rsid w:val="005900E7"/>
    <w:rsid w:val="005A38F5"/>
    <w:rsid w:val="005C79B9"/>
    <w:rsid w:val="005D6B55"/>
    <w:rsid w:val="006F2A0F"/>
    <w:rsid w:val="0072239A"/>
    <w:rsid w:val="00730B3E"/>
    <w:rsid w:val="007D5237"/>
    <w:rsid w:val="008257AC"/>
    <w:rsid w:val="008336BE"/>
    <w:rsid w:val="008414FE"/>
    <w:rsid w:val="008923F7"/>
    <w:rsid w:val="008A2E6E"/>
    <w:rsid w:val="008F72F6"/>
    <w:rsid w:val="00931D36"/>
    <w:rsid w:val="00A0422E"/>
    <w:rsid w:val="00A35C3F"/>
    <w:rsid w:val="00A42C8E"/>
    <w:rsid w:val="00A84D17"/>
    <w:rsid w:val="00A9621C"/>
    <w:rsid w:val="00AC39BC"/>
    <w:rsid w:val="00AC589F"/>
    <w:rsid w:val="00B11C5C"/>
    <w:rsid w:val="00B5694D"/>
    <w:rsid w:val="00B64DE1"/>
    <w:rsid w:val="00B717C4"/>
    <w:rsid w:val="00BA4B5B"/>
    <w:rsid w:val="00BA72F2"/>
    <w:rsid w:val="00BF652A"/>
    <w:rsid w:val="00C16753"/>
    <w:rsid w:val="00C61F76"/>
    <w:rsid w:val="00C945C0"/>
    <w:rsid w:val="00CD0B1A"/>
    <w:rsid w:val="00CD572B"/>
    <w:rsid w:val="00D149B0"/>
    <w:rsid w:val="00D239E1"/>
    <w:rsid w:val="00D41B2C"/>
    <w:rsid w:val="00D43658"/>
    <w:rsid w:val="00D57E18"/>
    <w:rsid w:val="00DE4F0D"/>
    <w:rsid w:val="00E07297"/>
    <w:rsid w:val="00E327FF"/>
    <w:rsid w:val="00E650A2"/>
    <w:rsid w:val="00E7787F"/>
    <w:rsid w:val="00E83880"/>
    <w:rsid w:val="00E932F8"/>
    <w:rsid w:val="00E95E9A"/>
    <w:rsid w:val="00F6453D"/>
    <w:rsid w:val="00FB7864"/>
    <w:rsid w:val="00FC5BB9"/>
    <w:rsid w:val="00FD33E6"/>
    <w:rsid w:val="00FD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2239A"/>
    <w:pPr>
      <w:keepNext/>
      <w:keepLines/>
      <w:spacing w:before="120"/>
      <w:outlineLvl w:val="0"/>
    </w:pPr>
    <w:rPr>
      <w:rFonts w:ascii="Arial" w:eastAsiaTheme="majorEastAsia" w:hAnsi="Arial" w:cstheme="majorBidi"/>
      <w:b/>
      <w:bCs/>
      <w:sz w:val="2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6670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C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KNadpis1">
    <w:name w:val="JK_Nadpis 1"/>
    <w:basedOn w:val="Nadpis1"/>
    <w:rsid w:val="00A42C8E"/>
    <w:pPr>
      <w:keepLines w:val="0"/>
      <w:numPr>
        <w:numId w:val="1"/>
      </w:numPr>
      <w:spacing w:before="240" w:after="240"/>
      <w:jc w:val="center"/>
    </w:pPr>
    <w:rPr>
      <w:rFonts w:eastAsia="Times New Roman" w:cs="Times New Roman"/>
      <w:bCs w:val="0"/>
      <w:kern w:val="28"/>
      <w:sz w:val="24"/>
      <w:szCs w:val="20"/>
      <w:u w:val="thick"/>
    </w:rPr>
  </w:style>
  <w:style w:type="paragraph" w:customStyle="1" w:styleId="JKNadpis2">
    <w:name w:val="JK_Nadpis 2"/>
    <w:basedOn w:val="Nadpis2"/>
    <w:rsid w:val="002714F9"/>
    <w:pPr>
      <w:keepNext w:val="0"/>
      <w:keepLines w:val="0"/>
      <w:spacing w:before="120"/>
      <w:jc w:val="both"/>
    </w:pPr>
    <w:rPr>
      <w:rFonts w:eastAsia="Times New Roman" w:cs="Times New Roman"/>
      <w:b w:val="0"/>
      <w:bCs w:val="0"/>
      <w:szCs w:val="20"/>
    </w:rPr>
  </w:style>
  <w:style w:type="paragraph" w:customStyle="1" w:styleId="JKNadpis3">
    <w:name w:val="JK_Nadpis 3"/>
    <w:basedOn w:val="Nadpis3"/>
    <w:rsid w:val="00A42C8E"/>
    <w:pPr>
      <w:keepNext w:val="0"/>
      <w:keepLines w:val="0"/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paragraph" w:customStyle="1" w:styleId="JKNzev">
    <w:name w:val="JK_Název"/>
    <w:basedOn w:val="Nzev"/>
    <w:rsid w:val="00A42C8E"/>
    <w:pPr>
      <w:widowControl w:val="0"/>
      <w:pBdr>
        <w:bottom w:val="none" w:sz="0" w:space="0" w:color="auto"/>
      </w:pBdr>
      <w:spacing w:before="120" w:after="240"/>
      <w:contextualSpacing w:val="0"/>
      <w:jc w:val="center"/>
    </w:pPr>
    <w:rPr>
      <w:rFonts w:ascii="Arial" w:eastAsia="Times New Roman" w:hAnsi="Arial" w:cs="Times New Roman"/>
      <w:b/>
      <w:color w:val="auto"/>
      <w:spacing w:val="0"/>
      <w:kern w:val="0"/>
      <w:sz w:val="28"/>
      <w:szCs w:val="20"/>
    </w:rPr>
  </w:style>
  <w:style w:type="paragraph" w:customStyle="1" w:styleId="JKNormln">
    <w:name w:val="JK_Normální"/>
    <w:basedOn w:val="Normln"/>
    <w:rsid w:val="00A42C8E"/>
    <w:pPr>
      <w:spacing w:before="120"/>
    </w:pPr>
    <w:rPr>
      <w:rFonts w:ascii="Arial" w:hAnsi="Arial"/>
      <w:sz w:val="22"/>
    </w:rPr>
  </w:style>
  <w:style w:type="character" w:styleId="Hypertextovodkaz">
    <w:name w:val="Hyperlink"/>
    <w:basedOn w:val="Standardnpsmoodstavce"/>
    <w:rsid w:val="00A42C8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72239A"/>
    <w:rPr>
      <w:rFonts w:ascii="Arial" w:eastAsiaTheme="majorEastAsia" w:hAnsi="Arial" w:cstheme="majorBidi"/>
      <w:b/>
      <w:bCs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76670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2C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42C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42C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149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49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49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49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0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D149B0"/>
  </w:style>
  <w:style w:type="paragraph" w:styleId="Odstavecseseznamem">
    <w:name w:val="List Paragraph"/>
    <w:basedOn w:val="Normln"/>
    <w:uiPriority w:val="34"/>
    <w:qFormat/>
    <w:rsid w:val="00384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bela.o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FB7B7-0359-4A2B-AF0F-D5364BE4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3698</Words>
  <Characters>21821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Mojmír Krejčíček</dc:creator>
  <cp:lastModifiedBy>Mojmír Krejčíček</cp:lastModifiedBy>
  <cp:revision>31</cp:revision>
  <cp:lastPrinted>2016-10-13T10:10:00Z</cp:lastPrinted>
  <dcterms:created xsi:type="dcterms:W3CDTF">2015-02-17T09:22:00Z</dcterms:created>
  <dcterms:modified xsi:type="dcterms:W3CDTF">2016-10-13T11:54:00Z</dcterms:modified>
</cp:coreProperties>
</file>