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E6" w:rsidRDefault="00A705E6" w:rsidP="00A705E6">
      <w:pPr>
        <w:shd w:val="clear" w:color="auto" w:fill="FFFFFF"/>
        <w:spacing w:before="90" w:after="90" w:line="293" w:lineRule="atLeast"/>
        <w:jc w:val="center"/>
        <w:textAlignment w:val="top"/>
      </w:pPr>
      <w:r>
        <w:rPr>
          <w:rFonts w:eastAsia="Times New Roman" w:cs="Arial"/>
          <w:b/>
          <w:bCs/>
          <w:sz w:val="27"/>
          <w:szCs w:val="27"/>
        </w:rPr>
        <w:t>Dodatek ke smlouvě č. 1</w:t>
      </w:r>
      <w:r>
        <w:rPr>
          <w:rFonts w:eastAsia="Times New Roman" w:cs="Arial"/>
          <w:b/>
          <w:bCs/>
          <w:sz w:val="27"/>
          <w:szCs w:val="27"/>
        </w:rPr>
        <w:br/>
      </w:r>
    </w:p>
    <w:p w:rsidR="00A705E6" w:rsidRDefault="00A705E6" w:rsidP="00A705E6">
      <w:pPr>
        <w:pStyle w:val="Bezmezer"/>
        <w:keepNext/>
        <w:keepLines/>
        <w:spacing w:before="120"/>
        <w:jc w:val="center"/>
        <w:rPr>
          <w:rFonts w:cs="Arial"/>
        </w:rPr>
      </w:pPr>
      <w:r>
        <w:rPr>
          <w:rFonts w:cs="Arial"/>
        </w:rPr>
        <w:t>(dále jen „dodatek“)</w:t>
      </w:r>
    </w:p>
    <w:p w:rsidR="00A705E6" w:rsidRDefault="00A705E6" w:rsidP="00A705E6">
      <w:pPr>
        <w:pStyle w:val="Bezmezer"/>
        <w:keepNext/>
        <w:keepLines/>
        <w:spacing w:before="120"/>
        <w:jc w:val="center"/>
      </w:pPr>
      <w:r>
        <w:rPr>
          <w:rFonts w:cs="Arial"/>
        </w:rPr>
        <w:t xml:space="preserve">dle § 2586 a následujících zákona č. 89/2012 Sb., občanského zákoníku, </w:t>
      </w:r>
      <w:r>
        <w:rPr>
          <w:rFonts w:cs="Arial"/>
        </w:rPr>
        <w:br/>
        <w:t>ve znění pozdějších předpisů (dále jen „</w:t>
      </w:r>
      <w:r>
        <w:rPr>
          <w:rFonts w:cs="Arial"/>
          <w:b/>
        </w:rPr>
        <w:t>občanský zákoník</w:t>
      </w:r>
      <w:r>
        <w:rPr>
          <w:rFonts w:cs="Arial"/>
        </w:rPr>
        <w:t>“)</w:t>
      </w:r>
    </w:p>
    <w:p w:rsidR="00A705E6" w:rsidRDefault="00A705E6" w:rsidP="00A705E6">
      <w:pPr>
        <w:pStyle w:val="Bezmezer"/>
        <w:keepNext/>
        <w:keepLines/>
        <w:numPr>
          <w:ilvl w:val="0"/>
          <w:numId w:val="1"/>
        </w:numPr>
        <w:tabs>
          <w:tab w:val="left" w:pos="357"/>
        </w:tabs>
        <w:spacing w:before="400"/>
        <w:ind w:left="-357" w:firstLine="79"/>
        <w:jc w:val="center"/>
      </w:pPr>
      <w:r>
        <w:rPr>
          <w:rFonts w:cs="Arial"/>
          <w:b/>
          <w:sz w:val="22"/>
          <w:szCs w:val="22"/>
        </w:rPr>
        <w:t>Smluvní strany</w:t>
      </w:r>
    </w:p>
    <w:p w:rsidR="00F86F2D" w:rsidRDefault="00F86F2D" w:rsidP="00F86F2D">
      <w:pPr>
        <w:pStyle w:val="Bezmezer"/>
        <w:keepNext/>
        <w:keepLines/>
        <w:tabs>
          <w:tab w:val="left" w:pos="-1440"/>
        </w:tabs>
        <w:ind w:left="360"/>
        <w:jc w:val="both"/>
        <w:rPr>
          <w:rFonts w:cs="Arial"/>
          <w:sz w:val="22"/>
          <w:szCs w:val="22"/>
        </w:rPr>
      </w:pPr>
    </w:p>
    <w:p w:rsidR="00F86F2D" w:rsidRDefault="00A705E6" w:rsidP="00F86F2D">
      <w:pPr>
        <w:pStyle w:val="Bezmezer"/>
        <w:keepNext/>
        <w:keepLines/>
        <w:tabs>
          <w:tab w:val="left" w:pos="-1440"/>
        </w:tabs>
        <w:ind w:left="360"/>
        <w:jc w:val="both"/>
      </w:pPr>
      <w:r w:rsidRPr="00F86F2D">
        <w:rPr>
          <w:rFonts w:cs="Arial"/>
          <w:b/>
          <w:sz w:val="22"/>
          <w:szCs w:val="22"/>
        </w:rPr>
        <w:t>Objednatel:</w:t>
      </w:r>
      <w:r w:rsidRPr="00F86F2D">
        <w:rPr>
          <w:rFonts w:cs="Arial"/>
          <w:b/>
          <w:sz w:val="22"/>
          <w:szCs w:val="22"/>
        </w:rPr>
        <w:tab/>
      </w:r>
      <w:r w:rsidR="00F86F2D">
        <w:tab/>
        <w:t>Domovní a bytová správa města Písku</w:t>
      </w:r>
    </w:p>
    <w:p w:rsidR="00F86F2D" w:rsidRDefault="00F86F2D" w:rsidP="00F86F2D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F86F2D" w:rsidRDefault="00F86F2D" w:rsidP="00F86F2D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F86F2D" w:rsidRDefault="00F86F2D" w:rsidP="00F86F2D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F86F2D" w:rsidRDefault="00F86F2D" w:rsidP="00F86F2D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+420 382 789 030</w:t>
      </w:r>
    </w:p>
    <w:p w:rsidR="00F86F2D" w:rsidRDefault="00F86F2D" w:rsidP="00F86F2D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F86F2D" w:rsidRDefault="00F86F2D" w:rsidP="00F86F2D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:rsidR="00F86F2D" w:rsidRDefault="00F86F2D" w:rsidP="00F86F2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F86F2D" w:rsidRDefault="00F86F2D" w:rsidP="00F86F2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Ve věcech technických:</w:t>
      </w:r>
      <w:r>
        <w:rPr>
          <w:rFonts w:ascii="Arial" w:hAnsi="Arial" w:cs="Arial"/>
          <w:color w:val="000000"/>
          <w:sz w:val="20"/>
        </w:rPr>
        <w:tab/>
      </w:r>
      <w:proofErr w:type="spellStart"/>
      <w:r w:rsidR="0057501B">
        <w:rPr>
          <w:rFonts w:ascii="Arial" w:hAnsi="Arial" w:cs="Arial"/>
          <w:color w:val="000000"/>
          <w:sz w:val="20"/>
        </w:rPr>
        <w:t>xxxxxx</w:t>
      </w:r>
      <w:proofErr w:type="spellEnd"/>
      <w:r w:rsidR="0057501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57501B">
        <w:rPr>
          <w:rFonts w:ascii="Arial" w:hAnsi="Arial" w:cs="Arial"/>
          <w:color w:val="000000"/>
          <w:sz w:val="20"/>
        </w:rPr>
        <w:t>xxxxxx</w:t>
      </w:r>
      <w:proofErr w:type="spellEnd"/>
    </w:p>
    <w:p w:rsidR="00F86F2D" w:rsidRDefault="00F86F2D" w:rsidP="00F86F2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:rsidR="00F86F2D" w:rsidRDefault="00F86F2D" w:rsidP="00F86F2D">
      <w:pPr>
        <w:spacing w:line="276" w:lineRule="auto"/>
        <w:jc w:val="center"/>
        <w:rPr>
          <w:bCs/>
        </w:rPr>
      </w:pPr>
      <w:r>
        <w:rPr>
          <w:bCs/>
        </w:rPr>
        <w:t>a</w:t>
      </w:r>
    </w:p>
    <w:p w:rsidR="00F86F2D" w:rsidRDefault="00F86F2D" w:rsidP="00F86F2D">
      <w:pPr>
        <w:spacing w:line="276" w:lineRule="auto"/>
        <w:rPr>
          <w:bCs/>
        </w:rPr>
      </w:pPr>
    </w:p>
    <w:p w:rsidR="00F86F2D" w:rsidRDefault="00F86F2D" w:rsidP="00F86F2D">
      <w:pPr>
        <w:tabs>
          <w:tab w:val="left" w:pos="3402"/>
        </w:tabs>
        <w:spacing w:line="276" w:lineRule="auto"/>
      </w:pPr>
      <w:r>
        <w:rPr>
          <w:b/>
          <w:bCs/>
          <w:sz w:val="22"/>
          <w:szCs w:val="22"/>
        </w:rPr>
        <w:t xml:space="preserve">  </w:t>
      </w:r>
      <w:r w:rsidRPr="00F86F2D">
        <w:rPr>
          <w:b/>
          <w:bCs/>
          <w:sz w:val="22"/>
          <w:szCs w:val="22"/>
        </w:rPr>
        <w:t>Zhotovitel</w:t>
      </w:r>
      <w:r>
        <w:rPr>
          <w:b/>
          <w:bCs/>
        </w:rPr>
        <w:t xml:space="preserve">: </w:t>
      </w:r>
      <w:r>
        <w:rPr>
          <w:b/>
          <w:bCs/>
        </w:rPr>
        <w:tab/>
        <w:t>INTESTA CZ s.r.o.</w:t>
      </w:r>
      <w:r>
        <w:rPr>
          <w:b/>
          <w:bCs/>
        </w:rPr>
        <w:tab/>
      </w:r>
    </w:p>
    <w:p w:rsidR="00F86F2D" w:rsidRDefault="00F86F2D" w:rsidP="00F86F2D">
      <w:pPr>
        <w:tabs>
          <w:tab w:val="left" w:pos="3402"/>
        </w:tabs>
        <w:spacing w:line="276" w:lineRule="auto"/>
      </w:pPr>
      <w:r>
        <w:rPr>
          <w:bCs/>
        </w:rPr>
        <w:t xml:space="preserve">se sídlem: </w:t>
      </w:r>
      <w:r>
        <w:rPr>
          <w:bCs/>
        </w:rPr>
        <w:tab/>
        <w:t>Táborská 2177, 397 01 Písek</w:t>
      </w:r>
      <w:r>
        <w:rPr>
          <w:bCs/>
        </w:rPr>
        <w:tab/>
      </w:r>
    </w:p>
    <w:p w:rsidR="00F86F2D" w:rsidRDefault="00F86F2D" w:rsidP="00F86F2D">
      <w:pPr>
        <w:tabs>
          <w:tab w:val="left" w:pos="3402"/>
        </w:tabs>
        <w:spacing w:line="276" w:lineRule="auto"/>
      </w:pPr>
      <w:r>
        <w:rPr>
          <w:bCs/>
        </w:rPr>
        <w:t xml:space="preserve">zastoupený: </w:t>
      </w:r>
      <w:r>
        <w:rPr>
          <w:bCs/>
        </w:rPr>
        <w:tab/>
        <w:t xml:space="preserve">Jiřím </w:t>
      </w:r>
      <w:proofErr w:type="spellStart"/>
      <w:r>
        <w:rPr>
          <w:bCs/>
        </w:rPr>
        <w:t>Pirným</w:t>
      </w:r>
      <w:proofErr w:type="spellEnd"/>
      <w:r>
        <w:rPr>
          <w:bCs/>
        </w:rPr>
        <w:tab/>
      </w:r>
    </w:p>
    <w:p w:rsidR="00F86F2D" w:rsidRDefault="00F86F2D" w:rsidP="00F86F2D">
      <w:pPr>
        <w:tabs>
          <w:tab w:val="left" w:pos="3402"/>
        </w:tabs>
        <w:spacing w:line="276" w:lineRule="auto"/>
      </w:pPr>
      <w:r>
        <w:rPr>
          <w:rFonts w:eastAsia="Arial"/>
          <w:color w:val="000000"/>
        </w:rPr>
        <w:t xml:space="preserve">IČO: </w:t>
      </w:r>
      <w:r>
        <w:rPr>
          <w:rFonts w:eastAsia="Arial"/>
          <w:color w:val="000000"/>
        </w:rPr>
        <w:tab/>
        <w:t xml:space="preserve">260 71 894 </w:t>
      </w:r>
      <w:r>
        <w:rPr>
          <w:rFonts w:eastAsia="Arial"/>
          <w:color w:val="000000"/>
        </w:rPr>
        <w:tab/>
      </w:r>
    </w:p>
    <w:p w:rsidR="00F86F2D" w:rsidRDefault="00F86F2D" w:rsidP="00F86F2D">
      <w:pPr>
        <w:tabs>
          <w:tab w:val="left" w:pos="3402"/>
        </w:tabs>
        <w:spacing w:line="276" w:lineRule="auto"/>
      </w:pPr>
      <w:r>
        <w:rPr>
          <w:rFonts w:eastAsia="Arial"/>
          <w:color w:val="000000"/>
        </w:rPr>
        <w:t xml:space="preserve">DIČ: </w:t>
      </w:r>
      <w:r>
        <w:rPr>
          <w:rFonts w:eastAsia="Arial"/>
          <w:color w:val="000000"/>
        </w:rPr>
        <w:tab/>
        <w:t>CZ 26071894</w:t>
      </w:r>
      <w:r>
        <w:rPr>
          <w:rFonts w:eastAsia="Arial"/>
          <w:color w:val="000000"/>
        </w:rPr>
        <w:tab/>
      </w:r>
      <w:bookmarkStart w:id="0" w:name="_GoBack"/>
      <w:bookmarkEnd w:id="0"/>
    </w:p>
    <w:p w:rsidR="00F86F2D" w:rsidRDefault="00F86F2D" w:rsidP="00F86F2D">
      <w:pPr>
        <w:tabs>
          <w:tab w:val="left" w:pos="3402"/>
        </w:tabs>
        <w:spacing w:line="276" w:lineRule="auto"/>
      </w:pPr>
      <w:r>
        <w:rPr>
          <w:bCs/>
        </w:rPr>
        <w:t xml:space="preserve">Bankovní spojení: </w:t>
      </w:r>
      <w:r>
        <w:rPr>
          <w:bCs/>
        </w:rPr>
        <w:tab/>
        <w:t>Komerční banka</w:t>
      </w:r>
      <w:r>
        <w:rPr>
          <w:bCs/>
        </w:rPr>
        <w:tab/>
      </w:r>
    </w:p>
    <w:p w:rsidR="00F86F2D" w:rsidRDefault="0057501B" w:rsidP="00F86F2D">
      <w:pPr>
        <w:tabs>
          <w:tab w:val="left" w:pos="3402"/>
        </w:tabs>
        <w:spacing w:line="276" w:lineRule="auto"/>
      </w:pPr>
      <w:r>
        <w:t>Číslo účtu:</w:t>
      </w:r>
      <w:r>
        <w:tab/>
      </w:r>
      <w:proofErr w:type="spellStart"/>
      <w:r>
        <w:t>xxxxxxxxxx</w:t>
      </w:r>
      <w:proofErr w:type="spellEnd"/>
      <w:r>
        <w:t>/</w:t>
      </w:r>
      <w:proofErr w:type="spellStart"/>
      <w:r>
        <w:t>xxxx</w:t>
      </w:r>
      <w:proofErr w:type="spellEnd"/>
      <w:r w:rsidR="00F86F2D">
        <w:tab/>
      </w:r>
    </w:p>
    <w:p w:rsidR="00F86F2D" w:rsidRDefault="00F86F2D" w:rsidP="00F86F2D">
      <w:pPr>
        <w:tabs>
          <w:tab w:val="left" w:pos="3402"/>
        </w:tabs>
        <w:spacing w:line="276" w:lineRule="auto"/>
      </w:pPr>
      <w:r>
        <w:rPr>
          <w:rFonts w:eastAsia="Arial"/>
          <w:color w:val="000000"/>
        </w:rPr>
        <w:t xml:space="preserve">Zástupce ve věcech technických: Jiří </w:t>
      </w:r>
      <w:proofErr w:type="spellStart"/>
      <w:r>
        <w:rPr>
          <w:rFonts w:eastAsia="Arial"/>
          <w:color w:val="000000"/>
        </w:rPr>
        <w:t>Pirný</w:t>
      </w:r>
      <w:proofErr w:type="spellEnd"/>
      <w:r>
        <w:rPr>
          <w:rFonts w:eastAsia="Arial"/>
          <w:color w:val="000000"/>
        </w:rPr>
        <w:t xml:space="preserve">   </w:t>
      </w:r>
      <w:proofErr w:type="spellStart"/>
      <w:r>
        <w:rPr>
          <w:bCs/>
          <w:lang w:val="en-US"/>
        </w:rPr>
        <w:t>kontakt</w:t>
      </w:r>
      <w:proofErr w:type="spellEnd"/>
      <w:r>
        <w:rPr>
          <w:bCs/>
          <w:lang w:val="en-US"/>
        </w:rPr>
        <w:t xml:space="preserve">: </w:t>
      </w:r>
      <w:proofErr w:type="gramStart"/>
      <w:r w:rsidR="0057501B">
        <w:rPr>
          <w:bCs/>
          <w:lang w:val="en-US"/>
        </w:rPr>
        <w:t>xxx</w:t>
      </w:r>
      <w:proofErr w:type="gramEnd"/>
      <w:r>
        <w:rPr>
          <w:bCs/>
          <w:lang w:val="en-US"/>
        </w:rPr>
        <w:t> </w:t>
      </w:r>
      <w:proofErr w:type="spellStart"/>
      <w:r w:rsidR="0057501B">
        <w:rPr>
          <w:bCs/>
          <w:lang w:val="en-US"/>
        </w:rPr>
        <w:t>xxx</w:t>
      </w:r>
      <w:proofErr w:type="spellEnd"/>
      <w:r>
        <w:rPr>
          <w:bCs/>
          <w:lang w:val="en-US"/>
        </w:rPr>
        <w:t xml:space="preserve"> </w:t>
      </w:r>
      <w:proofErr w:type="spellStart"/>
      <w:r w:rsidR="0057501B">
        <w:rPr>
          <w:bCs/>
          <w:lang w:val="en-US"/>
        </w:rPr>
        <w:t>xxx</w:t>
      </w:r>
      <w:proofErr w:type="spellEnd"/>
      <w:r>
        <w:rPr>
          <w:bCs/>
          <w:lang w:val="en-US"/>
        </w:rPr>
        <w:t xml:space="preserve"> </w:t>
      </w:r>
    </w:p>
    <w:p w:rsidR="00F86F2D" w:rsidRDefault="00F86F2D" w:rsidP="00F86F2D">
      <w:pPr>
        <w:tabs>
          <w:tab w:val="left" w:pos="3119"/>
        </w:tabs>
        <w:spacing w:line="276" w:lineRule="auto"/>
      </w:pPr>
      <w:r>
        <w:t xml:space="preserve">Registrační údaje (zápis v obchodním či v živnostenském rejstříku): </w:t>
      </w:r>
    </w:p>
    <w:p w:rsidR="00F86F2D" w:rsidRDefault="00F86F2D" w:rsidP="00F86F2D">
      <w:pPr>
        <w:tabs>
          <w:tab w:val="left" w:pos="3119"/>
        </w:tabs>
        <w:spacing w:line="276" w:lineRule="auto"/>
      </w:pPr>
      <w:r>
        <w:t>Spisová značka: C 12201 vedená u Krajského soudu v Českých Budějovicích</w:t>
      </w:r>
    </w:p>
    <w:p w:rsidR="00F86F2D" w:rsidRDefault="00F86F2D" w:rsidP="00F86F2D">
      <w:pPr>
        <w:spacing w:line="276" w:lineRule="auto"/>
      </w:pPr>
    </w:p>
    <w:p w:rsidR="00A705E6" w:rsidRDefault="00A705E6" w:rsidP="00F86F2D">
      <w:pPr>
        <w:pStyle w:val="Bezmezer"/>
        <w:keepNext/>
        <w:keepLines/>
        <w:tabs>
          <w:tab w:val="left" w:pos="-360"/>
        </w:tabs>
        <w:ind w:left="360"/>
        <w:jc w:val="both"/>
        <w:rPr>
          <w:rFonts w:cs="Arial"/>
          <w:sz w:val="22"/>
          <w:szCs w:val="22"/>
        </w:rPr>
      </w:pPr>
    </w:p>
    <w:p w:rsidR="00A705E6" w:rsidRDefault="00A705E6" w:rsidP="00A705E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</w:t>
      </w:r>
    </w:p>
    <w:p w:rsidR="00A705E6" w:rsidRDefault="00A705E6" w:rsidP="00A705E6">
      <w:pPr>
        <w:pStyle w:val="Bezmezer"/>
        <w:keepNext/>
        <w:keepLines/>
        <w:spacing w:before="120"/>
        <w:jc w:val="both"/>
      </w:pPr>
      <w:r>
        <w:rPr>
          <w:rFonts w:cs="Arial"/>
          <w:sz w:val="22"/>
          <w:szCs w:val="22"/>
        </w:rPr>
        <w:t>(dále jen jako „</w:t>
      </w:r>
      <w:r>
        <w:rPr>
          <w:rFonts w:cs="Arial"/>
          <w:b/>
          <w:sz w:val="22"/>
          <w:szCs w:val="22"/>
        </w:rPr>
        <w:t>zhotovitel</w:t>
      </w:r>
      <w:r>
        <w:rPr>
          <w:rFonts w:cs="Arial"/>
          <w:sz w:val="22"/>
          <w:szCs w:val="22"/>
        </w:rPr>
        <w:t>“)</w:t>
      </w:r>
    </w:p>
    <w:p w:rsidR="00A705E6" w:rsidRDefault="00A705E6" w:rsidP="00A705E6">
      <w:pPr>
        <w:pStyle w:val="Bezmezer"/>
        <w:keepNext/>
        <w:keepLines/>
        <w:spacing w:before="120"/>
        <w:jc w:val="both"/>
        <w:rPr>
          <w:rFonts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</w:pPr>
      <w:r>
        <w:rPr>
          <w:rFonts w:eastAsia="Times New Roman" w:cs="Arial"/>
          <w:sz w:val="22"/>
          <w:szCs w:val="22"/>
        </w:rPr>
        <w:t xml:space="preserve">Obě smluvní strany se dohodly na tomto dodatku Smlouvy  o dílo </w:t>
      </w:r>
      <w:r w:rsidR="001A7D65">
        <w:rPr>
          <w:rFonts w:eastAsia="Times New Roman" w:cs="Arial"/>
          <w:sz w:val="22"/>
          <w:szCs w:val="22"/>
        </w:rPr>
        <w:t>na „Opravu bytu č. 8, ulice Milady Horákové 1637, Písek“</w:t>
      </w:r>
      <w:r>
        <w:rPr>
          <w:rFonts w:eastAsia="Times New Roman" w:cs="Arial"/>
          <w:sz w:val="22"/>
          <w:szCs w:val="22"/>
        </w:rPr>
        <w:t xml:space="preserve"> uzavřené mezi </w:t>
      </w:r>
      <w:r w:rsidR="001A7D65">
        <w:rPr>
          <w:rFonts w:eastAsia="Times New Roman" w:cs="Arial"/>
          <w:sz w:val="22"/>
          <w:szCs w:val="22"/>
        </w:rPr>
        <w:t>Domovní a bytovou správou města Písek“ a</w:t>
      </w:r>
      <w:r w:rsidR="004529F2">
        <w:rPr>
          <w:rFonts w:eastAsia="Times New Roman" w:cs="Arial"/>
          <w:sz w:val="22"/>
          <w:szCs w:val="22"/>
        </w:rPr>
        <w:t xml:space="preserve"> f</w:t>
      </w:r>
      <w:r w:rsidR="001A7D65">
        <w:rPr>
          <w:rFonts w:eastAsia="Times New Roman" w:cs="Arial"/>
          <w:sz w:val="22"/>
          <w:szCs w:val="22"/>
        </w:rPr>
        <w:t>irmou INTESTA CZ</w:t>
      </w:r>
      <w:r>
        <w:rPr>
          <w:rFonts w:eastAsia="Times New Roman" w:cs="Arial"/>
          <w:sz w:val="22"/>
          <w:szCs w:val="22"/>
        </w:rPr>
        <w:t xml:space="preserve">, společnost s ručením omezeným, </w:t>
      </w:r>
      <w:r w:rsidR="001A7D65">
        <w:rPr>
          <w:rFonts w:eastAsia="Times New Roman" w:cs="Arial"/>
          <w:sz w:val="22"/>
          <w:szCs w:val="22"/>
        </w:rPr>
        <w:t>Táborská 2177, 397 01 Písek</w:t>
      </w:r>
      <w:r>
        <w:rPr>
          <w:rFonts w:eastAsia="Times New Roman" w:cs="Arial"/>
          <w:sz w:val="22"/>
          <w:szCs w:val="22"/>
        </w:rPr>
        <w:t xml:space="preserve">, ze dne </w:t>
      </w:r>
      <w:proofErr w:type="gramStart"/>
      <w:r w:rsidR="001A7D65">
        <w:rPr>
          <w:rFonts w:eastAsia="Times New Roman" w:cs="Arial"/>
          <w:sz w:val="22"/>
          <w:szCs w:val="22"/>
        </w:rPr>
        <w:t>13.10.</w:t>
      </w:r>
      <w:r>
        <w:rPr>
          <w:rFonts w:eastAsia="Times New Roman" w:cs="Arial"/>
          <w:sz w:val="22"/>
          <w:szCs w:val="22"/>
        </w:rPr>
        <w:t>201</w:t>
      </w:r>
      <w:r w:rsidR="001A7D65">
        <w:rPr>
          <w:rFonts w:eastAsia="Times New Roman" w:cs="Arial"/>
          <w:sz w:val="22"/>
          <w:szCs w:val="22"/>
        </w:rPr>
        <w:t>7</w:t>
      </w:r>
      <w:proofErr w:type="gramEnd"/>
      <w:r>
        <w:rPr>
          <w:rFonts w:eastAsia="Times New Roman" w:cs="Arial"/>
          <w:sz w:val="22"/>
          <w:szCs w:val="22"/>
        </w:rPr>
        <w:t xml:space="preserve"> (dále jen "</w:t>
      </w:r>
      <w:r w:rsidR="004529F2">
        <w:rPr>
          <w:rFonts w:eastAsia="Times New Roman" w:cs="Arial"/>
          <w:sz w:val="22"/>
          <w:szCs w:val="22"/>
        </w:rPr>
        <w:t>dodatek</w:t>
      </w:r>
      <w:r>
        <w:rPr>
          <w:rFonts w:eastAsia="Times New Roman" w:cs="Arial"/>
          <w:sz w:val="22"/>
          <w:szCs w:val="22"/>
        </w:rPr>
        <w:t>")</w:t>
      </w:r>
      <w:r w:rsidR="004529F2">
        <w:rPr>
          <w:rFonts w:eastAsia="Times New Roman" w:cs="Arial"/>
          <w:sz w:val="22"/>
          <w:szCs w:val="22"/>
        </w:rPr>
        <w:t>. Tento dodatek mění původní smlouvu na základě článku č. 4.2 původní smlouvy.</w:t>
      </w: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ind w:left="2832" w:firstLine="708"/>
        <w:rPr>
          <w:rFonts w:eastAsia="Times New Roman" w:cs="Arial"/>
          <w:b/>
          <w:sz w:val="22"/>
          <w:szCs w:val="22"/>
        </w:rPr>
      </w:pPr>
      <w:proofErr w:type="gramStart"/>
      <w:r>
        <w:rPr>
          <w:rFonts w:eastAsia="Times New Roman" w:cs="Arial"/>
          <w:b/>
          <w:sz w:val="22"/>
          <w:szCs w:val="22"/>
        </w:rPr>
        <w:t xml:space="preserve">2 . </w:t>
      </w:r>
      <w:r w:rsidR="004529F2">
        <w:rPr>
          <w:rFonts w:eastAsia="Times New Roman" w:cs="Arial"/>
          <w:b/>
          <w:sz w:val="22"/>
          <w:szCs w:val="22"/>
        </w:rPr>
        <w:t>Cena</w:t>
      </w:r>
      <w:proofErr w:type="gramEnd"/>
      <w:r w:rsidR="004529F2">
        <w:rPr>
          <w:rFonts w:eastAsia="Times New Roman" w:cs="Arial"/>
          <w:b/>
          <w:sz w:val="22"/>
          <w:szCs w:val="22"/>
        </w:rPr>
        <w:t xml:space="preserve"> díla</w:t>
      </w:r>
    </w:p>
    <w:p w:rsidR="00A705E6" w:rsidRDefault="00A705E6" w:rsidP="00A705E6">
      <w:pPr>
        <w:shd w:val="clear" w:color="auto" w:fill="FFFFFF"/>
        <w:spacing w:before="75" w:after="75" w:line="293" w:lineRule="atLeast"/>
        <w:rPr>
          <w:rFonts w:eastAsia="Times New Roman" w:cs="Arial"/>
          <w:b/>
          <w:bCs/>
          <w:sz w:val="22"/>
          <w:szCs w:val="22"/>
        </w:rPr>
      </w:pPr>
    </w:p>
    <w:p w:rsidR="00210D6E" w:rsidRDefault="00210D6E" w:rsidP="00210D6E">
      <w:pPr>
        <w:pStyle w:val="Odstavecseseznamem"/>
        <w:numPr>
          <w:ilvl w:val="0"/>
          <w:numId w:val="5"/>
        </w:numPr>
        <w:shd w:val="clear" w:color="auto" w:fill="FFFFFF"/>
        <w:spacing w:before="75" w:after="75" w:line="293" w:lineRule="atLeast"/>
        <w:rPr>
          <w:rFonts w:eastAsia="Times New Roman" w:cs="Arial"/>
          <w:bCs/>
          <w:sz w:val="22"/>
          <w:szCs w:val="22"/>
        </w:rPr>
      </w:pPr>
      <w:r>
        <w:rPr>
          <w:rFonts w:eastAsia="Times New Roman" w:cs="Arial"/>
          <w:bCs/>
          <w:sz w:val="22"/>
          <w:szCs w:val="22"/>
        </w:rPr>
        <w:t xml:space="preserve">Oprava bytu byla po prohlídce a po projednání mezi osobami odpovědnými za technickou stránku stavby rozšířena o dodávku dveří (prosklené ze 2/3), stavební práce vzniklé vybouráním příčky a vzniklého rozdílu ve výšce mezi stávajícími podlahami, rozšířením prací na odvětrání místností a nátěrem zárubní, které </w:t>
      </w:r>
      <w:proofErr w:type="spellStart"/>
      <w:r>
        <w:rPr>
          <w:rFonts w:eastAsia="Times New Roman" w:cs="Arial"/>
          <w:bCs/>
          <w:sz w:val="22"/>
          <w:szCs w:val="22"/>
        </w:rPr>
        <w:t>nybyly</w:t>
      </w:r>
      <w:proofErr w:type="spellEnd"/>
      <w:r>
        <w:rPr>
          <w:rFonts w:eastAsia="Times New Roman" w:cs="Arial"/>
          <w:bCs/>
          <w:sz w:val="22"/>
          <w:szCs w:val="22"/>
        </w:rPr>
        <w:t xml:space="preserve"> v zadávací dokumentaci požadovány.</w:t>
      </w:r>
    </w:p>
    <w:p w:rsidR="00210D6E" w:rsidRPr="00210D6E" w:rsidRDefault="00210D6E" w:rsidP="00210D6E">
      <w:pPr>
        <w:pStyle w:val="Odstavecseseznamem"/>
        <w:numPr>
          <w:ilvl w:val="0"/>
          <w:numId w:val="5"/>
        </w:numPr>
        <w:shd w:val="clear" w:color="auto" w:fill="FFFFFF"/>
        <w:spacing w:before="75" w:after="75" w:line="293" w:lineRule="atLeast"/>
        <w:rPr>
          <w:rFonts w:eastAsia="Times New Roman" w:cs="Arial"/>
          <w:b/>
          <w:bCs/>
          <w:sz w:val="22"/>
          <w:szCs w:val="22"/>
        </w:rPr>
      </w:pPr>
      <w:r w:rsidRPr="00210D6E">
        <w:rPr>
          <w:rFonts w:eastAsia="Times New Roman" w:cs="Arial"/>
          <w:b/>
          <w:bCs/>
          <w:sz w:val="22"/>
          <w:szCs w:val="22"/>
        </w:rPr>
        <w:lastRenderedPageBreak/>
        <w:t xml:space="preserve">Cena díla se zvýšila </w:t>
      </w:r>
      <w:r w:rsidR="008A2BB4">
        <w:rPr>
          <w:rFonts w:eastAsia="Times New Roman" w:cs="Arial"/>
          <w:b/>
          <w:bCs/>
          <w:sz w:val="22"/>
          <w:szCs w:val="22"/>
        </w:rPr>
        <w:t>těmito</w:t>
      </w:r>
      <w:r w:rsidRPr="00210D6E">
        <w:rPr>
          <w:rFonts w:eastAsia="Times New Roman" w:cs="Arial"/>
          <w:b/>
          <w:bCs/>
          <w:sz w:val="22"/>
          <w:szCs w:val="22"/>
        </w:rPr>
        <w:t xml:space="preserve"> </w:t>
      </w:r>
      <w:proofErr w:type="spellStart"/>
      <w:r w:rsidRPr="00210D6E">
        <w:rPr>
          <w:rFonts w:eastAsia="Times New Roman" w:cs="Arial"/>
          <w:b/>
          <w:bCs/>
          <w:sz w:val="22"/>
          <w:szCs w:val="22"/>
        </w:rPr>
        <w:t>vícepráce</w:t>
      </w:r>
      <w:r w:rsidR="008A2BB4">
        <w:rPr>
          <w:rFonts w:eastAsia="Times New Roman" w:cs="Arial"/>
          <w:b/>
          <w:bCs/>
          <w:sz w:val="22"/>
          <w:szCs w:val="22"/>
        </w:rPr>
        <w:t>mi</w:t>
      </w:r>
      <w:proofErr w:type="spellEnd"/>
      <w:r w:rsidRPr="00210D6E">
        <w:rPr>
          <w:rFonts w:eastAsia="Times New Roman" w:cs="Arial"/>
          <w:b/>
          <w:bCs/>
          <w:sz w:val="22"/>
          <w:szCs w:val="22"/>
        </w:rPr>
        <w:t xml:space="preserve"> o částku 11821,- Kč bez DPH, slovy </w:t>
      </w:r>
      <w:proofErr w:type="spellStart"/>
      <w:r w:rsidRPr="00210D6E">
        <w:rPr>
          <w:rFonts w:eastAsia="Times New Roman" w:cs="Arial"/>
          <w:b/>
          <w:bCs/>
          <w:sz w:val="22"/>
          <w:szCs w:val="22"/>
        </w:rPr>
        <w:t>jedenácttisícosmsetdvacetjedna</w:t>
      </w:r>
      <w:proofErr w:type="spellEnd"/>
      <w:r w:rsidRPr="00210D6E">
        <w:rPr>
          <w:rFonts w:eastAsia="Times New Roman" w:cs="Arial"/>
          <w:b/>
          <w:bCs/>
          <w:sz w:val="22"/>
          <w:szCs w:val="22"/>
        </w:rPr>
        <w:t xml:space="preserve"> korun bez DPH. </w:t>
      </w:r>
    </w:p>
    <w:p w:rsidR="00210D6E" w:rsidRPr="00210D6E" w:rsidRDefault="00210D6E" w:rsidP="00210D6E">
      <w:pPr>
        <w:shd w:val="clear" w:color="auto" w:fill="FFFFFF"/>
        <w:spacing w:before="75" w:after="75" w:line="293" w:lineRule="atLeast"/>
        <w:rPr>
          <w:rFonts w:eastAsia="Times New Roman" w:cs="Arial"/>
          <w:b/>
          <w:bCs/>
          <w:sz w:val="22"/>
          <w:szCs w:val="22"/>
        </w:rPr>
      </w:pPr>
      <w:r w:rsidRPr="00210D6E">
        <w:rPr>
          <w:rFonts w:eastAsia="Times New Roman" w:cs="Arial"/>
          <w:b/>
          <w:bCs/>
          <w:sz w:val="22"/>
          <w:szCs w:val="22"/>
        </w:rPr>
        <w:tab/>
        <w:t>Cena s DPH je 13.594,- Kč.</w:t>
      </w:r>
    </w:p>
    <w:p w:rsidR="00210D6E" w:rsidRDefault="00210D6E" w:rsidP="008A2BB4">
      <w:pPr>
        <w:pStyle w:val="Odstavecseseznamem"/>
        <w:shd w:val="clear" w:color="auto" w:fill="FFFFFF"/>
        <w:spacing w:before="75" w:after="75" w:line="293" w:lineRule="atLeast"/>
        <w:rPr>
          <w:rFonts w:eastAsia="Times New Roman" w:cs="Arial"/>
          <w:bCs/>
          <w:sz w:val="22"/>
          <w:szCs w:val="22"/>
        </w:rPr>
      </w:pPr>
    </w:p>
    <w:p w:rsidR="00A705E6" w:rsidRDefault="008A2BB4" w:rsidP="008A2BB4">
      <w:pPr>
        <w:shd w:val="clear" w:color="auto" w:fill="FFFFFF"/>
        <w:spacing w:before="75" w:after="75" w:line="293" w:lineRule="atLeast"/>
        <w:jc w:val="center"/>
        <w:rPr>
          <w:rFonts w:eastAsia="Times New Roman" w:cs="Arial"/>
          <w:b/>
          <w:bCs/>
          <w:sz w:val="22"/>
          <w:szCs w:val="22"/>
        </w:rPr>
      </w:pPr>
      <w:r>
        <w:rPr>
          <w:rFonts w:eastAsia="Times New Roman" w:cs="Arial"/>
          <w:b/>
          <w:bCs/>
          <w:sz w:val="22"/>
          <w:szCs w:val="22"/>
        </w:rPr>
        <w:t>3</w:t>
      </w:r>
      <w:r w:rsidR="00A705E6">
        <w:rPr>
          <w:rFonts w:eastAsia="Times New Roman" w:cs="Arial"/>
          <w:b/>
          <w:bCs/>
          <w:sz w:val="22"/>
          <w:szCs w:val="22"/>
        </w:rPr>
        <w:t>.</w:t>
      </w:r>
      <w:r w:rsidR="00A705E6">
        <w:rPr>
          <w:sz w:val="22"/>
          <w:szCs w:val="22"/>
        </w:rPr>
        <w:t xml:space="preserve"> </w:t>
      </w:r>
      <w:r w:rsidR="00A705E6">
        <w:rPr>
          <w:rFonts w:eastAsia="Times New Roman" w:cs="Arial"/>
          <w:b/>
          <w:bCs/>
          <w:sz w:val="22"/>
          <w:szCs w:val="22"/>
        </w:rPr>
        <w:t>Závěrečná ustanovení</w:t>
      </w:r>
    </w:p>
    <w:p w:rsidR="000B3E69" w:rsidRDefault="000B3E69" w:rsidP="000B3E69">
      <w:pPr>
        <w:shd w:val="clear" w:color="auto" w:fill="FFFFFF"/>
        <w:spacing w:before="75" w:after="75" w:line="293" w:lineRule="atLeast"/>
      </w:pPr>
      <w:r>
        <w:tab/>
      </w:r>
      <w:r w:rsidR="008A2BB4">
        <w:t>3</w:t>
      </w:r>
      <w:r>
        <w:t xml:space="preserve">.1 </w:t>
      </w:r>
      <w:r>
        <w:rPr>
          <w:bCs/>
        </w:rPr>
        <w:t xml:space="preserve">Dodatek ke smlouvě nabývá </w:t>
      </w:r>
      <w:r>
        <w:rPr>
          <w:color w:val="000000"/>
        </w:rPr>
        <w:t xml:space="preserve">platnosti po podpisu zástupci obou smluvních stran a </w:t>
      </w:r>
      <w:r>
        <w:rPr>
          <w:color w:val="000000"/>
        </w:rPr>
        <w:tab/>
      </w:r>
      <w:r>
        <w:rPr>
          <w:color w:val="000000"/>
        </w:rPr>
        <w:tab/>
        <w:t xml:space="preserve">      nabývá účinnosti (je možné poskytnout plnění) dnem zveřejnění prostřednictvím </w:t>
      </w:r>
      <w:r>
        <w:rPr>
          <w:color w:val="000000"/>
        </w:rPr>
        <w:tab/>
      </w:r>
      <w:r>
        <w:rPr>
          <w:color w:val="000000"/>
        </w:rPr>
        <w:tab/>
        <w:t xml:space="preserve">      registru smluv podle </w:t>
      </w:r>
      <w:r>
        <w:t>zákona č. 340/2015 Sb. o registru smluv.</w:t>
      </w:r>
    </w:p>
    <w:p w:rsidR="000B3E69" w:rsidRDefault="000B3E69" w:rsidP="000B3E69">
      <w:pPr>
        <w:ind w:left="567" w:right="-2"/>
      </w:pPr>
      <w:r>
        <w:t xml:space="preserve">  </w:t>
      </w:r>
      <w:proofErr w:type="gramStart"/>
      <w:r w:rsidR="008A2BB4">
        <w:t>3</w:t>
      </w:r>
      <w:r>
        <w:t>.2  Zhotovitel</w:t>
      </w:r>
      <w:proofErr w:type="gramEnd"/>
      <w:r>
        <w:t xml:space="preserve"> bere na vědomí, že na tuto smlouvu se vztahují povinnosti uveřejnění dle </w:t>
      </w:r>
      <w:r>
        <w:tab/>
        <w:t xml:space="preserve">      zákona č. 340/2015 Sb., o zvláštních podmínkách účinnosti některých smluv, </w:t>
      </w:r>
      <w:r>
        <w:tab/>
      </w:r>
      <w:r>
        <w:tab/>
        <w:t xml:space="preserve">      uveřejňování těchto smluv a o registru smluv (zákon o registru smluv), v platném znění. </w:t>
      </w:r>
      <w:r>
        <w:tab/>
        <w:t xml:space="preserve">      Smluvní strany si tímto ujednávají, že uveřejnění dle tohoto zákona zajistí objednatel </w:t>
      </w:r>
      <w:r>
        <w:tab/>
        <w:t xml:space="preserve">      způsobem, v rozsahu a ve lhůtách z něho vyplývajících. Zhotovitel poskytne objednateli </w:t>
      </w:r>
      <w:r>
        <w:tab/>
        <w:t xml:space="preserve">      textový obsah smlouvy, včetně příloh smlouvy, v otevřeném a strojově čitelném formátu. </w:t>
      </w:r>
      <w:r>
        <w:tab/>
        <w:t xml:space="preserve">      Smluvní strany prohlašují, že žádnou část této smlouvy nepovažují za své obchodní </w:t>
      </w:r>
      <w:r>
        <w:tab/>
        <w:t xml:space="preserve">      tajemství bránící jejímu uveřejnění či poskytnutí. Ujednání dle tohoto odstavce se </w:t>
      </w:r>
      <w:r>
        <w:tab/>
      </w:r>
      <w:r>
        <w:tab/>
        <w:t xml:space="preserve">      vztahují i na všechny případné dodatky k této smlouvě, jejichž prostřednictvím je tato </w:t>
      </w:r>
      <w:r>
        <w:tab/>
        <w:t xml:space="preserve">      smlouva měněna či ukončována.</w:t>
      </w:r>
    </w:p>
    <w:p w:rsidR="00A705E6" w:rsidRDefault="000B3E69" w:rsidP="000B3E69">
      <w:pPr>
        <w:shd w:val="clear" w:color="auto" w:fill="FFFFFF"/>
        <w:spacing w:before="75" w:after="75" w:line="293" w:lineRule="atLeast"/>
        <w:jc w:val="both"/>
        <w:rPr>
          <w:color w:val="000000"/>
        </w:rPr>
      </w:pPr>
      <w:r>
        <w:t xml:space="preserve">   </w:t>
      </w:r>
      <w:r>
        <w:tab/>
      </w:r>
      <w:r w:rsidR="008A2BB4">
        <w:t>3</w:t>
      </w:r>
      <w:r>
        <w:t xml:space="preserve">.3 Tento dodatek je </w:t>
      </w:r>
      <w:r>
        <w:rPr>
          <w:color w:val="000000"/>
        </w:rPr>
        <w:t xml:space="preserve">vyhotoven ve </w:t>
      </w:r>
      <w:proofErr w:type="gramStart"/>
      <w:r>
        <w:rPr>
          <w:color w:val="000000"/>
        </w:rPr>
        <w:t>dvou  stejnopisech</w:t>
      </w:r>
      <w:proofErr w:type="gramEnd"/>
      <w:r>
        <w:rPr>
          <w:color w:val="000000"/>
        </w:rPr>
        <w:t xml:space="preserve">, z nichž každý má platnost originálu </w:t>
      </w:r>
      <w:r>
        <w:rPr>
          <w:color w:val="000000"/>
        </w:rPr>
        <w:br/>
      </w:r>
      <w:r>
        <w:rPr>
          <w:color w:val="000000"/>
        </w:rPr>
        <w:tab/>
        <w:t xml:space="preserve">       a každá ze smluvních stran obdrží jeden výtisk dodatku smlouvy</w:t>
      </w:r>
    </w:p>
    <w:p w:rsidR="000B3E69" w:rsidRDefault="000B3E69" w:rsidP="000B3E69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0B3E69" w:rsidRDefault="000B3E69" w:rsidP="000B3E69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proofErr w:type="gramStart"/>
      <w:r>
        <w:rPr>
          <w:rFonts w:eastAsia="Times New Roman" w:cs="Arial"/>
          <w:sz w:val="22"/>
          <w:szCs w:val="22"/>
        </w:rPr>
        <w:t xml:space="preserve">Příloha : </w:t>
      </w:r>
      <w:r w:rsidR="008A2BB4">
        <w:rPr>
          <w:rFonts w:eastAsia="Times New Roman" w:cs="Arial"/>
          <w:sz w:val="22"/>
          <w:szCs w:val="22"/>
        </w:rPr>
        <w:t>nabídkový</w:t>
      </w:r>
      <w:proofErr w:type="gramEnd"/>
      <w:r w:rsidR="008A2BB4">
        <w:rPr>
          <w:rFonts w:eastAsia="Times New Roman" w:cs="Arial"/>
          <w:sz w:val="22"/>
          <w:szCs w:val="22"/>
        </w:rPr>
        <w:t xml:space="preserve"> rozpočet – vícepráce</w:t>
      </w:r>
    </w:p>
    <w:p w:rsidR="008A2BB4" w:rsidRDefault="008A2BB4" w:rsidP="000B3E69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8A2BB4" w:rsidRDefault="008A2BB4" w:rsidP="000B3E69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V</w:t>
      </w:r>
      <w:r w:rsidR="008A2BB4">
        <w:rPr>
          <w:rFonts w:eastAsia="Times New Roman" w:cs="Arial"/>
          <w:sz w:val="22"/>
          <w:szCs w:val="22"/>
        </w:rPr>
        <w:t xml:space="preserve"> Písku </w:t>
      </w:r>
      <w:r>
        <w:rPr>
          <w:rFonts w:eastAsia="Times New Roman" w:cs="Arial"/>
          <w:sz w:val="22"/>
          <w:szCs w:val="22"/>
        </w:rPr>
        <w:t xml:space="preserve"> dne </w:t>
      </w:r>
      <w:proofErr w:type="gramStart"/>
      <w:r w:rsidR="008A2BB4">
        <w:rPr>
          <w:rFonts w:eastAsia="Times New Roman" w:cs="Arial"/>
          <w:sz w:val="22"/>
          <w:szCs w:val="22"/>
        </w:rPr>
        <w:t>13.12.2017</w:t>
      </w:r>
      <w:proofErr w:type="gramEnd"/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color w:val="000000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> </w:t>
      </w: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</w:pPr>
      <w:r>
        <w:rPr>
          <w:rFonts w:eastAsia="Times New Roman" w:cs="Arial"/>
          <w:color w:val="FFFFFF"/>
          <w:sz w:val="22"/>
          <w:szCs w:val="22"/>
        </w:rPr>
        <w:t xml:space="preserve">                      ......................................                                                   </w:t>
      </w:r>
    </w:p>
    <w:p w:rsidR="00A705E6" w:rsidRDefault="008A2BB4" w:rsidP="00A705E6">
      <w:pPr>
        <w:rPr>
          <w:sz w:val="22"/>
          <w:szCs w:val="22"/>
        </w:rPr>
      </w:pPr>
      <w:r>
        <w:rPr>
          <w:sz w:val="22"/>
          <w:szCs w:val="22"/>
        </w:rPr>
        <w:t xml:space="preserve">    Jiří Pirný</w:t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  <w:t>Ing. Zdeňka Šartnerová</w:t>
      </w:r>
    </w:p>
    <w:p w:rsidR="00A705E6" w:rsidRDefault="008A2BB4" w:rsidP="00A705E6">
      <w:proofErr w:type="spellStart"/>
      <w:r>
        <w:t>Intesta</w:t>
      </w:r>
      <w:proofErr w:type="spellEnd"/>
      <w:r>
        <w:t xml:space="preserve"> CZ</w:t>
      </w:r>
      <w:r w:rsidR="00A705E6">
        <w:t xml:space="preserve"> s.r.o.</w:t>
      </w:r>
      <w:r w:rsidR="00A705E6">
        <w:tab/>
      </w:r>
      <w:r w:rsidR="00A705E6">
        <w:tab/>
      </w:r>
      <w:r w:rsidR="00A705E6">
        <w:tab/>
      </w:r>
      <w:r w:rsidR="00A705E6">
        <w:tab/>
      </w:r>
      <w:r w:rsidR="00A705E6">
        <w:tab/>
      </w:r>
      <w:r w:rsidR="00A705E6">
        <w:tab/>
        <w:t xml:space="preserve">      DBS města Písku</w:t>
      </w:r>
    </w:p>
    <w:p w:rsidR="00A705E6" w:rsidRDefault="00A705E6" w:rsidP="00A705E6">
      <w:pPr>
        <w:rPr>
          <w:b/>
          <w:sz w:val="22"/>
          <w:szCs w:val="22"/>
        </w:rPr>
      </w:pPr>
    </w:p>
    <w:p w:rsidR="00B63F2C" w:rsidRDefault="00B63F2C"/>
    <w:sectPr w:rsidR="00B63F2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953CE"/>
    <w:multiLevelType w:val="multilevel"/>
    <w:tmpl w:val="8FFC2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6D9F4919"/>
    <w:multiLevelType w:val="multilevel"/>
    <w:tmpl w:val="187E14C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F5D02BD"/>
    <w:multiLevelType w:val="multilevel"/>
    <w:tmpl w:val="74D0A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17D12"/>
    <w:multiLevelType w:val="multilevel"/>
    <w:tmpl w:val="E9D8AFFA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8E77EB6"/>
    <w:multiLevelType w:val="hybridMultilevel"/>
    <w:tmpl w:val="AB8E0222"/>
    <w:lvl w:ilvl="0" w:tplc="48461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E6"/>
    <w:rsid w:val="000B3E69"/>
    <w:rsid w:val="001A7D65"/>
    <w:rsid w:val="00210D6E"/>
    <w:rsid w:val="0034352C"/>
    <w:rsid w:val="004529F2"/>
    <w:rsid w:val="0057501B"/>
    <w:rsid w:val="00762AAD"/>
    <w:rsid w:val="008A2BB4"/>
    <w:rsid w:val="00A705E6"/>
    <w:rsid w:val="00B63F2C"/>
    <w:rsid w:val="00C7559E"/>
    <w:rsid w:val="00F8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F66D8-1FED-4830-8475-792E7777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705E6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A705E6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rsid w:val="00A705E6"/>
    <w:pPr>
      <w:ind w:left="720"/>
    </w:pPr>
  </w:style>
  <w:style w:type="paragraph" w:customStyle="1" w:styleId="ZkladntextIMP">
    <w:name w:val="Základní text_IMP"/>
    <w:basedOn w:val="Normln"/>
    <w:rsid w:val="00F86F2D"/>
    <w:pPr>
      <w:widowControl w:val="0"/>
      <w:suppressAutoHyphens w:val="0"/>
      <w:autoSpaceDN/>
      <w:snapToGrid w:val="0"/>
      <w:spacing w:line="276" w:lineRule="auto"/>
      <w:textAlignment w:val="auto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5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52C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5</cp:revision>
  <cp:lastPrinted>2017-12-13T09:01:00Z</cp:lastPrinted>
  <dcterms:created xsi:type="dcterms:W3CDTF">2017-12-12T12:53:00Z</dcterms:created>
  <dcterms:modified xsi:type="dcterms:W3CDTF">2017-12-19T06:20:00Z</dcterms:modified>
</cp:coreProperties>
</file>