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61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nalytica 2018/12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Analytica 2018/127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nalytica 2018/12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0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