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C" w:rsidRPr="0098298E" w:rsidRDefault="00DB39FC" w:rsidP="0098298E">
      <w:pPr>
        <w:spacing w:after="0" w:line="360" w:lineRule="auto"/>
        <w:jc w:val="center"/>
        <w:rPr>
          <w:b/>
        </w:rPr>
      </w:pPr>
      <w:r w:rsidRPr="0098298E">
        <w:rPr>
          <w:b/>
        </w:rPr>
        <w:t>SMLOUVA O POSKYTOVÁNÍ SLUŽEB</w:t>
      </w:r>
    </w:p>
    <w:p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rsidR="00DB39FC" w:rsidRPr="0098298E" w:rsidRDefault="00DB39FC" w:rsidP="0098298E">
      <w:pPr>
        <w:spacing w:after="0" w:line="360" w:lineRule="auto"/>
        <w:jc w:val="center"/>
        <w:rPr>
          <w:b/>
        </w:rPr>
      </w:pPr>
      <w:r w:rsidRPr="0098298E">
        <w:rPr>
          <w:b/>
        </w:rPr>
        <w:t>Objednatel (dále jen „klient“):</w:t>
      </w:r>
    </w:p>
    <w:p w:rsidR="00DB39FC" w:rsidRPr="0098298E" w:rsidRDefault="00586DC9" w:rsidP="0098298E">
      <w:pPr>
        <w:spacing w:after="0" w:line="360" w:lineRule="auto"/>
        <w:jc w:val="center"/>
      </w:pPr>
      <w:r>
        <w:t>Česká agentura na podporu obchodu/</w:t>
      </w:r>
      <w:proofErr w:type="spellStart"/>
      <w:r>
        <w:t>CzechTrade</w:t>
      </w:r>
      <w:proofErr w:type="spellEnd"/>
    </w:p>
    <w:p w:rsidR="0073582B" w:rsidRPr="0098298E" w:rsidRDefault="0073582B" w:rsidP="0098298E">
      <w:pPr>
        <w:spacing w:after="0" w:line="360" w:lineRule="auto"/>
        <w:jc w:val="center"/>
      </w:pPr>
      <w:r w:rsidRPr="0098298E">
        <w:t xml:space="preserve">Sídlo: </w:t>
      </w:r>
      <w:r w:rsidR="00586DC9">
        <w:t>Dittrichova 21, 128 01 Praha 2</w:t>
      </w:r>
    </w:p>
    <w:p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rsidR="00B30033" w:rsidRDefault="00B30033" w:rsidP="0098298E">
      <w:pPr>
        <w:spacing w:after="0" w:line="360" w:lineRule="auto"/>
        <w:jc w:val="center"/>
      </w:pPr>
      <w:r>
        <w:t>DIČ: CZ00001171</w:t>
      </w:r>
    </w:p>
    <w:p w:rsidR="0004570D" w:rsidRDefault="00B30033" w:rsidP="0098298E">
      <w:pPr>
        <w:spacing w:after="0" w:line="360" w:lineRule="auto"/>
        <w:jc w:val="center"/>
      </w:pPr>
      <w:r>
        <w:t>příspěvková organizace nezapsaná v obchodním rejstříku</w:t>
      </w:r>
    </w:p>
    <w:p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rsidR="00B30033" w:rsidRPr="0098298E" w:rsidRDefault="00B30033" w:rsidP="0098298E">
      <w:pPr>
        <w:spacing w:after="0" w:line="360" w:lineRule="auto"/>
        <w:jc w:val="center"/>
      </w:pPr>
    </w:p>
    <w:p w:rsidR="00DB39FC" w:rsidRPr="0098298E" w:rsidRDefault="00DB39FC" w:rsidP="0098298E">
      <w:pPr>
        <w:spacing w:after="0" w:line="360" w:lineRule="auto"/>
        <w:jc w:val="center"/>
        <w:rPr>
          <w:b/>
        </w:rPr>
      </w:pPr>
      <w:r w:rsidRPr="0098298E">
        <w:rPr>
          <w:b/>
        </w:rPr>
        <w:t>Dodavatel (dále „agentura“):</w:t>
      </w:r>
    </w:p>
    <w:p w:rsidR="003E74EE" w:rsidRPr="00017675" w:rsidRDefault="003E74EE" w:rsidP="003E74EE">
      <w:pPr>
        <w:spacing w:after="0" w:line="360" w:lineRule="auto"/>
        <w:jc w:val="center"/>
        <w:rPr>
          <w:rFonts w:asciiTheme="minorHAnsi" w:hAnsiTheme="minorHAnsi" w:cs="Arial"/>
        </w:rPr>
      </w:pPr>
      <w:proofErr w:type="gramStart"/>
      <w:r w:rsidRPr="00017675">
        <w:rPr>
          <w:rFonts w:asciiTheme="minorHAnsi" w:hAnsiTheme="minorHAnsi" w:cs="Arial"/>
        </w:rPr>
        <w:t>I.N.</w:t>
      </w:r>
      <w:proofErr w:type="gramEnd"/>
      <w:r w:rsidRPr="00017675">
        <w:rPr>
          <w:rFonts w:asciiTheme="minorHAnsi" w:hAnsiTheme="minorHAnsi" w:cs="Arial"/>
        </w:rPr>
        <w:t>GLOBAL a.s.</w:t>
      </w:r>
    </w:p>
    <w:p w:rsidR="003E74EE" w:rsidRPr="0098298E" w:rsidRDefault="003E74EE" w:rsidP="003E74EE">
      <w:pPr>
        <w:spacing w:after="0" w:line="360" w:lineRule="auto"/>
        <w:jc w:val="center"/>
      </w:pPr>
      <w:r w:rsidRPr="0098298E">
        <w:t xml:space="preserve">Sídlo: </w:t>
      </w:r>
      <w:r w:rsidRPr="0005218B">
        <w:rPr>
          <w:rFonts w:asciiTheme="minorHAnsi" w:hAnsiTheme="minorHAnsi" w:cs="Arial"/>
        </w:rPr>
        <w:t>Jílovská 1167/71a</w:t>
      </w:r>
    </w:p>
    <w:p w:rsidR="003E74EE" w:rsidRDefault="003E74EE" w:rsidP="003E74EE">
      <w:pPr>
        <w:spacing w:after="0" w:line="360" w:lineRule="auto"/>
        <w:jc w:val="center"/>
      </w:pPr>
      <w:r w:rsidRPr="0098298E">
        <w:t xml:space="preserve">IČO: </w:t>
      </w:r>
      <w:r w:rsidRPr="0005218B">
        <w:rPr>
          <w:rFonts w:asciiTheme="minorHAnsi" w:hAnsiTheme="minorHAnsi" w:cs="Arial"/>
        </w:rPr>
        <w:t>61058203</w:t>
      </w:r>
    </w:p>
    <w:p w:rsidR="003E74EE" w:rsidRDefault="003E74EE" w:rsidP="003E74EE">
      <w:pPr>
        <w:spacing w:after="0" w:line="360" w:lineRule="auto"/>
        <w:jc w:val="center"/>
      </w:pPr>
      <w:r>
        <w:t xml:space="preserve">DIČ: </w:t>
      </w:r>
      <w:r w:rsidRPr="00B667C8">
        <w:rPr>
          <w:rFonts w:asciiTheme="minorHAnsi" w:hAnsiTheme="minorHAnsi" w:cs="Arial"/>
        </w:rPr>
        <w:t>CZ61058203</w:t>
      </w:r>
    </w:p>
    <w:p w:rsidR="003E74EE" w:rsidRDefault="003E74EE" w:rsidP="003E74EE">
      <w:pPr>
        <w:autoSpaceDE w:val="0"/>
        <w:autoSpaceDN w:val="0"/>
        <w:adjustRightInd w:val="0"/>
        <w:spacing w:after="0" w:line="240" w:lineRule="auto"/>
        <w:jc w:val="center"/>
        <w:rPr>
          <w:rFonts w:asciiTheme="minorHAnsi" w:hAnsiTheme="minorHAnsi" w:cs="HelveticaNeueCE-Roman"/>
          <w:lang w:eastAsia="cs-CZ"/>
        </w:rPr>
      </w:pPr>
      <w:r w:rsidRPr="00602DE8">
        <w:rPr>
          <w:rFonts w:asciiTheme="minorHAnsi" w:hAnsiTheme="minorHAnsi"/>
        </w:rPr>
        <w:t>Společnost</w:t>
      </w:r>
      <w:r w:rsidRPr="00602DE8">
        <w:rPr>
          <w:rFonts w:asciiTheme="minorHAnsi" w:hAnsiTheme="minorHAnsi" w:cs="HelveticaNeueCE-Roman"/>
          <w:lang w:eastAsia="cs-CZ"/>
        </w:rPr>
        <w:t xml:space="preserve"> zapsaná v obchodním </w:t>
      </w:r>
      <w:proofErr w:type="gramStart"/>
      <w:r w:rsidRPr="00602DE8">
        <w:rPr>
          <w:rFonts w:asciiTheme="minorHAnsi" w:hAnsiTheme="minorHAnsi" w:cs="HelveticaNeueCE-Roman"/>
          <w:lang w:eastAsia="cs-CZ"/>
        </w:rPr>
        <w:t>rejstříku  vedeném</w:t>
      </w:r>
      <w:proofErr w:type="gramEnd"/>
      <w:r w:rsidRPr="00602DE8">
        <w:rPr>
          <w:rFonts w:asciiTheme="minorHAnsi" w:hAnsiTheme="minorHAnsi" w:cs="HelveticaNeueCE-Roman"/>
          <w:lang w:eastAsia="cs-CZ"/>
        </w:rPr>
        <w:t xml:space="preserve"> Městským obchodním soudem v Praze,</w:t>
      </w:r>
    </w:p>
    <w:p w:rsidR="003E74EE" w:rsidRPr="00602DE8" w:rsidRDefault="003E74EE" w:rsidP="003E74EE">
      <w:pPr>
        <w:autoSpaceDE w:val="0"/>
        <w:autoSpaceDN w:val="0"/>
        <w:adjustRightInd w:val="0"/>
        <w:spacing w:after="0" w:line="240" w:lineRule="auto"/>
        <w:jc w:val="center"/>
        <w:rPr>
          <w:rFonts w:asciiTheme="minorHAnsi" w:hAnsiTheme="minorHAnsi" w:cs="HelveticaNeueCE-Roman"/>
          <w:lang w:eastAsia="cs-CZ"/>
        </w:rPr>
      </w:pPr>
      <w:r w:rsidRPr="00602DE8">
        <w:rPr>
          <w:rFonts w:asciiTheme="minorHAnsi" w:hAnsiTheme="minorHAnsi" w:cs="HelveticaNeueCE-Roman"/>
          <w:lang w:eastAsia="cs-CZ"/>
        </w:rPr>
        <w:t>oddíl B, vložka 3894</w:t>
      </w:r>
    </w:p>
    <w:p w:rsidR="003E74EE" w:rsidRPr="0098298E" w:rsidRDefault="003E74EE" w:rsidP="003E74EE">
      <w:pPr>
        <w:spacing w:after="0" w:line="360" w:lineRule="auto"/>
        <w:jc w:val="center"/>
      </w:pPr>
      <w:r w:rsidRPr="0098298E">
        <w:t>Zast</w:t>
      </w:r>
      <w:r>
        <w:t>o</w:t>
      </w:r>
      <w:r w:rsidRPr="0098298E">
        <w:t>up</w:t>
      </w:r>
      <w:r>
        <w:t>ená</w:t>
      </w:r>
      <w:r w:rsidRPr="0098298E">
        <w:t xml:space="preserve">: </w:t>
      </w:r>
      <w:r w:rsidRPr="0005218B">
        <w:rPr>
          <w:rFonts w:asciiTheme="minorHAnsi" w:hAnsiTheme="minorHAnsi" w:cs="Arial"/>
        </w:rPr>
        <w:t xml:space="preserve">Ing. Jiří </w:t>
      </w:r>
      <w:proofErr w:type="spellStart"/>
      <w:r w:rsidRPr="0005218B">
        <w:rPr>
          <w:rFonts w:asciiTheme="minorHAnsi" w:hAnsiTheme="minorHAnsi" w:cs="Arial"/>
        </w:rPr>
        <w:t>Bernas</w:t>
      </w:r>
      <w:proofErr w:type="spellEnd"/>
      <w:r w:rsidRPr="0005218B">
        <w:rPr>
          <w:rFonts w:asciiTheme="minorHAnsi" w:hAnsiTheme="minorHAnsi" w:cs="Arial"/>
        </w:rPr>
        <w:t>, člen představenstva</w:t>
      </w:r>
    </w:p>
    <w:p w:rsidR="00812671" w:rsidRPr="0098298E" w:rsidRDefault="00812671" w:rsidP="0098298E">
      <w:pPr>
        <w:spacing w:after="0" w:line="360" w:lineRule="auto"/>
        <w:jc w:val="center"/>
      </w:pPr>
    </w:p>
    <w:p w:rsidR="00DB39FC" w:rsidRPr="0098298E" w:rsidRDefault="00DB39FC" w:rsidP="0098298E">
      <w:pPr>
        <w:spacing w:after="0" w:line="360" w:lineRule="auto"/>
        <w:jc w:val="center"/>
      </w:pPr>
      <w:r w:rsidRPr="0098298E">
        <w:t>uzavřeli níže uvedeného dne, měsíce a roku tuto smlouvu o poskytování služeb:</w:t>
      </w:r>
    </w:p>
    <w:p w:rsidR="00156DF2" w:rsidRPr="0098298E" w:rsidRDefault="00212A50" w:rsidP="0098298E">
      <w:pPr>
        <w:spacing w:before="240" w:after="240" w:line="360" w:lineRule="auto"/>
        <w:jc w:val="center"/>
        <w:rPr>
          <w:b/>
        </w:rPr>
      </w:pPr>
      <w:proofErr w:type="gramStart"/>
      <w:r w:rsidRPr="0098298E">
        <w:rPr>
          <w:b/>
        </w:rPr>
        <w:t>( dále</w:t>
      </w:r>
      <w:proofErr w:type="gramEnd"/>
      <w:r w:rsidRPr="0098298E">
        <w:rPr>
          <w:b/>
        </w:rPr>
        <w:t xml:space="preserve"> jen „smlouva“)</w:t>
      </w:r>
    </w:p>
    <w:p w:rsidR="00DB39FC" w:rsidRPr="0098298E" w:rsidRDefault="00DB39FC" w:rsidP="0098298E">
      <w:pPr>
        <w:spacing w:before="240" w:after="240" w:line="360" w:lineRule="auto"/>
        <w:jc w:val="center"/>
        <w:rPr>
          <w:b/>
        </w:rPr>
      </w:pPr>
      <w:r w:rsidRPr="0098298E">
        <w:rPr>
          <w:b/>
        </w:rPr>
        <w:t>I. Úvodní ustanovení</w:t>
      </w:r>
    </w:p>
    <w:p w:rsidR="00DB39FC" w:rsidRPr="0098298E" w:rsidRDefault="00DB39FC" w:rsidP="00CB555F">
      <w:pPr>
        <w:spacing w:after="0" w:line="360" w:lineRule="auto"/>
        <w:jc w:val="both"/>
      </w:pPr>
      <w:r w:rsidRPr="0098298E">
        <w:t>1.</w:t>
      </w:r>
      <w:r w:rsidRPr="0098298E">
        <w:tab/>
        <w:t xml:space="preserve">Agentura je právní subjekt oprávněně podnikající v oblasti </w:t>
      </w:r>
      <w:r w:rsidR="00936703">
        <w:t>poskytování služeb dle této smlouvy</w:t>
      </w:r>
      <w:r w:rsidRPr="0098298E">
        <w:t>.</w:t>
      </w:r>
    </w:p>
    <w:p w:rsidR="008D2689" w:rsidRPr="0098298E" w:rsidRDefault="00DB39FC" w:rsidP="0098298E">
      <w:pPr>
        <w:spacing w:after="0" w:line="360" w:lineRule="auto"/>
        <w:ind w:left="705" w:hanging="70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rsidR="00DB39FC" w:rsidRPr="0098298E" w:rsidRDefault="00DB39FC" w:rsidP="00CB555F">
      <w:pPr>
        <w:spacing w:after="0" w:line="360" w:lineRule="auto"/>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rsidR="00DB39FC" w:rsidRPr="0098298E" w:rsidRDefault="00DB39FC" w:rsidP="0098298E">
      <w:pPr>
        <w:spacing w:before="240" w:after="240" w:line="360" w:lineRule="auto"/>
        <w:jc w:val="center"/>
        <w:rPr>
          <w:b/>
        </w:rPr>
      </w:pPr>
      <w:r w:rsidRPr="0098298E">
        <w:rPr>
          <w:b/>
        </w:rPr>
        <w:t>II. Předmět smlouvy</w:t>
      </w:r>
    </w:p>
    <w:p w:rsidR="00DB39FC" w:rsidRDefault="00DB39FC" w:rsidP="00A911C2">
      <w:pPr>
        <w:pStyle w:val="Odstavecseseznamem"/>
        <w:numPr>
          <w:ilvl w:val="0"/>
          <w:numId w:val="15"/>
        </w:numPr>
        <w:spacing w:after="0" w:line="360" w:lineRule="auto"/>
        <w:jc w:val="both"/>
      </w:pPr>
      <w:r w:rsidRPr="0098298E">
        <w:t>Předmětem této smlouvy j</w:t>
      </w:r>
      <w:r w:rsidR="00B30033">
        <w:t xml:space="preserve">sou při dodržení schváleného jednotného vizuálního stylu klienta DTP práce, předtisková příprava a drobné grafické práce při tvorbě propagačních materiálů klienta, zahrnující jak tiskovou formu, tak formu pro elektronické využití, tj. výstupem DTP </w:t>
      </w:r>
      <w:r w:rsidR="00B30033">
        <w:lastRenderedPageBreak/>
        <w:t>prací bude většinou tiskové PDF nebo jiná předem dohodnutá forma výstupu (např. výstup pro elektronické použití) a tvoří je převážně</w:t>
      </w:r>
      <w:r w:rsidR="00F77DF0" w:rsidRPr="0098298E">
        <w:t>:</w:t>
      </w:r>
    </w:p>
    <w:p w:rsidR="00DD71B2" w:rsidRPr="00DD71B2" w:rsidRDefault="00DD71B2" w:rsidP="00DD71B2">
      <w:pPr>
        <w:numPr>
          <w:ilvl w:val="0"/>
          <w:numId w:val="53"/>
        </w:numPr>
        <w:spacing w:after="120" w:line="360" w:lineRule="auto"/>
        <w:ind w:left="1276"/>
        <w:jc w:val="both"/>
        <w:rPr>
          <w:rFonts w:cs="Arial"/>
        </w:rPr>
      </w:pPr>
      <w:r w:rsidRPr="00DD71B2">
        <w:rPr>
          <w:rFonts w:cs="Arial"/>
          <w:u w:val="single"/>
        </w:rPr>
        <w:t>DTP zpracování propagačních materiálů</w:t>
      </w:r>
      <w:r w:rsidRPr="00DD71B2">
        <w:rPr>
          <w:rFonts w:cs="Arial"/>
        </w:rPr>
        <w:t xml:space="preserve"> dle předem daného manuálu Jednotný vizuální styl </w:t>
      </w:r>
      <w:proofErr w:type="spellStart"/>
      <w:r w:rsidRPr="00DD71B2">
        <w:rPr>
          <w:rFonts w:cs="Arial"/>
        </w:rPr>
        <w:t>CzechTrade</w:t>
      </w:r>
      <w:proofErr w:type="spellEnd"/>
      <w:r w:rsidRPr="00DD71B2">
        <w:rPr>
          <w:rFonts w:cs="Arial"/>
        </w:rPr>
        <w:t xml:space="preserve"> (dále jen manuál JVS) - formátování textů, využívání grafických prvků </w:t>
      </w:r>
      <w:proofErr w:type="spellStart"/>
      <w:r w:rsidRPr="00DD71B2">
        <w:rPr>
          <w:rFonts w:cs="Arial"/>
        </w:rPr>
        <w:t>CzechTrade</w:t>
      </w:r>
      <w:proofErr w:type="spellEnd"/>
      <w:r w:rsidRPr="00DD71B2">
        <w:rPr>
          <w:rFonts w:cs="Arial"/>
        </w:rPr>
        <w:t>, ilustračních obrázků a vektorové grafiky (výběr, retušování, úprava)</w:t>
      </w:r>
      <w:r w:rsidR="00A84802">
        <w:rPr>
          <w:rFonts w:cs="Arial"/>
        </w:rPr>
        <w:t>.</w:t>
      </w:r>
    </w:p>
    <w:p w:rsidR="00DD71B2" w:rsidRPr="00DD71B2" w:rsidRDefault="00DD71B2" w:rsidP="00DD71B2">
      <w:pPr>
        <w:numPr>
          <w:ilvl w:val="0"/>
          <w:numId w:val="53"/>
        </w:numPr>
        <w:spacing w:after="120" w:line="360" w:lineRule="auto"/>
        <w:ind w:left="1276"/>
        <w:jc w:val="both"/>
        <w:rPr>
          <w:rFonts w:cs="Arial"/>
        </w:rPr>
      </w:pPr>
      <w:r w:rsidRPr="00DD71B2">
        <w:rPr>
          <w:rFonts w:cs="Arial"/>
          <w:u w:val="single"/>
        </w:rPr>
        <w:t>Předtisková příprava:</w:t>
      </w:r>
      <w:r w:rsidRPr="00DD71B2">
        <w:rPr>
          <w:rFonts w:cs="Arial"/>
        </w:rPr>
        <w:t xml:space="preserve"> sazba, zlom, příprava grafů a tabulek, úpravy textů, jazykové korektury textů </w:t>
      </w:r>
      <w:r w:rsidR="003953CC">
        <w:rPr>
          <w:rFonts w:cs="Arial"/>
        </w:rPr>
        <w:t xml:space="preserve">před tiskem </w:t>
      </w:r>
      <w:r w:rsidRPr="00DD71B2">
        <w:rPr>
          <w:rFonts w:cs="Arial"/>
        </w:rPr>
        <w:t>(pouze v případě češtiny), hypertextové odkazy, příprava tiskových dat</w:t>
      </w:r>
      <w:r w:rsidR="00A84802">
        <w:rPr>
          <w:rFonts w:cs="Arial"/>
        </w:rPr>
        <w:t>.</w:t>
      </w:r>
    </w:p>
    <w:p w:rsidR="00DD71B2" w:rsidRPr="00DD71B2" w:rsidRDefault="00DD71B2" w:rsidP="00DD71B2">
      <w:pPr>
        <w:numPr>
          <w:ilvl w:val="0"/>
          <w:numId w:val="53"/>
        </w:numPr>
        <w:spacing w:after="120" w:line="360" w:lineRule="auto"/>
        <w:ind w:left="1276"/>
        <w:jc w:val="both"/>
        <w:rPr>
          <w:rFonts w:cs="Arial"/>
          <w:u w:val="single"/>
        </w:rPr>
      </w:pPr>
      <w:r w:rsidRPr="00DD71B2">
        <w:rPr>
          <w:rFonts w:cs="Arial"/>
          <w:u w:val="single"/>
        </w:rPr>
        <w:t>Produkční práce</w:t>
      </w:r>
      <w:r w:rsidRPr="00DD71B2">
        <w:rPr>
          <w:rFonts w:cs="Arial"/>
        </w:rPr>
        <w:t xml:space="preserve"> pro výrobu propagačních materiálů, grafické </w:t>
      </w:r>
      <w:r w:rsidRPr="00DD71B2">
        <w:rPr>
          <w:rFonts w:cs="Arial"/>
          <w:u w:val="single"/>
        </w:rPr>
        <w:t xml:space="preserve">návrhy reklamních předmětů. </w:t>
      </w:r>
    </w:p>
    <w:p w:rsidR="00B30033" w:rsidRPr="00DD71B2" w:rsidRDefault="00DD71B2" w:rsidP="00DD71B2">
      <w:pPr>
        <w:numPr>
          <w:ilvl w:val="0"/>
          <w:numId w:val="53"/>
        </w:numPr>
        <w:spacing w:after="120" w:line="360" w:lineRule="auto"/>
        <w:ind w:left="1276"/>
        <w:jc w:val="both"/>
        <w:rPr>
          <w:rFonts w:cs="Arial"/>
          <w:u w:val="single"/>
        </w:rPr>
      </w:pPr>
      <w:r w:rsidRPr="00DD71B2">
        <w:rPr>
          <w:rFonts w:cs="Arial"/>
          <w:u w:val="single"/>
        </w:rPr>
        <w:t xml:space="preserve">Dále pak služby </w:t>
      </w:r>
      <w:proofErr w:type="spellStart"/>
      <w:r w:rsidRPr="00DD71B2">
        <w:rPr>
          <w:rFonts w:cs="Arial"/>
          <w:u w:val="single"/>
        </w:rPr>
        <w:t>copywritera</w:t>
      </w:r>
      <w:proofErr w:type="spellEnd"/>
      <w:r w:rsidRPr="00DD71B2">
        <w:rPr>
          <w:rFonts w:cs="Arial"/>
          <w:u w:val="single"/>
        </w:rPr>
        <w:t xml:space="preserve"> – stylistická úprava textů dodaných </w:t>
      </w:r>
      <w:r>
        <w:rPr>
          <w:rFonts w:cs="Arial"/>
          <w:u w:val="single"/>
        </w:rPr>
        <w:t>klientem</w:t>
      </w:r>
      <w:r w:rsidR="00D92857" w:rsidRPr="00D92857">
        <w:rPr>
          <w:rFonts w:cs="Arial"/>
        </w:rPr>
        <w:t xml:space="preserve"> vč. finální české jazykové korektury před tiskem</w:t>
      </w:r>
    </w:p>
    <w:p w:rsidR="00B30033" w:rsidRPr="0098298E" w:rsidRDefault="00B30033" w:rsidP="00A911C2">
      <w:pPr>
        <w:pStyle w:val="Odstavecseseznamem"/>
        <w:numPr>
          <w:ilvl w:val="0"/>
          <w:numId w:val="15"/>
        </w:numPr>
        <w:spacing w:after="0" w:line="360" w:lineRule="auto"/>
        <w:jc w:val="both"/>
      </w:pPr>
      <w:r w:rsidRPr="0089622B">
        <w:t xml:space="preserve">Předmětem </w:t>
      </w:r>
      <w:r>
        <w:t>smlouvy</w:t>
      </w:r>
      <w:r w:rsidRPr="0089622B">
        <w:t xml:space="preserve"> </w:t>
      </w:r>
      <w:r>
        <w:t>jsou</w:t>
      </w:r>
      <w:r w:rsidRPr="0089622B">
        <w:t xml:space="preserve"> výše vyjmenované DTP práce na např.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rsidR="005A2094" w:rsidRPr="005A2094" w:rsidRDefault="001B46A8" w:rsidP="005A2094">
      <w:pPr>
        <w:pStyle w:val="Odstavecseseznamem"/>
        <w:numPr>
          <w:ilvl w:val="1"/>
          <w:numId w:val="15"/>
        </w:numPr>
        <w:spacing w:after="0" w:line="360" w:lineRule="auto"/>
        <w:ind w:left="993"/>
      </w:pPr>
      <w:r>
        <w:t>Propagační letáky,</w:t>
      </w:r>
      <w:r w:rsidR="005A2094" w:rsidRPr="005A2094">
        <w:t xml:space="preserve"> </w:t>
      </w:r>
    </w:p>
    <w:p w:rsidR="005A2094" w:rsidRPr="005A2094" w:rsidRDefault="005A2094" w:rsidP="005A2094">
      <w:pPr>
        <w:pStyle w:val="Odstavecseseznamem"/>
        <w:numPr>
          <w:ilvl w:val="1"/>
          <w:numId w:val="15"/>
        </w:numPr>
        <w:spacing w:after="0" w:line="360" w:lineRule="auto"/>
        <w:ind w:left="993"/>
      </w:pPr>
      <w:r w:rsidRPr="005A2094">
        <w:t xml:space="preserve">Zpráva o činnosti </w:t>
      </w:r>
      <w:r w:rsidR="001B46A8">
        <w:t xml:space="preserve">agentury, rozsah 40 – 52 </w:t>
      </w:r>
      <w:proofErr w:type="gramStart"/>
      <w:r w:rsidR="001B46A8">
        <w:t>stran ,</w:t>
      </w:r>
      <w:proofErr w:type="gramEnd"/>
      <w:r w:rsidRPr="005A2094">
        <w:t xml:space="preserve"> </w:t>
      </w:r>
    </w:p>
    <w:p w:rsidR="005A2094" w:rsidRPr="005A2094" w:rsidRDefault="005A2094" w:rsidP="005A2094">
      <w:pPr>
        <w:pStyle w:val="Odstavecseseznamem"/>
        <w:numPr>
          <w:ilvl w:val="1"/>
          <w:numId w:val="15"/>
        </w:numPr>
        <w:spacing w:after="0" w:line="360" w:lineRule="auto"/>
        <w:ind w:left="993"/>
      </w:pPr>
      <w:r w:rsidRPr="005A2094">
        <w:t xml:space="preserve">Katalogy pro zahraniční veletrhy (projekty EU – </w:t>
      </w:r>
      <w:proofErr w:type="spellStart"/>
      <w:r w:rsidRPr="005A2094">
        <w:t>Novumm</w:t>
      </w:r>
      <w:proofErr w:type="spellEnd"/>
      <w:r w:rsidRPr="005A2094">
        <w:t xml:space="preserve">, </w:t>
      </w:r>
      <w:proofErr w:type="spellStart"/>
      <w:r w:rsidRPr="005A2094">
        <w:t>Novumm</w:t>
      </w:r>
      <w:proofErr w:type="spellEnd"/>
      <w:r w:rsidRPr="005A2094">
        <w:t xml:space="preserve"> Ket a Design pro </w:t>
      </w:r>
      <w:proofErr w:type="spellStart"/>
      <w:r w:rsidRPr="005A2094">
        <w:t>konkurenceschopnnost</w:t>
      </w:r>
      <w:proofErr w:type="spellEnd"/>
      <w:r w:rsidRPr="005A2094">
        <w:t xml:space="preserve">), rozsah cca 8 – 40 </w:t>
      </w:r>
      <w:proofErr w:type="gramStart"/>
      <w:r w:rsidRPr="005A2094">
        <w:t xml:space="preserve">stran </w:t>
      </w:r>
      <w:r w:rsidR="001B46A8">
        <w:t>,</w:t>
      </w:r>
      <w:proofErr w:type="gramEnd"/>
    </w:p>
    <w:p w:rsidR="005A2094" w:rsidRPr="005A2094" w:rsidRDefault="005A2094" w:rsidP="005A2094">
      <w:pPr>
        <w:pStyle w:val="Odstavecseseznamem"/>
        <w:numPr>
          <w:ilvl w:val="1"/>
          <w:numId w:val="15"/>
        </w:numPr>
        <w:spacing w:after="0" w:line="360" w:lineRule="auto"/>
        <w:ind w:left="993"/>
      </w:pPr>
      <w:r w:rsidRPr="005A2094">
        <w:t>Propagační plakáty/</w:t>
      </w:r>
      <w:proofErr w:type="spellStart"/>
      <w:r w:rsidRPr="005A2094">
        <w:t>roll-ups</w:t>
      </w:r>
      <w:proofErr w:type="spellEnd"/>
      <w:r w:rsidRPr="005A2094">
        <w:t>/bannery/cedu</w:t>
      </w:r>
      <w:r w:rsidR="001B46A8">
        <w:t>le/samolepky/kartičky/pozvánky</w:t>
      </w:r>
    </w:p>
    <w:p w:rsidR="005A2094" w:rsidRPr="005A2094" w:rsidRDefault="005A2094" w:rsidP="005A2094">
      <w:pPr>
        <w:pStyle w:val="Odstavecseseznamem"/>
        <w:numPr>
          <w:ilvl w:val="1"/>
          <w:numId w:val="15"/>
        </w:numPr>
        <w:spacing w:after="0" w:line="360" w:lineRule="auto"/>
        <w:ind w:left="993"/>
      </w:pPr>
      <w:r w:rsidRPr="005A2094">
        <w:t>Inzerá</w:t>
      </w:r>
      <w:r w:rsidR="001B46A8">
        <w:t>ty do tištěných médií</w:t>
      </w:r>
      <w:r w:rsidRPr="005A2094">
        <w:t>,</w:t>
      </w:r>
    </w:p>
    <w:p w:rsidR="005A2094" w:rsidRPr="005A2094" w:rsidRDefault="001B46A8" w:rsidP="005A2094">
      <w:pPr>
        <w:pStyle w:val="Odstavecseseznamem"/>
        <w:numPr>
          <w:ilvl w:val="1"/>
          <w:numId w:val="15"/>
        </w:numPr>
        <w:spacing w:after="0" w:line="360" w:lineRule="auto"/>
        <w:ind w:left="993"/>
      </w:pPr>
      <w:r>
        <w:t>Bannery pro on-line využití,</w:t>
      </w:r>
    </w:p>
    <w:p w:rsidR="005A2094" w:rsidRPr="005A2094" w:rsidRDefault="005A2094" w:rsidP="005A2094">
      <w:pPr>
        <w:pStyle w:val="Odstavecseseznamem"/>
        <w:numPr>
          <w:ilvl w:val="1"/>
          <w:numId w:val="15"/>
        </w:numPr>
        <w:spacing w:after="0" w:line="360" w:lineRule="auto"/>
        <w:ind w:left="993"/>
      </w:pPr>
      <w:r w:rsidRPr="005A2094">
        <w:t>Prop</w:t>
      </w:r>
      <w:r w:rsidR="001B46A8">
        <w:t>agační desky s chlopněmi</w:t>
      </w:r>
      <w:r w:rsidRPr="005A2094">
        <w:t>,</w:t>
      </w:r>
    </w:p>
    <w:p w:rsidR="005A2094" w:rsidRPr="005A2094" w:rsidRDefault="005A2094" w:rsidP="005A2094">
      <w:pPr>
        <w:pStyle w:val="Odstavecseseznamem"/>
        <w:numPr>
          <w:ilvl w:val="1"/>
          <w:numId w:val="15"/>
        </w:numPr>
        <w:spacing w:after="0" w:line="360" w:lineRule="auto"/>
        <w:ind w:left="993"/>
      </w:pPr>
      <w:r w:rsidRPr="005A2094">
        <w:t>Grafika na standardizované stánky – tvorba 4 základních výchozích vzhledů kompletních stánků</w:t>
      </w:r>
    </w:p>
    <w:p w:rsidR="005A2094" w:rsidRPr="005A2094" w:rsidRDefault="005A2094" w:rsidP="005A2094">
      <w:pPr>
        <w:pStyle w:val="Odstavecseseznamem"/>
        <w:numPr>
          <w:ilvl w:val="1"/>
          <w:numId w:val="15"/>
        </w:numPr>
        <w:spacing w:after="0" w:line="360" w:lineRule="auto"/>
        <w:ind w:left="993"/>
      </w:pPr>
      <w:r w:rsidRPr="005A2094">
        <w:t>Označení, pik</w:t>
      </w:r>
      <w:r w:rsidR="001B46A8">
        <w:t>togramy, mapy a další</w:t>
      </w:r>
      <w:r w:rsidRPr="005A2094">
        <w:t>,</w:t>
      </w:r>
    </w:p>
    <w:p w:rsidR="005A2094" w:rsidRPr="005A2094" w:rsidRDefault="001B46A8" w:rsidP="005A2094">
      <w:pPr>
        <w:pStyle w:val="Odstavecseseznamem"/>
        <w:numPr>
          <w:ilvl w:val="1"/>
          <w:numId w:val="15"/>
        </w:numPr>
        <w:spacing w:after="0" w:line="360" w:lineRule="auto"/>
        <w:ind w:left="993"/>
      </w:pPr>
      <w:r>
        <w:t>Vizitky,</w:t>
      </w:r>
    </w:p>
    <w:p w:rsidR="005A2094" w:rsidRPr="005A2094" w:rsidRDefault="005A2094" w:rsidP="005A2094">
      <w:pPr>
        <w:pStyle w:val="Odstavecseseznamem"/>
        <w:numPr>
          <w:ilvl w:val="1"/>
          <w:numId w:val="15"/>
        </w:numPr>
        <w:spacing w:after="0" w:line="360" w:lineRule="auto"/>
        <w:ind w:left="993"/>
      </w:pPr>
      <w:r w:rsidRPr="005A2094">
        <w:t>Přebarvení fotog</w:t>
      </w:r>
      <w:r w:rsidR="001B46A8">
        <w:t>rafií a úpravy log s dovětkem,</w:t>
      </w:r>
    </w:p>
    <w:p w:rsidR="005A2094" w:rsidRPr="005A2094" w:rsidRDefault="001B46A8" w:rsidP="005A2094">
      <w:pPr>
        <w:pStyle w:val="Odstavecseseznamem"/>
        <w:numPr>
          <w:ilvl w:val="1"/>
          <w:numId w:val="15"/>
        </w:numPr>
        <w:spacing w:after="0" w:line="360" w:lineRule="auto"/>
        <w:ind w:left="993"/>
      </w:pPr>
      <w:r>
        <w:t>Novoročenka</w:t>
      </w:r>
      <w:r w:rsidR="005A2094" w:rsidRPr="005A2094">
        <w:t>,</w:t>
      </w:r>
    </w:p>
    <w:p w:rsidR="005A2094" w:rsidRPr="005A2094" w:rsidRDefault="005A2094" w:rsidP="005A2094">
      <w:pPr>
        <w:pStyle w:val="Odstavecseseznamem"/>
        <w:numPr>
          <w:ilvl w:val="1"/>
          <w:numId w:val="15"/>
        </w:numPr>
        <w:spacing w:after="0" w:line="360" w:lineRule="auto"/>
        <w:ind w:left="993"/>
      </w:pPr>
      <w:r w:rsidRPr="005A2094">
        <w:t>Certifikáty a diplom</w:t>
      </w:r>
      <w:r w:rsidR="001B46A8">
        <w:t>y, indexy pro kurzy pořádané CT</w:t>
      </w:r>
      <w:r w:rsidRPr="005A2094">
        <w:t>,</w:t>
      </w:r>
    </w:p>
    <w:p w:rsidR="005A2094" w:rsidRPr="005A2094" w:rsidRDefault="001B46A8" w:rsidP="005A2094">
      <w:pPr>
        <w:pStyle w:val="Odstavecseseznamem"/>
        <w:numPr>
          <w:ilvl w:val="1"/>
          <w:numId w:val="15"/>
        </w:numPr>
        <w:spacing w:after="0" w:line="360" w:lineRule="auto"/>
        <w:ind w:left="993"/>
      </w:pPr>
      <w:r>
        <w:t>Merkantilní tiskoviny</w:t>
      </w:r>
      <w:r w:rsidR="005A2094" w:rsidRPr="005A2094">
        <w:t>,</w:t>
      </w:r>
    </w:p>
    <w:p w:rsidR="005A2094" w:rsidRPr="005A2094" w:rsidRDefault="005A2094" w:rsidP="005A2094">
      <w:pPr>
        <w:pStyle w:val="Odstavecseseznamem"/>
        <w:numPr>
          <w:ilvl w:val="1"/>
          <w:numId w:val="15"/>
        </w:numPr>
        <w:spacing w:after="0" w:line="360" w:lineRule="auto"/>
        <w:ind w:left="993"/>
      </w:pPr>
      <w:r w:rsidRPr="005A2094">
        <w:t>Interní časopis CINT</w:t>
      </w:r>
      <w:r w:rsidR="001B46A8">
        <w:t>, rozsah 8 – 15 stran,</w:t>
      </w:r>
    </w:p>
    <w:p w:rsidR="005A2094" w:rsidRPr="005A2094" w:rsidRDefault="005A2094" w:rsidP="005A2094">
      <w:pPr>
        <w:pStyle w:val="Odstavecseseznamem"/>
        <w:numPr>
          <w:ilvl w:val="1"/>
          <w:numId w:val="15"/>
        </w:numPr>
        <w:spacing w:after="0" w:line="360" w:lineRule="auto"/>
        <w:ind w:left="993"/>
      </w:pPr>
      <w:r w:rsidRPr="005A2094">
        <w:t xml:space="preserve">Pozvánky ve </w:t>
      </w:r>
      <w:proofErr w:type="spellStart"/>
      <w:r w:rsidRPr="005A2094">
        <w:t>word</w:t>
      </w:r>
      <w:proofErr w:type="spellEnd"/>
      <w:r w:rsidRPr="005A2094">
        <w:t xml:space="preserve"> š</w:t>
      </w:r>
      <w:r w:rsidR="001B46A8">
        <w:t>ablonách 4 – 6 stran,</w:t>
      </w:r>
    </w:p>
    <w:p w:rsidR="005A2094" w:rsidRPr="005A2094" w:rsidRDefault="005A2094" w:rsidP="005A2094">
      <w:pPr>
        <w:pStyle w:val="Odstavecseseznamem"/>
        <w:numPr>
          <w:ilvl w:val="1"/>
          <w:numId w:val="15"/>
        </w:numPr>
        <w:spacing w:after="0" w:line="360" w:lineRule="auto"/>
        <w:ind w:left="993"/>
      </w:pPr>
      <w:r w:rsidRPr="005A2094">
        <w:lastRenderedPageBreak/>
        <w:t>Oborové</w:t>
      </w:r>
      <w:r w:rsidR="001B46A8">
        <w:t xml:space="preserve"> katalogy, rozsah 20 – 32 stran,</w:t>
      </w:r>
    </w:p>
    <w:p w:rsidR="005A2094" w:rsidRPr="005A2094" w:rsidRDefault="005A2094" w:rsidP="005A2094">
      <w:pPr>
        <w:pStyle w:val="Odstavecseseznamem"/>
        <w:numPr>
          <w:ilvl w:val="1"/>
          <w:numId w:val="15"/>
        </w:numPr>
        <w:spacing w:after="0" w:line="360" w:lineRule="auto"/>
        <w:ind w:left="993"/>
      </w:pPr>
      <w:r w:rsidRPr="005A2094">
        <w:t>Aktualizace katalogu Č</w:t>
      </w:r>
      <w:r w:rsidR="001B46A8">
        <w:t>eská republika 20 stran,</w:t>
      </w:r>
    </w:p>
    <w:p w:rsidR="00586DC9" w:rsidRPr="0098298E" w:rsidRDefault="008E2AE0" w:rsidP="0098298E">
      <w:pPr>
        <w:pStyle w:val="Odstavecseseznamem"/>
        <w:numPr>
          <w:ilvl w:val="1"/>
          <w:numId w:val="15"/>
        </w:numPr>
        <w:spacing w:after="0" w:line="360" w:lineRule="auto"/>
        <w:ind w:left="993"/>
      </w:pPr>
      <w:r>
        <w:t>další požadované materiály vyplývající z aktuálních potřeb klienta</w:t>
      </w:r>
      <w:r w:rsidR="00A84802">
        <w:t>.</w:t>
      </w:r>
    </w:p>
    <w:p w:rsidR="00B30033" w:rsidRPr="0089622B" w:rsidRDefault="00DB39FC" w:rsidP="00A911C2">
      <w:pPr>
        <w:pStyle w:val="Odstavecseseznamem"/>
        <w:numPr>
          <w:ilvl w:val="0"/>
          <w:numId w:val="15"/>
        </w:numPr>
        <w:spacing w:after="0" w:line="360" w:lineRule="auto"/>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v  dílčích objednávkách </w:t>
      </w:r>
      <w:r w:rsidR="00931D40">
        <w:t>klienta</w:t>
      </w:r>
      <w:r w:rsidR="009B3F7B">
        <w:t xml:space="preserve">, přičemž některé objednávky budou projednávány osobně v sídle </w:t>
      </w:r>
      <w:r w:rsidR="00706164">
        <w:t>k</w:t>
      </w:r>
      <w:r w:rsidR="001B46A8">
        <w:t>lienta (cca 2</w:t>
      </w:r>
      <w:r w:rsidR="009B3F7B">
        <w:t>x do měsíce)</w:t>
      </w:r>
      <w:r w:rsidR="00B30033" w:rsidRPr="0089622B">
        <w:t xml:space="preserve">. Cena </w:t>
      </w:r>
      <w:r w:rsidR="001B46A8">
        <w:t xml:space="preserve">grafické a </w:t>
      </w:r>
      <w:r w:rsidR="00B30033" w:rsidRPr="0089622B">
        <w:t>DTP prací se vždy bude odvíjet od závazné hodinové sazb</w:t>
      </w:r>
      <w:r w:rsidR="00B30033">
        <w:t xml:space="preserve">y </w:t>
      </w:r>
      <w:r w:rsidR="001B46A8">
        <w:t xml:space="preserve">grafické a </w:t>
      </w:r>
      <w:r w:rsidR="00B30033">
        <w:t>DTP prací (bez DPH) uvedené ve smlouvě</w:t>
      </w:r>
      <w:r w:rsidR="00B30033" w:rsidRPr="0089622B">
        <w:t>.</w:t>
      </w:r>
    </w:p>
    <w:p w:rsidR="00B30033" w:rsidRDefault="00B30033" w:rsidP="00A911C2">
      <w:pPr>
        <w:pStyle w:val="Odstavecseseznamem"/>
        <w:spacing w:after="0" w:line="360" w:lineRule="auto"/>
        <w:ind w:left="705"/>
        <w:jc w:val="both"/>
      </w:pPr>
    </w:p>
    <w:p w:rsidR="00AB07B5" w:rsidRDefault="00AB07B5" w:rsidP="0004570D">
      <w:pPr>
        <w:pStyle w:val="Odstavecseseznamem"/>
        <w:spacing w:before="240" w:after="240" w:line="360" w:lineRule="auto"/>
        <w:ind w:left="4245" w:firstLine="3"/>
        <w:rPr>
          <w:b/>
        </w:rPr>
      </w:pPr>
    </w:p>
    <w:p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rsidR="00DD71B2" w:rsidRPr="00DD71B2" w:rsidRDefault="00DD71B2" w:rsidP="00DD71B2">
      <w:pPr>
        <w:pStyle w:val="Nadpis2"/>
        <w:keepNext/>
        <w:keepLines w:val="0"/>
        <w:widowControl w:val="0"/>
        <w:numPr>
          <w:ilvl w:val="0"/>
          <w:numId w:val="0"/>
        </w:numPr>
        <w:spacing w:line="264" w:lineRule="auto"/>
        <w:ind w:left="284" w:hanging="1"/>
        <w:rPr>
          <w:rFonts w:asciiTheme="minorHAnsi" w:hAnsiTheme="minorHAnsi" w:cstheme="minorHAnsi"/>
          <w:sz w:val="22"/>
          <w:szCs w:val="22"/>
        </w:rPr>
      </w:pPr>
      <w:r w:rsidRPr="00DD71B2">
        <w:rPr>
          <w:rFonts w:asciiTheme="minorHAnsi" w:hAnsiTheme="minorHAnsi" w:cstheme="minorHAnsi"/>
          <w:sz w:val="22"/>
          <w:szCs w:val="22"/>
        </w:rPr>
        <w:t>Tato Smlouva se uzavírá na dobu určitou, a to do 31. 1. 201</w:t>
      </w:r>
      <w:r w:rsidR="005A2094">
        <w:rPr>
          <w:rFonts w:asciiTheme="minorHAnsi" w:hAnsiTheme="minorHAnsi" w:cstheme="minorHAnsi"/>
          <w:sz w:val="22"/>
          <w:szCs w:val="22"/>
        </w:rPr>
        <w:t>9</w:t>
      </w:r>
      <w:r w:rsidR="00603706">
        <w:rPr>
          <w:rFonts w:asciiTheme="minorHAnsi" w:hAnsiTheme="minorHAnsi" w:cstheme="minorHAnsi"/>
          <w:sz w:val="22"/>
          <w:szCs w:val="22"/>
        </w:rPr>
        <w:t xml:space="preserve"> nebo do vyčerpání alokovaného objemu finančních prostředků dle čl. IV bodu 1 této Smlouvy</w:t>
      </w:r>
      <w:r w:rsidRPr="00DD71B2">
        <w:rPr>
          <w:rFonts w:asciiTheme="minorHAnsi" w:hAnsiTheme="minorHAnsi" w:cstheme="minorHAnsi"/>
          <w:sz w:val="22"/>
          <w:szCs w:val="22"/>
        </w:rPr>
        <w:t>. Smluvní strany se dohodly, že smlouva nabývá platnosti dnem podpisu oběma smluvními stranami, účinnosti nejdříve dnem uveřejnění v registru smluv, avšak ne dříve, než 1. 2. 201</w:t>
      </w:r>
      <w:r w:rsidR="005A2094">
        <w:rPr>
          <w:rFonts w:asciiTheme="minorHAnsi" w:hAnsiTheme="minorHAnsi" w:cstheme="minorHAnsi"/>
          <w:sz w:val="22"/>
          <w:szCs w:val="22"/>
        </w:rPr>
        <w:t>8</w:t>
      </w:r>
      <w:r w:rsidRPr="00DD71B2">
        <w:rPr>
          <w:rFonts w:asciiTheme="minorHAnsi" w:hAnsiTheme="minorHAnsi" w:cstheme="minorHAnsi"/>
          <w:sz w:val="22"/>
          <w:szCs w:val="22"/>
        </w:rPr>
        <w:t>. Před tímto datem tedy nemůže být ze smlouvy plněno.</w:t>
      </w:r>
    </w:p>
    <w:p w:rsidR="00A911C2" w:rsidRPr="0004570D" w:rsidRDefault="00A911C2" w:rsidP="00A911C2">
      <w:pPr>
        <w:spacing w:before="240" w:after="240" w:line="360" w:lineRule="auto"/>
        <w:ind w:firstLine="705"/>
        <w:jc w:val="both"/>
        <w:rPr>
          <w:b/>
        </w:rPr>
      </w:pPr>
    </w:p>
    <w:p w:rsidR="00AB07B5" w:rsidRDefault="009642E0" w:rsidP="0098298E">
      <w:pPr>
        <w:pStyle w:val="Odstavecseseznamem"/>
        <w:spacing w:before="240" w:after="240" w:line="360" w:lineRule="auto"/>
        <w:ind w:left="3537" w:firstLine="3"/>
        <w:rPr>
          <w:b/>
        </w:rPr>
      </w:pPr>
      <w:r w:rsidRPr="0004570D">
        <w:rPr>
          <w:b/>
          <w:i/>
        </w:rPr>
        <w:t>IV. Cena a platební pod</w:t>
      </w:r>
      <w:r w:rsidR="00DB39FC" w:rsidRPr="0004570D">
        <w:rPr>
          <w:b/>
        </w:rPr>
        <w:t>mínky</w:t>
      </w:r>
    </w:p>
    <w:p w:rsidR="00AB07B5" w:rsidRPr="0004570D" w:rsidRDefault="00AB07B5" w:rsidP="00A911C2">
      <w:pPr>
        <w:pStyle w:val="Odstavecseseznamem"/>
        <w:spacing w:before="240" w:after="240" w:line="360" w:lineRule="auto"/>
        <w:ind w:left="3537" w:firstLine="3"/>
        <w:jc w:val="both"/>
      </w:pPr>
    </w:p>
    <w:p w:rsidR="00603706" w:rsidRDefault="00603706" w:rsidP="00A911C2">
      <w:pPr>
        <w:pStyle w:val="Odstavecseseznamem"/>
        <w:numPr>
          <w:ilvl w:val="0"/>
          <w:numId w:val="25"/>
        </w:numPr>
        <w:spacing w:after="0" w:line="360" w:lineRule="auto"/>
        <w:jc w:val="both"/>
      </w:pPr>
      <w:r>
        <w:t xml:space="preserve">Smluvní strany se dohodly, že finanční prostředky vyčleněné na všechny objednávky učiněné v průběhu plnění předmětu této Smlouvy nesmí překročit </w:t>
      </w:r>
      <w:r w:rsidRPr="009F16F6">
        <w:rPr>
          <w:b/>
        </w:rPr>
        <w:t>celkovou částku 1 300 000 Kč</w:t>
      </w:r>
      <w:r>
        <w:t xml:space="preserve"> </w:t>
      </w:r>
      <w:r w:rsidRPr="009F16F6">
        <w:rPr>
          <w:b/>
        </w:rPr>
        <w:t xml:space="preserve">(slovy: jeden milion tři sta tisíc korun českých) </w:t>
      </w:r>
      <w:r>
        <w:t xml:space="preserve">bez DPH. </w:t>
      </w:r>
    </w:p>
    <w:p w:rsidR="00AB7976" w:rsidRDefault="00AB7976" w:rsidP="00A911C2">
      <w:pPr>
        <w:pStyle w:val="Odstavecseseznamem"/>
        <w:numPr>
          <w:ilvl w:val="0"/>
          <w:numId w:val="25"/>
        </w:numPr>
        <w:spacing w:after="0" w:line="360" w:lineRule="auto"/>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rsidR="005A2094" w:rsidRDefault="005A2094" w:rsidP="005A2094">
      <w:pPr>
        <w:pStyle w:val="Odstavecseseznamem"/>
        <w:numPr>
          <w:ilvl w:val="0"/>
          <w:numId w:val="25"/>
        </w:numPr>
        <w:spacing w:after="0" w:line="360" w:lineRule="auto"/>
        <w:jc w:val="both"/>
      </w:pPr>
      <w:r>
        <w:t xml:space="preserve">Základní hodinová sazba grafika (tvorba zcela nových layoutů) činí </w:t>
      </w:r>
      <w:r w:rsidR="003A7AD0">
        <w:t>6</w:t>
      </w:r>
      <w:r w:rsidR="003E74EE">
        <w:t>50</w:t>
      </w:r>
      <w:r>
        <w:t xml:space="preserve"> Kč (slovy:</w:t>
      </w:r>
      <w:r w:rsidR="003E74EE" w:rsidRPr="003E74EE">
        <w:t xml:space="preserve"> </w:t>
      </w:r>
      <w:proofErr w:type="spellStart"/>
      <w:r w:rsidR="003A7AD0">
        <w:t>šestsetpadesát</w:t>
      </w:r>
      <w:proofErr w:type="spellEnd"/>
      <w:r>
        <w:t>) bez DPH.</w:t>
      </w:r>
    </w:p>
    <w:p w:rsidR="00753F1B" w:rsidRDefault="005D1A9A" w:rsidP="00A911C2">
      <w:pPr>
        <w:pStyle w:val="Odstavecseseznamem"/>
        <w:numPr>
          <w:ilvl w:val="0"/>
          <w:numId w:val="25"/>
        </w:numPr>
        <w:spacing w:after="0" w:line="360" w:lineRule="auto"/>
        <w:jc w:val="both"/>
      </w:pPr>
      <w:r>
        <w:t xml:space="preserve">Základní hodinová sazba DTP (předtisková příprava) činí </w:t>
      </w:r>
      <w:r w:rsidR="003E74EE">
        <w:t xml:space="preserve">400 </w:t>
      </w:r>
      <w:r w:rsidR="00DD71B2">
        <w:t>Kč (</w:t>
      </w:r>
      <w:proofErr w:type="spellStart"/>
      <w:r w:rsidR="00DD71B2">
        <w:t>slovy</w:t>
      </w:r>
      <w:r w:rsidR="003E74EE">
        <w:t>:čtyřista</w:t>
      </w:r>
      <w:proofErr w:type="spellEnd"/>
      <w:r w:rsidR="003E74EE">
        <w:t xml:space="preserve">) </w:t>
      </w:r>
      <w:r w:rsidR="00DD71B2">
        <w:t>bez DPH</w:t>
      </w:r>
      <w:r>
        <w:t>.</w:t>
      </w:r>
    </w:p>
    <w:p w:rsidR="00DD71B2" w:rsidRDefault="00DD71B2" w:rsidP="00A911C2">
      <w:pPr>
        <w:pStyle w:val="Odstavecseseznamem"/>
        <w:numPr>
          <w:ilvl w:val="0"/>
          <w:numId w:val="25"/>
        </w:numPr>
        <w:spacing w:after="0" w:line="360" w:lineRule="auto"/>
        <w:jc w:val="both"/>
      </w:pPr>
      <w:r>
        <w:t xml:space="preserve">Základní hodinová sazba za </w:t>
      </w:r>
      <w:proofErr w:type="spellStart"/>
      <w:r>
        <w:t>copywritera</w:t>
      </w:r>
      <w:proofErr w:type="spellEnd"/>
      <w:r>
        <w:t xml:space="preserve"> (stylistická úprava textů) činí </w:t>
      </w:r>
      <w:r w:rsidR="003E74EE">
        <w:t>450</w:t>
      </w:r>
      <w:r w:rsidR="003A7AD0">
        <w:t xml:space="preserve"> </w:t>
      </w:r>
      <w:r>
        <w:t xml:space="preserve">Kč (slovy: </w:t>
      </w:r>
      <w:proofErr w:type="spellStart"/>
      <w:r w:rsidR="003E74EE">
        <w:t>čtyřistapadesát</w:t>
      </w:r>
      <w:proofErr w:type="spellEnd"/>
      <w:r w:rsidR="003E74EE">
        <w:t xml:space="preserve">) </w:t>
      </w:r>
      <w:r>
        <w:t>bez DPH.</w:t>
      </w:r>
    </w:p>
    <w:p w:rsidR="005D1A9A" w:rsidRPr="0098298E" w:rsidRDefault="00753F1B" w:rsidP="00A911C2">
      <w:pPr>
        <w:pStyle w:val="Odstavecseseznamem"/>
        <w:numPr>
          <w:ilvl w:val="0"/>
          <w:numId w:val="25"/>
        </w:numPr>
        <w:spacing w:after="0" w:line="360" w:lineRule="auto"/>
        <w:jc w:val="both"/>
      </w:pPr>
      <w:r>
        <w:t>Klient neposkytuje agentuře na předmět plnění zálohové platby.</w:t>
      </w:r>
    </w:p>
    <w:p w:rsidR="00A77CEB" w:rsidRPr="00A911C2" w:rsidRDefault="00DE0CC0" w:rsidP="00A911C2">
      <w:pPr>
        <w:pStyle w:val="Odstavecseseznamem"/>
        <w:numPr>
          <w:ilvl w:val="0"/>
          <w:numId w:val="25"/>
        </w:numPr>
        <w:spacing w:after="0" w:line="360" w:lineRule="auto"/>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w:t>
      </w:r>
      <w:r w:rsidR="002E4012" w:rsidRPr="0098298E">
        <w:lastRenderedPageBreak/>
        <w:t xml:space="preserve">od </w:t>
      </w:r>
      <w:r w:rsidR="000927BD" w:rsidRPr="0098298E">
        <w:t>j</w:t>
      </w:r>
      <w:r w:rsidR="0007610F" w:rsidRPr="0098298E">
        <w:t>ej</w:t>
      </w:r>
      <w:r w:rsidR="000927BD" w:rsidRPr="0098298E">
        <w:t xml:space="preserve">ího </w:t>
      </w:r>
      <w:r w:rsidR="000927BD" w:rsidRPr="00A911C2">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rsidR="00753F1B" w:rsidRPr="00A911C2" w:rsidRDefault="00AB7976" w:rsidP="00A911C2">
      <w:pPr>
        <w:pStyle w:val="Odstavecseseznamem"/>
        <w:numPr>
          <w:ilvl w:val="0"/>
          <w:numId w:val="25"/>
        </w:numPr>
        <w:spacing w:after="0" w:line="360" w:lineRule="auto"/>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rsidR="00ED5CAA" w:rsidRDefault="00753F1B" w:rsidP="00A911C2">
      <w:pPr>
        <w:pStyle w:val="Odstavecseseznamem"/>
        <w:numPr>
          <w:ilvl w:val="0"/>
          <w:numId w:val="25"/>
        </w:numPr>
        <w:spacing w:after="0" w:line="360" w:lineRule="auto"/>
        <w:jc w:val="both"/>
      </w:pPr>
      <w:r w:rsidRPr="00A911C2">
        <w:t>V případě prodlení agentury s plněním, nebo v případě vadného plnění předmětu této smlouvy</w:t>
      </w:r>
      <w:r w:rsidR="00344C72" w:rsidRPr="00A911C2">
        <w:t xml:space="preserve">, </w:t>
      </w:r>
      <w:proofErr w:type="gramStart"/>
      <w:r w:rsidR="00344C72" w:rsidRPr="00A911C2">
        <w:t>tzn.</w:t>
      </w:r>
      <w:r w:rsidR="006753C5">
        <w:t xml:space="preserve"> </w:t>
      </w:r>
      <w:r w:rsidR="00344C72" w:rsidRPr="00A911C2">
        <w:t>nebude</w:t>
      </w:r>
      <w:proofErr w:type="gramEnd"/>
      <w:r w:rsidR="00344C72" w:rsidRPr="00A911C2">
        <w:t>-li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čl. V této 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nákladů vzniklých mu prokazatelně v souvislosti s prodlením </w:t>
      </w:r>
      <w:r w:rsidR="00C30041" w:rsidRPr="00A911C2">
        <w:t>agentury. Úhradou smluvní pokuty není dotčeno právo klienta na náhradu škody, a to v plné výši.</w:t>
      </w:r>
      <w:r w:rsidRPr="00A911C2">
        <w:t xml:space="preserve"> </w:t>
      </w:r>
    </w:p>
    <w:p w:rsidR="00AB07B5" w:rsidRDefault="00ED5CAA" w:rsidP="00A911C2">
      <w:pPr>
        <w:pStyle w:val="Odstavecseseznamem"/>
        <w:numPr>
          <w:ilvl w:val="0"/>
          <w:numId w:val="25"/>
        </w:numPr>
        <w:spacing w:after="0" w:line="360" w:lineRule="auto"/>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rsidR="00927B43" w:rsidRPr="00A911C2" w:rsidRDefault="00927B43" w:rsidP="00927B43">
      <w:pPr>
        <w:pStyle w:val="Odstavecseseznamem"/>
        <w:spacing w:after="0" w:line="360" w:lineRule="auto"/>
        <w:ind w:left="705"/>
        <w:jc w:val="both"/>
      </w:pPr>
    </w:p>
    <w:p w:rsidR="003B65F6" w:rsidRPr="0098298E" w:rsidRDefault="000F6574" w:rsidP="00AB07B5">
      <w:pPr>
        <w:spacing w:before="240" w:after="240" w:line="360" w:lineRule="auto"/>
        <w:jc w:val="center"/>
        <w:rPr>
          <w:b/>
        </w:rPr>
      </w:pPr>
      <w:r w:rsidRPr="0098298E">
        <w:rPr>
          <w:b/>
        </w:rPr>
        <w:t>V. Práva a povinnosti smluvních stran</w:t>
      </w:r>
    </w:p>
    <w:p w:rsidR="000F6574" w:rsidRPr="0098298E" w:rsidRDefault="0065668D" w:rsidP="00A911C2">
      <w:pPr>
        <w:pStyle w:val="Odstavecseseznamem"/>
        <w:numPr>
          <w:ilvl w:val="0"/>
          <w:numId w:val="24"/>
        </w:numPr>
        <w:spacing w:after="0" w:line="360" w:lineRule="auto"/>
        <w:jc w:val="both"/>
      </w:pPr>
      <w:r w:rsidRPr="0098298E">
        <w:lastRenderedPageBreak/>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rsidR="000F6574" w:rsidRPr="0098298E" w:rsidRDefault="000F6574" w:rsidP="00A911C2">
      <w:pPr>
        <w:pStyle w:val="Odstavecseseznamem"/>
        <w:numPr>
          <w:ilvl w:val="0"/>
          <w:numId w:val="24"/>
        </w:numPr>
        <w:spacing w:after="0" w:line="360" w:lineRule="auto"/>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rsidR="004B06C2" w:rsidRPr="0098298E" w:rsidRDefault="000F6574" w:rsidP="00A911C2">
      <w:pPr>
        <w:pStyle w:val="Odstavecseseznamem"/>
        <w:numPr>
          <w:ilvl w:val="0"/>
          <w:numId w:val="24"/>
        </w:numPr>
        <w:spacing w:after="0" w:line="360" w:lineRule="auto"/>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rsidR="002E4012" w:rsidRPr="0098298E" w:rsidRDefault="000F6574" w:rsidP="00A911C2">
      <w:pPr>
        <w:pStyle w:val="Odstavecseseznamem"/>
        <w:numPr>
          <w:ilvl w:val="0"/>
          <w:numId w:val="24"/>
        </w:numPr>
        <w:spacing w:after="0" w:line="360" w:lineRule="auto"/>
        <w:jc w:val="both"/>
      </w:pPr>
      <w:r w:rsidRPr="0098298E">
        <w:tab/>
        <w:t>Agentura se zavazuje zajistit potřebnou součinnost svého odpovědného pracovníka.</w:t>
      </w:r>
    </w:p>
    <w:p w:rsidR="002E4012" w:rsidRPr="005F78FC" w:rsidRDefault="000F6574" w:rsidP="00A911C2">
      <w:pPr>
        <w:pStyle w:val="Odstavecseseznamem"/>
        <w:numPr>
          <w:ilvl w:val="0"/>
          <w:numId w:val="24"/>
        </w:numPr>
        <w:spacing w:after="0" w:line="360" w:lineRule="auto"/>
        <w:jc w:val="both"/>
        <w:rPr>
          <w:b/>
        </w:rPr>
      </w:pPr>
      <w:r w:rsidRPr="0098298E">
        <w:tab/>
      </w:r>
      <w:r w:rsidRPr="005F78FC">
        <w:t>Klient se zavazuje zajistit potřebnou součinnost svého odpovědného pracovníka</w:t>
      </w:r>
      <w:r w:rsidR="004026B1">
        <w:t>.</w:t>
      </w:r>
    </w:p>
    <w:p w:rsidR="002E4012" w:rsidRDefault="00F82AD3" w:rsidP="00A911C2">
      <w:pPr>
        <w:pStyle w:val="Odstavecseseznamem"/>
        <w:numPr>
          <w:ilvl w:val="0"/>
          <w:numId w:val="24"/>
        </w:numPr>
        <w:spacing w:after="0" w:line="360" w:lineRule="auto"/>
        <w:jc w:val="both"/>
      </w:pPr>
      <w:r w:rsidRPr="005F78FC">
        <w:t>Klient má právo na průběžnou kontrolu prováděných prací. Agentura bude průběžně a kdykoli na požádání informovat klienta o průběhu plnění této smlouvy</w:t>
      </w:r>
      <w:r w:rsidR="00DE0CC0" w:rsidRPr="005F78FC">
        <w:t>.</w:t>
      </w:r>
    </w:p>
    <w:p w:rsidR="00984C8A" w:rsidRPr="005F78FC" w:rsidRDefault="00984C8A" w:rsidP="00A911C2">
      <w:pPr>
        <w:pStyle w:val="Odstavecseseznamem"/>
        <w:numPr>
          <w:ilvl w:val="0"/>
          <w:numId w:val="24"/>
        </w:numPr>
        <w:spacing w:after="0" w:line="360" w:lineRule="auto"/>
        <w:jc w:val="both"/>
      </w:pPr>
      <w:r>
        <w:t>Klient je povinen převzít jen řádně a včas zhotovené dílo.</w:t>
      </w:r>
    </w:p>
    <w:p w:rsidR="00F82AD3" w:rsidRPr="005F78FC" w:rsidRDefault="00F82AD3" w:rsidP="00A911C2">
      <w:pPr>
        <w:pStyle w:val="Odstavecseseznamem"/>
        <w:numPr>
          <w:ilvl w:val="0"/>
          <w:numId w:val="24"/>
        </w:numPr>
        <w:spacing w:after="0" w:line="360" w:lineRule="auto"/>
        <w:jc w:val="both"/>
      </w:pPr>
      <w:r w:rsidRPr="005F78FC">
        <w:t xml:space="preserve">Agentura odpovídá za právní přípustnost a soulad </w:t>
      </w:r>
      <w:r w:rsidRPr="00A911C2">
        <w:t>poskytovaného plnění</w:t>
      </w:r>
      <w:r w:rsidR="002077C9" w:rsidRPr="00A911C2">
        <w:t xml:space="preserve"> předmětu</w:t>
      </w:r>
      <w:r w:rsidR="002077C9">
        <w:t xml:space="preserve"> této smlouvy</w:t>
      </w:r>
      <w:r w:rsidRPr="005F78FC">
        <w:t xml:space="preserve"> a děl vytvořených dle této smlouvy s platnými právními předpisy, obecně uznávanými zvyklostmi a etickými principy uplatňovaným</w:t>
      </w:r>
      <w:r w:rsidR="00212A50" w:rsidRPr="005F78FC">
        <w:t>i</w:t>
      </w:r>
      <w:r w:rsidRPr="005F78FC">
        <w:t xml:space="preserve"> v oblasti reklamy a dalších oblastech souvisejících s poskytovanými službami.</w:t>
      </w:r>
    </w:p>
    <w:p w:rsidR="00F82AD3" w:rsidRPr="005F78FC" w:rsidRDefault="00F82AD3" w:rsidP="00A911C2">
      <w:pPr>
        <w:pStyle w:val="Prosttext"/>
        <w:spacing w:after="240" w:line="360" w:lineRule="auto"/>
        <w:ind w:left="703"/>
        <w:jc w:val="both"/>
        <w:rPr>
          <w:rFonts w:ascii="Calibri" w:hAnsi="Calibri"/>
          <w:sz w:val="22"/>
          <w:szCs w:val="22"/>
        </w:rPr>
      </w:pPr>
    </w:p>
    <w:p w:rsidR="00DE0CC0" w:rsidRDefault="00DE0CC0" w:rsidP="00AB07B5">
      <w:pPr>
        <w:pStyle w:val="Odstavecseseznamem"/>
        <w:numPr>
          <w:ilvl w:val="0"/>
          <w:numId w:val="43"/>
        </w:numPr>
        <w:spacing w:after="0" w:line="360" w:lineRule="auto"/>
        <w:jc w:val="center"/>
        <w:rPr>
          <w:b/>
        </w:rPr>
      </w:pPr>
      <w:r w:rsidRPr="0098298E">
        <w:rPr>
          <w:b/>
        </w:rPr>
        <w:t>Zadání a akceptace</w:t>
      </w:r>
    </w:p>
    <w:p w:rsidR="00AB07B5" w:rsidRPr="0098298E" w:rsidRDefault="00AB07B5" w:rsidP="00A911C2">
      <w:pPr>
        <w:pStyle w:val="Odstavecseseznamem"/>
        <w:spacing w:after="0" w:line="360" w:lineRule="auto"/>
        <w:ind w:left="360"/>
        <w:jc w:val="both"/>
        <w:rPr>
          <w:b/>
        </w:rPr>
      </w:pPr>
    </w:p>
    <w:p w:rsidR="00C1295A" w:rsidRDefault="00533896" w:rsidP="00A911C2">
      <w:pPr>
        <w:pStyle w:val="Odstavecseseznamem"/>
        <w:numPr>
          <w:ilvl w:val="0"/>
          <w:numId w:val="49"/>
        </w:numPr>
        <w:spacing w:after="0" w:line="360" w:lineRule="auto"/>
        <w:jc w:val="both"/>
      </w:pPr>
      <w:r w:rsidRPr="0098298E">
        <w:t>Zadání klienta (dále také jen „</w:t>
      </w:r>
      <w:proofErr w:type="spellStart"/>
      <w:r w:rsidRPr="0098298E">
        <w:t>brief</w:t>
      </w:r>
      <w:proofErr w:type="spellEnd"/>
      <w:r w:rsidRPr="0098298E">
        <w:t>“) budou zaslána ele</w:t>
      </w:r>
      <w:r w:rsidR="00C1295A">
        <w:t>ktronickou cestou na e-mailovou</w:t>
      </w:r>
    </w:p>
    <w:p w:rsidR="003E74EE" w:rsidRDefault="005F78FC" w:rsidP="00A911C2">
      <w:pPr>
        <w:pStyle w:val="Odstavecseseznamem"/>
        <w:spacing w:after="0" w:line="360" w:lineRule="auto"/>
        <w:jc w:val="both"/>
      </w:pPr>
      <w:r w:rsidRPr="0098298E">
        <w:t>adresu odpovědných</w:t>
      </w:r>
      <w:r w:rsidR="00533896" w:rsidRPr="0098298E">
        <w:t xml:space="preserve"> </w:t>
      </w:r>
      <w:r w:rsidRPr="0098298E">
        <w:t>manažerů</w:t>
      </w:r>
      <w:r w:rsidR="00533896" w:rsidRPr="0098298E">
        <w:t xml:space="preserve"> agentury</w:t>
      </w:r>
      <w:r w:rsidR="004F57AA">
        <w:t>:</w:t>
      </w:r>
      <w:r w:rsidR="00900C40">
        <w:t xml:space="preserve"> </w:t>
      </w:r>
      <w:r w:rsidR="003E74EE">
        <w:t xml:space="preserve">Eliška Kutějová, </w:t>
      </w:r>
      <w:r w:rsidR="00D470A3">
        <w:t>telefon:</w:t>
      </w:r>
      <w:r w:rsidR="003E74EE" w:rsidRPr="003E74EE">
        <w:t xml:space="preserve"> </w:t>
      </w:r>
      <w:r w:rsidR="003E74EE">
        <w:t>+420 720 948 211</w:t>
      </w:r>
      <w:r w:rsidR="00D470A3">
        <w:t xml:space="preserve">, </w:t>
      </w:r>
    </w:p>
    <w:p w:rsidR="00D470A3" w:rsidRDefault="00D470A3" w:rsidP="00A911C2">
      <w:pPr>
        <w:pStyle w:val="Odstavecseseznamem"/>
        <w:spacing w:after="0" w:line="360" w:lineRule="auto"/>
        <w:jc w:val="both"/>
      </w:pPr>
      <w:r>
        <w:t>e-mail:</w:t>
      </w:r>
      <w:r w:rsidR="003E74EE" w:rsidRPr="003E74EE">
        <w:t xml:space="preserve"> </w:t>
      </w:r>
      <w:r w:rsidR="003E74EE">
        <w:t>eliska@inglobal.cz</w:t>
      </w:r>
    </w:p>
    <w:p w:rsidR="00533896" w:rsidRPr="0098298E" w:rsidRDefault="00533896" w:rsidP="00D470A3">
      <w:pPr>
        <w:pStyle w:val="Odstavecseseznamem"/>
        <w:numPr>
          <w:ilvl w:val="0"/>
          <w:numId w:val="49"/>
        </w:numPr>
        <w:spacing w:after="0" w:line="360" w:lineRule="auto"/>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rsidR="00533896" w:rsidRPr="0098298E" w:rsidRDefault="00533896" w:rsidP="00A911C2">
      <w:pPr>
        <w:pStyle w:val="Odstavecseseznamem"/>
        <w:numPr>
          <w:ilvl w:val="0"/>
          <w:numId w:val="44"/>
        </w:numPr>
        <w:spacing w:after="0" w:line="360" w:lineRule="auto"/>
        <w:jc w:val="both"/>
      </w:pPr>
      <w:r w:rsidRPr="0098298E">
        <w:t xml:space="preserve">Popis předmětu plnění </w:t>
      </w:r>
      <w:r w:rsidR="006776D3">
        <w:t xml:space="preserve">tzn. minimálně formát, rozsah, </w:t>
      </w:r>
      <w:r w:rsidR="00D3027D">
        <w:t xml:space="preserve">obsah, fotografie, </w:t>
      </w:r>
      <w:r w:rsidR="006776D3">
        <w:t xml:space="preserve">barevnost, </w:t>
      </w:r>
      <w:r w:rsidR="006F04FC">
        <w:t>apod.</w:t>
      </w:r>
      <w:r w:rsidR="00F55E92" w:rsidRPr="0098298E">
        <w:t>;</w:t>
      </w:r>
    </w:p>
    <w:p w:rsidR="00533896" w:rsidRPr="0098298E" w:rsidRDefault="00533896" w:rsidP="00A911C2">
      <w:pPr>
        <w:pStyle w:val="Odstavecseseznamem"/>
        <w:numPr>
          <w:ilvl w:val="0"/>
          <w:numId w:val="44"/>
        </w:numPr>
        <w:spacing w:after="0" w:line="360" w:lineRule="auto"/>
        <w:jc w:val="both"/>
      </w:pPr>
      <w:r w:rsidRPr="0098298E">
        <w:t>Časový harmonogram plnění</w:t>
      </w:r>
      <w:r w:rsidR="00D3027D">
        <w:t xml:space="preserve"> vč. termínu plnění při respektování přílohy </w:t>
      </w:r>
      <w:proofErr w:type="gramStart"/>
      <w:r w:rsidR="00D3027D">
        <w:t>č.1</w:t>
      </w:r>
      <w:r w:rsidR="00F55E92" w:rsidRPr="0098298E">
        <w:t>;</w:t>
      </w:r>
      <w:proofErr w:type="gramEnd"/>
    </w:p>
    <w:p w:rsidR="00533896" w:rsidRPr="0098298E" w:rsidRDefault="00533896" w:rsidP="00A911C2">
      <w:pPr>
        <w:pStyle w:val="Odstavecseseznamem"/>
        <w:numPr>
          <w:ilvl w:val="0"/>
          <w:numId w:val="44"/>
        </w:numPr>
        <w:spacing w:after="0" w:line="360" w:lineRule="auto"/>
        <w:jc w:val="both"/>
      </w:pPr>
      <w:r w:rsidRPr="0098298E">
        <w:t>Očekávaný rozpočet (cena) včetně DPH s uvedením předpokládaných cenových položek</w:t>
      </w:r>
      <w:r w:rsidR="00F55E92" w:rsidRPr="0098298E">
        <w:t>;</w:t>
      </w:r>
      <w:r w:rsidRPr="0098298E">
        <w:t xml:space="preserve"> </w:t>
      </w:r>
    </w:p>
    <w:p w:rsidR="00533896" w:rsidRPr="0098298E" w:rsidRDefault="00533896" w:rsidP="00A911C2">
      <w:pPr>
        <w:pStyle w:val="Odstavecseseznamem"/>
        <w:numPr>
          <w:ilvl w:val="0"/>
          <w:numId w:val="44"/>
        </w:numPr>
        <w:spacing w:after="0" w:line="360" w:lineRule="auto"/>
        <w:jc w:val="both"/>
      </w:pPr>
      <w:r w:rsidRPr="0098298E">
        <w:t>Místo plnění a předání plnění</w:t>
      </w:r>
      <w:r w:rsidR="00F55E92" w:rsidRPr="0098298E">
        <w:t>;</w:t>
      </w:r>
    </w:p>
    <w:p w:rsidR="009642E0" w:rsidRDefault="00D470A3" w:rsidP="00D470A3">
      <w:pPr>
        <w:spacing w:after="120" w:line="360" w:lineRule="auto"/>
        <w:ind w:left="709" w:hanging="357"/>
        <w:jc w:val="both"/>
      </w:pPr>
      <w:r>
        <w:t xml:space="preserve">3. </w:t>
      </w:r>
      <w:r w:rsidR="00533896" w:rsidRPr="0098298E">
        <w:t xml:space="preserve">Agentura zahájí provádění plnění bez zbytečného odkladu po odsouhlasení </w:t>
      </w:r>
      <w:proofErr w:type="spellStart"/>
      <w:r w:rsidR="00533896" w:rsidRPr="0098298E">
        <w:t>briefu</w:t>
      </w:r>
      <w:proofErr w:type="spellEnd"/>
      <w:r w:rsidR="00533896" w:rsidRPr="0098298E">
        <w:t xml:space="preserve">, resp. zaslání objednávky, příp. jeho změny včetně finančního rozpočtu. Smluvní strany berou na vědomí, </w:t>
      </w:r>
      <w:r w:rsidR="00533896" w:rsidRPr="0098298E">
        <w:lastRenderedPageBreak/>
        <w:t xml:space="preserve">že vynaloží veškeré úsilí a součinnost k tomu, aby k odsouhlasení návrhu a finančního rozpočtu došlo v termínu uvedeném v objednávce. </w:t>
      </w:r>
    </w:p>
    <w:p w:rsidR="00DE0CC0" w:rsidRDefault="0026321C" w:rsidP="0026321C">
      <w:pPr>
        <w:spacing w:after="0" w:line="360" w:lineRule="auto"/>
        <w:ind w:left="567" w:hanging="283"/>
        <w:jc w:val="both"/>
      </w:pPr>
      <w:r>
        <w:t xml:space="preserve">4. </w:t>
      </w:r>
      <w:r w:rsidR="00533896" w:rsidRPr="0098298E">
        <w:t>Klient vyvine maximální úsilí pro to, aby na jeho straně nedocházelo k prodl</w:t>
      </w:r>
      <w:r w:rsidR="007A6956">
        <w:t>e</w:t>
      </w:r>
      <w:r w:rsidR="00533896" w:rsidRPr="0098298E">
        <w:t>vám při písemném zadávání zakázek. Klient bez zbytečného odkladu po obdržení rozpočtu zadá do interního systému objednávku. Za tuto operaci odpovídá na straně Klienta osoba na pozici manažera oddělení marketingové komunikace.</w:t>
      </w:r>
    </w:p>
    <w:p w:rsidR="00AB07B5" w:rsidRPr="0098298E" w:rsidRDefault="00AB07B5" w:rsidP="005A4283">
      <w:pPr>
        <w:spacing w:after="0" w:line="360" w:lineRule="auto"/>
      </w:pPr>
    </w:p>
    <w:p w:rsidR="00F82AD3" w:rsidRPr="0098298E" w:rsidRDefault="000F6574" w:rsidP="00AB07B5">
      <w:pPr>
        <w:pStyle w:val="Odstavecseseznamem"/>
        <w:keepNext/>
        <w:numPr>
          <w:ilvl w:val="0"/>
          <w:numId w:val="37"/>
        </w:numPr>
        <w:spacing w:after="0" w:line="360" w:lineRule="auto"/>
        <w:ind w:left="357" w:hanging="357"/>
        <w:jc w:val="center"/>
        <w:rPr>
          <w:b/>
        </w:rPr>
      </w:pPr>
      <w:r w:rsidRPr="0098298E">
        <w:rPr>
          <w:b/>
        </w:rPr>
        <w:t>Ochrana nehmotných statků</w:t>
      </w:r>
    </w:p>
    <w:p w:rsidR="003676F8"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rsidR="00F82AD3" w:rsidRPr="0098298E" w:rsidRDefault="00F82AD3" w:rsidP="005A4283">
      <w:pPr>
        <w:numPr>
          <w:ilvl w:val="0"/>
          <w:numId w:val="46"/>
        </w:numPr>
        <w:spacing w:after="0" w:line="360" w:lineRule="auto"/>
      </w:pPr>
      <w:r w:rsidRPr="0098298E">
        <w:t>výhradní,</w:t>
      </w:r>
    </w:p>
    <w:p w:rsidR="00F82AD3" w:rsidRPr="0098298E" w:rsidRDefault="00F82AD3" w:rsidP="005A4283">
      <w:pPr>
        <w:numPr>
          <w:ilvl w:val="0"/>
          <w:numId w:val="46"/>
        </w:numPr>
        <w:spacing w:after="0" w:line="360" w:lineRule="auto"/>
      </w:pPr>
      <w:r w:rsidRPr="0098298E">
        <w:t>pro území všech zemí světa,</w:t>
      </w:r>
    </w:p>
    <w:p w:rsidR="0098182F" w:rsidRDefault="001008D5" w:rsidP="005A4283">
      <w:pPr>
        <w:numPr>
          <w:ilvl w:val="0"/>
          <w:numId w:val="46"/>
        </w:numPr>
        <w:spacing w:after="0" w:line="360" w:lineRule="auto"/>
      </w:pPr>
      <w:r>
        <w:t>časově neomezenou</w:t>
      </w:r>
      <w:r w:rsidR="00CC6B6D">
        <w:t>.</w:t>
      </w:r>
    </w:p>
    <w:p w:rsidR="0098182F" w:rsidRDefault="0098182F" w:rsidP="0098182F">
      <w:pPr>
        <w:pStyle w:val="Odstavecseseznamem"/>
        <w:numPr>
          <w:ilvl w:val="0"/>
          <w:numId w:val="46"/>
        </w:numPr>
        <w:spacing w:line="360" w:lineRule="auto"/>
      </w:pPr>
      <w:r>
        <w:t>Klient je oprávněn užívat předmětná autorská díla samostatně nebo v souboru s jiným dílem nebo produktem.</w:t>
      </w:r>
    </w:p>
    <w:p w:rsidR="0098182F" w:rsidRDefault="0098182F" w:rsidP="0098182F">
      <w:pPr>
        <w:pStyle w:val="Odstavecseseznamem"/>
        <w:numPr>
          <w:ilvl w:val="0"/>
          <w:numId w:val="46"/>
        </w:numPr>
        <w:spacing w:line="360" w:lineRule="auto"/>
      </w:pPr>
      <w:r>
        <w:t>Klient je dále oprávněn převést právo užití díla v rozsahu uvedeném v tomto článku na třetí osobu a/nebo umožnit užívat autorské dílo v rozsahu uvedeném v tomto článku třetí osobě.</w:t>
      </w:r>
    </w:p>
    <w:p w:rsidR="00F82AD3" w:rsidRPr="0098298E" w:rsidRDefault="0098182F" w:rsidP="0026321C">
      <w:pPr>
        <w:pStyle w:val="Odstavecseseznamem"/>
        <w:numPr>
          <w:ilvl w:val="0"/>
          <w:numId w:val="46"/>
        </w:numPr>
        <w:spacing w:line="360" w:lineRule="auto"/>
      </w:pPr>
      <w:r>
        <w:t>Klient je dále oprávněn autorské dílo dále rozvíjet.</w:t>
      </w:r>
    </w:p>
    <w:p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rsidR="003676F8" w:rsidRPr="0098298E" w:rsidRDefault="00D23328" w:rsidP="004B06C2">
      <w:pPr>
        <w:pStyle w:val="Prosttext"/>
        <w:numPr>
          <w:ilvl w:val="0"/>
          <w:numId w:val="33"/>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rsidR="00F82AD3"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práv klientem ve shora uvedeném rozsahu k dílům vytvořeným dle této smlouvy, nedojde k zásahu do osobnostních, autorských či jiných práv třetích osob. </w:t>
      </w:r>
    </w:p>
    <w:p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lastRenderedPageBreak/>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rsidR="00B33790" w:rsidRPr="0098298E" w:rsidRDefault="000F6574"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rsidR="00114747" w:rsidRDefault="00114747" w:rsidP="005A4283">
      <w:pPr>
        <w:pStyle w:val="Prosttext"/>
        <w:spacing w:line="360" w:lineRule="auto"/>
        <w:ind w:left="360"/>
        <w:rPr>
          <w:rFonts w:ascii="Calibri" w:hAnsi="Calibri"/>
          <w:sz w:val="22"/>
          <w:szCs w:val="22"/>
        </w:rPr>
      </w:pPr>
    </w:p>
    <w:p w:rsidR="00936703" w:rsidRPr="0098298E" w:rsidRDefault="00936703" w:rsidP="005A4283">
      <w:pPr>
        <w:pStyle w:val="Prosttext"/>
        <w:spacing w:line="360" w:lineRule="auto"/>
        <w:ind w:left="360"/>
        <w:rPr>
          <w:rFonts w:ascii="Calibri" w:hAnsi="Calibri"/>
          <w:sz w:val="22"/>
          <w:szCs w:val="22"/>
        </w:rPr>
      </w:pPr>
    </w:p>
    <w:p w:rsidR="00367930" w:rsidRDefault="00367930" w:rsidP="00AB07B5">
      <w:pPr>
        <w:pStyle w:val="Odstavecseseznamem"/>
        <w:numPr>
          <w:ilvl w:val="0"/>
          <w:numId w:val="37"/>
        </w:numPr>
        <w:spacing w:before="240" w:after="240" w:line="360" w:lineRule="auto"/>
        <w:jc w:val="center"/>
        <w:rPr>
          <w:b/>
        </w:rPr>
      </w:pPr>
      <w:r w:rsidRPr="0098298E">
        <w:rPr>
          <w:b/>
        </w:rPr>
        <w:t>Komunikace</w:t>
      </w:r>
    </w:p>
    <w:p w:rsidR="00367930" w:rsidRPr="0098298E" w:rsidRDefault="003B65F6" w:rsidP="005A4283">
      <w:pPr>
        <w:pStyle w:val="Odstavecseseznamem"/>
        <w:numPr>
          <w:ilvl w:val="0"/>
          <w:numId w:val="21"/>
        </w:numPr>
        <w:spacing w:after="0" w:line="360" w:lineRule="auto"/>
        <w:ind w:left="426" w:hanging="426"/>
      </w:pPr>
      <w:r w:rsidRPr="0098298E">
        <w:t>K</w:t>
      </w:r>
      <w:r w:rsidR="00367930" w:rsidRPr="0098298E">
        <w:t>omunikace mezi agenturou a klientem bude probíhat</w:t>
      </w:r>
      <w:r w:rsidR="0098298E" w:rsidRPr="0098298E">
        <w:t>:</w:t>
      </w:r>
    </w:p>
    <w:p w:rsidR="00367930" w:rsidRPr="0098298E" w:rsidRDefault="00367930" w:rsidP="005A4283">
      <w:pPr>
        <w:pStyle w:val="Odstavecseseznamem"/>
        <w:numPr>
          <w:ilvl w:val="1"/>
          <w:numId w:val="20"/>
        </w:numPr>
        <w:spacing w:after="0" w:line="360" w:lineRule="auto"/>
      </w:pPr>
      <w:r w:rsidRPr="0098298E">
        <w:t>ústně (osobní jednání, telefon)</w:t>
      </w:r>
      <w:r w:rsidR="0098298E" w:rsidRPr="0098298E">
        <w:t>,</w:t>
      </w:r>
    </w:p>
    <w:p w:rsidR="00367930" w:rsidRPr="0098298E" w:rsidRDefault="00367930" w:rsidP="005A4283">
      <w:pPr>
        <w:pStyle w:val="Odstavecseseznamem"/>
        <w:numPr>
          <w:ilvl w:val="1"/>
          <w:numId w:val="20"/>
        </w:numPr>
        <w:spacing w:after="0" w:line="360" w:lineRule="auto"/>
      </w:pPr>
      <w:r w:rsidRPr="0098298E">
        <w:t xml:space="preserve">písemně </w:t>
      </w:r>
      <w:r w:rsidR="00096998">
        <w:t>(</w:t>
      </w:r>
      <w:r w:rsidRPr="0098298E">
        <w:t>email, pošta, kurýrní služba)</w:t>
      </w:r>
      <w:r w:rsidR="0098298E" w:rsidRPr="0098298E">
        <w:t>.</w:t>
      </w:r>
    </w:p>
    <w:p w:rsidR="00367930" w:rsidRPr="0098298E" w:rsidRDefault="00367930" w:rsidP="005A4283">
      <w:pPr>
        <w:pStyle w:val="Odstavecseseznamem"/>
        <w:numPr>
          <w:ilvl w:val="0"/>
          <w:numId w:val="20"/>
        </w:numPr>
        <w:spacing w:after="0" w:line="360" w:lineRule="auto"/>
        <w:ind w:left="426" w:hanging="426"/>
      </w:pPr>
      <w:r w:rsidRPr="0098298E">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rsidR="00367930" w:rsidRDefault="00367930" w:rsidP="005A4283">
      <w:pPr>
        <w:pStyle w:val="Odstavecseseznamem"/>
        <w:numPr>
          <w:ilvl w:val="1"/>
          <w:numId w:val="20"/>
        </w:numPr>
        <w:spacing w:after="0" w:line="360" w:lineRule="auto"/>
        <w:ind w:left="786"/>
      </w:pPr>
      <w:proofErr w:type="gramStart"/>
      <w:r w:rsidRPr="0098298E">
        <w:t>Agentura</w:t>
      </w:r>
      <w:r w:rsidR="003E74EE">
        <w:t xml:space="preserve"> </w:t>
      </w:r>
      <w:r w:rsidR="003E74EE" w:rsidRPr="00C028AC">
        <w:rPr>
          <w:rFonts w:asciiTheme="minorHAnsi" w:hAnsiTheme="minorHAnsi" w:cs="Arial"/>
        </w:rPr>
        <w:t>I.N.</w:t>
      </w:r>
      <w:proofErr w:type="gramEnd"/>
      <w:r w:rsidR="003E74EE" w:rsidRPr="00C028AC">
        <w:rPr>
          <w:rFonts w:asciiTheme="minorHAnsi" w:hAnsiTheme="minorHAnsi" w:cs="Arial"/>
        </w:rPr>
        <w:t>GLOBAL a.s.</w:t>
      </w:r>
    </w:p>
    <w:p w:rsidR="003E74EE" w:rsidRDefault="003E74EE" w:rsidP="003E74EE">
      <w:pPr>
        <w:pStyle w:val="Odstavecseseznamem"/>
        <w:numPr>
          <w:ilvl w:val="1"/>
          <w:numId w:val="20"/>
        </w:numPr>
        <w:spacing w:after="0" w:line="360" w:lineRule="auto"/>
        <w:ind w:left="786"/>
        <w:rPr>
          <w:rFonts w:asciiTheme="minorHAnsi" w:hAnsiTheme="minorHAnsi"/>
        </w:rPr>
      </w:pPr>
      <w:r w:rsidRPr="00AB597D">
        <w:rPr>
          <w:rFonts w:asciiTheme="minorHAnsi" w:hAnsiTheme="minorHAnsi" w:cs="Arial"/>
        </w:rPr>
        <w:t>Jílovská 1167/71a</w:t>
      </w:r>
      <w:r>
        <w:rPr>
          <w:rFonts w:asciiTheme="minorHAnsi" w:hAnsiTheme="minorHAnsi"/>
        </w:rPr>
        <w:t>, 142 00 Praha 4</w:t>
      </w:r>
    </w:p>
    <w:p w:rsidR="003E74EE" w:rsidRPr="00AB597D" w:rsidRDefault="003E74EE" w:rsidP="003E74EE">
      <w:pPr>
        <w:pStyle w:val="Odstavecseseznamem"/>
        <w:numPr>
          <w:ilvl w:val="1"/>
          <w:numId w:val="20"/>
        </w:numPr>
        <w:spacing w:after="0" w:line="360" w:lineRule="auto"/>
        <w:ind w:left="786"/>
        <w:rPr>
          <w:rFonts w:asciiTheme="minorHAnsi" w:hAnsiTheme="minorHAnsi"/>
        </w:rPr>
      </w:pPr>
      <w:r>
        <w:rPr>
          <w:rFonts w:asciiTheme="minorHAnsi" w:hAnsiTheme="minorHAnsi"/>
        </w:rPr>
        <w:t>Eliška Kutějová - eliska@inglobal.cz</w:t>
      </w:r>
    </w:p>
    <w:p w:rsidR="00D61305" w:rsidRPr="00A911C2" w:rsidRDefault="00367930" w:rsidP="005A4283">
      <w:pPr>
        <w:pStyle w:val="Odstavecseseznamem"/>
        <w:numPr>
          <w:ilvl w:val="1"/>
          <w:numId w:val="20"/>
        </w:numPr>
        <w:spacing w:after="0" w:line="360" w:lineRule="auto"/>
        <w:ind w:left="786"/>
      </w:pPr>
      <w:r w:rsidRPr="00731334">
        <w:t>Klient</w:t>
      </w:r>
      <w:r w:rsidR="00D61305" w:rsidRPr="00731334">
        <w:t>:</w:t>
      </w:r>
      <w:r w:rsidR="00927B43">
        <w:t xml:space="preserve"> </w:t>
      </w:r>
      <w:r w:rsidR="005D1A9A" w:rsidRPr="00A911C2">
        <w:t>Česká agentura na podporu obchodu, Dittrichova 21, 128 01 Praha 2</w:t>
      </w:r>
    </w:p>
    <w:p w:rsidR="00731334" w:rsidRPr="00CB555F" w:rsidRDefault="00731334" w:rsidP="00A911C2">
      <w:pPr>
        <w:pStyle w:val="Odstavecseseznamem"/>
        <w:numPr>
          <w:ilvl w:val="1"/>
          <w:numId w:val="20"/>
        </w:numPr>
        <w:spacing w:after="0" w:line="360" w:lineRule="auto"/>
        <w:ind w:left="786"/>
      </w:pPr>
      <w:r w:rsidRPr="00CB555F">
        <w:t>Hana Štičková - hana.stickova@czechtrade.cz</w:t>
      </w:r>
    </w:p>
    <w:p w:rsidR="00731334" w:rsidRPr="00CB555F" w:rsidRDefault="005A2094" w:rsidP="00A911C2">
      <w:pPr>
        <w:pStyle w:val="Odstavecseseznamem"/>
        <w:numPr>
          <w:ilvl w:val="1"/>
          <w:numId w:val="20"/>
        </w:numPr>
        <w:spacing w:after="0" w:line="360" w:lineRule="auto"/>
        <w:ind w:left="786"/>
      </w:pPr>
      <w:r>
        <w:t>Ing. Lucie Zikmundová</w:t>
      </w:r>
      <w:r w:rsidR="00731334" w:rsidRPr="00CB555F">
        <w:t xml:space="preserve"> </w:t>
      </w:r>
      <w:r>
        <w:t>–</w:t>
      </w:r>
      <w:r w:rsidR="00731334" w:rsidRPr="00CB555F">
        <w:t xml:space="preserve"> </w:t>
      </w:r>
      <w:r>
        <w:t>lucie.zikmundova</w:t>
      </w:r>
      <w:r w:rsidR="00731334" w:rsidRPr="00CB555F">
        <w:t>@czechtrade.cz</w:t>
      </w:r>
    </w:p>
    <w:p w:rsidR="00731334" w:rsidRPr="00CB555F" w:rsidRDefault="00731334" w:rsidP="00A911C2">
      <w:pPr>
        <w:pStyle w:val="Odstavecseseznamem"/>
        <w:numPr>
          <w:ilvl w:val="1"/>
          <w:numId w:val="20"/>
        </w:numPr>
        <w:spacing w:after="0" w:line="360" w:lineRule="auto"/>
        <w:ind w:left="786"/>
      </w:pPr>
      <w:r w:rsidRPr="00CB555F">
        <w:t xml:space="preserve">Zuzana Pluhařová - </w:t>
      </w:r>
      <w:hyperlink r:id="rId8" w:history="1">
        <w:r w:rsidR="00A911C2" w:rsidRPr="005A2094">
          <w:rPr>
            <w:rStyle w:val="Hypertextovodkaz"/>
            <w:color w:val="auto"/>
            <w:u w:val="none"/>
          </w:rPr>
          <w:t>zuzana.pluharova@czechtrade.cz</w:t>
        </w:r>
      </w:hyperlink>
    </w:p>
    <w:p w:rsidR="005F78FC" w:rsidRPr="00CB555F" w:rsidRDefault="00731334" w:rsidP="00A911C2">
      <w:pPr>
        <w:pStyle w:val="Odstavecseseznamem"/>
        <w:numPr>
          <w:ilvl w:val="1"/>
          <w:numId w:val="20"/>
        </w:numPr>
        <w:spacing w:after="0" w:line="360" w:lineRule="auto"/>
        <w:ind w:left="786"/>
      </w:pPr>
      <w:r w:rsidRPr="00CB555F">
        <w:t>RNDr. Marcela Havlová - marcela.havlova@czechtrade.cz</w:t>
      </w:r>
      <w:r w:rsidRPr="00CB555F" w:rsidDel="00731334">
        <w:t xml:space="preserve"> </w:t>
      </w:r>
    </w:p>
    <w:p w:rsidR="00A911C2" w:rsidRDefault="00A911C2" w:rsidP="00A911C2">
      <w:pPr>
        <w:pStyle w:val="Odstavecseseznamem"/>
        <w:spacing w:after="0" w:line="360" w:lineRule="auto"/>
        <w:ind w:left="786"/>
      </w:pPr>
    </w:p>
    <w:p w:rsidR="00A911C2" w:rsidRPr="00A911C2" w:rsidRDefault="00A911C2" w:rsidP="00A911C2">
      <w:pPr>
        <w:pStyle w:val="Odstavecseseznamem"/>
        <w:spacing w:after="0" w:line="360" w:lineRule="auto"/>
        <w:ind w:left="786"/>
      </w:pPr>
    </w:p>
    <w:p w:rsidR="00C76E3E" w:rsidRPr="00C76E3E" w:rsidRDefault="00DB39FC" w:rsidP="00C76E3E">
      <w:pPr>
        <w:pStyle w:val="Odstavecseseznamem"/>
        <w:keepNext/>
        <w:numPr>
          <w:ilvl w:val="0"/>
          <w:numId w:val="39"/>
        </w:numPr>
        <w:spacing w:before="240" w:line="360" w:lineRule="auto"/>
        <w:ind w:left="357" w:hanging="357"/>
        <w:jc w:val="center"/>
        <w:rPr>
          <w:b/>
        </w:rPr>
      </w:pPr>
      <w:r w:rsidRPr="00C76E3E">
        <w:rPr>
          <w:b/>
        </w:rPr>
        <w:t>Ochrana informací</w:t>
      </w:r>
    </w:p>
    <w:p w:rsidR="000141CF" w:rsidRPr="0098298E" w:rsidRDefault="000141CF" w:rsidP="00B90C48">
      <w:pPr>
        <w:pStyle w:val="Prosttext"/>
        <w:numPr>
          <w:ilvl w:val="0"/>
          <w:numId w:val="7"/>
        </w:numPr>
        <w:spacing w:line="360" w:lineRule="auto"/>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rsidR="000141CF" w:rsidRPr="0098298E" w:rsidRDefault="000141CF" w:rsidP="00B90C48">
      <w:pPr>
        <w:pStyle w:val="Odstavecseseznamem"/>
        <w:numPr>
          <w:ilvl w:val="0"/>
          <w:numId w:val="7"/>
        </w:numPr>
        <w:spacing w:after="0" w:line="360" w:lineRule="auto"/>
        <w:jc w:val="both"/>
      </w:pPr>
      <w:r w:rsidRPr="0098298E">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w:t>
      </w:r>
      <w:r w:rsidR="00B849D8" w:rsidRPr="0098298E">
        <w:lastRenderedPageBreak/>
        <w:t xml:space="preserve">smlouvě </w:t>
      </w:r>
      <w:r w:rsidRPr="0098298E">
        <w:t xml:space="preserve">či přísněji a v případě porušení povinnosti osoby, jíž byly informace předány, za to nese ve vztahu k druhé straně plnou odpovědnost. </w:t>
      </w:r>
    </w:p>
    <w:p w:rsidR="00B849D8" w:rsidRPr="0098298E" w:rsidRDefault="000141CF" w:rsidP="00B90C48">
      <w:pPr>
        <w:pStyle w:val="Odstavecseseznamem"/>
        <w:numPr>
          <w:ilvl w:val="0"/>
          <w:numId w:val="7"/>
        </w:numPr>
        <w:spacing w:after="0" w:line="360" w:lineRule="auto"/>
        <w:jc w:val="both"/>
      </w:pPr>
      <w:r w:rsidRPr="0098298E">
        <w:t xml:space="preserve">Porušením povinnosti mlčenlivosti není sdělení údajů veřejně přístupných či získaných nezávisle od jiného subjektu bez uložení povinnosti </w:t>
      </w:r>
      <w:r w:rsidR="005F78FC" w:rsidRPr="0098298E">
        <w:t>mlčenlivosti.</w:t>
      </w:r>
    </w:p>
    <w:p w:rsidR="00B849D8" w:rsidRPr="0098298E" w:rsidRDefault="00B849D8" w:rsidP="00B90C48">
      <w:pPr>
        <w:pStyle w:val="Odstavecseseznamem"/>
        <w:numPr>
          <w:ilvl w:val="0"/>
          <w:numId w:val="7"/>
        </w:numPr>
        <w:spacing w:after="0" w:line="360" w:lineRule="auto"/>
        <w:jc w:val="both"/>
      </w:pPr>
      <w:r w:rsidRPr="0098298E">
        <w:t>Každá ze stran může sdělit chráněné informace třetím osobám v případě, pokud jí to ukládá právní předpis</w:t>
      </w:r>
      <w:r w:rsidR="005F78FC">
        <w:t>.</w:t>
      </w:r>
    </w:p>
    <w:p w:rsidR="00B90C48" w:rsidRDefault="000141CF" w:rsidP="00B90C48">
      <w:pPr>
        <w:pStyle w:val="Prosttext"/>
        <w:numPr>
          <w:ilvl w:val="0"/>
          <w:numId w:val="7"/>
        </w:numPr>
        <w:spacing w:line="360" w:lineRule="auto"/>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rsidR="007243F7" w:rsidRDefault="007243F7" w:rsidP="007243F7">
      <w:pPr>
        <w:pStyle w:val="Prosttext"/>
        <w:spacing w:line="360" w:lineRule="auto"/>
        <w:contextualSpacing/>
        <w:rPr>
          <w:rFonts w:ascii="Calibri" w:hAnsi="Calibri"/>
          <w:sz w:val="22"/>
          <w:szCs w:val="22"/>
        </w:rPr>
      </w:pPr>
    </w:p>
    <w:p w:rsidR="00DB39FC" w:rsidRDefault="00DB39FC" w:rsidP="00C76E3E">
      <w:pPr>
        <w:pStyle w:val="Odstavecseseznamem"/>
        <w:numPr>
          <w:ilvl w:val="0"/>
          <w:numId w:val="39"/>
        </w:numPr>
        <w:spacing w:before="240" w:after="240" w:line="360" w:lineRule="auto"/>
        <w:jc w:val="center"/>
        <w:rPr>
          <w:b/>
        </w:rPr>
      </w:pPr>
      <w:r w:rsidRPr="0098298E">
        <w:rPr>
          <w:b/>
        </w:rPr>
        <w:t>Ukončení smluvního vztahu</w:t>
      </w:r>
    </w:p>
    <w:p w:rsidR="00C76E3E" w:rsidRPr="0098298E" w:rsidRDefault="00C76E3E" w:rsidP="00C76E3E">
      <w:pPr>
        <w:pStyle w:val="Odstavecseseznamem"/>
        <w:spacing w:before="240" w:after="240" w:line="360" w:lineRule="auto"/>
        <w:ind w:left="360"/>
        <w:rPr>
          <w:b/>
        </w:rPr>
      </w:pPr>
    </w:p>
    <w:p w:rsidR="00DB39FC" w:rsidRPr="0098298E" w:rsidRDefault="00DB39FC" w:rsidP="00A911C2">
      <w:pPr>
        <w:pStyle w:val="Odstavecseseznamem"/>
        <w:numPr>
          <w:ilvl w:val="0"/>
          <w:numId w:val="18"/>
        </w:numPr>
        <w:spacing w:after="0" w:line="360" w:lineRule="auto"/>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rsidR="00114747" w:rsidRDefault="00DB39FC" w:rsidP="00A911C2">
      <w:pPr>
        <w:pStyle w:val="Odstavecseseznamem"/>
        <w:numPr>
          <w:ilvl w:val="0"/>
          <w:numId w:val="18"/>
        </w:numPr>
        <w:spacing w:after="240" w:line="360" w:lineRule="auto"/>
        <w:ind w:left="703" w:hanging="703"/>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rsidR="005F78FC" w:rsidRPr="0098298E" w:rsidRDefault="005F78FC" w:rsidP="005A4283">
      <w:pPr>
        <w:pStyle w:val="Odstavecseseznamem"/>
        <w:spacing w:after="240" w:line="360" w:lineRule="auto"/>
        <w:ind w:left="703"/>
      </w:pPr>
    </w:p>
    <w:p w:rsidR="00DB39FC" w:rsidRDefault="00DB39FC" w:rsidP="00C76E3E">
      <w:pPr>
        <w:pStyle w:val="Odstavecseseznamem"/>
        <w:numPr>
          <w:ilvl w:val="0"/>
          <w:numId w:val="41"/>
        </w:numPr>
        <w:spacing w:before="240" w:after="240" w:line="360" w:lineRule="auto"/>
        <w:jc w:val="center"/>
        <w:rPr>
          <w:b/>
        </w:rPr>
      </w:pPr>
      <w:r w:rsidRPr="0098298E">
        <w:rPr>
          <w:b/>
        </w:rPr>
        <w:t>Závěrečná ustanovení</w:t>
      </w:r>
    </w:p>
    <w:p w:rsidR="00C76E3E" w:rsidRPr="0098298E" w:rsidRDefault="00C76E3E" w:rsidP="00C76E3E">
      <w:pPr>
        <w:pStyle w:val="Odstavecseseznamem"/>
        <w:spacing w:before="240" w:after="240" w:line="360" w:lineRule="auto"/>
        <w:ind w:left="360"/>
        <w:rPr>
          <w:b/>
        </w:rPr>
      </w:pPr>
    </w:p>
    <w:p w:rsidR="00DB39FC" w:rsidRDefault="00DB39FC" w:rsidP="00A911C2">
      <w:pPr>
        <w:pStyle w:val="Odstavecseseznamem"/>
        <w:numPr>
          <w:ilvl w:val="0"/>
          <w:numId w:val="19"/>
        </w:numPr>
        <w:spacing w:after="0" w:line="360" w:lineRule="auto"/>
        <w:jc w:val="both"/>
      </w:pPr>
      <w:r w:rsidRPr="0098298E">
        <w:t xml:space="preserve">Na závěr stvrzují smluvní strany svým podpisem správnost údajů a souhlas s těmito údaji. Smluvní strany stvrzují, že smlouvu neuzavřely v tísni či </w:t>
      </w:r>
      <w:r w:rsidR="00841181">
        <w:t>za nápadně nevýhodných podmínek</w:t>
      </w:r>
      <w:r w:rsidRPr="0098298E">
        <w:t xml:space="preserve">. </w:t>
      </w:r>
    </w:p>
    <w:p w:rsidR="00D470A3" w:rsidRPr="00D470A3" w:rsidRDefault="00D470A3" w:rsidP="00D470A3">
      <w:pPr>
        <w:pStyle w:val="Odstavecseseznamem"/>
        <w:numPr>
          <w:ilvl w:val="0"/>
          <w:numId w:val="19"/>
        </w:numPr>
        <w:spacing w:after="0" w:line="360" w:lineRule="auto"/>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rsidR="00DB39FC" w:rsidRPr="0098298E" w:rsidRDefault="00DB39FC" w:rsidP="00A911C2">
      <w:pPr>
        <w:pStyle w:val="Odstavecseseznamem"/>
        <w:numPr>
          <w:ilvl w:val="0"/>
          <w:numId w:val="19"/>
        </w:numPr>
        <w:spacing w:after="0" w:line="360" w:lineRule="auto"/>
        <w:jc w:val="both"/>
      </w:pPr>
      <w:r w:rsidRPr="0098298E">
        <w:t>Smluvní strany se zavazují, že budou ve všech situacích postupovat s vědomím korektního jednání a vždy s ohledem na splnění účelu</w:t>
      </w:r>
      <w:r w:rsidR="00AB7976" w:rsidRPr="0098298E">
        <w:t xml:space="preserve"> </w:t>
      </w:r>
      <w:r w:rsidR="00841181">
        <w:t xml:space="preserve">této Smlouvy </w:t>
      </w:r>
      <w:r w:rsidRPr="0098298E">
        <w:t>při realizaci jednotlivých zakázek.</w:t>
      </w:r>
    </w:p>
    <w:p w:rsidR="00DB39FC" w:rsidRPr="0098298E" w:rsidRDefault="00DB39FC" w:rsidP="00A911C2">
      <w:pPr>
        <w:pStyle w:val="Odstavecseseznamem"/>
        <w:numPr>
          <w:ilvl w:val="0"/>
          <w:numId w:val="19"/>
        </w:numPr>
        <w:spacing w:after="0" w:line="360" w:lineRule="auto"/>
        <w:jc w:val="both"/>
      </w:pPr>
      <w:r w:rsidRPr="0098298E">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rsidR="00DB39FC" w:rsidRPr="0098298E" w:rsidRDefault="00DB39FC" w:rsidP="00A911C2">
      <w:pPr>
        <w:pStyle w:val="Odstavecseseznamem"/>
        <w:numPr>
          <w:ilvl w:val="0"/>
          <w:numId w:val="19"/>
        </w:numPr>
        <w:spacing w:after="0" w:line="360" w:lineRule="auto"/>
        <w:jc w:val="both"/>
      </w:pPr>
      <w:r w:rsidRPr="0098298E">
        <w:t>Nevynutitelnost nebo neplatnost kteréhokoliv článku, odstavce, pododstavce nebo ustanovení této smlouvy neovlivní vynutitelnost nebo platnost ostatních ustanovení této smlouvy. V případě, že jakýkoliv článek, odstavec, pododstavec ustanovení</w:t>
      </w:r>
      <w:r w:rsidR="00841181">
        <w:t>,</w:t>
      </w:r>
      <w:r w:rsidRPr="0098298E">
        <w:t xml:space="preserve"> by měl z jakéhokoli důvodu pozbýt platnosti (zejména z důvodu rozporu s</w:t>
      </w:r>
      <w:r w:rsidR="00841181">
        <w:t> právními předpisy</w:t>
      </w:r>
      <w:r w:rsidRPr="0098298E">
        <w:t>),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rsidR="00DB39FC" w:rsidRPr="00A84802" w:rsidRDefault="00DB39FC" w:rsidP="00A911C2">
      <w:pPr>
        <w:pStyle w:val="Odstavecseseznamem"/>
        <w:numPr>
          <w:ilvl w:val="0"/>
          <w:numId w:val="19"/>
        </w:numPr>
        <w:spacing w:after="0" w:line="360" w:lineRule="auto"/>
        <w:jc w:val="both"/>
      </w:pPr>
      <w:r w:rsidRPr="0098298E">
        <w:lastRenderedPageBreak/>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rsidR="00C76E3E" w:rsidRPr="0098298E" w:rsidRDefault="00DB39FC" w:rsidP="00A911C2">
      <w:pPr>
        <w:pStyle w:val="Odstavecseseznamem"/>
        <w:numPr>
          <w:ilvl w:val="0"/>
          <w:numId w:val="19"/>
        </w:numPr>
        <w:spacing w:after="0" w:line="360" w:lineRule="auto"/>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311E7" w:rsidRPr="00A911C2" w:rsidTr="004311E7">
        <w:tc>
          <w:tcPr>
            <w:tcW w:w="5030" w:type="dxa"/>
          </w:tcPr>
          <w:p w:rsidR="004311E7" w:rsidRPr="00A911C2" w:rsidRDefault="004311E7" w:rsidP="0098298E">
            <w:pPr>
              <w:spacing w:after="0" w:line="360" w:lineRule="auto"/>
            </w:pPr>
          </w:p>
          <w:p w:rsidR="005D1A9A" w:rsidRPr="00A911C2" w:rsidRDefault="005D1A9A" w:rsidP="0098298E">
            <w:pPr>
              <w:spacing w:after="0" w:line="360" w:lineRule="auto"/>
            </w:pPr>
            <w:r w:rsidRPr="00A911C2">
              <w:t>Příloha č. 1 – Garantované ceny a doba</w:t>
            </w:r>
          </w:p>
          <w:p w:rsidR="005D1A9A" w:rsidRPr="00A911C2" w:rsidRDefault="005D1A9A" w:rsidP="0098298E">
            <w:pPr>
              <w:spacing w:after="0" w:line="360" w:lineRule="auto"/>
            </w:pPr>
          </w:p>
          <w:p w:rsidR="004311E7" w:rsidRPr="00A911C2" w:rsidRDefault="004311E7" w:rsidP="007243F7">
            <w:pPr>
              <w:spacing w:after="0" w:line="360" w:lineRule="auto"/>
            </w:pPr>
            <w:r w:rsidRPr="00A911C2">
              <w:t>V Praze dne</w:t>
            </w:r>
            <w:r w:rsidR="00C76E3E" w:rsidRPr="00A911C2">
              <w:t xml:space="preserve">     </w:t>
            </w:r>
            <w:r w:rsidRPr="00A911C2">
              <w:t>……………………</w:t>
            </w:r>
            <w:proofErr w:type="gramStart"/>
            <w:r w:rsidRPr="00A911C2">
              <w:t>…..</w:t>
            </w:r>
            <w:proofErr w:type="gramEnd"/>
          </w:p>
          <w:p w:rsidR="00C20921" w:rsidRPr="00A911C2" w:rsidRDefault="00C20921" w:rsidP="0098298E">
            <w:pPr>
              <w:pStyle w:val="Bezmezer"/>
              <w:spacing w:line="360" w:lineRule="auto"/>
              <w:jc w:val="center"/>
            </w:pPr>
          </w:p>
          <w:p w:rsidR="004311E7" w:rsidRPr="00A911C2" w:rsidRDefault="004311E7" w:rsidP="00C76E3E">
            <w:pPr>
              <w:pStyle w:val="Bezmezer"/>
              <w:spacing w:line="360" w:lineRule="auto"/>
            </w:pPr>
            <w:r w:rsidRPr="00A911C2">
              <w:t>…………………………………………………………..</w:t>
            </w:r>
          </w:p>
          <w:p w:rsidR="005D1A9A" w:rsidRPr="00A911C2" w:rsidRDefault="00C76E3E" w:rsidP="00C76E3E">
            <w:pPr>
              <w:pStyle w:val="Bezmezer"/>
              <w:spacing w:line="360" w:lineRule="auto"/>
            </w:pPr>
            <w:r w:rsidRPr="00A911C2">
              <w:t xml:space="preserve">                       </w:t>
            </w:r>
            <w:r w:rsidR="004311E7" w:rsidRPr="00A911C2">
              <w:t>za klienta</w:t>
            </w:r>
            <w:r w:rsidR="004311E7" w:rsidRPr="00A911C2">
              <w:br/>
            </w:r>
            <w:r w:rsidR="005D1A9A" w:rsidRPr="00A911C2">
              <w:t>Ing. Radomil Doležal, MBA</w:t>
            </w:r>
          </w:p>
          <w:p w:rsidR="00F71C27" w:rsidRPr="00A911C2" w:rsidRDefault="005D1A9A" w:rsidP="0026321C">
            <w:pPr>
              <w:pStyle w:val="Bezmezer"/>
              <w:spacing w:line="360" w:lineRule="auto"/>
            </w:pPr>
            <w:r w:rsidRPr="00A911C2">
              <w:t>generální ředitel</w:t>
            </w:r>
          </w:p>
        </w:tc>
        <w:tc>
          <w:tcPr>
            <w:tcW w:w="5031" w:type="dxa"/>
          </w:tcPr>
          <w:p w:rsidR="004311E7" w:rsidRPr="00A911C2" w:rsidRDefault="004311E7" w:rsidP="0098298E">
            <w:pPr>
              <w:spacing w:after="0" w:line="360" w:lineRule="auto"/>
            </w:pPr>
          </w:p>
          <w:p w:rsidR="005D1A9A" w:rsidRPr="00A911C2" w:rsidRDefault="005D1A9A" w:rsidP="0098298E">
            <w:pPr>
              <w:spacing w:after="0" w:line="360" w:lineRule="auto"/>
            </w:pPr>
          </w:p>
          <w:p w:rsidR="005D1A9A" w:rsidRPr="00A911C2" w:rsidRDefault="005D1A9A" w:rsidP="0098298E">
            <w:pPr>
              <w:spacing w:after="0" w:line="360" w:lineRule="auto"/>
            </w:pPr>
          </w:p>
          <w:p w:rsidR="00C76E3E" w:rsidRPr="00A911C2" w:rsidRDefault="00C76E3E" w:rsidP="007243F7">
            <w:pPr>
              <w:spacing w:after="0" w:line="360" w:lineRule="auto"/>
            </w:pPr>
            <w:r w:rsidRPr="00A911C2">
              <w:t xml:space="preserve">          </w:t>
            </w:r>
            <w:r w:rsidR="004311E7" w:rsidRPr="00A911C2">
              <w:t>V </w:t>
            </w:r>
            <w:r w:rsidR="009764E4">
              <w:t>Praze</w:t>
            </w:r>
            <w:r w:rsidR="009764E4" w:rsidRPr="00A911C2">
              <w:t xml:space="preserve"> </w:t>
            </w:r>
            <w:r w:rsidR="004311E7" w:rsidRPr="00A911C2">
              <w:t>dne</w:t>
            </w:r>
            <w:r w:rsidRPr="00A911C2">
              <w:t xml:space="preserve">      </w:t>
            </w:r>
            <w:r w:rsidR="004311E7" w:rsidRPr="00A911C2">
              <w:t>………………………</w:t>
            </w:r>
            <w:proofErr w:type="gramStart"/>
            <w:r w:rsidR="004311E7" w:rsidRPr="00A911C2">
              <w:t>…..</w:t>
            </w:r>
            <w:proofErr w:type="gramEnd"/>
          </w:p>
          <w:p w:rsidR="00C20921" w:rsidRPr="00A911C2" w:rsidRDefault="00C20921" w:rsidP="0098298E">
            <w:pPr>
              <w:pStyle w:val="Bezmezer"/>
              <w:spacing w:line="360" w:lineRule="auto"/>
              <w:jc w:val="center"/>
            </w:pPr>
          </w:p>
          <w:p w:rsidR="004311E7" w:rsidRPr="00A911C2" w:rsidRDefault="004311E7" w:rsidP="0098298E">
            <w:pPr>
              <w:pStyle w:val="Bezmezer"/>
              <w:spacing w:line="360" w:lineRule="auto"/>
              <w:jc w:val="center"/>
            </w:pPr>
            <w:r w:rsidRPr="00A911C2">
              <w:t>…………………………………………………………..</w:t>
            </w:r>
          </w:p>
          <w:p w:rsidR="004311E7" w:rsidRPr="00A911C2" w:rsidRDefault="004311E7" w:rsidP="0098298E">
            <w:pPr>
              <w:pStyle w:val="Bezmezer"/>
              <w:spacing w:line="360" w:lineRule="auto"/>
              <w:jc w:val="center"/>
            </w:pPr>
            <w:r w:rsidRPr="00A911C2">
              <w:t>za agenturu</w:t>
            </w:r>
            <w:r w:rsidRPr="00A911C2">
              <w:br/>
            </w:r>
            <w:r w:rsidR="009764E4">
              <w:t xml:space="preserve">Ing. Jiří </w:t>
            </w:r>
            <w:proofErr w:type="spellStart"/>
            <w:r w:rsidR="009764E4">
              <w:t>Bernas</w:t>
            </w:r>
            <w:proofErr w:type="spellEnd"/>
            <w:r w:rsidR="009764E4">
              <w:br/>
              <w:t>člen představenstva</w:t>
            </w:r>
          </w:p>
        </w:tc>
      </w:tr>
    </w:tbl>
    <w:p w:rsidR="005D1A9A" w:rsidRDefault="005D1A9A" w:rsidP="00C76E3E">
      <w:pPr>
        <w:spacing w:after="0" w:line="360" w:lineRule="auto"/>
      </w:pPr>
    </w:p>
    <w:p w:rsidR="005D1A9A" w:rsidRDefault="005D1A9A" w:rsidP="0026321C">
      <w:pPr>
        <w:spacing w:after="0" w:line="240" w:lineRule="auto"/>
      </w:pPr>
      <w:r>
        <w:br w:type="page"/>
      </w:r>
      <w:r>
        <w:lastRenderedPageBreak/>
        <w:t>Příloha č. 1 – Garantované ceny a doba</w:t>
      </w:r>
    </w:p>
    <w:p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6819"/>
        <w:gridCol w:w="2268"/>
      </w:tblGrid>
      <w:tr w:rsidR="0074594C" w:rsidRPr="00E10620" w:rsidTr="005A2094">
        <w:trPr>
          <w:trHeight w:val="435"/>
        </w:trPr>
        <w:tc>
          <w:tcPr>
            <w:tcW w:w="681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74594C" w:rsidRPr="00E10620" w:rsidRDefault="0074594C" w:rsidP="00042F01">
            <w:pPr>
              <w:rPr>
                <w:rFonts w:ascii="Arial" w:hAnsi="Arial" w:cs="Arial"/>
                <w:color w:val="000000"/>
              </w:rPr>
            </w:pPr>
            <w:r w:rsidRPr="00E10620">
              <w:rPr>
                <w:rFonts w:ascii="Arial" w:hAnsi="Arial" w:cs="Arial"/>
                <w:color w:val="000000"/>
              </w:rPr>
              <w:t>Položka</w:t>
            </w:r>
          </w:p>
        </w:tc>
        <w:tc>
          <w:tcPr>
            <w:tcW w:w="2268" w:type="dxa"/>
            <w:tcBorders>
              <w:top w:val="single" w:sz="8" w:space="0" w:color="auto"/>
              <w:left w:val="nil"/>
              <w:bottom w:val="single" w:sz="8" w:space="0" w:color="auto"/>
              <w:right w:val="single" w:sz="8" w:space="0" w:color="auto"/>
            </w:tcBorders>
            <w:shd w:val="clear" w:color="000000" w:fill="FFFF00"/>
            <w:noWrap/>
            <w:vAlign w:val="bottom"/>
            <w:hideMark/>
          </w:tcPr>
          <w:p w:rsidR="0074594C" w:rsidRPr="00E10620" w:rsidRDefault="0074594C" w:rsidP="00042F01">
            <w:pPr>
              <w:rPr>
                <w:rFonts w:ascii="Arial" w:hAnsi="Arial" w:cs="Arial"/>
                <w:color w:val="000000"/>
              </w:rPr>
            </w:pPr>
            <w:r w:rsidRPr="00E10620">
              <w:rPr>
                <w:rFonts w:ascii="Arial" w:hAnsi="Arial" w:cs="Arial"/>
                <w:color w:val="000000"/>
              </w:rPr>
              <w:t>Cena v Kč bez DPH/dny</w:t>
            </w:r>
          </w:p>
        </w:tc>
      </w:tr>
      <w:tr w:rsidR="0074594C" w:rsidRPr="00E10620" w:rsidTr="005A2094">
        <w:trPr>
          <w:trHeight w:val="375"/>
        </w:trPr>
        <w:tc>
          <w:tcPr>
            <w:tcW w:w="6819" w:type="dxa"/>
            <w:tcBorders>
              <w:top w:val="nil"/>
              <w:left w:val="single" w:sz="8" w:space="0" w:color="auto"/>
              <w:bottom w:val="single" w:sz="4" w:space="0" w:color="auto"/>
              <w:right w:val="single" w:sz="4" w:space="0" w:color="auto"/>
            </w:tcBorders>
            <w:shd w:val="clear" w:color="auto" w:fill="auto"/>
            <w:vAlign w:val="bottom"/>
            <w:hideMark/>
          </w:tcPr>
          <w:p w:rsidR="0074594C" w:rsidRPr="00E10620" w:rsidRDefault="0074594C" w:rsidP="005A2094">
            <w:pPr>
              <w:rPr>
                <w:rFonts w:ascii="Arial" w:hAnsi="Arial" w:cs="Arial"/>
                <w:b/>
                <w:color w:val="000000"/>
              </w:rPr>
            </w:pPr>
            <w:r w:rsidRPr="00E10620">
              <w:rPr>
                <w:rFonts w:ascii="Arial" w:hAnsi="Arial" w:cs="Arial"/>
                <w:b/>
                <w:color w:val="000000"/>
              </w:rPr>
              <w:t xml:space="preserve">Základní hodinová sazba </w:t>
            </w:r>
            <w:r w:rsidR="005A2094">
              <w:rPr>
                <w:rFonts w:ascii="Arial" w:hAnsi="Arial" w:cs="Arial"/>
                <w:b/>
                <w:color w:val="000000"/>
              </w:rPr>
              <w:t>grafika (tvorba zcela nových layoutů)</w:t>
            </w:r>
            <w:r w:rsidRPr="00E10620">
              <w:rPr>
                <w:rFonts w:ascii="Arial" w:hAnsi="Arial" w:cs="Arial"/>
                <w:b/>
                <w:color w:val="000000"/>
              </w:rPr>
              <w:t xml:space="preserve"> v Kč bez DPH</w:t>
            </w:r>
          </w:p>
        </w:tc>
        <w:tc>
          <w:tcPr>
            <w:tcW w:w="2268" w:type="dxa"/>
            <w:tcBorders>
              <w:top w:val="nil"/>
              <w:left w:val="nil"/>
              <w:bottom w:val="single" w:sz="4" w:space="0" w:color="auto"/>
              <w:right w:val="single" w:sz="8" w:space="0" w:color="auto"/>
            </w:tcBorders>
            <w:shd w:val="clear" w:color="auto" w:fill="auto"/>
            <w:noWrap/>
            <w:vAlign w:val="bottom"/>
            <w:hideMark/>
          </w:tcPr>
          <w:p w:rsidR="0074594C" w:rsidRPr="00E10620" w:rsidRDefault="00042F01" w:rsidP="00042F01">
            <w:pPr>
              <w:jc w:val="right"/>
              <w:rPr>
                <w:rFonts w:ascii="Arial" w:hAnsi="Arial" w:cs="Arial"/>
                <w:b/>
                <w:color w:val="000000"/>
              </w:rPr>
            </w:pPr>
            <w:r>
              <w:rPr>
                <w:rFonts w:ascii="Arial" w:hAnsi="Arial" w:cs="Arial"/>
                <w:b/>
                <w:color w:val="000000"/>
              </w:rPr>
              <w:t>650,-</w:t>
            </w:r>
            <w:r w:rsidR="0074594C" w:rsidRPr="00E10620">
              <w:rPr>
                <w:rFonts w:ascii="Arial" w:hAnsi="Arial" w:cs="Arial"/>
                <w:b/>
                <w:color w:val="000000"/>
              </w:rPr>
              <w:t> </w:t>
            </w:r>
          </w:p>
        </w:tc>
      </w:tr>
      <w:tr w:rsidR="005A2094" w:rsidRPr="00E10620" w:rsidTr="005A2094">
        <w:trPr>
          <w:trHeight w:val="375"/>
        </w:trPr>
        <w:tc>
          <w:tcPr>
            <w:tcW w:w="6819" w:type="dxa"/>
            <w:tcBorders>
              <w:top w:val="nil"/>
              <w:left w:val="single" w:sz="8" w:space="0" w:color="auto"/>
              <w:bottom w:val="single" w:sz="4" w:space="0" w:color="auto"/>
              <w:right w:val="single" w:sz="4" w:space="0" w:color="auto"/>
            </w:tcBorders>
            <w:shd w:val="clear" w:color="auto" w:fill="auto"/>
            <w:vAlign w:val="bottom"/>
          </w:tcPr>
          <w:p w:rsidR="005A2094" w:rsidRPr="00E10620" w:rsidRDefault="005A2094" w:rsidP="00042F01">
            <w:pPr>
              <w:rPr>
                <w:rFonts w:ascii="Arial" w:hAnsi="Arial" w:cs="Arial"/>
                <w:b/>
                <w:color w:val="000000"/>
              </w:rPr>
            </w:pPr>
            <w:r w:rsidRPr="00E10620">
              <w:rPr>
                <w:rFonts w:ascii="Arial" w:hAnsi="Arial" w:cs="Arial"/>
                <w:b/>
                <w:color w:val="000000"/>
              </w:rPr>
              <w:t>Základní hodinová sazba DTP (</w:t>
            </w:r>
            <w:r w:rsidR="002E44D4" w:rsidRPr="001C76DC">
              <w:rPr>
                <w:rFonts w:ascii="Arial" w:hAnsi="Arial" w:cs="Arial"/>
              </w:rPr>
              <w:t>zalomení textů do grafiky dle JVS manuálu, předtisková příprava</w:t>
            </w:r>
            <w:r w:rsidRPr="00E10620">
              <w:rPr>
                <w:rFonts w:ascii="Arial" w:hAnsi="Arial" w:cs="Arial"/>
                <w:b/>
                <w:color w:val="000000"/>
              </w:rPr>
              <w:t>) v Kč bez DPH</w:t>
            </w:r>
          </w:p>
        </w:tc>
        <w:tc>
          <w:tcPr>
            <w:tcW w:w="2268" w:type="dxa"/>
            <w:tcBorders>
              <w:top w:val="nil"/>
              <w:left w:val="nil"/>
              <w:bottom w:val="single" w:sz="4" w:space="0" w:color="auto"/>
              <w:right w:val="single" w:sz="8" w:space="0" w:color="auto"/>
            </w:tcBorders>
            <w:shd w:val="clear" w:color="auto" w:fill="auto"/>
            <w:noWrap/>
            <w:vAlign w:val="bottom"/>
          </w:tcPr>
          <w:p w:rsidR="005A2094" w:rsidRPr="00E10620" w:rsidRDefault="000417AE" w:rsidP="00042F01">
            <w:pPr>
              <w:jc w:val="right"/>
              <w:rPr>
                <w:rFonts w:ascii="Arial" w:hAnsi="Arial" w:cs="Arial"/>
                <w:b/>
                <w:color w:val="000000"/>
              </w:rPr>
            </w:pPr>
            <w:r>
              <w:rPr>
                <w:rFonts w:ascii="Arial" w:hAnsi="Arial" w:cs="Arial"/>
                <w:b/>
                <w:color w:val="000000"/>
              </w:rPr>
              <w:t>400,-</w:t>
            </w:r>
          </w:p>
        </w:tc>
      </w:tr>
      <w:tr w:rsidR="0074594C" w:rsidRPr="00E10620" w:rsidTr="005A2094">
        <w:trPr>
          <w:trHeight w:val="560"/>
        </w:trPr>
        <w:tc>
          <w:tcPr>
            <w:tcW w:w="6819" w:type="dxa"/>
            <w:tcBorders>
              <w:top w:val="single" w:sz="4" w:space="0" w:color="auto"/>
              <w:left w:val="single" w:sz="8" w:space="0" w:color="auto"/>
              <w:right w:val="single" w:sz="4" w:space="0" w:color="auto"/>
            </w:tcBorders>
            <w:shd w:val="clear" w:color="auto" w:fill="auto"/>
            <w:vAlign w:val="bottom"/>
          </w:tcPr>
          <w:p w:rsidR="0074594C" w:rsidRPr="00E10620" w:rsidRDefault="0074594C" w:rsidP="00042F01">
            <w:pPr>
              <w:jc w:val="both"/>
              <w:rPr>
                <w:rFonts w:ascii="Arial" w:hAnsi="Arial" w:cs="Arial"/>
                <w:b/>
              </w:rPr>
            </w:pPr>
            <w:r w:rsidRPr="00E10620">
              <w:rPr>
                <w:rFonts w:ascii="Arial" w:hAnsi="Arial" w:cs="Arial"/>
                <w:b/>
                <w:color w:val="000000"/>
              </w:rPr>
              <w:t xml:space="preserve">Základní hodinová sazba za </w:t>
            </w:r>
            <w:proofErr w:type="spellStart"/>
            <w:r w:rsidRPr="00E10620">
              <w:rPr>
                <w:rFonts w:ascii="Arial" w:hAnsi="Arial" w:cs="Arial"/>
                <w:b/>
                <w:color w:val="000000"/>
              </w:rPr>
              <w:t>copywritera</w:t>
            </w:r>
            <w:proofErr w:type="spellEnd"/>
            <w:r w:rsidRPr="00E10620">
              <w:rPr>
                <w:rFonts w:ascii="Arial" w:hAnsi="Arial" w:cs="Arial"/>
                <w:b/>
                <w:color w:val="000000"/>
              </w:rPr>
              <w:t xml:space="preserve"> (stylistická úprava textů dodaných zadavatelem) v Kč bez DPH</w:t>
            </w:r>
          </w:p>
        </w:tc>
        <w:tc>
          <w:tcPr>
            <w:tcW w:w="2268" w:type="dxa"/>
            <w:tcBorders>
              <w:top w:val="nil"/>
              <w:left w:val="nil"/>
              <w:bottom w:val="single" w:sz="4" w:space="0" w:color="auto"/>
              <w:right w:val="single" w:sz="8" w:space="0" w:color="auto"/>
            </w:tcBorders>
            <w:shd w:val="clear" w:color="auto" w:fill="auto"/>
            <w:noWrap/>
            <w:vAlign w:val="bottom"/>
          </w:tcPr>
          <w:p w:rsidR="0074594C" w:rsidRPr="00FE1DEC" w:rsidRDefault="000417AE" w:rsidP="00FE1DEC">
            <w:pPr>
              <w:jc w:val="right"/>
              <w:rPr>
                <w:rFonts w:ascii="Arial" w:hAnsi="Arial" w:cs="Arial"/>
                <w:b/>
                <w:color w:val="000000"/>
              </w:rPr>
            </w:pPr>
            <w:r w:rsidRPr="00FE1DEC">
              <w:rPr>
                <w:rFonts w:ascii="Arial" w:hAnsi="Arial" w:cs="Arial"/>
                <w:b/>
                <w:color w:val="000000"/>
              </w:rPr>
              <w:t>450,-</w:t>
            </w:r>
          </w:p>
        </w:tc>
      </w:tr>
      <w:tr w:rsidR="0074594C" w:rsidRPr="00E10620" w:rsidTr="005A2094">
        <w:trPr>
          <w:trHeight w:val="979"/>
        </w:trPr>
        <w:tc>
          <w:tcPr>
            <w:tcW w:w="6819" w:type="dxa"/>
            <w:tcBorders>
              <w:top w:val="single" w:sz="4" w:space="0" w:color="auto"/>
              <w:left w:val="single" w:sz="8" w:space="0" w:color="auto"/>
              <w:right w:val="single" w:sz="4" w:space="0" w:color="auto"/>
            </w:tcBorders>
            <w:shd w:val="clear" w:color="auto" w:fill="auto"/>
            <w:vAlign w:val="bottom"/>
            <w:hideMark/>
          </w:tcPr>
          <w:p w:rsidR="0074594C" w:rsidRPr="00A54D16" w:rsidRDefault="0074594C" w:rsidP="00042F01">
            <w:pPr>
              <w:spacing w:after="120"/>
              <w:jc w:val="both"/>
              <w:rPr>
                <w:rFonts w:ascii="Arial" w:hAnsi="Arial" w:cs="Arial"/>
              </w:rPr>
            </w:pPr>
            <w:r w:rsidRPr="00E10620">
              <w:rPr>
                <w:rFonts w:ascii="Arial" w:hAnsi="Arial" w:cs="Arial"/>
                <w:b/>
              </w:rPr>
              <w:t>Celková cenová nabídka za zpracování 1 materiálu</w:t>
            </w:r>
            <w:r w:rsidRPr="00E10620">
              <w:rPr>
                <w:rFonts w:ascii="Arial" w:hAnsi="Arial" w:cs="Arial"/>
              </w:rPr>
              <w:t xml:space="preserve"> v Kč bez DPH – </w:t>
            </w:r>
            <w:r w:rsidRPr="00E10620">
              <w:rPr>
                <w:rFonts w:ascii="Arial" w:hAnsi="Arial" w:cs="Arial"/>
                <w:b/>
              </w:rPr>
              <w:t>Leták A4</w:t>
            </w:r>
            <w:r>
              <w:rPr>
                <w:rFonts w:ascii="Arial" w:hAnsi="Arial" w:cs="Arial"/>
              </w:rPr>
              <w:t xml:space="preserve">, oboustranný. Zalomení textů </w:t>
            </w:r>
            <w:r w:rsidR="00706164">
              <w:rPr>
                <w:rFonts w:ascii="Arial" w:hAnsi="Arial" w:cs="Arial"/>
              </w:rPr>
              <w:t>k</w:t>
            </w:r>
            <w:r w:rsidRPr="00E10620">
              <w:rPr>
                <w:rFonts w:ascii="Arial" w:hAnsi="Arial" w:cs="Arial"/>
              </w:rPr>
              <w:t>lienta, zpracování do grafické podoby dle manuálu JVS, korektury a úpravy, korektury textů, viz ukázka letáku v příloze č. 5.</w:t>
            </w:r>
          </w:p>
        </w:tc>
        <w:tc>
          <w:tcPr>
            <w:tcW w:w="2268" w:type="dxa"/>
            <w:tcBorders>
              <w:top w:val="nil"/>
              <w:left w:val="nil"/>
              <w:bottom w:val="single" w:sz="4" w:space="0" w:color="auto"/>
              <w:right w:val="single" w:sz="8" w:space="0" w:color="auto"/>
            </w:tcBorders>
            <w:shd w:val="clear" w:color="auto" w:fill="auto"/>
            <w:noWrap/>
            <w:vAlign w:val="bottom"/>
            <w:hideMark/>
          </w:tcPr>
          <w:p w:rsidR="0074594C" w:rsidRPr="00FE1DEC" w:rsidRDefault="000417AE" w:rsidP="00042F01">
            <w:pPr>
              <w:jc w:val="right"/>
              <w:rPr>
                <w:rFonts w:ascii="Arial" w:hAnsi="Arial" w:cs="Arial"/>
                <w:b/>
                <w:color w:val="000000"/>
              </w:rPr>
            </w:pPr>
            <w:r w:rsidRPr="00FE1DEC">
              <w:rPr>
                <w:rFonts w:ascii="Arial" w:hAnsi="Arial" w:cs="Arial"/>
                <w:b/>
                <w:color w:val="000000"/>
              </w:rPr>
              <w:t>2900,-</w:t>
            </w:r>
            <w:r w:rsidR="0074594C" w:rsidRPr="00FE1DEC">
              <w:rPr>
                <w:rFonts w:ascii="Arial" w:hAnsi="Arial" w:cs="Arial"/>
                <w:b/>
                <w:color w:val="000000"/>
              </w:rPr>
              <w:t> </w:t>
            </w:r>
          </w:p>
        </w:tc>
      </w:tr>
      <w:tr w:rsidR="0074594C" w:rsidRPr="00E10620" w:rsidTr="005A2094">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tcPr>
          <w:p w:rsidR="0074594C" w:rsidRPr="0066583C" w:rsidRDefault="0074594C" w:rsidP="00042F01">
            <w:pPr>
              <w:spacing w:after="120"/>
              <w:jc w:val="both"/>
              <w:rPr>
                <w:rFonts w:ascii="Arial" w:hAnsi="Arial" w:cs="Arial"/>
              </w:rPr>
            </w:pPr>
            <w:r w:rsidRPr="0066583C">
              <w:rPr>
                <w:rFonts w:ascii="Arial" w:hAnsi="Arial" w:cs="Arial"/>
                <w:b/>
              </w:rPr>
              <w:t>Celková cenová nabídka za zpracování 1 materiálu</w:t>
            </w:r>
            <w:r w:rsidRPr="0066583C">
              <w:rPr>
                <w:rFonts w:ascii="Arial" w:hAnsi="Arial" w:cs="Arial"/>
              </w:rPr>
              <w:t xml:space="preserve"> v Kč bez DPH – </w:t>
            </w:r>
            <w:r w:rsidRPr="0066583C">
              <w:rPr>
                <w:rFonts w:ascii="Arial" w:hAnsi="Arial" w:cs="Arial"/>
                <w:b/>
              </w:rPr>
              <w:t>vizitky</w:t>
            </w:r>
            <w:r w:rsidRPr="0066583C">
              <w:rPr>
                <w:rFonts w:ascii="Arial" w:hAnsi="Arial" w:cs="Arial"/>
              </w:rPr>
              <w:t xml:space="preserve">, </w:t>
            </w:r>
            <w:r w:rsidRPr="0066583C">
              <w:rPr>
                <w:rFonts w:ascii="Arial" w:hAnsi="Arial" w:cs="Arial"/>
                <w:b/>
              </w:rPr>
              <w:t>oboustranné</w:t>
            </w:r>
            <w:r>
              <w:rPr>
                <w:rFonts w:ascii="Arial" w:hAnsi="Arial" w:cs="Arial"/>
              </w:rPr>
              <w:t xml:space="preserve">. Zalomení textů </w:t>
            </w:r>
            <w:r w:rsidR="00706164">
              <w:rPr>
                <w:rFonts w:ascii="Arial" w:hAnsi="Arial" w:cs="Arial"/>
              </w:rPr>
              <w:t>k</w:t>
            </w:r>
            <w:r w:rsidRPr="0066583C">
              <w:rPr>
                <w:rFonts w:ascii="Arial" w:hAnsi="Arial" w:cs="Arial"/>
              </w:rPr>
              <w:t xml:space="preserve">lienta, zpracování vizitky dle do grafické podoby uvedené v manuálu JVS, korektury a úpravy, korektury textů, viz ukázka vizitky v příloze </w:t>
            </w:r>
            <w:proofErr w:type="gramStart"/>
            <w:r w:rsidRPr="0066583C">
              <w:rPr>
                <w:rFonts w:ascii="Arial" w:hAnsi="Arial" w:cs="Arial"/>
              </w:rPr>
              <w:t>č.10</w:t>
            </w:r>
            <w:proofErr w:type="gramEnd"/>
            <w:r w:rsidRPr="0066583C">
              <w:rPr>
                <w:rFonts w:ascii="Arial" w:hAnsi="Arial" w:cs="Arial"/>
              </w:rPr>
              <w:t>.</w:t>
            </w:r>
          </w:p>
        </w:tc>
        <w:tc>
          <w:tcPr>
            <w:tcW w:w="2268" w:type="dxa"/>
            <w:tcBorders>
              <w:top w:val="single" w:sz="4" w:space="0" w:color="auto"/>
              <w:left w:val="nil"/>
              <w:bottom w:val="single" w:sz="4" w:space="0" w:color="auto"/>
              <w:right w:val="single" w:sz="8" w:space="0" w:color="auto"/>
            </w:tcBorders>
            <w:shd w:val="clear" w:color="auto" w:fill="auto"/>
            <w:noWrap/>
            <w:vAlign w:val="bottom"/>
          </w:tcPr>
          <w:p w:rsidR="0074594C" w:rsidRPr="00FE1DEC" w:rsidRDefault="000417AE" w:rsidP="00042F01">
            <w:pPr>
              <w:jc w:val="right"/>
              <w:rPr>
                <w:rFonts w:ascii="Arial" w:hAnsi="Arial" w:cs="Arial"/>
                <w:b/>
                <w:color w:val="000000"/>
              </w:rPr>
            </w:pPr>
            <w:r w:rsidRPr="00FE1DEC">
              <w:rPr>
                <w:rFonts w:ascii="Arial" w:hAnsi="Arial" w:cs="Arial"/>
                <w:b/>
                <w:color w:val="000000"/>
              </w:rPr>
              <w:t>90,-</w:t>
            </w:r>
          </w:p>
        </w:tc>
      </w:tr>
      <w:tr w:rsidR="0074594C" w:rsidRPr="00E10620" w:rsidTr="005A2094">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tcPr>
          <w:p w:rsidR="0074594C" w:rsidRPr="0066583C" w:rsidRDefault="0074594C" w:rsidP="0074594C">
            <w:pPr>
              <w:spacing w:after="120"/>
              <w:jc w:val="both"/>
              <w:rPr>
                <w:rFonts w:ascii="Arial" w:hAnsi="Arial" w:cs="Arial"/>
              </w:rPr>
            </w:pPr>
            <w:r w:rsidRPr="0066583C">
              <w:rPr>
                <w:rFonts w:ascii="Arial" w:hAnsi="Arial" w:cs="Arial"/>
                <w:b/>
              </w:rPr>
              <w:t>Celková cenová nabídka za zpracování 1 materiálu</w:t>
            </w:r>
            <w:r w:rsidRPr="0066583C">
              <w:rPr>
                <w:rFonts w:ascii="Arial" w:hAnsi="Arial" w:cs="Arial"/>
              </w:rPr>
              <w:t xml:space="preserve"> v Kč bez DPH – </w:t>
            </w:r>
            <w:r w:rsidRPr="0066583C">
              <w:rPr>
                <w:rFonts w:ascii="Arial" w:hAnsi="Arial" w:cs="Arial"/>
                <w:b/>
              </w:rPr>
              <w:t>IMAGE inzerce</w:t>
            </w:r>
            <w:r w:rsidRPr="0066583C">
              <w:rPr>
                <w:rFonts w:ascii="Arial" w:hAnsi="Arial" w:cs="Arial"/>
              </w:rPr>
              <w:t xml:space="preserve">. Úprava stávajícího inzerátu dle dodaných nových rozměrů, otevřená data bude mít </w:t>
            </w:r>
            <w:r w:rsidR="00706164">
              <w:rPr>
                <w:rFonts w:ascii="Arial" w:hAnsi="Arial" w:cs="Arial"/>
              </w:rPr>
              <w:t>a</w:t>
            </w:r>
            <w:r>
              <w:rPr>
                <w:rFonts w:ascii="Arial" w:hAnsi="Arial" w:cs="Arial"/>
              </w:rPr>
              <w:t>gentura</w:t>
            </w:r>
            <w:r w:rsidRPr="0066583C">
              <w:rPr>
                <w:rFonts w:ascii="Arial" w:hAnsi="Arial" w:cs="Arial"/>
              </w:rPr>
              <w:t xml:space="preserve"> k dispozici. Ukázka v příloze </w:t>
            </w:r>
            <w:proofErr w:type="gramStart"/>
            <w:r w:rsidRPr="0066583C">
              <w:rPr>
                <w:rFonts w:ascii="Arial" w:hAnsi="Arial" w:cs="Arial"/>
              </w:rPr>
              <w:t>č.11</w:t>
            </w:r>
            <w:proofErr w:type="gramEnd"/>
            <w:r w:rsidRPr="0066583C">
              <w:rPr>
                <w:rFonts w:ascii="Arial" w:hAnsi="Arial" w:cs="Arial"/>
                <w:b/>
              </w:rPr>
              <w:t>.</w:t>
            </w:r>
          </w:p>
        </w:tc>
        <w:tc>
          <w:tcPr>
            <w:tcW w:w="2268" w:type="dxa"/>
            <w:tcBorders>
              <w:top w:val="single" w:sz="4" w:space="0" w:color="auto"/>
              <w:left w:val="nil"/>
              <w:bottom w:val="single" w:sz="4" w:space="0" w:color="auto"/>
              <w:right w:val="single" w:sz="8" w:space="0" w:color="auto"/>
            </w:tcBorders>
            <w:shd w:val="clear" w:color="auto" w:fill="auto"/>
            <w:noWrap/>
            <w:vAlign w:val="bottom"/>
          </w:tcPr>
          <w:p w:rsidR="0074594C" w:rsidRPr="00FE1DEC" w:rsidRDefault="000417AE" w:rsidP="00042F01">
            <w:pPr>
              <w:jc w:val="right"/>
              <w:rPr>
                <w:rFonts w:ascii="Arial" w:hAnsi="Arial" w:cs="Arial"/>
                <w:b/>
                <w:color w:val="000000"/>
              </w:rPr>
            </w:pPr>
            <w:r w:rsidRPr="00FE1DEC">
              <w:rPr>
                <w:rFonts w:ascii="Arial" w:hAnsi="Arial" w:cs="Arial"/>
                <w:b/>
                <w:color w:val="000000"/>
              </w:rPr>
              <w:t>400,-</w:t>
            </w:r>
          </w:p>
        </w:tc>
      </w:tr>
      <w:tr w:rsidR="005A2094" w:rsidRPr="00E10620" w:rsidTr="005A2094">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tcPr>
          <w:p w:rsidR="005A2094" w:rsidRPr="005A2094" w:rsidRDefault="005A2094" w:rsidP="005A2094">
            <w:pPr>
              <w:spacing w:after="120" w:line="240" w:lineRule="auto"/>
              <w:jc w:val="both"/>
              <w:rPr>
                <w:rFonts w:ascii="Arial" w:hAnsi="Arial" w:cs="Arial"/>
              </w:rPr>
            </w:pPr>
            <w:r w:rsidRPr="00113AE0">
              <w:rPr>
                <w:rFonts w:ascii="Arial" w:hAnsi="Arial" w:cs="Arial"/>
                <w:b/>
              </w:rPr>
              <w:t xml:space="preserve">Celková cenová nabídka za zpracování 1 </w:t>
            </w:r>
            <w:r>
              <w:rPr>
                <w:rFonts w:ascii="Arial" w:hAnsi="Arial" w:cs="Arial"/>
                <w:b/>
              </w:rPr>
              <w:t xml:space="preserve">druh </w:t>
            </w:r>
            <w:r w:rsidRPr="00113AE0">
              <w:rPr>
                <w:rFonts w:ascii="Arial" w:hAnsi="Arial" w:cs="Arial"/>
                <w:b/>
              </w:rPr>
              <w:t>materiálu</w:t>
            </w:r>
            <w:r w:rsidRPr="00113AE0">
              <w:rPr>
                <w:rFonts w:ascii="Arial" w:hAnsi="Arial" w:cs="Arial"/>
              </w:rPr>
              <w:t xml:space="preserve"> v Kč bez DPH – </w:t>
            </w:r>
            <w:r>
              <w:rPr>
                <w:rFonts w:ascii="Arial" w:hAnsi="Arial" w:cs="Arial"/>
                <w:b/>
              </w:rPr>
              <w:t xml:space="preserve">text zpracovaný do </w:t>
            </w:r>
            <w:proofErr w:type="spellStart"/>
            <w:r>
              <w:rPr>
                <w:rFonts w:ascii="Arial" w:hAnsi="Arial" w:cs="Arial"/>
                <w:b/>
              </w:rPr>
              <w:t>word</w:t>
            </w:r>
            <w:proofErr w:type="spellEnd"/>
            <w:r>
              <w:rPr>
                <w:rFonts w:ascii="Arial" w:hAnsi="Arial" w:cs="Arial"/>
                <w:b/>
              </w:rPr>
              <w:t xml:space="preserve"> šablony v rozsahu 4 – 6 stran včetně barevné úpravy zaslané fotografie a ořezu fotky pro daný rozměr v šabloně</w:t>
            </w:r>
            <w:r w:rsidRPr="00113AE0">
              <w:rPr>
                <w:rFonts w:ascii="Arial" w:hAnsi="Arial" w:cs="Arial"/>
              </w:rPr>
              <w:t xml:space="preserve">. </w:t>
            </w:r>
            <w:r>
              <w:rPr>
                <w:rFonts w:ascii="Arial" w:hAnsi="Arial" w:cs="Arial"/>
              </w:rPr>
              <w:t>Rozměr A4. Ukázka v</w:t>
            </w:r>
            <w:r w:rsidRPr="00EB4370">
              <w:rPr>
                <w:rFonts w:ascii="Arial" w:hAnsi="Arial" w:cs="Arial"/>
              </w:rPr>
              <w:t xml:space="preserve"> příloze </w:t>
            </w:r>
            <w:proofErr w:type="gramStart"/>
            <w:r w:rsidRPr="00EB4370">
              <w:rPr>
                <w:rFonts w:ascii="Arial" w:hAnsi="Arial" w:cs="Arial"/>
              </w:rPr>
              <w:t>č.</w:t>
            </w:r>
            <w:r w:rsidRPr="008C03FA">
              <w:rPr>
                <w:rFonts w:ascii="Arial" w:hAnsi="Arial" w:cs="Arial"/>
              </w:rPr>
              <w:t>1</w:t>
            </w:r>
            <w:r>
              <w:rPr>
                <w:rFonts w:ascii="Arial" w:hAnsi="Arial" w:cs="Arial"/>
              </w:rPr>
              <w:t>2</w:t>
            </w:r>
            <w:proofErr w:type="gramEnd"/>
            <w:r w:rsidRPr="00AE2516">
              <w:rPr>
                <w:rFonts w:ascii="Arial" w:hAnsi="Arial" w:cs="Arial"/>
                <w:b/>
              </w:rPr>
              <w:t>.</w:t>
            </w:r>
          </w:p>
        </w:tc>
        <w:tc>
          <w:tcPr>
            <w:tcW w:w="2268" w:type="dxa"/>
            <w:tcBorders>
              <w:top w:val="single" w:sz="4" w:space="0" w:color="auto"/>
              <w:left w:val="nil"/>
              <w:bottom w:val="single" w:sz="4" w:space="0" w:color="auto"/>
              <w:right w:val="single" w:sz="8" w:space="0" w:color="auto"/>
            </w:tcBorders>
            <w:shd w:val="clear" w:color="auto" w:fill="auto"/>
            <w:noWrap/>
            <w:vAlign w:val="bottom"/>
          </w:tcPr>
          <w:p w:rsidR="005A2094" w:rsidRPr="00FE1DEC" w:rsidRDefault="000417AE" w:rsidP="00042F01">
            <w:pPr>
              <w:jc w:val="right"/>
              <w:rPr>
                <w:rFonts w:ascii="Arial" w:hAnsi="Arial" w:cs="Arial"/>
                <w:b/>
                <w:color w:val="000000"/>
              </w:rPr>
            </w:pPr>
            <w:r w:rsidRPr="00FE1DEC">
              <w:rPr>
                <w:rFonts w:ascii="Arial" w:hAnsi="Arial" w:cs="Arial"/>
                <w:b/>
                <w:color w:val="000000"/>
              </w:rPr>
              <w:t>1200,-</w:t>
            </w:r>
          </w:p>
        </w:tc>
      </w:tr>
      <w:tr w:rsidR="0074594C" w:rsidRPr="00E10620" w:rsidTr="005A2094">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tcPr>
          <w:p w:rsidR="0074594C" w:rsidRPr="00E10620" w:rsidRDefault="0074594C" w:rsidP="0074594C">
            <w:pPr>
              <w:spacing w:after="120"/>
              <w:jc w:val="both"/>
              <w:rPr>
                <w:rFonts w:ascii="Arial" w:hAnsi="Arial" w:cs="Arial"/>
              </w:rPr>
            </w:pPr>
            <w:r w:rsidRPr="00E10620">
              <w:rPr>
                <w:rFonts w:ascii="Arial" w:hAnsi="Arial" w:cs="Arial"/>
                <w:b/>
              </w:rPr>
              <w:t>Celková cenová nabídka za zpracování 1 materiálu – Katalog pro NOVUMM/NOVUMM KET v Kč bez DPH</w:t>
            </w:r>
            <w:r w:rsidRPr="00E10620">
              <w:rPr>
                <w:rFonts w:ascii="Arial" w:hAnsi="Arial" w:cs="Arial"/>
              </w:rPr>
              <w:t xml:space="preserve"> – Leták A4 (oboustranný). Zpracování katalogu dle předem dané šablony, viz ukázka katalogu pro veletrh </w:t>
            </w:r>
            <w:proofErr w:type="spellStart"/>
            <w:r w:rsidRPr="00E10620">
              <w:rPr>
                <w:rFonts w:ascii="Arial" w:hAnsi="Arial" w:cs="Arial"/>
              </w:rPr>
              <w:t>Medica</w:t>
            </w:r>
            <w:proofErr w:type="spellEnd"/>
            <w:r w:rsidRPr="00E10620">
              <w:rPr>
                <w:rFonts w:ascii="Arial" w:hAnsi="Arial" w:cs="Arial"/>
              </w:rPr>
              <w:t xml:space="preserve"> 2016, příloha č. 6. </w:t>
            </w:r>
            <w:r>
              <w:rPr>
                <w:rFonts w:ascii="Arial" w:hAnsi="Arial" w:cs="Arial"/>
              </w:rPr>
              <w:t>Agentura</w:t>
            </w:r>
            <w:r w:rsidRPr="00E10620">
              <w:rPr>
                <w:rFonts w:ascii="Arial" w:hAnsi="Arial" w:cs="Arial"/>
              </w:rPr>
              <w:t xml:space="preserve"> vždy obdrží kompletní podklady, měnit se bude celý obsah včetně fotografií, grafický styl se měnit nebude.  Cenová nabídka má </w:t>
            </w:r>
            <w:proofErr w:type="spellStart"/>
            <w:r w:rsidRPr="00E10620">
              <w:rPr>
                <w:rFonts w:ascii="Arial" w:hAnsi="Arial" w:cs="Arial"/>
              </w:rPr>
              <w:t>nacenit</w:t>
            </w:r>
            <w:proofErr w:type="spellEnd"/>
            <w:r w:rsidRPr="00E10620">
              <w:rPr>
                <w:rFonts w:ascii="Arial" w:hAnsi="Arial" w:cs="Arial"/>
              </w:rPr>
              <w:t xml:space="preserve"> realizaci obdobného katalogu jako je pro veletrh </w:t>
            </w:r>
            <w:proofErr w:type="spellStart"/>
            <w:r w:rsidRPr="00E10620">
              <w:rPr>
                <w:rFonts w:ascii="Arial" w:hAnsi="Arial" w:cs="Arial"/>
              </w:rPr>
              <w:t>Medica</w:t>
            </w:r>
            <w:proofErr w:type="spellEnd"/>
            <w:r w:rsidRPr="00E10620">
              <w:rPr>
                <w:rFonts w:ascii="Arial" w:hAnsi="Arial" w:cs="Arial"/>
              </w:rPr>
              <w:t xml:space="preserve"> 2016 (Německo, Düsseldorf), rozsah 20 + 4 str</w:t>
            </w:r>
            <w:r>
              <w:rPr>
                <w:rFonts w:ascii="Arial" w:hAnsi="Arial" w:cs="Arial"/>
              </w:rPr>
              <w:t>any, přičemž šablona grafiky je</w:t>
            </w:r>
            <w:r w:rsidRPr="00E10620">
              <w:rPr>
                <w:rFonts w:ascii="Arial" w:hAnsi="Arial" w:cs="Arial"/>
              </w:rPr>
              <w:t xml:space="preserve"> dána.</w:t>
            </w:r>
          </w:p>
        </w:tc>
        <w:tc>
          <w:tcPr>
            <w:tcW w:w="2268" w:type="dxa"/>
            <w:tcBorders>
              <w:top w:val="single" w:sz="4" w:space="0" w:color="auto"/>
              <w:left w:val="nil"/>
              <w:bottom w:val="single" w:sz="4" w:space="0" w:color="auto"/>
              <w:right w:val="single" w:sz="8" w:space="0" w:color="auto"/>
            </w:tcBorders>
            <w:shd w:val="clear" w:color="auto" w:fill="auto"/>
            <w:noWrap/>
            <w:vAlign w:val="bottom"/>
          </w:tcPr>
          <w:p w:rsidR="0074594C" w:rsidRPr="00FE1DEC" w:rsidRDefault="000417AE" w:rsidP="00042F01">
            <w:pPr>
              <w:jc w:val="right"/>
              <w:rPr>
                <w:rFonts w:ascii="Arial" w:hAnsi="Arial" w:cs="Arial"/>
                <w:b/>
                <w:color w:val="000000"/>
              </w:rPr>
            </w:pPr>
            <w:r w:rsidRPr="00FE1DEC">
              <w:rPr>
                <w:rFonts w:ascii="Arial" w:hAnsi="Arial" w:cs="Arial"/>
                <w:b/>
                <w:color w:val="000000"/>
              </w:rPr>
              <w:t>8400,-</w:t>
            </w:r>
          </w:p>
        </w:tc>
      </w:tr>
      <w:tr w:rsidR="0074594C" w:rsidRPr="00E10620" w:rsidTr="005A2094">
        <w:trPr>
          <w:trHeight w:val="630"/>
        </w:trPr>
        <w:tc>
          <w:tcPr>
            <w:tcW w:w="681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4594C" w:rsidRPr="00A54D16" w:rsidRDefault="0074594C" w:rsidP="00EA5EF9">
            <w:pPr>
              <w:jc w:val="both"/>
              <w:rPr>
                <w:rFonts w:ascii="Arial" w:hAnsi="Arial" w:cs="Arial"/>
              </w:rPr>
            </w:pPr>
            <w:bookmarkStart w:id="0" w:name="_GoBack" w:colFirst="0" w:colLast="2"/>
            <w:r w:rsidRPr="00E10620">
              <w:rPr>
                <w:rFonts w:ascii="Arial" w:hAnsi="Arial" w:cs="Arial"/>
              </w:rPr>
              <w:t xml:space="preserve">Garantovaná </w:t>
            </w:r>
            <w:r w:rsidRPr="00E10620">
              <w:rPr>
                <w:rFonts w:ascii="Arial" w:hAnsi="Arial" w:cs="Arial"/>
                <w:b/>
              </w:rPr>
              <w:t>maximální doba pro předložení</w:t>
            </w:r>
            <w:r w:rsidRPr="00E10620">
              <w:rPr>
                <w:rFonts w:ascii="Arial" w:hAnsi="Arial" w:cs="Arial"/>
              </w:rPr>
              <w:t xml:space="preserve"> návrhu zpracovaného letáku A4, oboustranný – návrh, zalomení textů, úprava obrázků, grafických prvků, grafů apod. - ve dnech pracovních, první den zadání se do doby zpracování nezapočítává. Pro délku zpracování doby </w:t>
            </w:r>
            <w:proofErr w:type="gramStart"/>
            <w:r w:rsidRPr="00E10620">
              <w:rPr>
                <w:rFonts w:ascii="Arial" w:hAnsi="Arial" w:cs="Arial"/>
              </w:rPr>
              <w:t>může</w:t>
            </w:r>
            <w:proofErr w:type="gramEnd"/>
            <w:r w:rsidRPr="00E10620">
              <w:rPr>
                <w:rFonts w:ascii="Arial" w:hAnsi="Arial" w:cs="Arial"/>
              </w:rPr>
              <w:t xml:space="preserve"> </w:t>
            </w:r>
            <w:r w:rsidR="00EA5EF9">
              <w:rPr>
                <w:rFonts w:ascii="Arial" w:hAnsi="Arial" w:cs="Arial"/>
              </w:rPr>
              <w:t>agentura</w:t>
            </w:r>
            <w:r w:rsidRPr="00E10620">
              <w:rPr>
                <w:rFonts w:ascii="Arial" w:hAnsi="Arial" w:cs="Arial"/>
              </w:rPr>
              <w:t xml:space="preserve"> vycházet ukázky oboustranného letáku </w:t>
            </w:r>
            <w:proofErr w:type="gramStart"/>
            <w:r w:rsidRPr="00E10620">
              <w:rPr>
                <w:rFonts w:ascii="Arial" w:hAnsi="Arial" w:cs="Arial"/>
              </w:rPr>
              <w:t>vel</w:t>
            </w:r>
            <w:proofErr w:type="gramEnd"/>
            <w:r w:rsidRPr="00E10620">
              <w:rPr>
                <w:rFonts w:ascii="Arial" w:hAnsi="Arial" w:cs="Arial"/>
              </w:rPr>
              <w:t>. A4, viz příloha č. 5.</w:t>
            </w:r>
          </w:p>
        </w:tc>
        <w:tc>
          <w:tcPr>
            <w:tcW w:w="2268" w:type="dxa"/>
            <w:tcBorders>
              <w:top w:val="single" w:sz="4" w:space="0" w:color="auto"/>
              <w:left w:val="nil"/>
              <w:bottom w:val="single" w:sz="4" w:space="0" w:color="auto"/>
              <w:right w:val="single" w:sz="8" w:space="0" w:color="auto"/>
            </w:tcBorders>
            <w:shd w:val="clear" w:color="auto" w:fill="auto"/>
            <w:noWrap/>
            <w:vAlign w:val="bottom"/>
            <w:hideMark/>
          </w:tcPr>
          <w:p w:rsidR="0074594C" w:rsidRPr="00FE1DEC" w:rsidRDefault="000417AE" w:rsidP="00042F01">
            <w:pPr>
              <w:jc w:val="right"/>
              <w:rPr>
                <w:rFonts w:ascii="Arial" w:hAnsi="Arial" w:cs="Arial"/>
                <w:b/>
                <w:color w:val="000000"/>
              </w:rPr>
            </w:pPr>
            <w:r w:rsidRPr="00FE1DEC">
              <w:rPr>
                <w:rFonts w:ascii="Arial" w:hAnsi="Arial" w:cs="Arial"/>
                <w:b/>
                <w:color w:val="000000"/>
              </w:rPr>
              <w:t>2</w:t>
            </w:r>
            <w:r w:rsidR="0074594C" w:rsidRPr="00FE1DEC">
              <w:rPr>
                <w:rFonts w:ascii="Arial" w:hAnsi="Arial" w:cs="Arial"/>
                <w:b/>
                <w:color w:val="000000"/>
              </w:rPr>
              <w:t> </w:t>
            </w:r>
          </w:p>
        </w:tc>
      </w:tr>
      <w:bookmarkEnd w:id="0"/>
    </w:tbl>
    <w:p w:rsidR="0074594C" w:rsidRDefault="0074594C" w:rsidP="0026321C">
      <w:pPr>
        <w:spacing w:after="0" w:line="240" w:lineRule="auto"/>
      </w:pPr>
    </w:p>
    <w:sectPr w:rsidR="0074594C" w:rsidSect="00AB07B5">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01" w:rsidRDefault="00042F01" w:rsidP="00A100A9">
      <w:pPr>
        <w:spacing w:after="0" w:line="240" w:lineRule="auto"/>
      </w:pPr>
      <w:r>
        <w:separator/>
      </w:r>
    </w:p>
  </w:endnote>
  <w:endnote w:type="continuationSeparator" w:id="0">
    <w:p w:rsidR="00042F01" w:rsidRDefault="00042F01"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43" w:usb2="00000009" w:usb3="00000000" w:csb0="000001FF" w:csb1="00000000"/>
  </w:font>
  <w:font w:name="HelveticaNeueCE-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110753"/>
      <w:docPartObj>
        <w:docPartGallery w:val="Page Numbers (Bottom of Page)"/>
        <w:docPartUnique/>
      </w:docPartObj>
    </w:sdtPr>
    <w:sdtEndPr/>
    <w:sdtContent>
      <w:p w:rsidR="00042F01" w:rsidRDefault="00FE1DEC">
        <w:pPr>
          <w:pStyle w:val="Zpat"/>
          <w:jc w:val="center"/>
        </w:pPr>
        <w:r>
          <w:fldChar w:fldCharType="begin"/>
        </w:r>
        <w:r>
          <w:instrText>PAGE   \* MERGEFORMAT</w:instrText>
        </w:r>
        <w:r>
          <w:fldChar w:fldCharType="separate"/>
        </w:r>
        <w:r>
          <w:rPr>
            <w:noProof/>
          </w:rPr>
          <w:t>9</w:t>
        </w:r>
        <w:r>
          <w:rPr>
            <w:noProof/>
          </w:rPr>
          <w:fldChar w:fldCharType="end"/>
        </w:r>
      </w:p>
    </w:sdtContent>
  </w:sdt>
  <w:p w:rsidR="00042F01" w:rsidRDefault="00042F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01" w:rsidRDefault="00042F01" w:rsidP="00A100A9">
      <w:pPr>
        <w:spacing w:after="0" w:line="240" w:lineRule="auto"/>
      </w:pPr>
      <w:r>
        <w:separator/>
      </w:r>
    </w:p>
  </w:footnote>
  <w:footnote w:type="continuationSeparator" w:id="0">
    <w:p w:rsidR="00042F01" w:rsidRDefault="00042F01" w:rsidP="00A10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3CD"/>
    <w:multiLevelType w:val="hybridMultilevel"/>
    <w:tmpl w:val="B712D10C"/>
    <w:lvl w:ilvl="0" w:tplc="526EC1B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65EEC"/>
    <w:multiLevelType w:val="hybridMultilevel"/>
    <w:tmpl w:val="B32654B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A1720"/>
    <w:multiLevelType w:val="hybridMultilevel"/>
    <w:tmpl w:val="C18EF9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85122"/>
    <w:multiLevelType w:val="hybridMultilevel"/>
    <w:tmpl w:val="74CAF53C"/>
    <w:lvl w:ilvl="0" w:tplc="AABA32C8">
      <w:start w:val="1"/>
      <w:numFmt w:val="decimal"/>
      <w:lvlText w:val="%1."/>
      <w:lvlJc w:val="left"/>
      <w:pPr>
        <w:tabs>
          <w:tab w:val="num" w:pos="360"/>
        </w:tabs>
        <w:ind w:left="360" w:hanging="360"/>
      </w:pPr>
      <w:rPr>
        <w:rFonts w:hint="default"/>
      </w:rPr>
    </w:lvl>
    <w:lvl w:ilvl="1" w:tplc="7D580742">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733325"/>
    <w:multiLevelType w:val="hybridMultilevel"/>
    <w:tmpl w:val="8486AF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C0F4D"/>
    <w:multiLevelType w:val="hybridMultilevel"/>
    <w:tmpl w:val="64FCAFE2"/>
    <w:lvl w:ilvl="0" w:tplc="6D98F7C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B2EBE"/>
    <w:multiLevelType w:val="hybridMultilevel"/>
    <w:tmpl w:val="0B341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11"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64008C"/>
    <w:multiLevelType w:val="singleLevel"/>
    <w:tmpl w:val="ECF8633E"/>
    <w:lvl w:ilvl="0">
      <w:start w:val="7"/>
      <w:numFmt w:val="bullet"/>
      <w:lvlText w:val="-"/>
      <w:lvlJc w:val="left"/>
      <w:pPr>
        <w:tabs>
          <w:tab w:val="num" w:pos="360"/>
        </w:tabs>
        <w:ind w:left="360" w:hanging="360"/>
      </w:pPr>
      <w:rPr>
        <w:rFonts w:hint="default"/>
      </w:rPr>
    </w:lvl>
  </w:abstractNum>
  <w:abstractNum w:abstractNumId="14" w15:restartNumberingAfterBreak="0">
    <w:nsid w:val="2B7F6811"/>
    <w:multiLevelType w:val="hybridMultilevel"/>
    <w:tmpl w:val="5ADC29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F1F68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3D334F"/>
    <w:multiLevelType w:val="hybridMultilevel"/>
    <w:tmpl w:val="D98205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22" w15:restartNumberingAfterBreak="0">
    <w:nsid w:val="3CC3586D"/>
    <w:multiLevelType w:val="hybridMultilevel"/>
    <w:tmpl w:val="2E385F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6508E3"/>
    <w:multiLevelType w:val="hybridMultilevel"/>
    <w:tmpl w:val="16BA618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401F166C"/>
    <w:multiLevelType w:val="hybridMultilevel"/>
    <w:tmpl w:val="152221E8"/>
    <w:lvl w:ilvl="0" w:tplc="01A2F476">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5" w15:restartNumberingAfterBreak="0">
    <w:nsid w:val="407C28E5"/>
    <w:multiLevelType w:val="hybridMultilevel"/>
    <w:tmpl w:val="BBE27560"/>
    <w:lvl w:ilvl="0" w:tplc="0405000F">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DB07E5"/>
    <w:multiLevelType w:val="hybridMultilevel"/>
    <w:tmpl w:val="FD066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470C4824"/>
    <w:multiLevelType w:val="hybridMultilevel"/>
    <w:tmpl w:val="A4AA9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DC2F27"/>
    <w:multiLevelType w:val="hybridMultilevel"/>
    <w:tmpl w:val="2D00A4AA"/>
    <w:lvl w:ilvl="0" w:tplc="22AA3C6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624D29"/>
    <w:multiLevelType w:val="hybridMultilevel"/>
    <w:tmpl w:val="90F0D70C"/>
    <w:lvl w:ilvl="0" w:tplc="22A0B2D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56156F"/>
    <w:multiLevelType w:val="hybridMultilevel"/>
    <w:tmpl w:val="504E48DC"/>
    <w:lvl w:ilvl="0" w:tplc="F93AC69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55CE1A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984479"/>
    <w:multiLevelType w:val="hybridMultilevel"/>
    <w:tmpl w:val="B2E6D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54682B"/>
    <w:multiLevelType w:val="hybridMultilevel"/>
    <w:tmpl w:val="F1C80C00"/>
    <w:lvl w:ilvl="0" w:tplc="DC680A24">
      <w:start w:val="1"/>
      <w:numFmt w:val="decimal"/>
      <w:lvlText w:val="%1."/>
      <w:lvlJc w:val="left"/>
      <w:pPr>
        <w:ind w:left="1065" w:hanging="705"/>
      </w:pPr>
      <w:rPr>
        <w:rFonts w:hint="default"/>
      </w:rPr>
    </w:lvl>
    <w:lvl w:ilvl="1" w:tplc="D0B67FC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2A6467"/>
    <w:multiLevelType w:val="hybridMultilevel"/>
    <w:tmpl w:val="3E3E221E"/>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D12BBD"/>
    <w:multiLevelType w:val="hybridMultilevel"/>
    <w:tmpl w:val="62B8AD4C"/>
    <w:lvl w:ilvl="0" w:tplc="DC680A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946AD1"/>
    <w:multiLevelType w:val="hybridMultilevel"/>
    <w:tmpl w:val="3D5A36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5D5A070E"/>
    <w:multiLevelType w:val="hybridMultilevel"/>
    <w:tmpl w:val="CAF49FC8"/>
    <w:lvl w:ilvl="0" w:tplc="058AD0A6">
      <w:start w:val="120"/>
      <w:numFmt w:val="bullet"/>
      <w:lvlText w:val="-"/>
      <w:lvlJc w:val="left"/>
      <w:pPr>
        <w:ind w:left="1410" w:hanging="705"/>
      </w:pPr>
      <w:rPr>
        <w:rFonts w:ascii="Times New Roman" w:eastAsia="Times New Roman" w:hAnsi="Times New Roman" w:cs="Times New Roman" w:hint="default"/>
        <w:color w:val="auto"/>
      </w:rPr>
    </w:lvl>
    <w:lvl w:ilvl="1" w:tplc="04050001">
      <w:start w:val="1"/>
      <w:numFmt w:val="bullet"/>
      <w:lvlText w:val=""/>
      <w:lvlJc w:val="left"/>
      <w:pPr>
        <w:ind w:left="2145" w:hanging="360"/>
      </w:pPr>
      <w:rPr>
        <w:rFonts w:ascii="Symbol" w:hAnsi="Symbol" w:hint="default"/>
      </w:r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3" w15:restartNumberingAfterBreak="0">
    <w:nsid w:val="5E4C44E0"/>
    <w:multiLevelType w:val="hybridMultilevel"/>
    <w:tmpl w:val="FD0429CA"/>
    <w:lvl w:ilvl="0" w:tplc="181C34B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7A67BF"/>
    <w:multiLevelType w:val="hybridMultilevel"/>
    <w:tmpl w:val="A3429602"/>
    <w:lvl w:ilvl="0" w:tplc="51CC984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1108E5"/>
    <w:multiLevelType w:val="hybridMultilevel"/>
    <w:tmpl w:val="C332FB5C"/>
    <w:lvl w:ilvl="0" w:tplc="F3E4081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5B228EC"/>
    <w:multiLevelType w:val="hybridMultilevel"/>
    <w:tmpl w:val="0BF07612"/>
    <w:lvl w:ilvl="0" w:tplc="3EEA27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DE7AA7"/>
    <w:multiLevelType w:val="hybridMultilevel"/>
    <w:tmpl w:val="33ACA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786C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DA0A83"/>
    <w:multiLevelType w:val="hybridMultilevel"/>
    <w:tmpl w:val="05A87460"/>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58AD0A6">
      <w:start w:val="120"/>
      <w:numFmt w:val="bullet"/>
      <w:lvlText w:val="-"/>
      <w:lvlJc w:val="left"/>
      <w:pPr>
        <w:ind w:left="2160" w:hanging="360"/>
      </w:pPr>
      <w:rPr>
        <w:rFonts w:ascii="Times New Roman" w:eastAsia="Times New Roman" w:hAnsi="Times New Roman"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1523FE"/>
    <w:multiLevelType w:val="hybridMultilevel"/>
    <w:tmpl w:val="FFBA33CE"/>
    <w:lvl w:ilvl="0" w:tplc="04050013">
      <w:start w:val="1"/>
      <w:numFmt w:val="upperRoman"/>
      <w:lvlText w:val="%1."/>
      <w:lvlJc w:val="righ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3"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0D79A1"/>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5"/>
  </w:num>
  <w:num w:numId="2">
    <w:abstractNumId w:val="48"/>
  </w:num>
  <w:num w:numId="3">
    <w:abstractNumId w:val="36"/>
  </w:num>
  <w:num w:numId="4">
    <w:abstractNumId w:val="8"/>
  </w:num>
  <w:num w:numId="5">
    <w:abstractNumId w:val="44"/>
  </w:num>
  <w:num w:numId="6">
    <w:abstractNumId w:val="33"/>
  </w:num>
  <w:num w:numId="7">
    <w:abstractNumId w:val="1"/>
  </w:num>
  <w:num w:numId="8">
    <w:abstractNumId w:val="39"/>
  </w:num>
  <w:num w:numId="9">
    <w:abstractNumId w:val="35"/>
  </w:num>
  <w:num w:numId="10">
    <w:abstractNumId w:val="15"/>
  </w:num>
  <w:num w:numId="11">
    <w:abstractNumId w:val="49"/>
  </w:num>
  <w:num w:numId="12">
    <w:abstractNumId w:val="25"/>
    <w:lvlOverride w:ilvl="0">
      <w:lvl w:ilvl="0" w:tplc="0405000F">
        <w:start w:val="1"/>
        <w:numFmt w:val="decimal"/>
        <w:lvlText w:val="%1."/>
        <w:lvlJc w:val="left"/>
        <w:pPr>
          <w:ind w:left="705" w:hanging="70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43"/>
  </w:num>
  <w:num w:numId="14">
    <w:abstractNumId w:val="45"/>
  </w:num>
  <w:num w:numId="15">
    <w:abstractNumId w:val="27"/>
  </w:num>
  <w:num w:numId="16">
    <w:abstractNumId w:val="37"/>
  </w:num>
  <w:num w:numId="17">
    <w:abstractNumId w:val="40"/>
  </w:num>
  <w:num w:numId="18">
    <w:abstractNumId w:val="28"/>
  </w:num>
  <w:num w:numId="19">
    <w:abstractNumId w:val="16"/>
  </w:num>
  <w:num w:numId="20">
    <w:abstractNumId w:val="32"/>
  </w:num>
  <w:num w:numId="21">
    <w:abstractNumId w:val="3"/>
  </w:num>
  <w:num w:numId="22">
    <w:abstractNumId w:val="46"/>
  </w:num>
  <w:num w:numId="23">
    <w:abstractNumId w:val="0"/>
  </w:num>
  <w:num w:numId="24">
    <w:abstractNumId w:val="12"/>
  </w:num>
  <w:num w:numId="25">
    <w:abstractNumId w:val="18"/>
  </w:num>
  <w:num w:numId="26">
    <w:abstractNumId w:val="23"/>
  </w:num>
  <w:num w:numId="27">
    <w:abstractNumId w:val="9"/>
  </w:num>
  <w:num w:numId="28">
    <w:abstractNumId w:val="5"/>
  </w:num>
  <w:num w:numId="29">
    <w:abstractNumId w:val="19"/>
  </w:num>
  <w:num w:numId="30">
    <w:abstractNumId w:val="41"/>
  </w:num>
  <w:num w:numId="31">
    <w:abstractNumId w:val="29"/>
  </w:num>
  <w:num w:numId="32">
    <w:abstractNumId w:val="6"/>
  </w:num>
  <w:num w:numId="33">
    <w:abstractNumId w:val="10"/>
  </w:num>
  <w:num w:numId="34">
    <w:abstractNumId w:val="13"/>
  </w:num>
  <w:num w:numId="35">
    <w:abstractNumId w:val="24"/>
  </w:num>
  <w:num w:numId="36">
    <w:abstractNumId w:val="52"/>
  </w:num>
  <w:num w:numId="37">
    <w:abstractNumId w:val="26"/>
  </w:num>
  <w:num w:numId="38">
    <w:abstractNumId w:val="2"/>
  </w:num>
  <w:num w:numId="39">
    <w:abstractNumId w:val="4"/>
  </w:num>
  <w:num w:numId="40">
    <w:abstractNumId w:val="22"/>
  </w:num>
  <w:num w:numId="41">
    <w:abstractNumId w:val="17"/>
  </w:num>
  <w:num w:numId="42">
    <w:abstractNumId w:val="7"/>
  </w:num>
  <w:num w:numId="43">
    <w:abstractNumId w:val="53"/>
  </w:num>
  <w:num w:numId="44">
    <w:abstractNumId w:val="47"/>
  </w:num>
  <w:num w:numId="45">
    <w:abstractNumId w:val="31"/>
  </w:num>
  <w:num w:numId="46">
    <w:abstractNumId w:val="11"/>
  </w:num>
  <w:num w:numId="47">
    <w:abstractNumId w:val="14"/>
  </w:num>
  <w:num w:numId="48">
    <w:abstractNumId w:val="34"/>
  </w:num>
  <w:num w:numId="49">
    <w:abstractNumId w:val="38"/>
  </w:num>
  <w:num w:numId="50">
    <w:abstractNumId w:val="50"/>
  </w:num>
  <w:num w:numId="51">
    <w:abstractNumId w:val="42"/>
  </w:num>
  <w:num w:numId="52">
    <w:abstractNumId w:val="20"/>
  </w:num>
  <w:num w:numId="53">
    <w:abstractNumId w:val="30"/>
  </w:num>
  <w:num w:numId="54">
    <w:abstractNumId w:val="51"/>
  </w:num>
  <w:num w:numId="55">
    <w:abstractNumId w:val="21"/>
  </w:num>
  <w:num w:numId="56">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B39FC"/>
    <w:rsid w:val="00001102"/>
    <w:rsid w:val="000141CF"/>
    <w:rsid w:val="00027E07"/>
    <w:rsid w:val="000366D1"/>
    <w:rsid w:val="000417AE"/>
    <w:rsid w:val="00042F01"/>
    <w:rsid w:val="0004570D"/>
    <w:rsid w:val="00047C1D"/>
    <w:rsid w:val="000560E0"/>
    <w:rsid w:val="000736B8"/>
    <w:rsid w:val="0007610F"/>
    <w:rsid w:val="0007780A"/>
    <w:rsid w:val="00080DAB"/>
    <w:rsid w:val="00087552"/>
    <w:rsid w:val="000927BD"/>
    <w:rsid w:val="00096998"/>
    <w:rsid w:val="000A41F3"/>
    <w:rsid w:val="000D62B2"/>
    <w:rsid w:val="000D6C1F"/>
    <w:rsid w:val="000E0A17"/>
    <w:rsid w:val="000F6574"/>
    <w:rsid w:val="001008D5"/>
    <w:rsid w:val="00114747"/>
    <w:rsid w:val="001333B2"/>
    <w:rsid w:val="00151855"/>
    <w:rsid w:val="00156DF2"/>
    <w:rsid w:val="00172041"/>
    <w:rsid w:val="00173A69"/>
    <w:rsid w:val="001773CE"/>
    <w:rsid w:val="00197A07"/>
    <w:rsid w:val="001B46A8"/>
    <w:rsid w:val="001C6644"/>
    <w:rsid w:val="001C76DC"/>
    <w:rsid w:val="001D5CD6"/>
    <w:rsid w:val="001E2B64"/>
    <w:rsid w:val="002077C9"/>
    <w:rsid w:val="0020799D"/>
    <w:rsid w:val="00207C7D"/>
    <w:rsid w:val="00211F9F"/>
    <w:rsid w:val="00212A50"/>
    <w:rsid w:val="002263AE"/>
    <w:rsid w:val="00234C01"/>
    <w:rsid w:val="0026321C"/>
    <w:rsid w:val="002A58A9"/>
    <w:rsid w:val="002E4012"/>
    <w:rsid w:val="002E44D4"/>
    <w:rsid w:val="002F52BE"/>
    <w:rsid w:val="003430CA"/>
    <w:rsid w:val="00344C72"/>
    <w:rsid w:val="00346136"/>
    <w:rsid w:val="003676F8"/>
    <w:rsid w:val="00367930"/>
    <w:rsid w:val="003953CC"/>
    <w:rsid w:val="00395A2F"/>
    <w:rsid w:val="003A7AD0"/>
    <w:rsid w:val="003A7BFD"/>
    <w:rsid w:val="003B0E35"/>
    <w:rsid w:val="003B4F82"/>
    <w:rsid w:val="003B65F6"/>
    <w:rsid w:val="003D728B"/>
    <w:rsid w:val="003E74EE"/>
    <w:rsid w:val="003F04C5"/>
    <w:rsid w:val="004026B1"/>
    <w:rsid w:val="00413DA4"/>
    <w:rsid w:val="004311E7"/>
    <w:rsid w:val="00494225"/>
    <w:rsid w:val="004A0E79"/>
    <w:rsid w:val="004A1733"/>
    <w:rsid w:val="004B06C2"/>
    <w:rsid w:val="004B2E18"/>
    <w:rsid w:val="004D3BCE"/>
    <w:rsid w:val="004D422D"/>
    <w:rsid w:val="004E5A9A"/>
    <w:rsid w:val="004F1C11"/>
    <w:rsid w:val="004F57AA"/>
    <w:rsid w:val="004F7E90"/>
    <w:rsid w:val="00513850"/>
    <w:rsid w:val="00530D3C"/>
    <w:rsid w:val="00533896"/>
    <w:rsid w:val="0055031C"/>
    <w:rsid w:val="00562A28"/>
    <w:rsid w:val="00565648"/>
    <w:rsid w:val="00565E0F"/>
    <w:rsid w:val="00586DC9"/>
    <w:rsid w:val="00596B4E"/>
    <w:rsid w:val="005A2094"/>
    <w:rsid w:val="005A4283"/>
    <w:rsid w:val="005A54F4"/>
    <w:rsid w:val="005B07DB"/>
    <w:rsid w:val="005C33C7"/>
    <w:rsid w:val="005C45F0"/>
    <w:rsid w:val="005D1A9A"/>
    <w:rsid w:val="005E1F50"/>
    <w:rsid w:val="005E3A4E"/>
    <w:rsid w:val="005F78FC"/>
    <w:rsid w:val="00600D8F"/>
    <w:rsid w:val="00603706"/>
    <w:rsid w:val="006160ED"/>
    <w:rsid w:val="00643796"/>
    <w:rsid w:val="0065668D"/>
    <w:rsid w:val="006602EA"/>
    <w:rsid w:val="0066162B"/>
    <w:rsid w:val="00666212"/>
    <w:rsid w:val="006753C5"/>
    <w:rsid w:val="00676665"/>
    <w:rsid w:val="006776D3"/>
    <w:rsid w:val="006C5DB9"/>
    <w:rsid w:val="006E050E"/>
    <w:rsid w:val="006E0E7F"/>
    <w:rsid w:val="006F04FC"/>
    <w:rsid w:val="00706164"/>
    <w:rsid w:val="007243F7"/>
    <w:rsid w:val="00731334"/>
    <w:rsid w:val="0073582B"/>
    <w:rsid w:val="0074594C"/>
    <w:rsid w:val="00752BB0"/>
    <w:rsid w:val="00753AF4"/>
    <w:rsid w:val="00753F1B"/>
    <w:rsid w:val="00761978"/>
    <w:rsid w:val="00765504"/>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304C0"/>
    <w:rsid w:val="00841181"/>
    <w:rsid w:val="00867CD4"/>
    <w:rsid w:val="0087690B"/>
    <w:rsid w:val="008C439E"/>
    <w:rsid w:val="008C60DB"/>
    <w:rsid w:val="008D2689"/>
    <w:rsid w:val="008E2AE0"/>
    <w:rsid w:val="00900C40"/>
    <w:rsid w:val="00923EF9"/>
    <w:rsid w:val="00927B43"/>
    <w:rsid w:val="00931D40"/>
    <w:rsid w:val="00936703"/>
    <w:rsid w:val="009642E0"/>
    <w:rsid w:val="00964485"/>
    <w:rsid w:val="00964C35"/>
    <w:rsid w:val="00967677"/>
    <w:rsid w:val="009764E4"/>
    <w:rsid w:val="0098182F"/>
    <w:rsid w:val="0098298E"/>
    <w:rsid w:val="00984C8A"/>
    <w:rsid w:val="0098705B"/>
    <w:rsid w:val="009973B8"/>
    <w:rsid w:val="009976D3"/>
    <w:rsid w:val="009A587C"/>
    <w:rsid w:val="009A5C57"/>
    <w:rsid w:val="009B3F7B"/>
    <w:rsid w:val="009C01F3"/>
    <w:rsid w:val="009D3501"/>
    <w:rsid w:val="009D459A"/>
    <w:rsid w:val="009F16F6"/>
    <w:rsid w:val="009F66D5"/>
    <w:rsid w:val="00A07672"/>
    <w:rsid w:val="00A100A9"/>
    <w:rsid w:val="00A13230"/>
    <w:rsid w:val="00A15798"/>
    <w:rsid w:val="00A52743"/>
    <w:rsid w:val="00A55949"/>
    <w:rsid w:val="00A77CEB"/>
    <w:rsid w:val="00A84802"/>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573D"/>
    <w:rsid w:val="00B80759"/>
    <w:rsid w:val="00B80BEF"/>
    <w:rsid w:val="00B849D8"/>
    <w:rsid w:val="00B90C48"/>
    <w:rsid w:val="00B972B9"/>
    <w:rsid w:val="00BC6619"/>
    <w:rsid w:val="00C019CF"/>
    <w:rsid w:val="00C0763D"/>
    <w:rsid w:val="00C11D68"/>
    <w:rsid w:val="00C1295A"/>
    <w:rsid w:val="00C13C7E"/>
    <w:rsid w:val="00C20921"/>
    <w:rsid w:val="00C24EDA"/>
    <w:rsid w:val="00C279EF"/>
    <w:rsid w:val="00C30041"/>
    <w:rsid w:val="00C31E64"/>
    <w:rsid w:val="00C42A58"/>
    <w:rsid w:val="00C50FAA"/>
    <w:rsid w:val="00C51BA3"/>
    <w:rsid w:val="00C73F13"/>
    <w:rsid w:val="00C76E3E"/>
    <w:rsid w:val="00C864B7"/>
    <w:rsid w:val="00CA67AA"/>
    <w:rsid w:val="00CB555F"/>
    <w:rsid w:val="00CC46CB"/>
    <w:rsid w:val="00CC6B6D"/>
    <w:rsid w:val="00CF6677"/>
    <w:rsid w:val="00D23328"/>
    <w:rsid w:val="00D27B10"/>
    <w:rsid w:val="00D3027D"/>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3EB8"/>
    <w:rsid w:val="00DD71B2"/>
    <w:rsid w:val="00DD7240"/>
    <w:rsid w:val="00DE0CC0"/>
    <w:rsid w:val="00DE49AE"/>
    <w:rsid w:val="00DE7272"/>
    <w:rsid w:val="00E01DF1"/>
    <w:rsid w:val="00E04244"/>
    <w:rsid w:val="00E23C2E"/>
    <w:rsid w:val="00E2763F"/>
    <w:rsid w:val="00E45B7A"/>
    <w:rsid w:val="00E658C7"/>
    <w:rsid w:val="00E67C4F"/>
    <w:rsid w:val="00E710BC"/>
    <w:rsid w:val="00E76C00"/>
    <w:rsid w:val="00E9164F"/>
    <w:rsid w:val="00E9751D"/>
    <w:rsid w:val="00EA5EF9"/>
    <w:rsid w:val="00EA72A8"/>
    <w:rsid w:val="00EB683B"/>
    <w:rsid w:val="00EC5000"/>
    <w:rsid w:val="00ED5CAA"/>
    <w:rsid w:val="00F40749"/>
    <w:rsid w:val="00F41AED"/>
    <w:rsid w:val="00F55E92"/>
    <w:rsid w:val="00F561FB"/>
    <w:rsid w:val="00F57401"/>
    <w:rsid w:val="00F71C27"/>
    <w:rsid w:val="00F77DF0"/>
    <w:rsid w:val="00F8065C"/>
    <w:rsid w:val="00F82AD3"/>
    <w:rsid w:val="00FB3333"/>
    <w:rsid w:val="00FC2A97"/>
    <w:rsid w:val="00FC46F2"/>
    <w:rsid w:val="00FD0766"/>
    <w:rsid w:val="00FE1DEC"/>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6289078B-6261-47A3-9C3F-E670AFE2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55"/>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55"/>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55"/>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pluharova@czechtrad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54D2-BF40-403C-B86A-664EA4BD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2750</Words>
  <Characters>16228</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Sokoltová Lenka, Ing., MBA</cp:lastModifiedBy>
  <cp:revision>15</cp:revision>
  <cp:lastPrinted>2017-11-20T12:50:00Z</cp:lastPrinted>
  <dcterms:created xsi:type="dcterms:W3CDTF">2017-11-15T09:08:00Z</dcterms:created>
  <dcterms:modified xsi:type="dcterms:W3CDTF">2017-12-12T11:51:00Z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