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A1D" w:rsidRDefault="00AA7A1D" w:rsidP="0024213A">
      <w:pPr>
        <w:rPr>
          <w:rFonts w:ascii="Calibri" w:hAnsi="Calibri"/>
          <w:sz w:val="22"/>
          <w:szCs w:val="22"/>
        </w:rPr>
      </w:pPr>
    </w:p>
    <w:tbl>
      <w:tblPr>
        <w:tblW w:w="10555" w:type="dxa"/>
        <w:tblInd w:w="-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12"/>
        <w:gridCol w:w="2443"/>
      </w:tblGrid>
      <w:tr w:rsidR="004E6E1D" w:rsidTr="00267D58">
        <w:trPr>
          <w:trHeight w:val="885"/>
        </w:trPr>
        <w:tc>
          <w:tcPr>
            <w:tcW w:w="10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E6E1D" w:rsidRDefault="000424DA" w:rsidP="00C40907">
            <w:pPr>
              <w:tabs>
                <w:tab w:val="left" w:pos="3240"/>
              </w:tabs>
              <w:ind w:left="532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ab/>
            </w:r>
          </w:p>
          <w:p w:rsidR="000424DA" w:rsidRPr="00FF1CF0" w:rsidRDefault="000424DA" w:rsidP="00C40907">
            <w:pPr>
              <w:pStyle w:val="Nzevsmlouvy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240" w:lineRule="auto"/>
              <w:rPr>
                <w:rFonts w:ascii="Calibri" w:hAnsi="Calibri" w:cs="Calibri"/>
                <w:caps/>
                <w:sz w:val="26"/>
                <w:szCs w:val="26"/>
              </w:rPr>
            </w:pPr>
            <w:r w:rsidRPr="00FF1CF0">
              <w:rPr>
                <w:rFonts w:ascii="Calibri" w:hAnsi="Calibri" w:cs="Calibri"/>
                <w:caps/>
                <w:sz w:val="26"/>
                <w:szCs w:val="26"/>
              </w:rPr>
              <w:t xml:space="preserve">licenční Smlouva </w:t>
            </w:r>
          </w:p>
          <w:p w:rsidR="004E6E1D" w:rsidRDefault="000424DA" w:rsidP="00C40907">
            <w:pPr>
              <w:pStyle w:val="Nzevsmlouvy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rPr>
                <w:rFonts w:ascii="Calibri" w:hAnsi="Calibri" w:cs="Calibri"/>
                <w:caps/>
                <w:sz w:val="26"/>
                <w:szCs w:val="26"/>
              </w:rPr>
            </w:pPr>
            <w:r w:rsidRPr="00FF1CF0">
              <w:rPr>
                <w:rFonts w:ascii="Calibri" w:hAnsi="Calibri" w:cs="Calibri"/>
                <w:caps/>
                <w:sz w:val="26"/>
                <w:szCs w:val="26"/>
              </w:rPr>
              <w:t xml:space="preserve">na užívání dat A PRODUKTŮ ČHMÚ pro koncové uživatele </w:t>
            </w:r>
          </w:p>
          <w:p w:rsidR="000424DA" w:rsidRDefault="000424DA" w:rsidP="00C40907">
            <w:pPr>
              <w:pStyle w:val="Nzevsmlouvy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0424DA" w:rsidTr="006F214E">
        <w:trPr>
          <w:trHeight w:val="1227"/>
        </w:trPr>
        <w:tc>
          <w:tcPr>
            <w:tcW w:w="105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424DA" w:rsidRDefault="000424DA" w:rsidP="00C40907">
            <w:pPr>
              <w:pStyle w:val="Nzevsmlouvy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240" w:lineRule="auto"/>
              <w:rPr>
                <w:rFonts w:ascii="Calibri" w:hAnsi="Calibri" w:cs="Calibri"/>
                <w:b w:val="0"/>
                <w:sz w:val="20"/>
              </w:rPr>
            </w:pPr>
          </w:p>
          <w:p w:rsidR="000424DA" w:rsidRDefault="000424DA" w:rsidP="00C40907">
            <w:pPr>
              <w:pStyle w:val="Nzevsmlouvy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240" w:lineRule="auto"/>
              <w:rPr>
                <w:rFonts w:ascii="Calibri" w:hAnsi="Calibri" w:cs="Calibri"/>
                <w:b w:val="0"/>
                <w:sz w:val="20"/>
              </w:rPr>
            </w:pPr>
            <w:r w:rsidRPr="0076774E">
              <w:rPr>
                <w:rFonts w:ascii="Calibri" w:hAnsi="Calibri" w:cs="Calibri"/>
                <w:b w:val="0"/>
                <w:sz w:val="20"/>
              </w:rPr>
              <w:t>(uzavřená podle ustanovení § 2 358 a násl. zákona č. 89/2012 Sb., občanský zákoník</w:t>
            </w:r>
          </w:p>
          <w:p w:rsidR="000424DA" w:rsidRDefault="000424DA" w:rsidP="00C40907">
            <w:pPr>
              <w:pStyle w:val="Nzevsmlouvy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240" w:lineRule="auto"/>
              <w:rPr>
                <w:rFonts w:ascii="Calibri" w:hAnsi="Calibri" w:cs="Calibri"/>
                <w:b w:val="0"/>
                <w:sz w:val="20"/>
              </w:rPr>
            </w:pPr>
            <w:r w:rsidRPr="0076774E">
              <w:rPr>
                <w:rFonts w:ascii="Calibri" w:hAnsi="Calibri" w:cs="Calibri"/>
                <w:b w:val="0"/>
                <w:sz w:val="20"/>
              </w:rPr>
              <w:t xml:space="preserve"> ve spojení se zákonem č. 121/2000 Sb.,</w:t>
            </w:r>
            <w:r w:rsidR="00FC3D17">
              <w:rPr>
                <w:rFonts w:ascii="Calibri" w:hAnsi="Calibri" w:cs="Calibri"/>
                <w:b w:val="0"/>
                <w:sz w:val="20"/>
              </w:rPr>
              <w:t xml:space="preserve"> autorský zák</w:t>
            </w:r>
            <w:r w:rsidR="007573F9">
              <w:rPr>
                <w:rFonts w:ascii="Calibri" w:hAnsi="Calibri" w:cs="Calibri"/>
                <w:b w:val="0"/>
                <w:sz w:val="20"/>
              </w:rPr>
              <w:t>on, ve znění pozdějších předpisů</w:t>
            </w:r>
            <w:r w:rsidRPr="0076774E">
              <w:rPr>
                <w:rFonts w:ascii="Calibri" w:hAnsi="Calibri" w:cs="Calibri"/>
                <w:b w:val="0"/>
                <w:sz w:val="20"/>
              </w:rPr>
              <w:t>)</w:t>
            </w:r>
          </w:p>
          <w:p w:rsidR="000424DA" w:rsidRDefault="000424DA" w:rsidP="00C40907">
            <w:pPr>
              <w:pStyle w:val="Nzevsmlouvy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6F214E" w:rsidTr="00FC3D17">
        <w:trPr>
          <w:trHeight w:val="795"/>
        </w:trPr>
        <w:tc>
          <w:tcPr>
            <w:tcW w:w="8112" w:type="dxa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</w:tcPr>
          <w:p w:rsidR="006F214E" w:rsidRDefault="006F214E" w:rsidP="00C40907">
            <w:pPr>
              <w:ind w:left="532"/>
              <w:rPr>
                <w:rFonts w:ascii="Calibri" w:hAnsi="Calibri"/>
                <w:sz w:val="22"/>
                <w:szCs w:val="22"/>
              </w:rPr>
            </w:pPr>
          </w:p>
          <w:p w:rsidR="006F214E" w:rsidRDefault="006F214E" w:rsidP="00C40907">
            <w:pPr>
              <w:rPr>
                <w:rFonts w:ascii="Calibri" w:hAnsi="Calibri"/>
                <w:b/>
                <w:szCs w:val="24"/>
              </w:rPr>
            </w:pPr>
            <w:r w:rsidRPr="00070FAF">
              <w:rPr>
                <w:rFonts w:ascii="Calibri" w:hAnsi="Calibri"/>
                <w:b/>
                <w:szCs w:val="24"/>
              </w:rPr>
              <w:t>Český hydrometeorologický ústav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F214E" w:rsidRPr="00BB65F5" w:rsidRDefault="006F214E" w:rsidP="00C40907">
            <w:pPr>
              <w:rPr>
                <w:rFonts w:ascii="Calibri" w:hAnsi="Calibri"/>
                <w:b/>
                <w:szCs w:val="24"/>
              </w:rPr>
            </w:pPr>
          </w:p>
        </w:tc>
      </w:tr>
      <w:tr w:rsidR="00C40907" w:rsidTr="006F214E">
        <w:trPr>
          <w:trHeight w:val="5372"/>
        </w:trPr>
        <w:tc>
          <w:tcPr>
            <w:tcW w:w="105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214E" w:rsidRDefault="006F214E"/>
          <w:tbl>
            <w:tblPr>
              <w:tblW w:w="101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91"/>
              <w:gridCol w:w="1519"/>
              <w:gridCol w:w="315"/>
              <w:gridCol w:w="5218"/>
              <w:gridCol w:w="2125"/>
            </w:tblGrid>
            <w:tr w:rsidR="00C40907" w:rsidTr="00FC3D17">
              <w:trPr>
                <w:gridAfter w:val="1"/>
                <w:wAfter w:w="1045" w:type="pct"/>
                <w:trHeight w:val="404"/>
              </w:trPr>
              <w:tc>
                <w:tcPr>
                  <w:tcW w:w="3955" w:type="pct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0907" w:rsidRDefault="00C40907" w:rsidP="00BB65F5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Na Šabatce 2050/17, </w:t>
                  </w:r>
                  <w:r w:rsidRPr="00DB7AA4">
                    <w:rPr>
                      <w:rFonts w:ascii="Calibri" w:hAnsi="Calibri" w:cs="Calibri"/>
                      <w:sz w:val="22"/>
                      <w:szCs w:val="22"/>
                    </w:rPr>
                    <w:t>143 06 Praha 4</w:t>
                  </w:r>
                </w:p>
              </w:tc>
            </w:tr>
            <w:tr w:rsidR="00BB65F5" w:rsidTr="00FC3D17">
              <w:trPr>
                <w:gridAfter w:val="1"/>
                <w:wAfter w:w="1045" w:type="pct"/>
                <w:trHeight w:val="265"/>
              </w:trPr>
              <w:tc>
                <w:tcPr>
                  <w:tcW w:w="12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0907" w:rsidRPr="00BB65F5" w:rsidRDefault="00C40907" w:rsidP="00BB65F5">
                  <w:pPr>
                    <w:pStyle w:val="Zkladntext"/>
                    <w:spacing w:after="0" w:line="240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IČ</w:t>
                  </w:r>
                  <w:r w:rsidR="00F551AE">
                    <w:rPr>
                      <w:rFonts w:ascii="Calibri" w:hAnsi="Calibri" w:cs="Calibri"/>
                      <w:sz w:val="22"/>
                      <w:szCs w:val="22"/>
                    </w:rPr>
                    <w:t>O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>: 00020699</w:t>
                  </w:r>
                </w:p>
              </w:tc>
              <w:tc>
                <w:tcPr>
                  <w:tcW w:w="272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40907" w:rsidRPr="00C40907" w:rsidRDefault="00C40907" w:rsidP="00BB65F5">
                  <w:pPr>
                    <w:pStyle w:val="Zkladntext"/>
                    <w:spacing w:after="0" w:line="240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DIČ: CZ0002069</w:t>
                  </w:r>
                </w:p>
              </w:tc>
            </w:tr>
            <w:tr w:rsidR="00D45D0D" w:rsidTr="00FC3D17">
              <w:trPr>
                <w:gridAfter w:val="1"/>
                <w:wAfter w:w="1045" w:type="pct"/>
                <w:trHeight w:val="265"/>
              </w:trPr>
              <w:tc>
                <w:tcPr>
                  <w:tcW w:w="12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0907" w:rsidRDefault="00070FAF" w:rsidP="00F137CA">
                  <w:pPr>
                    <w:pStyle w:val="Zkladntext"/>
                    <w:spacing w:after="0" w:line="240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č.ú. </w:t>
                  </w:r>
                  <w:r w:rsidR="007E723F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  <w:r w:rsidR="00F137CA">
                    <w:rPr>
                      <w:rFonts w:ascii="Calibri" w:hAnsi="Calibri" w:cs="Calibri"/>
                      <w:sz w:val="22"/>
                      <w:szCs w:val="22"/>
                    </w:rPr>
                    <w:t>xxxx</w:t>
                  </w:r>
                </w:p>
              </w:tc>
              <w:tc>
                <w:tcPr>
                  <w:tcW w:w="272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40907" w:rsidRDefault="00F137CA" w:rsidP="00BB65F5">
                  <w:pPr>
                    <w:pStyle w:val="Zkladntext"/>
                    <w:spacing w:after="0" w:line="240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xxxx</w:t>
                  </w:r>
                </w:p>
              </w:tc>
            </w:tr>
            <w:tr w:rsidR="00C40907" w:rsidTr="00FC3D17">
              <w:trPr>
                <w:gridAfter w:val="1"/>
                <w:wAfter w:w="1045" w:type="pct"/>
                <w:trHeight w:val="480"/>
              </w:trPr>
              <w:tc>
                <w:tcPr>
                  <w:tcW w:w="3955" w:type="pct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3D17" w:rsidRDefault="00C40907" w:rsidP="00BB65F5">
                  <w:pPr>
                    <w:pStyle w:val="Zkladntext"/>
                    <w:spacing w:after="0" w:line="240" w:lineRule="auto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BB65F5">
                    <w:rPr>
                      <w:rFonts w:ascii="Calibri" w:hAnsi="Calibri" w:cs="Calibri"/>
                      <w:sz w:val="16"/>
                      <w:szCs w:val="16"/>
                    </w:rPr>
                    <w:t xml:space="preserve">(plátce DPH, avšak při výkonu činnosti dle Vl. nařízení č. 96/1953 Sb. </w:t>
                  </w:r>
                  <w:r w:rsidR="00BB65F5" w:rsidRPr="00BB65F5">
                    <w:rPr>
                      <w:rFonts w:ascii="Calibri" w:hAnsi="Calibri" w:cs="Calibri"/>
                      <w:sz w:val="16"/>
                      <w:szCs w:val="16"/>
                    </w:rPr>
                    <w:t>n</w:t>
                  </w:r>
                  <w:r w:rsidRPr="00BB65F5">
                    <w:rPr>
                      <w:rFonts w:ascii="Calibri" w:hAnsi="Calibri" w:cs="Calibri"/>
                      <w:sz w:val="16"/>
                      <w:szCs w:val="16"/>
                    </w:rPr>
                    <w:t xml:space="preserve">ení osobou povinnou </w:t>
                  </w:r>
                </w:p>
                <w:p w:rsidR="00C40907" w:rsidRPr="00BB65F5" w:rsidRDefault="00C40907" w:rsidP="00BB65F5">
                  <w:pPr>
                    <w:pStyle w:val="Zkladntext"/>
                    <w:spacing w:after="0" w:line="240" w:lineRule="auto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BB65F5">
                    <w:rPr>
                      <w:rFonts w:ascii="Calibri" w:hAnsi="Calibri" w:cs="Calibri"/>
                      <w:sz w:val="16"/>
                      <w:szCs w:val="16"/>
                    </w:rPr>
                    <w:t>k dani podle ust. § 5 odst. 3 zák.č. 235/2004 Sb., o DPH)</w:t>
                  </w:r>
                </w:p>
              </w:tc>
            </w:tr>
            <w:tr w:rsidR="00A43465" w:rsidTr="00FC3D17">
              <w:trPr>
                <w:gridAfter w:val="1"/>
                <w:wAfter w:w="1045" w:type="pct"/>
                <w:trHeight w:val="275"/>
              </w:trPr>
              <w:tc>
                <w:tcPr>
                  <w:tcW w:w="12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0907" w:rsidRDefault="00C40907" w:rsidP="00BB65F5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Statutární orgán:</w:t>
                  </w:r>
                </w:p>
              </w:tc>
              <w:tc>
                <w:tcPr>
                  <w:tcW w:w="272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40907" w:rsidRPr="000E776F" w:rsidRDefault="00744E9B" w:rsidP="00BB65F5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0E776F">
                    <w:rPr>
                      <w:rFonts w:asciiTheme="minorHAnsi" w:hAnsiTheme="minorHAnsi"/>
                      <w:sz w:val="22"/>
                      <w:szCs w:val="22"/>
                    </w:rPr>
                    <w:t>Mgr. Mark Rieder</w:t>
                  </w:r>
                  <w:r w:rsidR="00C40907" w:rsidRPr="000E776F">
                    <w:rPr>
                      <w:rFonts w:asciiTheme="minorHAnsi" w:hAnsiTheme="minorHAnsi"/>
                      <w:sz w:val="22"/>
                      <w:szCs w:val="22"/>
                    </w:rPr>
                    <w:t>, ředitel ČHMÚ</w:t>
                  </w:r>
                </w:p>
              </w:tc>
            </w:tr>
            <w:tr w:rsidR="00070FAF" w:rsidTr="00FC3D17">
              <w:trPr>
                <w:gridAfter w:val="1"/>
                <w:wAfter w:w="1045" w:type="pct"/>
                <w:trHeight w:val="275"/>
              </w:trPr>
              <w:tc>
                <w:tcPr>
                  <w:tcW w:w="12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0FAF" w:rsidRDefault="00070FAF" w:rsidP="00BB65F5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Zastoupený: </w:t>
                  </w:r>
                </w:p>
              </w:tc>
              <w:tc>
                <w:tcPr>
                  <w:tcW w:w="272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70FAF" w:rsidRPr="000E776F" w:rsidRDefault="003A2988" w:rsidP="003A2988">
                  <w:pPr>
                    <w:pStyle w:val="Zkladntext"/>
                    <w:tabs>
                      <w:tab w:val="left" w:pos="2268"/>
                    </w:tabs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0E776F">
                    <w:rPr>
                      <w:rFonts w:asciiTheme="minorHAnsi" w:hAnsiTheme="minorHAnsi"/>
                      <w:sz w:val="22"/>
                      <w:szCs w:val="22"/>
                    </w:rPr>
                    <w:t>Mgr. Libor Černikovský, náměstek ÚMK</w:t>
                  </w:r>
                </w:p>
              </w:tc>
            </w:tr>
            <w:tr w:rsidR="009B2B89" w:rsidTr="00FC3D17">
              <w:trPr>
                <w:gridAfter w:val="1"/>
                <w:wAfter w:w="1045" w:type="pct"/>
                <w:trHeight w:val="293"/>
              </w:trPr>
              <w:tc>
                <w:tcPr>
                  <w:tcW w:w="12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0907" w:rsidRDefault="00BB65F5" w:rsidP="002D4AB6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Kontaktní osoba</w:t>
                  </w:r>
                  <w:r w:rsidR="002D4AB6">
                    <w:rPr>
                      <w:rFonts w:ascii="Calibri" w:hAnsi="Calibri"/>
                      <w:sz w:val="22"/>
                      <w:szCs w:val="22"/>
                    </w:rPr>
                    <w:t xml:space="preserve"> za odborný úsek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272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40907" w:rsidRDefault="00C40907" w:rsidP="00BB65F5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2D4AB6" w:rsidRDefault="00F137CA" w:rsidP="00BB65F5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xxx</w:t>
                  </w:r>
                </w:p>
              </w:tc>
            </w:tr>
            <w:tr w:rsidR="00BB65F5" w:rsidTr="00FC3D17">
              <w:trPr>
                <w:gridAfter w:val="1"/>
                <w:wAfter w:w="1045" w:type="pct"/>
                <w:trHeight w:val="267"/>
              </w:trPr>
              <w:tc>
                <w:tcPr>
                  <w:tcW w:w="3955" w:type="pct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B65F5" w:rsidRDefault="00BB65F5" w:rsidP="00C40907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dále jen „ </w:t>
                  </w:r>
                  <w:r w:rsidRPr="00BB65F5">
                    <w:rPr>
                      <w:rFonts w:ascii="Calibri" w:hAnsi="Calibri"/>
                      <w:b/>
                      <w:sz w:val="22"/>
                      <w:szCs w:val="22"/>
                    </w:rPr>
                    <w:t>Poskytovatel</w:t>
                  </w:r>
                  <w:r w:rsidR="00AA2350">
                    <w:rPr>
                      <w:rFonts w:ascii="Calibri" w:hAnsi="Calibri"/>
                      <w:b/>
                      <w:sz w:val="22"/>
                      <w:szCs w:val="22"/>
                    </w:rPr>
                    <w:t>“</w:t>
                  </w:r>
                  <w:r>
                    <w:rPr>
                      <w:rStyle w:val="Znakapoznpodarou"/>
                      <w:rFonts w:ascii="Calibri" w:hAnsi="Calibri"/>
                      <w:sz w:val="22"/>
                      <w:szCs w:val="22"/>
                    </w:rPr>
                    <w:footnoteReference w:id="1"/>
                  </w:r>
                </w:p>
              </w:tc>
            </w:tr>
            <w:tr w:rsidR="009B2B89" w:rsidTr="00A84607">
              <w:trPr>
                <w:gridAfter w:val="4"/>
                <w:wAfter w:w="4513" w:type="pct"/>
                <w:trHeight w:val="413"/>
              </w:trPr>
              <w:tc>
                <w:tcPr>
                  <w:tcW w:w="487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B2B89" w:rsidRDefault="009B2B89" w:rsidP="00C40907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9B2B89" w:rsidRDefault="009B2B89" w:rsidP="00C40907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a </w:t>
                  </w:r>
                </w:p>
                <w:p w:rsidR="009B2B89" w:rsidRDefault="009B2B89" w:rsidP="00C40907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691CF1" w:rsidTr="000414C5">
              <w:trPr>
                <w:trHeight w:val="345"/>
              </w:trPr>
              <w:tc>
                <w:tcPr>
                  <w:tcW w:w="3955" w:type="pct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</w:tcPr>
                <w:p w:rsidR="00691CF1" w:rsidRDefault="00691CF1" w:rsidP="00C40907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691CF1" w:rsidRDefault="002A783C" w:rsidP="00C40907">
                  <w:pPr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Správa úložišť radioaktivních odpadů </w:t>
                  </w:r>
                </w:p>
                <w:p w:rsidR="002A783C" w:rsidRDefault="002A783C" w:rsidP="00C40907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01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691CF1" w:rsidRDefault="00691CF1" w:rsidP="00C40907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070FAF" w:rsidTr="00A84607">
              <w:trPr>
                <w:trHeight w:val="279"/>
              </w:trPr>
              <w:tc>
                <w:tcPr>
                  <w:tcW w:w="4968" w:type="pct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0FAF" w:rsidRDefault="00070FAF" w:rsidP="00691CF1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2D4AB6" w:rsidTr="00A84607">
              <w:trPr>
                <w:trHeight w:val="411"/>
              </w:trPr>
              <w:tc>
                <w:tcPr>
                  <w:tcW w:w="1389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4AB6" w:rsidRDefault="002D4AB6" w:rsidP="00C40907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Se sídlem:</w:t>
                  </w:r>
                </w:p>
              </w:tc>
              <w:tc>
                <w:tcPr>
                  <w:tcW w:w="3579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4AB6" w:rsidRPr="00F64DFF" w:rsidRDefault="00E45D4B" w:rsidP="003A2988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F64DFF">
                    <w:rPr>
                      <w:rFonts w:ascii="Calibri" w:hAnsi="Calibri"/>
                      <w:sz w:val="22"/>
                      <w:szCs w:val="22"/>
                    </w:rPr>
                    <w:t>Dlážděná 6, 110 00 Praha 1</w:t>
                  </w:r>
                </w:p>
              </w:tc>
            </w:tr>
            <w:tr w:rsidR="009B2B89" w:rsidTr="00A84607">
              <w:trPr>
                <w:trHeight w:val="411"/>
              </w:trPr>
              <w:tc>
                <w:tcPr>
                  <w:tcW w:w="1389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B2B89" w:rsidRDefault="00070FAF" w:rsidP="00C40907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IČ</w:t>
                  </w:r>
                  <w:r w:rsidR="00D41BE1">
                    <w:rPr>
                      <w:rFonts w:ascii="Calibri" w:hAnsi="Calibri"/>
                      <w:sz w:val="22"/>
                      <w:szCs w:val="22"/>
                    </w:rPr>
                    <w:t>O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>:</w:t>
                  </w:r>
                  <w:r w:rsidR="002D4AB6">
                    <w:rPr>
                      <w:rFonts w:ascii="Calibri" w:hAnsi="Calibri"/>
                      <w:sz w:val="22"/>
                      <w:szCs w:val="22"/>
                    </w:rPr>
                    <w:t xml:space="preserve"> </w:t>
                  </w:r>
                  <w:r w:rsidR="00E45D4B">
                    <w:rPr>
                      <w:rFonts w:ascii="Calibri" w:hAnsi="Calibri"/>
                      <w:sz w:val="22"/>
                      <w:szCs w:val="22"/>
                    </w:rPr>
                    <w:t>66000769</w:t>
                  </w:r>
                </w:p>
              </w:tc>
              <w:tc>
                <w:tcPr>
                  <w:tcW w:w="3579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B2B89" w:rsidRDefault="00070FAF" w:rsidP="00C40907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DIČ:</w:t>
                  </w:r>
                  <w:r w:rsidR="002D4AB6">
                    <w:rPr>
                      <w:rFonts w:ascii="Calibri" w:hAnsi="Calibri"/>
                      <w:sz w:val="22"/>
                      <w:szCs w:val="22"/>
                    </w:rPr>
                    <w:t xml:space="preserve"> </w:t>
                  </w:r>
                  <w:r w:rsidR="00E45D4B">
                    <w:rPr>
                      <w:rFonts w:ascii="Calibri" w:hAnsi="Calibri"/>
                      <w:sz w:val="22"/>
                      <w:szCs w:val="22"/>
                    </w:rPr>
                    <w:t>CZ66000769</w:t>
                  </w:r>
                </w:p>
              </w:tc>
            </w:tr>
            <w:tr w:rsidR="00070FAF" w:rsidTr="00A84607">
              <w:trPr>
                <w:trHeight w:val="403"/>
              </w:trPr>
              <w:tc>
                <w:tcPr>
                  <w:tcW w:w="1389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0FAF" w:rsidRDefault="00070FAF" w:rsidP="00F137CA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č.ú.</w:t>
                  </w:r>
                  <w:r w:rsidR="002D4AB6">
                    <w:rPr>
                      <w:rFonts w:ascii="Calibri" w:hAnsi="Calibri"/>
                      <w:sz w:val="22"/>
                      <w:szCs w:val="22"/>
                    </w:rPr>
                    <w:t xml:space="preserve"> </w:t>
                  </w:r>
                  <w:r w:rsidR="00F137CA">
                    <w:rPr>
                      <w:rFonts w:ascii="Calibri" w:hAnsi="Calibri"/>
                      <w:sz w:val="22"/>
                      <w:szCs w:val="22"/>
                    </w:rPr>
                    <w:t>xxxx</w:t>
                  </w:r>
                </w:p>
              </w:tc>
              <w:tc>
                <w:tcPr>
                  <w:tcW w:w="3579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0FAF" w:rsidRPr="00552D8B" w:rsidRDefault="00F137CA" w:rsidP="002D4AB6">
                  <w:pPr>
                    <w:rPr>
                      <w:rFonts w:ascii="Calibri" w:hAnsi="Calibri"/>
                      <w:i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xxxx</w:t>
                  </w:r>
                </w:p>
              </w:tc>
            </w:tr>
            <w:tr w:rsidR="00070FAF" w:rsidTr="00A84607">
              <w:trPr>
                <w:trHeight w:val="435"/>
              </w:trPr>
              <w:tc>
                <w:tcPr>
                  <w:tcW w:w="4968" w:type="pct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4AB6" w:rsidRDefault="002D4AB6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070FAF" w:rsidTr="00A84607">
              <w:trPr>
                <w:trHeight w:val="435"/>
              </w:trPr>
              <w:tc>
                <w:tcPr>
                  <w:tcW w:w="1389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0FAF" w:rsidRDefault="00552D8B" w:rsidP="002D4AB6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Statutární orgán: </w:t>
                  </w:r>
                </w:p>
              </w:tc>
              <w:tc>
                <w:tcPr>
                  <w:tcW w:w="3579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0FAF" w:rsidRDefault="00E45D4B" w:rsidP="00C40907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RNDr. Jiří Slovák; ředitel SÚRAO</w:t>
                  </w:r>
                </w:p>
              </w:tc>
            </w:tr>
            <w:tr w:rsidR="00070FAF" w:rsidTr="00A84607">
              <w:trPr>
                <w:trHeight w:val="281"/>
              </w:trPr>
              <w:tc>
                <w:tcPr>
                  <w:tcW w:w="1389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0FAF" w:rsidRDefault="00070FAF" w:rsidP="00C40907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Zastoupený: </w:t>
                  </w:r>
                </w:p>
              </w:tc>
              <w:tc>
                <w:tcPr>
                  <w:tcW w:w="3579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0FAF" w:rsidRDefault="00E45D4B" w:rsidP="00C40907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Ing. Vítězslav Duda, MBA;  zástupce ředitele, vedoucí úseku ekonomiky a správy</w:t>
                  </w:r>
                </w:p>
              </w:tc>
            </w:tr>
            <w:tr w:rsidR="00691CF1" w:rsidTr="00A84607">
              <w:trPr>
                <w:trHeight w:val="273"/>
              </w:trPr>
              <w:tc>
                <w:tcPr>
                  <w:tcW w:w="1389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0FAF" w:rsidRDefault="00070FAF" w:rsidP="00C40907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Kontaktní osoba:</w:t>
                  </w:r>
                </w:p>
              </w:tc>
              <w:tc>
                <w:tcPr>
                  <w:tcW w:w="3579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0FAF" w:rsidRDefault="00F137CA" w:rsidP="00C40907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xxxx</w:t>
                  </w:r>
                </w:p>
              </w:tc>
            </w:tr>
            <w:tr w:rsidR="00070FAF" w:rsidTr="00A84607">
              <w:trPr>
                <w:trHeight w:val="794"/>
              </w:trPr>
              <w:tc>
                <w:tcPr>
                  <w:tcW w:w="4968" w:type="pct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0FAF" w:rsidRDefault="00070FAF" w:rsidP="00C40907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691CF1" w:rsidRDefault="00070FAF" w:rsidP="00C40907">
                  <w:pPr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dále jen „ </w:t>
                  </w:r>
                  <w:r w:rsidRPr="00070FAF">
                    <w:rPr>
                      <w:rFonts w:ascii="Calibri" w:hAnsi="Calibri"/>
                      <w:b/>
                      <w:sz w:val="22"/>
                      <w:szCs w:val="22"/>
                    </w:rPr>
                    <w:t>Nabyvatel“</w:t>
                  </w:r>
                </w:p>
                <w:p w:rsidR="00691CF1" w:rsidRDefault="00691CF1" w:rsidP="00C40907">
                  <w:pPr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</w:p>
                <w:p w:rsidR="006F214E" w:rsidRDefault="006F214E" w:rsidP="00C40907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A43465" w:rsidTr="00A84607">
              <w:trPr>
                <w:trHeight w:val="1829"/>
              </w:trPr>
              <w:tc>
                <w:tcPr>
                  <w:tcW w:w="5000" w:type="pct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240C1" w:rsidRPr="00606E64" w:rsidRDefault="00A240C1" w:rsidP="00A240C1">
                  <w:pPr>
                    <w:pStyle w:val="Heading21"/>
                    <w:numPr>
                      <w:ilvl w:val="0"/>
                      <w:numId w:val="12"/>
                    </w:numPr>
                    <w:tabs>
                      <w:tab w:val="left" w:pos="1418"/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rPr>
                      <w:rFonts w:ascii="Calibri" w:hAnsi="Calibri" w:cs="Calibri"/>
                      <w:b/>
                      <w:caps/>
                      <w:sz w:val="22"/>
                      <w:szCs w:val="22"/>
                    </w:rPr>
                  </w:pPr>
                  <w:r w:rsidRPr="00606E64">
                    <w:rPr>
                      <w:rFonts w:ascii="Calibri" w:hAnsi="Calibri" w:cs="Calibri"/>
                      <w:b/>
                      <w:caps/>
                      <w:sz w:val="22"/>
                      <w:szCs w:val="22"/>
                    </w:rPr>
                    <w:lastRenderedPageBreak/>
                    <w:t>předmět Smlouvy</w:t>
                  </w:r>
                </w:p>
                <w:p w:rsidR="003D73EA" w:rsidRPr="00606E64" w:rsidRDefault="00D45D0D" w:rsidP="00A84607">
                  <w:pPr>
                    <w:pStyle w:val="Heading21"/>
                    <w:tabs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spacing w:line="276" w:lineRule="auto"/>
                    <w:ind w:left="710" w:firstLine="0"/>
                    <w:rPr>
                      <w:rFonts w:ascii="Calibri" w:hAnsi="Calibri" w:cs="Calibri"/>
                      <w:sz w:val="22"/>
                      <w:szCs w:val="22"/>
                    </w:rPr>
                  </w:pPr>
                  <w:bookmarkStart w:id="0" w:name="Ref68334084"/>
                  <w:bookmarkEnd w:id="0"/>
                  <w:r w:rsidRPr="00606E64">
                    <w:rPr>
                      <w:rFonts w:ascii="Calibri" w:hAnsi="Calibri" w:cs="Calibri"/>
                      <w:sz w:val="22"/>
                      <w:szCs w:val="22"/>
                    </w:rPr>
                    <w:t xml:space="preserve">Poskytovatel na základě této nevýhradní </w:t>
                  </w:r>
                  <w:r w:rsidRPr="00606E64">
                    <w:rPr>
                      <w:rFonts w:ascii="Calibri" w:hAnsi="Calibri" w:cs="Calibri"/>
                      <w:i/>
                      <w:sz w:val="22"/>
                      <w:szCs w:val="22"/>
                    </w:rPr>
                    <w:t>Licenční smlouvy</w:t>
                  </w:r>
                  <w:r w:rsidRPr="00606E64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  <w:r w:rsidRPr="00606E64">
                    <w:rPr>
                      <w:rFonts w:ascii="Calibri" w:hAnsi="Calibri" w:cs="Calibri"/>
                      <w:i/>
                      <w:sz w:val="22"/>
                      <w:szCs w:val="22"/>
                    </w:rPr>
                    <w:t xml:space="preserve">pro poskytnutí dat a produktů ČHMÚ  pro koncové uživatele </w:t>
                  </w:r>
                  <w:r w:rsidRPr="00606E64">
                    <w:rPr>
                      <w:rFonts w:ascii="Calibri" w:hAnsi="Calibri" w:cs="Calibri"/>
                      <w:sz w:val="22"/>
                      <w:szCs w:val="22"/>
                    </w:rPr>
                    <w:t>(dále jen „</w:t>
                  </w:r>
                  <w:r w:rsidRPr="00606E64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Smlouva</w:t>
                  </w:r>
                  <w:r w:rsidRPr="00606E64">
                    <w:rPr>
                      <w:rFonts w:ascii="Calibri" w:hAnsi="Calibri" w:cs="Calibri"/>
                      <w:sz w:val="22"/>
                      <w:szCs w:val="22"/>
                    </w:rPr>
                    <w:t>“) poskytne Nabyvateli oprávnění užít Data</w:t>
                  </w:r>
                  <w:r w:rsidR="00B45212" w:rsidRPr="00606E64">
                    <w:rPr>
                      <w:rFonts w:ascii="Calibri" w:hAnsi="Calibri" w:cs="Calibri"/>
                      <w:sz w:val="22"/>
                      <w:szCs w:val="22"/>
                    </w:rPr>
                    <w:t>, Produkty a Služby</w:t>
                  </w:r>
                  <w:r w:rsidRPr="00606E64">
                    <w:rPr>
                      <w:rFonts w:ascii="Calibri" w:hAnsi="Calibri" w:cs="Calibri"/>
                      <w:sz w:val="22"/>
                      <w:szCs w:val="22"/>
                    </w:rPr>
                    <w:t>, jejichž specifikace</w:t>
                  </w:r>
                  <w:r w:rsidR="0098027A" w:rsidRPr="00606E64">
                    <w:rPr>
                      <w:rFonts w:ascii="Calibri" w:hAnsi="Calibri" w:cs="Calibri"/>
                      <w:sz w:val="22"/>
                      <w:szCs w:val="22"/>
                    </w:rPr>
                    <w:t xml:space="preserve"> a</w:t>
                  </w:r>
                  <w:r w:rsidR="007E723F" w:rsidRPr="00606E64">
                    <w:rPr>
                      <w:rFonts w:ascii="Calibri" w:hAnsi="Calibri" w:cs="Calibri"/>
                      <w:sz w:val="22"/>
                      <w:szCs w:val="22"/>
                    </w:rPr>
                    <w:t xml:space="preserve"> rozsah</w:t>
                  </w:r>
                  <w:r w:rsidRPr="00606E64">
                    <w:rPr>
                      <w:rFonts w:ascii="Calibri" w:hAnsi="Calibri" w:cs="Calibri"/>
                      <w:sz w:val="22"/>
                      <w:szCs w:val="22"/>
                    </w:rPr>
                    <w:t xml:space="preserve"> jsou obsahem této Smlouvy </w:t>
                  </w:r>
                  <w:r w:rsidR="00A84607">
                    <w:rPr>
                      <w:rFonts w:ascii="Calibri" w:hAnsi="Calibri" w:cs="Calibri"/>
                      <w:sz w:val="22"/>
                      <w:szCs w:val="22"/>
                    </w:rPr>
                    <w:t xml:space="preserve">a </w:t>
                  </w:r>
                  <w:r w:rsidRPr="00606E64">
                    <w:rPr>
                      <w:rFonts w:ascii="Calibri" w:hAnsi="Calibri" w:cs="Calibri"/>
                      <w:sz w:val="22"/>
                      <w:szCs w:val="22"/>
                    </w:rPr>
                    <w:t>Nabyvatel se zavazuje</w:t>
                  </w:r>
                  <w:r w:rsidRPr="00606E64">
                    <w:rPr>
                      <w:rFonts w:ascii="Calibri" w:hAnsi="Calibri" w:cs="Calibri"/>
                      <w:b/>
                      <w:color w:val="auto"/>
                      <w:sz w:val="22"/>
                      <w:szCs w:val="22"/>
                    </w:rPr>
                    <w:t xml:space="preserve"> </w:t>
                  </w:r>
                  <w:r w:rsidRPr="00606E64">
                    <w:rPr>
                      <w:rFonts w:ascii="Calibri" w:hAnsi="Calibri" w:cs="Calibri"/>
                      <w:sz w:val="22"/>
                      <w:szCs w:val="22"/>
                    </w:rPr>
                    <w:t>za jejich poskytnutí uhradit sjednanou cenu.</w:t>
                  </w:r>
                </w:p>
              </w:tc>
            </w:tr>
            <w:tr w:rsidR="00A240C1" w:rsidTr="00A84607">
              <w:trPr>
                <w:trHeight w:val="80"/>
              </w:trPr>
              <w:tc>
                <w:tcPr>
                  <w:tcW w:w="5000" w:type="pct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D73EA" w:rsidRPr="00606E64" w:rsidRDefault="0098027A" w:rsidP="003D73EA">
                  <w:pPr>
                    <w:pStyle w:val="Heading21"/>
                    <w:numPr>
                      <w:ilvl w:val="0"/>
                      <w:numId w:val="12"/>
                    </w:numPr>
                    <w:tabs>
                      <w:tab w:val="left" w:pos="1418"/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rPr>
                      <w:rFonts w:ascii="Calibri" w:hAnsi="Calibri" w:cs="Calibri"/>
                      <w:b/>
                      <w:caps/>
                      <w:sz w:val="22"/>
                      <w:szCs w:val="22"/>
                    </w:rPr>
                  </w:pPr>
                  <w:r w:rsidRPr="00606E64">
                    <w:rPr>
                      <w:rFonts w:ascii="Calibri" w:hAnsi="Calibri" w:cs="Calibri"/>
                      <w:b/>
                      <w:caps/>
                      <w:sz w:val="22"/>
                      <w:szCs w:val="22"/>
                    </w:rPr>
                    <w:t>Podmínky užití, Cena</w:t>
                  </w:r>
                </w:p>
                <w:p w:rsidR="00A2706C" w:rsidRPr="00606E64" w:rsidRDefault="00AA2350" w:rsidP="005102FD">
                  <w:pPr>
                    <w:numPr>
                      <w:ilvl w:val="1"/>
                      <w:numId w:val="12"/>
                    </w:numPr>
                    <w:spacing w:after="120" w:line="276" w:lineRule="auto"/>
                    <w:ind w:left="1434" w:hanging="357"/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606E64">
                    <w:rPr>
                      <w:rFonts w:ascii="Calibri" w:hAnsi="Calibri" w:cs="Calibri"/>
                      <w:sz w:val="22"/>
                      <w:szCs w:val="22"/>
                    </w:rPr>
                    <w:t xml:space="preserve">Nabyvatel </w:t>
                  </w:r>
                  <w:r w:rsidR="0029707F">
                    <w:rPr>
                      <w:rFonts w:ascii="Calibri" w:hAnsi="Calibri" w:cs="Calibri"/>
                      <w:sz w:val="22"/>
                      <w:szCs w:val="22"/>
                    </w:rPr>
                    <w:t xml:space="preserve">podpisem této Smlouvy </w:t>
                  </w:r>
                  <w:r w:rsidR="00A2706C" w:rsidRPr="00606E64">
                    <w:rPr>
                      <w:rFonts w:ascii="Calibri" w:hAnsi="Calibri" w:cs="Calibri"/>
                      <w:sz w:val="22"/>
                      <w:szCs w:val="22"/>
                    </w:rPr>
                    <w:t xml:space="preserve">souhlasí </w:t>
                  </w:r>
                  <w:r w:rsidR="00B861E8">
                    <w:rPr>
                      <w:rFonts w:ascii="Calibri" w:hAnsi="Calibri" w:cs="Calibri"/>
                      <w:sz w:val="22"/>
                      <w:szCs w:val="22"/>
                    </w:rPr>
                    <w:t>a potvrzuje, že Data, Produkty a Služby využije jako koncový uživatel.</w:t>
                  </w:r>
                </w:p>
                <w:p w:rsidR="00A2706C" w:rsidRPr="00606E64" w:rsidRDefault="00A2706C" w:rsidP="005102FD">
                  <w:pPr>
                    <w:numPr>
                      <w:ilvl w:val="1"/>
                      <w:numId w:val="12"/>
                    </w:numPr>
                    <w:spacing w:after="120" w:line="276" w:lineRule="auto"/>
                    <w:ind w:left="1434" w:hanging="357"/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606E64">
                    <w:rPr>
                      <w:rFonts w:ascii="Calibri" w:hAnsi="Calibri" w:cs="Calibri"/>
                      <w:sz w:val="22"/>
                      <w:szCs w:val="22"/>
                    </w:rPr>
                    <w:t xml:space="preserve">Osoba oprávněná </w:t>
                  </w:r>
                  <w:r w:rsidR="00AA2350" w:rsidRPr="00606E64">
                    <w:rPr>
                      <w:rFonts w:ascii="Calibri" w:hAnsi="Calibri" w:cs="Calibri"/>
                      <w:sz w:val="22"/>
                      <w:szCs w:val="22"/>
                    </w:rPr>
                    <w:t>k</w:t>
                  </w:r>
                  <w:r w:rsidR="00A36151" w:rsidRPr="00606E64">
                    <w:rPr>
                      <w:rFonts w:ascii="Calibri" w:hAnsi="Calibri" w:cs="Calibri"/>
                      <w:sz w:val="22"/>
                      <w:szCs w:val="22"/>
                    </w:rPr>
                    <w:t> </w:t>
                  </w:r>
                  <w:r w:rsidR="00AA2350" w:rsidRPr="00606E64">
                    <w:rPr>
                      <w:rFonts w:ascii="Calibri" w:hAnsi="Calibri" w:cs="Calibri"/>
                      <w:sz w:val="22"/>
                      <w:szCs w:val="22"/>
                    </w:rPr>
                    <w:t>převzetí</w:t>
                  </w:r>
                  <w:r w:rsidR="00A36151" w:rsidRPr="00606E64">
                    <w:rPr>
                      <w:rFonts w:ascii="Calibri" w:hAnsi="Calibri" w:cs="Calibri"/>
                      <w:sz w:val="22"/>
                      <w:szCs w:val="22"/>
                    </w:rPr>
                    <w:t xml:space="preserve"> Dat, Produktů a Služeb</w:t>
                  </w:r>
                  <w:r w:rsidR="00AA2350" w:rsidRPr="00606E64">
                    <w:rPr>
                      <w:rFonts w:ascii="Calibri" w:hAnsi="Calibri" w:cs="Calibri"/>
                      <w:sz w:val="22"/>
                      <w:szCs w:val="22"/>
                    </w:rPr>
                    <w:t xml:space="preserve"> na straně Nabyvatele je uvedena v záhlaví smlouvy, nebo může být odlišná, určí-li tak Nabyvatel.</w:t>
                  </w:r>
                </w:p>
                <w:p w:rsidR="00B45212" w:rsidRPr="00606E64" w:rsidRDefault="00A36151" w:rsidP="005102FD">
                  <w:pPr>
                    <w:pStyle w:val="Odstavecseseznamem"/>
                    <w:numPr>
                      <w:ilvl w:val="1"/>
                      <w:numId w:val="12"/>
                    </w:numPr>
                    <w:spacing w:after="120"/>
                    <w:contextualSpacing w:val="0"/>
                    <w:jc w:val="both"/>
                    <w:rPr>
                      <w:rFonts w:cs="Calibri"/>
                    </w:rPr>
                  </w:pPr>
                  <w:r w:rsidRPr="00606E64">
                    <w:rPr>
                      <w:rFonts w:cs="Calibri"/>
                    </w:rPr>
                    <w:t>Poskytnutá Data, Produkty a Služby</w:t>
                  </w:r>
                  <w:r w:rsidR="00A2706C" w:rsidRPr="00606E64">
                    <w:rPr>
                      <w:rFonts w:cs="Calibri"/>
                    </w:rPr>
                    <w:t xml:space="preserve"> není oprávněn Nabyvatel užít k jiným účelům, než jak vymezuje tato Smlouva a je povinen při jejich užití </w:t>
                  </w:r>
                  <w:r w:rsidR="003731C2" w:rsidRPr="00606E64">
                    <w:rPr>
                      <w:rFonts w:cs="Calibri"/>
                    </w:rPr>
                    <w:t>dodržovat zákony České republiky, zejména zákon č. 121/2000 Sb., autorský zákon a zákon č. 89/2012 Sb., občanský zákoník a ustanovení této Smlouvy.</w:t>
                  </w:r>
                </w:p>
                <w:p w:rsidR="00A2706C" w:rsidRPr="00606E64" w:rsidRDefault="00A2706C" w:rsidP="005102FD">
                  <w:pPr>
                    <w:pStyle w:val="Odstavecseseznamem"/>
                    <w:numPr>
                      <w:ilvl w:val="1"/>
                      <w:numId w:val="12"/>
                    </w:numPr>
                    <w:spacing w:after="120"/>
                    <w:contextualSpacing w:val="0"/>
                    <w:jc w:val="both"/>
                    <w:rPr>
                      <w:rFonts w:cs="Calibri"/>
                    </w:rPr>
                  </w:pPr>
                  <w:r w:rsidRPr="00606E64">
                    <w:rPr>
                      <w:rFonts w:cs="Calibri"/>
                    </w:rPr>
                    <w:t>Smluvní strany se dohodly, že za poskytnutí Dat</w:t>
                  </w:r>
                  <w:r w:rsidR="00A36151" w:rsidRPr="00606E64">
                    <w:rPr>
                      <w:rFonts w:cs="Calibri"/>
                    </w:rPr>
                    <w:t>, Produktů a Služeb</w:t>
                  </w:r>
                  <w:r w:rsidRPr="00606E64">
                    <w:rPr>
                      <w:rFonts w:cs="Calibri"/>
                    </w:rPr>
                    <w:t xml:space="preserve"> uhradí Nabyvatel cenu, která je stanovena na částku: </w:t>
                  </w:r>
                  <w:r w:rsidR="006A595A">
                    <w:rPr>
                      <w:rFonts w:cs="Calibri"/>
                    </w:rPr>
                    <w:t>164 2</w:t>
                  </w:r>
                  <w:r w:rsidR="001106B2">
                    <w:rPr>
                      <w:rFonts w:cs="Calibri"/>
                    </w:rPr>
                    <w:t>40</w:t>
                  </w:r>
                  <w:r w:rsidRPr="00606E64">
                    <w:rPr>
                      <w:rFonts w:cs="Calibri"/>
                    </w:rPr>
                    <w:t xml:space="preserve"> Kč (slovy:</w:t>
                  </w:r>
                  <w:r w:rsidR="001106B2">
                    <w:rPr>
                      <w:rFonts w:cs="Calibri"/>
                    </w:rPr>
                    <w:t xml:space="preserve"> sto sedmdesát jedna tisíc čtyřicet)</w:t>
                  </w:r>
                  <w:r w:rsidRPr="00606E64">
                    <w:rPr>
                      <w:rFonts w:cs="Calibri"/>
                    </w:rPr>
                    <w:t>.</w:t>
                  </w:r>
                </w:p>
                <w:p w:rsidR="00A2706C" w:rsidRPr="00606E64" w:rsidRDefault="00A2706C" w:rsidP="005102FD">
                  <w:pPr>
                    <w:pStyle w:val="Odstavecseseznamem"/>
                    <w:numPr>
                      <w:ilvl w:val="1"/>
                      <w:numId w:val="12"/>
                    </w:numPr>
                    <w:spacing w:after="120"/>
                    <w:ind w:left="1434" w:hanging="357"/>
                    <w:contextualSpacing w:val="0"/>
                    <w:jc w:val="both"/>
                    <w:rPr>
                      <w:rFonts w:cs="Calibri"/>
                    </w:rPr>
                  </w:pPr>
                  <w:r w:rsidRPr="00606E64">
                    <w:rPr>
                      <w:rFonts w:cs="Calibri"/>
                    </w:rPr>
                    <w:t>Nabyvatel souhlasí s tím, že mu budou Data</w:t>
                  </w:r>
                  <w:r w:rsidR="00A36151" w:rsidRPr="00606E64">
                    <w:rPr>
                      <w:rFonts w:cs="Calibri"/>
                    </w:rPr>
                    <w:t>, Produkty a Služby poskytnuty</w:t>
                  </w:r>
                  <w:r w:rsidRPr="00606E64">
                    <w:rPr>
                      <w:rFonts w:cs="Calibri"/>
                    </w:rPr>
                    <w:t xml:space="preserve"> ze strany Poskytovatele až</w:t>
                  </w:r>
                  <w:r w:rsidR="00D300C7" w:rsidRPr="00606E64">
                    <w:rPr>
                      <w:rFonts w:cs="Calibri"/>
                    </w:rPr>
                    <w:t xml:space="preserve"> </w:t>
                  </w:r>
                  <w:r w:rsidRPr="00606E64">
                    <w:rPr>
                      <w:rFonts w:cs="Calibri"/>
                    </w:rPr>
                    <w:t>po úplném zaplacení</w:t>
                  </w:r>
                  <w:r w:rsidRPr="00606E64">
                    <w:rPr>
                      <w:rFonts w:cs="Calibri"/>
                      <w:b/>
                      <w:color w:val="FF0000"/>
                    </w:rPr>
                    <w:t xml:space="preserve"> </w:t>
                  </w:r>
                  <w:r w:rsidR="00AA2350" w:rsidRPr="00606E64">
                    <w:rPr>
                      <w:rFonts w:cs="Calibri"/>
                    </w:rPr>
                    <w:t xml:space="preserve">ceny podle odst. 4 tohoto článku a to na základě faktury se splatností 30 dní od jejího vystavení nebo v hotovosti, pokud si tak smluvní strany takto stanoví. </w:t>
                  </w:r>
                </w:p>
                <w:p w:rsidR="00AA2350" w:rsidRPr="00606E64" w:rsidRDefault="005102FD" w:rsidP="005102FD">
                  <w:pPr>
                    <w:pStyle w:val="Odstavecseseznamem"/>
                    <w:numPr>
                      <w:ilvl w:val="1"/>
                      <w:numId w:val="12"/>
                    </w:numPr>
                    <w:spacing w:after="120"/>
                    <w:ind w:left="1434" w:hanging="357"/>
                    <w:contextualSpacing w:val="0"/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V případě prodlení</w:t>
                  </w:r>
                  <w:r w:rsidR="00AA2350" w:rsidRPr="00606E64">
                    <w:rPr>
                      <w:rFonts w:cs="Calibri"/>
                    </w:rPr>
                    <w:t xml:space="preserve"> úhrady sm</w:t>
                  </w:r>
                  <w:r w:rsidR="008614B4">
                    <w:rPr>
                      <w:rFonts w:cs="Calibri"/>
                    </w:rPr>
                    <w:t>luvní ceny</w:t>
                  </w:r>
                  <w:r w:rsidR="00B861E8">
                    <w:rPr>
                      <w:rFonts w:cs="Calibri"/>
                    </w:rPr>
                    <w:t xml:space="preserve"> po její splatnosti</w:t>
                  </w:r>
                  <w:r w:rsidR="008614B4">
                    <w:rPr>
                      <w:rFonts w:cs="Calibri"/>
                    </w:rPr>
                    <w:t xml:space="preserve"> ze strany Nabyvatele</w:t>
                  </w:r>
                  <w:r w:rsidR="00AA2350" w:rsidRPr="00606E64">
                    <w:rPr>
                      <w:rFonts w:cs="Calibri"/>
                    </w:rPr>
                    <w:t xml:space="preserve"> je</w:t>
                  </w:r>
                  <w:r w:rsidR="00A36151" w:rsidRPr="00606E64">
                    <w:rPr>
                      <w:rFonts w:cs="Calibri"/>
                    </w:rPr>
                    <w:t xml:space="preserve"> oprávněn Poskytovatel od této S</w:t>
                  </w:r>
                  <w:r w:rsidR="00AA2350" w:rsidRPr="00606E64">
                    <w:rPr>
                      <w:rFonts w:cs="Calibri"/>
                    </w:rPr>
                    <w:t>mlouvy odstoupit bez udání důvodu a to</w:t>
                  </w:r>
                  <w:r>
                    <w:rPr>
                      <w:rFonts w:cs="Calibri"/>
                    </w:rPr>
                    <w:t xml:space="preserve"> i tehdy, pokud </w:t>
                  </w:r>
                  <w:r w:rsidR="00AA2350" w:rsidRPr="00606E64">
                    <w:rPr>
                      <w:rFonts w:cs="Calibri"/>
                    </w:rPr>
                    <w:t>byla uhrazena pouze její část</w:t>
                  </w:r>
                  <w:r>
                    <w:rPr>
                      <w:rFonts w:cs="Calibri"/>
                    </w:rPr>
                    <w:t>.</w:t>
                  </w:r>
                </w:p>
                <w:p w:rsidR="00AA2350" w:rsidRDefault="00A2706C" w:rsidP="005102FD">
                  <w:pPr>
                    <w:pStyle w:val="Odstavecseseznamem"/>
                    <w:numPr>
                      <w:ilvl w:val="1"/>
                      <w:numId w:val="12"/>
                    </w:numPr>
                    <w:spacing w:after="120"/>
                    <w:ind w:left="1434" w:hanging="357"/>
                    <w:contextualSpacing w:val="0"/>
                    <w:jc w:val="both"/>
                    <w:rPr>
                      <w:rFonts w:cs="Calibri"/>
                    </w:rPr>
                  </w:pPr>
                  <w:r w:rsidRPr="00606E64">
                    <w:rPr>
                      <w:rFonts w:cs="Calibri"/>
                    </w:rPr>
                    <w:t>Poskytovatel předá Data</w:t>
                  </w:r>
                  <w:r w:rsidR="00D300C7" w:rsidRPr="00606E64">
                    <w:rPr>
                      <w:rFonts w:cs="Calibri"/>
                    </w:rPr>
                    <w:t>, Produkty a Služby</w:t>
                  </w:r>
                  <w:r w:rsidRPr="00606E64">
                    <w:rPr>
                      <w:rFonts w:cs="Calibri"/>
                    </w:rPr>
                    <w:t xml:space="preserve"> Nabyvateli </w:t>
                  </w:r>
                  <w:r w:rsidR="003731C2" w:rsidRPr="00606E64">
                    <w:rPr>
                      <w:rFonts w:cs="Calibri"/>
                    </w:rPr>
                    <w:t xml:space="preserve">max. do </w:t>
                  </w:r>
                  <w:r w:rsidR="004A6BF4">
                    <w:rPr>
                      <w:rFonts w:cs="Calibri"/>
                    </w:rPr>
                    <w:t xml:space="preserve">14 dnů </w:t>
                  </w:r>
                  <w:r w:rsidR="00A36151" w:rsidRPr="00606E64">
                    <w:rPr>
                      <w:rFonts w:cs="Calibri"/>
                    </w:rPr>
                    <w:t xml:space="preserve">až po úplném </w:t>
                  </w:r>
                  <w:r w:rsidRPr="00606E64">
                    <w:rPr>
                      <w:rFonts w:cs="Calibri"/>
                    </w:rPr>
                    <w:t>uhrazení celkové ceny</w:t>
                  </w:r>
                  <w:r w:rsidR="00A36151" w:rsidRPr="00606E64">
                    <w:rPr>
                      <w:rFonts w:cs="Calibri"/>
                    </w:rPr>
                    <w:t>.</w:t>
                  </w:r>
                </w:p>
                <w:p w:rsidR="003A04E0" w:rsidRPr="00606E64" w:rsidRDefault="003A04E0" w:rsidP="005102FD">
                  <w:pPr>
                    <w:pStyle w:val="Odstavecseseznamem"/>
                    <w:numPr>
                      <w:ilvl w:val="1"/>
                      <w:numId w:val="12"/>
                    </w:numPr>
                    <w:spacing w:after="120"/>
                    <w:ind w:left="1434" w:hanging="357"/>
                    <w:contextualSpacing w:val="0"/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Pokud Poskytovatel nepředá Data, Produkty a služby Nabyvateli max. do 14 dnů</w:t>
                  </w:r>
                  <w:r w:rsidR="009125DA">
                    <w:rPr>
                      <w:rFonts w:cs="Calibri"/>
                    </w:rPr>
                    <w:t xml:space="preserve"> od uhrazení celkové ceny</w:t>
                  </w:r>
                  <w:r>
                    <w:rPr>
                      <w:rFonts w:cs="Calibri"/>
                    </w:rPr>
                    <w:t>, má Nabyvatel nárok na vrácení celkové ceny.</w:t>
                  </w:r>
                </w:p>
                <w:p w:rsidR="00A240C1" w:rsidRPr="00606E64" w:rsidRDefault="00A2706C" w:rsidP="001E33DC">
                  <w:pPr>
                    <w:pStyle w:val="Odstavecseseznamem"/>
                    <w:numPr>
                      <w:ilvl w:val="1"/>
                      <w:numId w:val="12"/>
                    </w:numPr>
                    <w:spacing w:after="120"/>
                    <w:ind w:left="1434" w:hanging="357"/>
                    <w:contextualSpacing w:val="0"/>
                    <w:jc w:val="both"/>
                    <w:rPr>
                      <w:rFonts w:cs="Calibri"/>
                    </w:rPr>
                  </w:pPr>
                  <w:r w:rsidRPr="00606E64">
                    <w:rPr>
                      <w:rFonts w:cs="Calibri"/>
                    </w:rPr>
                    <w:t>Zp</w:t>
                  </w:r>
                  <w:r w:rsidR="00AA2350" w:rsidRPr="00606E64">
                    <w:rPr>
                      <w:rFonts w:cs="Calibri"/>
                    </w:rPr>
                    <w:t>ůsob předání Dat</w:t>
                  </w:r>
                  <w:r w:rsidR="00D300C7" w:rsidRPr="00606E64">
                    <w:rPr>
                      <w:rFonts w:cs="Calibri"/>
                    </w:rPr>
                    <w:t>, Produktů a Služeb</w:t>
                  </w:r>
                  <w:r w:rsidR="00AA2350" w:rsidRPr="00606E64">
                    <w:rPr>
                      <w:rFonts w:cs="Calibri"/>
                    </w:rPr>
                    <w:t xml:space="preserve"> Nabyvateli nastane</w:t>
                  </w:r>
                  <w:r w:rsidR="003731C2" w:rsidRPr="00606E64">
                    <w:rPr>
                      <w:rFonts w:cs="Calibri"/>
                    </w:rPr>
                    <w:t xml:space="preserve"> ze strany Poskytovatel</w:t>
                  </w:r>
                  <w:r w:rsidR="00AA2350" w:rsidRPr="00606E64">
                    <w:rPr>
                      <w:rFonts w:cs="Calibri"/>
                    </w:rPr>
                    <w:t>e</w:t>
                  </w:r>
                  <w:r w:rsidR="003731C2" w:rsidRPr="00606E64">
                    <w:rPr>
                      <w:rFonts w:cs="Calibri"/>
                    </w:rPr>
                    <w:t xml:space="preserve"> na základě předem dohodnutého způsobu odeslání</w:t>
                  </w:r>
                  <w:r w:rsidR="004A6BF4">
                    <w:rPr>
                      <w:rFonts w:cs="Calibri"/>
                    </w:rPr>
                    <w:t xml:space="preserve"> emailem na adresu </w:t>
                  </w:r>
                  <w:r w:rsidR="001E33DC">
                    <w:rPr>
                      <w:rFonts w:ascii="Arial" w:hAnsi="Arial" w:cs="Arial"/>
                      <w:sz w:val="20"/>
                      <w:szCs w:val="20"/>
                    </w:rPr>
                    <w:t xml:space="preserve">xxxx </w:t>
                  </w:r>
                  <w:bookmarkStart w:id="1" w:name="_GoBack"/>
                  <w:bookmarkEnd w:id="1"/>
                  <w:r w:rsidR="00D12C35" w:rsidRPr="008D7BEA">
                    <w:rPr>
                      <w:rStyle w:val="Hypertextovodkaz"/>
                      <w:rFonts w:ascii="Arial" w:hAnsi="Arial" w:cs="Arial"/>
                      <w:color w:val="auto"/>
                      <w:sz w:val="20"/>
                      <w:szCs w:val="20"/>
                      <w:u w:val="none"/>
                    </w:rPr>
                    <w:t xml:space="preserve">a zároveň bude Poskytovatel o zaslání dat informovat telefonicky Ing. Kroulíkovou na čísle </w:t>
                  </w:r>
                  <w:r w:rsidR="001E33DC">
                    <w:rPr>
                      <w:rStyle w:val="Hypertextovodkaz"/>
                      <w:rFonts w:ascii="Arial" w:hAnsi="Arial" w:cs="Arial"/>
                      <w:color w:val="auto"/>
                      <w:sz w:val="20"/>
                      <w:szCs w:val="20"/>
                      <w:u w:val="none"/>
                    </w:rPr>
                    <w:t xml:space="preserve">xxxx . </w:t>
                  </w:r>
                  <w:r w:rsidR="003731C2" w:rsidRPr="00606E64">
                    <w:rPr>
                      <w:rFonts w:cs="Calibri"/>
                    </w:rPr>
                    <w:t xml:space="preserve">V případě nepřevzetí </w:t>
                  </w:r>
                  <w:r w:rsidR="00A36151" w:rsidRPr="00606E64">
                    <w:rPr>
                      <w:rFonts w:cs="Calibri"/>
                    </w:rPr>
                    <w:t xml:space="preserve">předmětu Smlouvy </w:t>
                  </w:r>
                  <w:r w:rsidR="003731C2" w:rsidRPr="00606E64">
                    <w:rPr>
                      <w:rFonts w:cs="Calibri"/>
                    </w:rPr>
                    <w:t xml:space="preserve">ze strany </w:t>
                  </w:r>
                  <w:r w:rsidR="00A36151" w:rsidRPr="00606E64">
                    <w:rPr>
                      <w:rFonts w:cs="Calibri"/>
                    </w:rPr>
                    <w:t>Nabyvatele, nebude již předmět S</w:t>
                  </w:r>
                  <w:r w:rsidR="00D300C7" w:rsidRPr="00606E64">
                    <w:rPr>
                      <w:rFonts w:cs="Calibri"/>
                    </w:rPr>
                    <w:t>mlouvy opakov</w:t>
                  </w:r>
                  <w:r w:rsidR="005102FD">
                    <w:rPr>
                      <w:rFonts w:cs="Calibri"/>
                    </w:rPr>
                    <w:t>aně doručován</w:t>
                  </w:r>
                  <w:r w:rsidR="00A36151" w:rsidRPr="00606E64">
                    <w:rPr>
                      <w:rFonts w:cs="Calibri"/>
                    </w:rPr>
                    <w:t xml:space="preserve"> ze strany Poskytovatele</w:t>
                  </w:r>
                  <w:r w:rsidR="003731C2" w:rsidRPr="00606E64">
                    <w:rPr>
                      <w:rFonts w:cs="Calibri"/>
                    </w:rPr>
                    <w:t xml:space="preserve"> a </w:t>
                  </w:r>
                  <w:r w:rsidR="004A6BF4">
                    <w:rPr>
                      <w:rFonts w:cs="Calibri"/>
                    </w:rPr>
                    <w:t>sdělení o nepřevzetí</w:t>
                  </w:r>
                  <w:r w:rsidR="005102FD">
                    <w:rPr>
                      <w:rFonts w:cs="Calibri"/>
                    </w:rPr>
                    <w:t xml:space="preserve"> není založené povinností</w:t>
                  </w:r>
                  <w:r w:rsidR="00A616FD">
                    <w:rPr>
                      <w:rFonts w:cs="Calibri"/>
                    </w:rPr>
                    <w:t xml:space="preserve"> oznámení</w:t>
                  </w:r>
                  <w:r w:rsidR="005102FD">
                    <w:rPr>
                      <w:rFonts w:cs="Calibri"/>
                    </w:rPr>
                    <w:t xml:space="preserve"> Nabyvateli. Dále nepřevzetí předmětu Smlouvy</w:t>
                  </w:r>
                  <w:r w:rsidR="003731C2" w:rsidRPr="00606E64">
                    <w:rPr>
                      <w:rFonts w:cs="Calibri"/>
                    </w:rPr>
                    <w:t xml:space="preserve"> nezakládá </w:t>
                  </w:r>
                  <w:r w:rsidR="003731C2" w:rsidRPr="00606E64">
                    <w:rPr>
                      <w:rFonts w:eastAsia="Times New Roman" w:cs="Calibri"/>
                      <w:lang w:eastAsia="cs-CZ"/>
                    </w:rPr>
                    <w:t xml:space="preserve">právo </w:t>
                  </w:r>
                  <w:r w:rsidR="00A36151" w:rsidRPr="00606E64">
                    <w:rPr>
                      <w:rFonts w:eastAsia="Times New Roman" w:cs="Calibri"/>
                      <w:lang w:eastAsia="cs-CZ"/>
                    </w:rPr>
                    <w:t xml:space="preserve">Nabyvateli požadovat po Poskytovateli </w:t>
                  </w:r>
                  <w:r w:rsidR="003731C2" w:rsidRPr="00606E64">
                    <w:rPr>
                      <w:rFonts w:eastAsia="Times New Roman" w:cs="Calibri"/>
                      <w:lang w:eastAsia="cs-CZ"/>
                    </w:rPr>
                    <w:t xml:space="preserve">vrácení již uhrazené celkové </w:t>
                  </w:r>
                  <w:r w:rsidR="00A36151" w:rsidRPr="00606E64">
                    <w:rPr>
                      <w:rFonts w:eastAsia="Times New Roman" w:cs="Calibri"/>
                      <w:lang w:eastAsia="cs-CZ"/>
                    </w:rPr>
                    <w:t>ceny dle odst. 4 tohoto článku</w:t>
                  </w:r>
                  <w:r w:rsidR="00D300C7" w:rsidRPr="00606E64">
                    <w:rPr>
                      <w:rFonts w:eastAsia="Times New Roman" w:cs="Calibri"/>
                      <w:lang w:eastAsia="cs-CZ"/>
                    </w:rPr>
                    <w:t xml:space="preserve"> této Smlouvy.</w:t>
                  </w:r>
                </w:p>
              </w:tc>
            </w:tr>
            <w:tr w:rsidR="00B45212" w:rsidTr="00A84607">
              <w:trPr>
                <w:trHeight w:val="80"/>
              </w:trPr>
              <w:tc>
                <w:tcPr>
                  <w:tcW w:w="5000" w:type="pct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71AD" w:rsidRPr="00606E64" w:rsidRDefault="00B45212" w:rsidP="00E371BC">
                  <w:pPr>
                    <w:pStyle w:val="Heading21"/>
                    <w:numPr>
                      <w:ilvl w:val="0"/>
                      <w:numId w:val="12"/>
                    </w:numPr>
                    <w:tabs>
                      <w:tab w:val="left" w:pos="1418"/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spacing w:line="276" w:lineRule="auto"/>
                    <w:rPr>
                      <w:rFonts w:ascii="Calibri" w:hAnsi="Calibri" w:cs="Calibri"/>
                      <w:b/>
                      <w:caps/>
                      <w:sz w:val="22"/>
                      <w:szCs w:val="22"/>
                    </w:rPr>
                  </w:pPr>
                  <w:r w:rsidRPr="00606E64">
                    <w:rPr>
                      <w:rFonts w:ascii="Calibri" w:hAnsi="Calibri" w:cs="Calibri"/>
                      <w:b/>
                      <w:caps/>
                      <w:sz w:val="22"/>
                      <w:szCs w:val="22"/>
                    </w:rPr>
                    <w:t>Ostatní ujednání</w:t>
                  </w:r>
                  <w:r w:rsidR="00E76649" w:rsidRPr="00606E64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</w:p>
                <w:p w:rsidR="00410B6A" w:rsidRPr="00606E64" w:rsidRDefault="00410B6A" w:rsidP="00E371BC">
                  <w:pPr>
                    <w:pStyle w:val="Heading21"/>
                    <w:numPr>
                      <w:ilvl w:val="1"/>
                      <w:numId w:val="18"/>
                    </w:numPr>
                    <w:tabs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spacing w:line="276" w:lineRule="auto"/>
                    <w:ind w:left="1434" w:hanging="357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606E64">
                    <w:rPr>
                      <w:rFonts w:ascii="Calibri" w:hAnsi="Calibri" w:cs="Calibri"/>
                      <w:sz w:val="22"/>
                      <w:szCs w:val="22"/>
                    </w:rPr>
                    <w:t>Poskytovatel je oprávněn poskytovat Dat</w:t>
                  </w:r>
                  <w:r w:rsidR="00D300C7" w:rsidRPr="00606E64">
                    <w:rPr>
                      <w:rFonts w:ascii="Calibri" w:hAnsi="Calibri" w:cs="Calibri"/>
                      <w:sz w:val="22"/>
                      <w:szCs w:val="22"/>
                    </w:rPr>
                    <w:t>a</w:t>
                  </w:r>
                  <w:r w:rsidRPr="00606E64">
                    <w:rPr>
                      <w:rFonts w:ascii="Calibri" w:hAnsi="Calibri" w:cs="Calibri"/>
                      <w:sz w:val="22"/>
                      <w:szCs w:val="22"/>
                    </w:rPr>
                    <w:t>, Produkty a Služby na základě této Smlouvy a Nabyvatel je oprávněn je v daném rozsahu užít</w:t>
                  </w:r>
                  <w:r w:rsidR="005102FD">
                    <w:rPr>
                      <w:rFonts w:ascii="Calibri" w:hAnsi="Calibri" w:cs="Calibri"/>
                      <w:sz w:val="22"/>
                      <w:szCs w:val="22"/>
                    </w:rPr>
                    <w:t>, ne však ke komerčním účelům</w:t>
                  </w:r>
                  <w:r w:rsidRPr="00606E64">
                    <w:rPr>
                      <w:rFonts w:ascii="Calibri" w:hAnsi="Calibri" w:cs="Calibri"/>
                      <w:sz w:val="22"/>
                      <w:szCs w:val="22"/>
                    </w:rPr>
                    <w:t>.</w:t>
                  </w:r>
                </w:p>
                <w:p w:rsidR="00410B6A" w:rsidRPr="00606E64" w:rsidRDefault="004A6BF4" w:rsidP="00E371BC">
                  <w:pPr>
                    <w:pStyle w:val="Heading21"/>
                    <w:numPr>
                      <w:ilvl w:val="1"/>
                      <w:numId w:val="18"/>
                    </w:numPr>
                    <w:tabs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spacing w:line="276" w:lineRule="auto"/>
                    <w:ind w:left="1434" w:hanging="357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606E64">
                    <w:rPr>
                      <w:rFonts w:ascii="Calibri" w:hAnsi="Calibri" w:cs="Calibri"/>
                      <w:sz w:val="22"/>
                      <w:szCs w:val="22"/>
                    </w:rPr>
                    <w:t xml:space="preserve">Nabyvatel 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>a třetí</w:t>
                  </w:r>
                  <w:r w:rsidR="00D300C7" w:rsidRPr="00606E64">
                    <w:rPr>
                      <w:rFonts w:ascii="Calibri" w:hAnsi="Calibri" w:cs="Calibri"/>
                      <w:sz w:val="22"/>
                      <w:szCs w:val="22"/>
                    </w:rPr>
                    <w:t xml:space="preserve"> osoby </w:t>
                  </w:r>
                  <w:r w:rsidR="00410B6A" w:rsidRPr="00606E64">
                    <w:rPr>
                      <w:rFonts w:ascii="Calibri" w:hAnsi="Calibri" w:cs="Calibri"/>
                      <w:sz w:val="22"/>
                      <w:szCs w:val="22"/>
                    </w:rPr>
                    <w:t xml:space="preserve">nesmí bez souhlasu Poskytovatele provádět jakékoliv změny na předmětu Smlouvy a </w:t>
                  </w:r>
                  <w:r w:rsidRPr="00606E64">
                    <w:rPr>
                      <w:rFonts w:ascii="Calibri" w:hAnsi="Calibri" w:cs="Calibri"/>
                      <w:sz w:val="22"/>
                      <w:szCs w:val="22"/>
                    </w:rPr>
                    <w:t>využívat Data</w:t>
                  </w:r>
                  <w:r w:rsidR="00D300C7" w:rsidRPr="00606E64">
                    <w:rPr>
                      <w:rFonts w:ascii="Calibri" w:hAnsi="Calibri" w:cs="Calibri"/>
                      <w:sz w:val="22"/>
                      <w:szCs w:val="22"/>
                    </w:rPr>
                    <w:t>, Produkty a Služby bez</w:t>
                  </w:r>
                  <w:r w:rsidR="00410B6A" w:rsidRPr="00606E64">
                    <w:rPr>
                      <w:rFonts w:ascii="Calibri" w:hAnsi="Calibri" w:cs="Calibri"/>
                      <w:sz w:val="22"/>
                      <w:szCs w:val="22"/>
                    </w:rPr>
                    <w:t xml:space="preserve"> předchozího souhlasu Poskytovatele</w:t>
                  </w:r>
                  <w:r w:rsidR="00D300C7" w:rsidRPr="00606E64">
                    <w:rPr>
                      <w:rFonts w:ascii="Calibri" w:hAnsi="Calibri" w:cs="Calibri"/>
                      <w:sz w:val="22"/>
                      <w:szCs w:val="22"/>
                    </w:rPr>
                    <w:t>.</w:t>
                  </w:r>
                  <w:r w:rsidR="00F44645">
                    <w:rPr>
                      <w:rFonts w:ascii="Calibri" w:hAnsi="Calibri" w:cs="Calibri"/>
                      <w:sz w:val="22"/>
                      <w:szCs w:val="22"/>
                    </w:rPr>
                    <w:t xml:space="preserve"> Poskytovatel souhlasí s tím, že data budou použita dle Přílohy 1. Bodu II. smlouvy</w:t>
                  </w:r>
                </w:p>
                <w:p w:rsidR="00410B6A" w:rsidRPr="00606E64" w:rsidRDefault="00410B6A" w:rsidP="00E371BC">
                  <w:pPr>
                    <w:pStyle w:val="Heading21"/>
                    <w:numPr>
                      <w:ilvl w:val="1"/>
                      <w:numId w:val="18"/>
                    </w:numPr>
                    <w:tabs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spacing w:line="276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606E64">
                    <w:rPr>
                      <w:rFonts w:ascii="Calibri" w:hAnsi="Calibri" w:cs="Calibri"/>
                      <w:sz w:val="22"/>
                      <w:szCs w:val="22"/>
                    </w:rPr>
                    <w:t xml:space="preserve">Pokud Nabyvatel při nakládání s Daty, Produkty a Službami poruší ustanovení této Smlouvy, </w:t>
                  </w:r>
                  <w:r w:rsidRPr="00606E64">
                    <w:rPr>
                      <w:rFonts w:ascii="Calibri" w:hAnsi="Calibri" w:cs="Calibri"/>
                      <w:sz w:val="22"/>
                      <w:szCs w:val="22"/>
                    </w:rPr>
                    <w:lastRenderedPageBreak/>
                    <w:t xml:space="preserve">bere tímto na vědomí, že Poskytovateli vzniká nárok požadovat po Nabyvateli úhradu vzniklé škody a vydání bezdůvodného obohacení, které tímto jednáním vzniklo.   </w:t>
                  </w:r>
                </w:p>
                <w:p w:rsidR="00410B6A" w:rsidRPr="00606E64" w:rsidRDefault="00410B6A" w:rsidP="00D300C7">
                  <w:pPr>
                    <w:pStyle w:val="Odstavecseseznamem"/>
                    <w:numPr>
                      <w:ilvl w:val="1"/>
                      <w:numId w:val="18"/>
                    </w:numPr>
                    <w:spacing w:after="120" w:line="280" w:lineRule="atLeast"/>
                    <w:contextualSpacing w:val="0"/>
                    <w:jc w:val="both"/>
                    <w:rPr>
                      <w:rFonts w:cs="Calibri"/>
                    </w:rPr>
                  </w:pPr>
                  <w:r w:rsidRPr="00606E64">
                    <w:rPr>
                      <w:rFonts w:cs="Calibri"/>
                    </w:rPr>
                    <w:t>Poskytovatel nenese jakoukoliv odpovědnost za použití Dat</w:t>
                  </w:r>
                  <w:r w:rsidR="00D300C7" w:rsidRPr="00606E64">
                    <w:rPr>
                      <w:rFonts w:cs="Calibri"/>
                    </w:rPr>
                    <w:t>, Produktů a Služeb</w:t>
                  </w:r>
                  <w:r w:rsidRPr="00606E64">
                    <w:rPr>
                      <w:rFonts w:cs="Calibri"/>
                    </w:rPr>
                    <w:t>, které budou ze strany Nabyvatele a třetích osob užity, zpracovány, reprodukovány a rozšiřovány a to jakýmkoliv způsobem a formou a nezodpovídá za vzniklou škodu, na kterou se Nabyvatel</w:t>
                  </w:r>
                  <w:r w:rsidR="00D300C7" w:rsidRPr="00606E64">
                    <w:rPr>
                      <w:rFonts w:cs="Calibri"/>
                    </w:rPr>
                    <w:t xml:space="preserve"> a třetí osoby mohou dovolávat</w:t>
                  </w:r>
                  <w:r w:rsidRPr="00606E64">
                    <w:rPr>
                      <w:rFonts w:cs="Calibri"/>
                    </w:rPr>
                    <w:t xml:space="preserve"> ve vztahu k předm</w:t>
                  </w:r>
                  <w:r w:rsidR="005102FD">
                    <w:rPr>
                      <w:rFonts w:cs="Calibri"/>
                    </w:rPr>
                    <w:t>ětu Smlouvy</w:t>
                  </w:r>
                  <w:r w:rsidRPr="00606E64">
                    <w:rPr>
                      <w:rFonts w:cs="Calibri"/>
                    </w:rPr>
                    <w:t xml:space="preserve"> a to i v případě, pokud k užití jim byl dán souhlas. </w:t>
                  </w:r>
                </w:p>
              </w:tc>
            </w:tr>
            <w:tr w:rsidR="00B45212" w:rsidTr="00A84607">
              <w:trPr>
                <w:trHeight w:val="80"/>
              </w:trPr>
              <w:tc>
                <w:tcPr>
                  <w:tcW w:w="5000" w:type="pct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45212" w:rsidRPr="00606E64" w:rsidRDefault="00B45212" w:rsidP="005102FD">
                  <w:pPr>
                    <w:pStyle w:val="Heading21"/>
                    <w:numPr>
                      <w:ilvl w:val="0"/>
                      <w:numId w:val="12"/>
                    </w:numPr>
                    <w:tabs>
                      <w:tab w:val="left" w:pos="1418"/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spacing w:line="276" w:lineRule="auto"/>
                    <w:rPr>
                      <w:rFonts w:ascii="Calibri" w:hAnsi="Calibri" w:cs="Calibri"/>
                      <w:b/>
                      <w:caps/>
                      <w:sz w:val="22"/>
                      <w:szCs w:val="22"/>
                    </w:rPr>
                  </w:pPr>
                  <w:r w:rsidRPr="00606E64">
                    <w:rPr>
                      <w:rFonts w:ascii="Calibri" w:hAnsi="Calibri" w:cs="Calibri"/>
                      <w:b/>
                      <w:caps/>
                      <w:sz w:val="22"/>
                      <w:szCs w:val="22"/>
                    </w:rPr>
                    <w:lastRenderedPageBreak/>
                    <w:t>Platnost a účinnost Smlouvy</w:t>
                  </w:r>
                </w:p>
                <w:p w:rsidR="003D73EA" w:rsidRPr="00606E64" w:rsidRDefault="003D73EA" w:rsidP="00B861E8">
                  <w:pPr>
                    <w:pStyle w:val="Heading21"/>
                    <w:numPr>
                      <w:ilvl w:val="1"/>
                      <w:numId w:val="12"/>
                    </w:numPr>
                    <w:tabs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spacing w:line="276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606E64">
                    <w:rPr>
                      <w:rFonts w:ascii="Calibri" w:hAnsi="Calibri" w:cs="Calibri"/>
                      <w:sz w:val="22"/>
                      <w:szCs w:val="22"/>
                    </w:rPr>
                    <w:t xml:space="preserve">Tato smlouva nabývá </w:t>
                  </w:r>
                  <w:r w:rsidR="00B861E8" w:rsidRPr="00B861E8">
                    <w:rPr>
                      <w:rFonts w:ascii="Calibri" w:hAnsi="Calibri" w:cs="Calibri"/>
                      <w:sz w:val="22"/>
                      <w:szCs w:val="22"/>
                    </w:rPr>
                    <w:t>platnosti dnem podpisu smluvních stran a s účinností, která nastává až uveřejněním v registru smluv na základě zákona č. 340/2015 Sb., zákon o zvláštních podmínkách účinnosti některých smluv a o registru smluv (zákon o registru smluv) způsobem dle ustanovení § 5 odst. 1, kde je ČHMÚ povinným subjektem ve smyslu ustanovení § 2 odst. 1 písm. c).</w:t>
                  </w:r>
                </w:p>
                <w:p w:rsidR="00B45212" w:rsidRPr="00606E64" w:rsidRDefault="003D73EA" w:rsidP="005102FD">
                  <w:pPr>
                    <w:pStyle w:val="Heading21"/>
                    <w:numPr>
                      <w:ilvl w:val="1"/>
                      <w:numId w:val="12"/>
                    </w:numPr>
                    <w:tabs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spacing w:line="276" w:lineRule="auto"/>
                    <w:ind w:left="1434" w:hanging="357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606E64">
                    <w:rPr>
                      <w:rFonts w:ascii="Calibri" w:hAnsi="Calibri" w:cs="Calibri"/>
                      <w:sz w:val="22"/>
                      <w:szCs w:val="22"/>
                    </w:rPr>
                    <w:t xml:space="preserve">V případě, že Nabyvatel neuhradí sjednanou cenu za poskytnutá Data podle článku II. odst. </w:t>
                  </w:r>
                  <w:r w:rsidR="00D300C7" w:rsidRPr="00606E64">
                    <w:rPr>
                      <w:rFonts w:ascii="Calibri" w:hAnsi="Calibri" w:cs="Calibri"/>
                      <w:sz w:val="22"/>
                      <w:szCs w:val="22"/>
                    </w:rPr>
                    <w:t>4</w:t>
                  </w:r>
                  <w:r w:rsidRPr="00606E64">
                    <w:rPr>
                      <w:rFonts w:ascii="Calibri" w:hAnsi="Calibri" w:cs="Calibri"/>
                      <w:sz w:val="22"/>
                      <w:szCs w:val="22"/>
                    </w:rPr>
                    <w:t xml:space="preserve">, Smlouva tímto zaniká. </w:t>
                  </w:r>
                </w:p>
              </w:tc>
            </w:tr>
            <w:tr w:rsidR="00B45212" w:rsidTr="00246470">
              <w:trPr>
                <w:trHeight w:val="80"/>
              </w:trPr>
              <w:tc>
                <w:tcPr>
                  <w:tcW w:w="5000" w:type="pct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45212" w:rsidRPr="00606E64" w:rsidRDefault="00B45212" w:rsidP="005102FD">
                  <w:pPr>
                    <w:pStyle w:val="Heading21"/>
                    <w:numPr>
                      <w:ilvl w:val="0"/>
                      <w:numId w:val="12"/>
                    </w:numPr>
                    <w:tabs>
                      <w:tab w:val="left" w:pos="1418"/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spacing w:line="276" w:lineRule="auto"/>
                    <w:rPr>
                      <w:rFonts w:ascii="Calibri" w:hAnsi="Calibri" w:cs="Calibri"/>
                      <w:b/>
                      <w:caps/>
                      <w:sz w:val="22"/>
                      <w:szCs w:val="22"/>
                    </w:rPr>
                  </w:pPr>
                  <w:bookmarkStart w:id="2" w:name="OLE_LINK1"/>
                  <w:bookmarkStart w:id="3" w:name="OLE_LINK3"/>
                  <w:r w:rsidRPr="00606E64">
                    <w:rPr>
                      <w:rFonts w:ascii="Calibri" w:hAnsi="Calibri" w:cs="Calibri"/>
                      <w:b/>
                      <w:caps/>
                      <w:sz w:val="22"/>
                      <w:szCs w:val="22"/>
                    </w:rPr>
                    <w:t>závěrečná ustanovení</w:t>
                  </w:r>
                </w:p>
                <w:bookmarkEnd w:id="2"/>
                <w:bookmarkEnd w:id="3"/>
                <w:p w:rsidR="00E371BC" w:rsidRDefault="00E371BC" w:rsidP="005102FD">
                  <w:pPr>
                    <w:pStyle w:val="Heading21"/>
                    <w:numPr>
                      <w:ilvl w:val="1"/>
                      <w:numId w:val="12"/>
                    </w:numPr>
                    <w:tabs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spacing w:line="276" w:lineRule="auto"/>
                    <w:ind w:left="1434" w:hanging="357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606E64">
                    <w:rPr>
                      <w:rFonts w:ascii="Calibri" w:hAnsi="Calibri" w:cs="Calibri"/>
                      <w:sz w:val="22"/>
                      <w:szCs w:val="22"/>
                    </w:rPr>
                    <w:t>Tato Smlouva je uzavřena ve dvou vyhotoveních</w:t>
                  </w:r>
                  <w:r w:rsidR="0083263F" w:rsidRPr="00606E64">
                    <w:rPr>
                      <w:rFonts w:ascii="Calibri" w:hAnsi="Calibri" w:cs="Calibri"/>
                      <w:sz w:val="22"/>
                      <w:szCs w:val="22"/>
                    </w:rPr>
                    <w:t xml:space="preserve"> s platností originálu</w:t>
                  </w:r>
                  <w:r w:rsidRPr="00606E64">
                    <w:rPr>
                      <w:rFonts w:ascii="Calibri" w:hAnsi="Calibri" w:cs="Calibri"/>
                      <w:sz w:val="22"/>
                      <w:szCs w:val="22"/>
                    </w:rPr>
                    <w:t>, po jednom</w:t>
                  </w:r>
                  <w:r w:rsidR="0083263F" w:rsidRPr="00606E64">
                    <w:rPr>
                      <w:rFonts w:ascii="Calibri" w:hAnsi="Calibri" w:cs="Calibri"/>
                      <w:sz w:val="22"/>
                      <w:szCs w:val="22"/>
                    </w:rPr>
                    <w:t xml:space="preserve"> stejnopise</w:t>
                  </w:r>
                  <w:r w:rsidRPr="00606E64">
                    <w:rPr>
                      <w:rFonts w:ascii="Calibri" w:hAnsi="Calibri" w:cs="Calibri"/>
                      <w:sz w:val="22"/>
                      <w:szCs w:val="22"/>
                    </w:rPr>
                    <w:t xml:space="preserve"> pro každou ze smluvních stran. </w:t>
                  </w:r>
                </w:p>
                <w:p w:rsidR="00A84607" w:rsidRDefault="00A84607" w:rsidP="005102FD">
                  <w:pPr>
                    <w:pStyle w:val="Heading21"/>
                    <w:numPr>
                      <w:ilvl w:val="1"/>
                      <w:numId w:val="12"/>
                    </w:numPr>
                    <w:tabs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spacing w:line="276" w:lineRule="auto"/>
                    <w:ind w:left="1434" w:hanging="357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Nedílnou součástí smlouvy jsou přílohy:</w:t>
                  </w:r>
                </w:p>
                <w:p w:rsidR="00A84607" w:rsidRPr="00A84607" w:rsidRDefault="00A84607" w:rsidP="00A84607">
                  <w:pPr>
                    <w:pStyle w:val="Heading21"/>
                    <w:numPr>
                      <w:ilvl w:val="3"/>
                      <w:numId w:val="12"/>
                    </w:numPr>
                    <w:tabs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spacing w:line="276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PŘÍLOHA 1 - </w:t>
                  </w:r>
                  <w:r w:rsidRPr="006F214E">
                    <w:rPr>
                      <w:rFonts w:ascii="Calibri" w:hAnsi="Calibri" w:cs="Calibri"/>
                      <w:caps/>
                      <w:sz w:val="22"/>
                      <w:szCs w:val="22"/>
                    </w:rPr>
                    <w:t>SPECIFIKACE Dat, produktů a Služeb a způsobu jejich</w:t>
                  </w:r>
                  <w:r>
                    <w:rPr>
                      <w:rFonts w:ascii="Calibri" w:hAnsi="Calibri" w:cs="Calibri"/>
                      <w:caps/>
                      <w:sz w:val="22"/>
                      <w:szCs w:val="22"/>
                    </w:rPr>
                    <w:t xml:space="preserve"> UŽITÍ</w:t>
                  </w:r>
                  <w:r w:rsidRPr="006F214E">
                    <w:rPr>
                      <w:rFonts w:ascii="Calibri" w:hAnsi="Calibri" w:cs="Calibri"/>
                      <w:caps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Calibri" w:hAnsi="Calibri" w:cs="Calibri"/>
                      <w:caps/>
                      <w:sz w:val="22"/>
                      <w:szCs w:val="22"/>
                    </w:rPr>
                    <w:t xml:space="preserve"> </w:t>
                  </w:r>
                </w:p>
                <w:p w:rsidR="00A84607" w:rsidRPr="00A84607" w:rsidRDefault="00A84607" w:rsidP="00A84607">
                  <w:pPr>
                    <w:pStyle w:val="Heading21"/>
                    <w:numPr>
                      <w:ilvl w:val="3"/>
                      <w:numId w:val="12"/>
                    </w:numPr>
                    <w:tabs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spacing w:line="276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aps/>
                      <w:sz w:val="22"/>
                      <w:szCs w:val="22"/>
                    </w:rPr>
                    <w:t xml:space="preserve">pŘÍLOHA 2 - </w:t>
                  </w:r>
                  <w:r w:rsidRPr="006F214E">
                    <w:rPr>
                      <w:rFonts w:ascii="Calibri" w:hAnsi="Calibri" w:cs="Calibri"/>
                      <w:caps/>
                      <w:sz w:val="22"/>
                      <w:szCs w:val="22"/>
                    </w:rPr>
                    <w:t>Vyčíslení ceny poskytnutých dat a produktů a ceny služeb</w:t>
                  </w:r>
                </w:p>
                <w:p w:rsidR="003B4319" w:rsidRPr="003B4319" w:rsidRDefault="003B4319" w:rsidP="003B4319">
                  <w:pPr>
                    <w:pStyle w:val="Odstavecseseznamem"/>
                    <w:numPr>
                      <w:ilvl w:val="1"/>
                      <w:numId w:val="12"/>
                    </w:numPr>
                    <w:jc w:val="both"/>
                    <w:rPr>
                      <w:rFonts w:cs="Calibri"/>
                    </w:rPr>
                  </w:pPr>
                  <w:r w:rsidRPr="003B4319">
                    <w:rPr>
                      <w:rFonts w:cs="Calibri"/>
                    </w:rPr>
                    <w:t>Smluvní strany berou na vědomí, že ČHMÚ je bez ohledu na rozhodné právo smlouvy povinným subjektem ve smyslu § 2 odst. 1 zákona č. 340/2015 Sb. o registru smluv (dále jen „Zákon o registru“) a tato smlouva a její související dodatky budou zveřejněny ze strany ČHMÚ v registru smluv v souladu s ustanovením § 5 příslušného zákona do 30 dnů od podpisu smluvních stran. Pokud se na obsah smlouvy a její části vztahuje výjimka z povinnosti uveřejnění na základě ustanovení § 3 zákona o registru smluv, ČHMÚ, jako povinný subjekt a účastník smluvního vztahu, si tímto vyhrazuje právo určit rozsah znečitelnění jejího obsahu s ohledem na výjimky ze zákona o registru smluv.</w:t>
                  </w:r>
                </w:p>
                <w:p w:rsidR="00B45212" w:rsidRDefault="00E371BC" w:rsidP="00EB0C97">
                  <w:pPr>
                    <w:pStyle w:val="Heading21"/>
                    <w:numPr>
                      <w:ilvl w:val="1"/>
                      <w:numId w:val="12"/>
                    </w:numPr>
                    <w:tabs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spacing w:line="276" w:lineRule="auto"/>
                    <w:ind w:left="1434" w:hanging="357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606E64">
                    <w:rPr>
                      <w:rFonts w:ascii="Calibri" w:hAnsi="Calibri" w:cs="Calibri"/>
                      <w:sz w:val="22"/>
                      <w:szCs w:val="22"/>
                    </w:rPr>
                    <w:t xml:space="preserve">Smluvní strany prohlašují, že si tuto Smlouvu přečetly, jsou srozuměny s jejím obsahem a na důkaz tohoto připojují své podpisy. </w:t>
                  </w:r>
                </w:p>
                <w:p w:rsidR="00EB0C97" w:rsidRDefault="00EB0C97" w:rsidP="00EB0C97">
                  <w:pPr>
                    <w:pStyle w:val="Heading21"/>
                    <w:tabs>
                      <w:tab w:val="left" w:pos="1418"/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spacing w:line="276" w:lineRule="auto"/>
                    <w:ind w:left="1434" w:firstLine="0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  <w:p w:rsidR="005A0BC6" w:rsidRPr="00EB0C97" w:rsidRDefault="005A0BC6" w:rsidP="00EB0C97">
                  <w:pPr>
                    <w:pStyle w:val="Heading21"/>
                    <w:tabs>
                      <w:tab w:val="left" w:pos="1418"/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spacing w:line="276" w:lineRule="auto"/>
                    <w:ind w:left="1434" w:firstLine="0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83263F" w:rsidTr="00246470">
              <w:trPr>
                <w:trHeight w:val="80"/>
              </w:trPr>
              <w:tc>
                <w:tcPr>
                  <w:tcW w:w="5000" w:type="pct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3263F" w:rsidRDefault="0083263F" w:rsidP="00E371BC">
                  <w:pPr>
                    <w:pStyle w:val="Heading21"/>
                    <w:tabs>
                      <w:tab w:val="left" w:pos="1418"/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spacing w:after="0" w:line="276" w:lineRule="auto"/>
                    <w:ind w:left="720" w:firstLine="0"/>
                    <w:rPr>
                      <w:rFonts w:ascii="Calibri" w:hAnsi="Calibri" w:cs="Calibri"/>
                      <w:b/>
                      <w:caps/>
                      <w:sz w:val="22"/>
                      <w:szCs w:val="22"/>
                    </w:rPr>
                  </w:pPr>
                </w:p>
                <w:p w:rsidR="0083263F" w:rsidRDefault="0083263F" w:rsidP="0083263F">
                  <w:pPr>
                    <w:pStyle w:val="Heading21"/>
                    <w:tabs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V ___________, dne _____._____.__                            V ___________, dne _____._____.__</w:t>
                  </w:r>
                </w:p>
                <w:p w:rsidR="007573F9" w:rsidRDefault="007573F9" w:rsidP="00F44645">
                  <w:pPr>
                    <w:pStyle w:val="Heading21"/>
                    <w:tabs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ind w:left="0" w:firstLine="0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  <w:p w:rsidR="005A0BC6" w:rsidRDefault="005A0BC6" w:rsidP="00F44645">
                  <w:pPr>
                    <w:pStyle w:val="Heading21"/>
                    <w:tabs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ind w:left="0" w:firstLine="0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  <w:p w:rsidR="005A0BC6" w:rsidRDefault="005A0BC6" w:rsidP="00F44645">
                  <w:pPr>
                    <w:pStyle w:val="Heading21"/>
                    <w:tabs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ind w:left="0" w:firstLine="0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  <w:p w:rsidR="0083263F" w:rsidRDefault="0083263F" w:rsidP="0083263F">
                  <w:pPr>
                    <w:pStyle w:val="Heading21"/>
                    <w:tabs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__________________________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ab/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ab/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ab/>
                    <w:t>________________________</w:t>
                  </w:r>
                </w:p>
                <w:p w:rsidR="0083263F" w:rsidRDefault="0083263F" w:rsidP="0083263F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             Poskytovatel                                       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ab/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ab/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ab/>
                    <w:t>Nabyvatel</w:t>
                  </w:r>
                  <w:bookmarkStart w:id="4" w:name="annex1"/>
                  <w:bookmarkStart w:id="5" w:name="annex2"/>
                  <w:bookmarkEnd w:id="4"/>
                  <w:bookmarkEnd w:id="5"/>
                </w:p>
                <w:p w:rsidR="00F64DFF" w:rsidRDefault="00F64DFF" w:rsidP="0083263F">
                  <w:pPr>
                    <w:rPr>
                      <w:rFonts w:ascii="Calibri" w:hAnsi="Calibri" w:cs="Calibri"/>
                      <w:b/>
                      <w:caps/>
                      <w:sz w:val="22"/>
                      <w:szCs w:val="22"/>
                    </w:rPr>
                  </w:pPr>
                </w:p>
              </w:tc>
            </w:tr>
            <w:tr w:rsidR="00A84607" w:rsidTr="00246470">
              <w:trPr>
                <w:trHeight w:val="80"/>
              </w:trPr>
              <w:tc>
                <w:tcPr>
                  <w:tcW w:w="5000" w:type="pct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84607" w:rsidRDefault="00A84607" w:rsidP="008D7BEA">
                  <w:pPr>
                    <w:pStyle w:val="Heading21"/>
                    <w:tabs>
                      <w:tab w:val="left" w:pos="1418"/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spacing w:after="0" w:line="276" w:lineRule="auto"/>
                    <w:ind w:left="0" w:firstLine="0"/>
                    <w:rPr>
                      <w:rFonts w:ascii="Calibri" w:hAnsi="Calibri" w:cs="Calibri"/>
                      <w:b/>
                      <w:caps/>
                      <w:sz w:val="22"/>
                      <w:szCs w:val="22"/>
                    </w:rPr>
                  </w:pPr>
                </w:p>
              </w:tc>
            </w:tr>
          </w:tbl>
          <w:p w:rsidR="00757494" w:rsidRDefault="00757494" w:rsidP="00757494">
            <w:pPr>
              <w:spacing w:after="120"/>
              <w:rPr>
                <w:rFonts w:ascii="Calibri" w:hAnsi="Calibri" w:cs="Calibri"/>
                <w:b/>
                <w:caps/>
                <w:sz w:val="22"/>
                <w:szCs w:val="22"/>
              </w:rPr>
            </w:pPr>
            <w:r w:rsidRPr="00DB7AA4">
              <w:rPr>
                <w:rFonts w:ascii="Calibri" w:hAnsi="Calibri" w:cs="Calibri"/>
                <w:b/>
                <w:caps/>
                <w:sz w:val="22"/>
                <w:szCs w:val="22"/>
              </w:rPr>
              <w:br w:type="page"/>
              <w:t xml:space="preserve">Příloha 1 – SPECIFIKACE Dat, </w:t>
            </w:r>
            <w:r>
              <w:rPr>
                <w:rFonts w:ascii="Calibri" w:hAnsi="Calibri" w:cs="Calibri"/>
                <w:b/>
                <w:caps/>
                <w:sz w:val="22"/>
                <w:szCs w:val="22"/>
              </w:rPr>
              <w:t xml:space="preserve">produktů a </w:t>
            </w:r>
            <w:r w:rsidRPr="00DB7AA4">
              <w:rPr>
                <w:rFonts w:ascii="Calibri" w:hAnsi="Calibri" w:cs="Calibri"/>
                <w:b/>
                <w:caps/>
                <w:sz w:val="22"/>
                <w:szCs w:val="22"/>
              </w:rPr>
              <w:t xml:space="preserve">Služeb a způsobu </w:t>
            </w:r>
            <w:r>
              <w:rPr>
                <w:rFonts w:ascii="Calibri" w:hAnsi="Calibri" w:cs="Calibri"/>
                <w:b/>
                <w:caps/>
                <w:sz w:val="22"/>
                <w:szCs w:val="22"/>
              </w:rPr>
              <w:t xml:space="preserve">jejich </w:t>
            </w:r>
            <w:r w:rsidRPr="00DB7AA4">
              <w:rPr>
                <w:rFonts w:ascii="Calibri" w:hAnsi="Calibri" w:cs="Calibri"/>
                <w:b/>
                <w:caps/>
                <w:sz w:val="22"/>
                <w:szCs w:val="22"/>
              </w:rPr>
              <w:t>užití</w:t>
            </w:r>
          </w:p>
          <w:p w:rsidR="00757494" w:rsidRPr="00EB0C97" w:rsidRDefault="00757494" w:rsidP="001F0FB3">
            <w:pPr>
              <w:pStyle w:val="Heading21"/>
              <w:numPr>
                <w:ilvl w:val="0"/>
                <w:numId w:val="20"/>
              </w:numPr>
              <w:tabs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rPr>
                <w:rFonts w:ascii="Calibri" w:hAnsi="Calibri" w:cs="Calibri"/>
                <w:caps/>
                <w:sz w:val="22"/>
                <w:szCs w:val="22"/>
              </w:rPr>
            </w:pPr>
            <w:r w:rsidRPr="00EB0C97">
              <w:rPr>
                <w:rFonts w:ascii="Calibri" w:hAnsi="Calibri" w:cs="Calibri"/>
                <w:caps/>
                <w:sz w:val="22"/>
                <w:szCs w:val="22"/>
              </w:rPr>
              <w:t>Specifikace DAT a produktů</w:t>
            </w:r>
          </w:p>
          <w:p w:rsidR="00757494" w:rsidRPr="00EB0C97" w:rsidRDefault="005E5AA2" w:rsidP="001F0FB3">
            <w:pPr>
              <w:pStyle w:val="Heading21"/>
              <w:numPr>
                <w:ilvl w:val="1"/>
                <w:numId w:val="20"/>
              </w:num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Směr větru v termínech </w:t>
            </w:r>
            <w:r w:rsidRPr="00EB0C97">
              <w:rPr>
                <w:rFonts w:ascii="Calibri" w:hAnsi="Calibri" w:cs="Calibri"/>
                <w:sz w:val="22"/>
                <w:szCs w:val="22"/>
              </w:rPr>
              <w:t>klimatických pozorování na stanicích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(7, 14, 21 h) a dále d</w:t>
            </w:r>
            <w:r w:rsidR="004A6BF4" w:rsidRPr="00EB0C97">
              <w:rPr>
                <w:rFonts w:ascii="Calibri" w:hAnsi="Calibri" w:cs="Calibri"/>
                <w:sz w:val="22"/>
                <w:szCs w:val="22"/>
              </w:rPr>
              <w:t>enní průměrné rychlosti větru</w:t>
            </w:r>
            <w:r w:rsidR="009979EA" w:rsidRPr="00EB0C97">
              <w:rPr>
                <w:rFonts w:ascii="Calibri" w:hAnsi="Calibri" w:cs="Calibri"/>
                <w:sz w:val="22"/>
                <w:szCs w:val="22"/>
              </w:rPr>
              <w:t>.</w:t>
            </w:r>
            <w:r w:rsidR="004A6BF4" w:rsidRPr="00EB0C9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9979EA" w:rsidRPr="00EB0C97">
              <w:rPr>
                <w:rFonts w:ascii="Calibri" w:hAnsi="Calibri" w:cs="Calibri"/>
                <w:sz w:val="22"/>
                <w:szCs w:val="22"/>
              </w:rPr>
              <w:t xml:space="preserve">Stanice a délky řad jsou </w:t>
            </w:r>
            <w:r w:rsidR="004A6BF4" w:rsidRPr="00EB0C97">
              <w:rPr>
                <w:rFonts w:ascii="Calibri" w:hAnsi="Calibri" w:cs="Calibri"/>
                <w:sz w:val="22"/>
                <w:szCs w:val="22"/>
              </w:rPr>
              <w:t xml:space="preserve">specifikované v tabulce č. 1. </w:t>
            </w:r>
          </w:p>
          <w:p w:rsidR="00EB0C97" w:rsidRPr="00EB0C97" w:rsidRDefault="00EB0C97" w:rsidP="00EB0C97">
            <w:pPr>
              <w:pStyle w:val="Heading21"/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ind w:left="0" w:firstLine="0"/>
              <w:rPr>
                <w:rFonts w:ascii="Calibri" w:hAnsi="Calibri" w:cs="Calibri"/>
                <w:sz w:val="22"/>
                <w:szCs w:val="22"/>
              </w:rPr>
            </w:pPr>
            <w:r w:rsidRPr="00EB0C97">
              <w:rPr>
                <w:rFonts w:ascii="Calibri" w:hAnsi="Calibri" w:cs="Calibri"/>
                <w:sz w:val="22"/>
                <w:szCs w:val="22"/>
              </w:rPr>
              <w:t>Tab č. 1.</w:t>
            </w:r>
          </w:p>
          <w:tbl>
            <w:tblPr>
              <w:tblW w:w="998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29"/>
              <w:gridCol w:w="1440"/>
              <w:gridCol w:w="1131"/>
              <w:gridCol w:w="2620"/>
              <w:gridCol w:w="921"/>
              <w:gridCol w:w="1144"/>
              <w:gridCol w:w="921"/>
              <w:gridCol w:w="1144"/>
            </w:tblGrid>
            <w:tr w:rsidR="006A595A" w:rsidRPr="006A595A" w:rsidTr="006A595A">
              <w:trPr>
                <w:trHeight w:val="600"/>
              </w:trPr>
              <w:tc>
                <w:tcPr>
                  <w:tcW w:w="78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595A" w:rsidRPr="006A595A" w:rsidRDefault="006A595A" w:rsidP="006A595A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6A595A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Zkratka</w:t>
                  </w:r>
                </w:p>
              </w:tc>
              <w:tc>
                <w:tcPr>
                  <w:tcW w:w="1440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595A" w:rsidRPr="006A595A" w:rsidRDefault="006A595A" w:rsidP="006A595A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6A595A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Název lokace</w:t>
                  </w:r>
                </w:p>
              </w:tc>
              <w:tc>
                <w:tcPr>
                  <w:tcW w:w="1100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595A" w:rsidRPr="006A595A" w:rsidRDefault="006A595A" w:rsidP="006A595A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6A595A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IDS</w:t>
                  </w:r>
                </w:p>
              </w:tc>
              <w:tc>
                <w:tcPr>
                  <w:tcW w:w="2620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595A" w:rsidRPr="006A595A" w:rsidRDefault="006A595A" w:rsidP="006A595A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6A595A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Stanice</w:t>
                  </w:r>
                </w:p>
              </w:tc>
              <w:tc>
                <w:tcPr>
                  <w:tcW w:w="2020" w:type="dxa"/>
                  <w:gridSpan w:val="2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A595A" w:rsidRPr="006A595A" w:rsidRDefault="006A595A" w:rsidP="006A595A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6A595A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Rychlost větru</w:t>
                  </w:r>
                </w:p>
              </w:tc>
              <w:tc>
                <w:tcPr>
                  <w:tcW w:w="2020" w:type="dxa"/>
                  <w:gridSpan w:val="2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6A595A" w:rsidRPr="006A595A" w:rsidRDefault="006A595A" w:rsidP="006A595A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6A595A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 xml:space="preserve">Směr větru </w:t>
                  </w:r>
                </w:p>
              </w:tc>
            </w:tr>
            <w:tr w:rsidR="006A595A" w:rsidRPr="006A595A" w:rsidTr="006A595A">
              <w:trPr>
                <w:trHeight w:val="270"/>
              </w:trPr>
              <w:tc>
                <w:tcPr>
                  <w:tcW w:w="78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A595A" w:rsidRPr="006A595A" w:rsidRDefault="006A595A" w:rsidP="006A595A">
                  <w:pP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40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A595A" w:rsidRPr="006A595A" w:rsidRDefault="006A595A" w:rsidP="006A595A">
                  <w:pP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00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A595A" w:rsidRPr="006A595A" w:rsidRDefault="006A595A" w:rsidP="006A595A">
                  <w:pP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620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A595A" w:rsidRPr="006A595A" w:rsidRDefault="006A595A" w:rsidP="006A595A">
                  <w:pP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595A" w:rsidRPr="006A595A" w:rsidRDefault="006A595A" w:rsidP="006A595A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6A595A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Od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595A" w:rsidRPr="006A595A" w:rsidRDefault="006A595A" w:rsidP="006A595A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6A595A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Do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595A" w:rsidRPr="006A595A" w:rsidRDefault="006A595A" w:rsidP="006A595A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6A595A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Od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595A" w:rsidRPr="006A595A" w:rsidRDefault="006A595A" w:rsidP="006A595A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6A595A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Do</w:t>
                  </w:r>
                </w:p>
              </w:tc>
            </w:tr>
            <w:tr w:rsidR="006A595A" w:rsidRPr="006A595A" w:rsidTr="006A595A">
              <w:trPr>
                <w:trHeight w:val="300"/>
              </w:trPr>
              <w:tc>
                <w:tcPr>
                  <w:tcW w:w="7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595A" w:rsidRPr="006A595A" w:rsidRDefault="006A595A" w:rsidP="006A595A">
                  <w:pPr>
                    <w:jc w:val="center"/>
                    <w:rPr>
                      <w:rFonts w:ascii="Calibri" w:hAnsi="Calibri"/>
                      <w:color w:val="000000"/>
                      <w:sz w:val="20"/>
                    </w:rPr>
                  </w:pPr>
                  <w:r w:rsidRPr="006A595A">
                    <w:rPr>
                      <w:rFonts w:ascii="Calibri" w:hAnsi="Calibri"/>
                      <w:color w:val="000000"/>
                      <w:sz w:val="20"/>
                    </w:rPr>
                    <w:t>BP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595A" w:rsidRPr="006A595A" w:rsidRDefault="006A595A" w:rsidP="006A595A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6A595A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Březový potok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595A" w:rsidRPr="006A595A" w:rsidRDefault="006A595A" w:rsidP="006A595A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6A595A">
                    <w:rPr>
                      <w:rFonts w:ascii="Calibri" w:hAnsi="Calibri"/>
                      <w:sz w:val="22"/>
                      <w:szCs w:val="22"/>
                    </w:rPr>
                    <w:t>C1VLKO01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595A" w:rsidRPr="006A595A" w:rsidRDefault="006A595A" w:rsidP="006A595A">
                  <w:pP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6A595A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Vlkonice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595A" w:rsidRPr="006A595A" w:rsidRDefault="006A595A" w:rsidP="006A595A">
                  <w:pPr>
                    <w:jc w:val="right"/>
                    <w:rPr>
                      <w:rFonts w:ascii="Calibri" w:hAnsi="Calibri"/>
                      <w:sz w:val="22"/>
                      <w:szCs w:val="22"/>
                    </w:rPr>
                  </w:pPr>
                  <w:r w:rsidRPr="006A595A">
                    <w:rPr>
                      <w:rFonts w:ascii="Calibri" w:hAnsi="Calibri"/>
                      <w:sz w:val="22"/>
                      <w:szCs w:val="22"/>
                    </w:rPr>
                    <w:t>1.8.1997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595A" w:rsidRPr="006A595A" w:rsidRDefault="006A595A" w:rsidP="006A595A">
                  <w:pPr>
                    <w:jc w:val="right"/>
                    <w:rPr>
                      <w:rFonts w:ascii="Calibri" w:hAnsi="Calibri"/>
                      <w:sz w:val="22"/>
                      <w:szCs w:val="22"/>
                    </w:rPr>
                  </w:pPr>
                  <w:r w:rsidRPr="006A595A">
                    <w:rPr>
                      <w:rFonts w:ascii="Calibri" w:hAnsi="Calibri"/>
                      <w:sz w:val="22"/>
                      <w:szCs w:val="22"/>
                    </w:rPr>
                    <w:t>31.10.2017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595A" w:rsidRPr="006A595A" w:rsidRDefault="006A595A" w:rsidP="006A595A">
                  <w:pPr>
                    <w:jc w:val="right"/>
                    <w:rPr>
                      <w:rFonts w:ascii="Calibri" w:hAnsi="Calibri"/>
                      <w:sz w:val="22"/>
                      <w:szCs w:val="22"/>
                    </w:rPr>
                  </w:pPr>
                  <w:r w:rsidRPr="006A595A">
                    <w:rPr>
                      <w:rFonts w:ascii="Calibri" w:hAnsi="Calibri"/>
                      <w:sz w:val="22"/>
                      <w:szCs w:val="22"/>
                    </w:rPr>
                    <w:t>1.8.1997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595A" w:rsidRPr="006A595A" w:rsidRDefault="006A595A" w:rsidP="006A595A">
                  <w:pPr>
                    <w:jc w:val="right"/>
                    <w:rPr>
                      <w:rFonts w:ascii="Calibri" w:hAnsi="Calibri"/>
                      <w:sz w:val="22"/>
                      <w:szCs w:val="22"/>
                    </w:rPr>
                  </w:pPr>
                  <w:r w:rsidRPr="006A595A">
                    <w:rPr>
                      <w:rFonts w:ascii="Calibri" w:hAnsi="Calibri"/>
                      <w:sz w:val="22"/>
                      <w:szCs w:val="22"/>
                    </w:rPr>
                    <w:t>31.10.2017</w:t>
                  </w:r>
                </w:p>
              </w:tc>
            </w:tr>
            <w:tr w:rsidR="006A595A" w:rsidRPr="006A595A" w:rsidTr="006A595A">
              <w:trPr>
                <w:trHeight w:val="300"/>
              </w:trPr>
              <w:tc>
                <w:tcPr>
                  <w:tcW w:w="7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595A" w:rsidRPr="006A595A" w:rsidRDefault="006A595A" w:rsidP="006A595A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6A595A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MA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595A" w:rsidRPr="006A595A" w:rsidRDefault="006A595A" w:rsidP="006A595A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6A595A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Magdaléna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595A" w:rsidRPr="006A595A" w:rsidRDefault="006A595A" w:rsidP="006A595A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6A595A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C2NADV01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595A" w:rsidRPr="006A595A" w:rsidRDefault="006A595A" w:rsidP="006A595A">
                  <w:pP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6A595A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Nadějkov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595A" w:rsidRPr="006A595A" w:rsidRDefault="006A595A" w:rsidP="006A595A">
                  <w:pPr>
                    <w:jc w:val="right"/>
                    <w:rPr>
                      <w:rFonts w:ascii="Calibri" w:hAnsi="Calibri"/>
                      <w:sz w:val="22"/>
                      <w:szCs w:val="22"/>
                    </w:rPr>
                  </w:pPr>
                  <w:r w:rsidRPr="006A595A">
                    <w:rPr>
                      <w:rFonts w:ascii="Calibri" w:hAnsi="Calibri"/>
                      <w:sz w:val="22"/>
                      <w:szCs w:val="22"/>
                    </w:rPr>
                    <w:t>1.1.1986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595A" w:rsidRPr="006A595A" w:rsidRDefault="006A595A" w:rsidP="006A595A">
                  <w:pPr>
                    <w:jc w:val="right"/>
                    <w:rPr>
                      <w:rFonts w:ascii="Calibri" w:hAnsi="Calibri"/>
                      <w:sz w:val="22"/>
                      <w:szCs w:val="22"/>
                    </w:rPr>
                  </w:pPr>
                  <w:r w:rsidRPr="006A595A">
                    <w:rPr>
                      <w:rFonts w:ascii="Calibri" w:hAnsi="Calibri"/>
                      <w:sz w:val="22"/>
                      <w:szCs w:val="22"/>
                    </w:rPr>
                    <w:t>31.10.2017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595A" w:rsidRPr="006A595A" w:rsidRDefault="006A595A" w:rsidP="006A595A">
                  <w:pPr>
                    <w:jc w:val="right"/>
                    <w:rPr>
                      <w:rFonts w:ascii="Calibri" w:hAnsi="Calibri"/>
                      <w:sz w:val="22"/>
                      <w:szCs w:val="22"/>
                    </w:rPr>
                  </w:pPr>
                  <w:r w:rsidRPr="006A595A">
                    <w:rPr>
                      <w:rFonts w:ascii="Calibri" w:hAnsi="Calibri"/>
                      <w:sz w:val="22"/>
                      <w:szCs w:val="22"/>
                    </w:rPr>
                    <w:t>1.1.1986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595A" w:rsidRPr="006A595A" w:rsidRDefault="006A595A" w:rsidP="006A595A">
                  <w:pPr>
                    <w:jc w:val="right"/>
                    <w:rPr>
                      <w:rFonts w:ascii="Calibri" w:hAnsi="Calibri"/>
                      <w:sz w:val="22"/>
                      <w:szCs w:val="22"/>
                    </w:rPr>
                  </w:pPr>
                  <w:r w:rsidRPr="006A595A">
                    <w:rPr>
                      <w:rFonts w:ascii="Calibri" w:hAnsi="Calibri"/>
                      <w:sz w:val="22"/>
                      <w:szCs w:val="22"/>
                    </w:rPr>
                    <w:t>31.10.2017</w:t>
                  </w:r>
                </w:p>
              </w:tc>
            </w:tr>
            <w:tr w:rsidR="006A595A" w:rsidRPr="006A595A" w:rsidTr="006A595A">
              <w:trPr>
                <w:trHeight w:val="300"/>
              </w:trPr>
              <w:tc>
                <w:tcPr>
                  <w:tcW w:w="7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595A" w:rsidRPr="006A595A" w:rsidRDefault="006A595A" w:rsidP="006A595A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6A595A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CI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595A" w:rsidRPr="006A595A" w:rsidRDefault="006A595A" w:rsidP="006A595A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6A595A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Čihadlo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595A" w:rsidRPr="006A595A" w:rsidRDefault="006A595A" w:rsidP="006A595A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6A595A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C2JHRA01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595A" w:rsidRPr="006A595A" w:rsidRDefault="006A595A" w:rsidP="006A595A">
                  <w:pP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6A595A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Jindřichův Hradec, Děbolín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595A" w:rsidRPr="006A595A" w:rsidRDefault="006A595A" w:rsidP="006A595A">
                  <w:pPr>
                    <w:jc w:val="right"/>
                    <w:rPr>
                      <w:rFonts w:ascii="Calibri" w:hAnsi="Calibri"/>
                      <w:sz w:val="22"/>
                      <w:szCs w:val="22"/>
                    </w:rPr>
                  </w:pPr>
                  <w:r w:rsidRPr="006A595A">
                    <w:rPr>
                      <w:rFonts w:ascii="Calibri" w:hAnsi="Calibri"/>
                      <w:sz w:val="22"/>
                      <w:szCs w:val="22"/>
                    </w:rPr>
                    <w:t>1.1.1986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595A" w:rsidRPr="006A595A" w:rsidRDefault="006A595A" w:rsidP="006A595A">
                  <w:pPr>
                    <w:jc w:val="right"/>
                    <w:rPr>
                      <w:rFonts w:ascii="Calibri" w:hAnsi="Calibri"/>
                      <w:sz w:val="22"/>
                      <w:szCs w:val="22"/>
                    </w:rPr>
                  </w:pPr>
                  <w:r w:rsidRPr="006A595A">
                    <w:rPr>
                      <w:rFonts w:ascii="Calibri" w:hAnsi="Calibri"/>
                      <w:sz w:val="22"/>
                      <w:szCs w:val="22"/>
                    </w:rPr>
                    <w:t>31.10.2017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595A" w:rsidRPr="006A595A" w:rsidRDefault="006A595A" w:rsidP="006A595A">
                  <w:pPr>
                    <w:jc w:val="right"/>
                    <w:rPr>
                      <w:rFonts w:ascii="Calibri" w:hAnsi="Calibri"/>
                      <w:sz w:val="22"/>
                      <w:szCs w:val="22"/>
                    </w:rPr>
                  </w:pPr>
                  <w:r w:rsidRPr="006A595A">
                    <w:rPr>
                      <w:rFonts w:ascii="Calibri" w:hAnsi="Calibri"/>
                      <w:sz w:val="22"/>
                      <w:szCs w:val="22"/>
                    </w:rPr>
                    <w:t>1.1.1986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595A" w:rsidRPr="006A595A" w:rsidRDefault="006A595A" w:rsidP="006A595A">
                  <w:pPr>
                    <w:jc w:val="right"/>
                    <w:rPr>
                      <w:rFonts w:ascii="Calibri" w:hAnsi="Calibri"/>
                      <w:sz w:val="22"/>
                      <w:szCs w:val="22"/>
                    </w:rPr>
                  </w:pPr>
                  <w:r w:rsidRPr="006A595A">
                    <w:rPr>
                      <w:rFonts w:ascii="Calibri" w:hAnsi="Calibri"/>
                      <w:sz w:val="22"/>
                      <w:szCs w:val="22"/>
                    </w:rPr>
                    <w:t>31.10.2017</w:t>
                  </w:r>
                </w:p>
              </w:tc>
            </w:tr>
            <w:tr w:rsidR="006A595A" w:rsidRPr="006A595A" w:rsidTr="006A595A">
              <w:trPr>
                <w:trHeight w:val="300"/>
              </w:trPr>
              <w:tc>
                <w:tcPr>
                  <w:tcW w:w="7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595A" w:rsidRPr="006A595A" w:rsidRDefault="006A595A" w:rsidP="006A595A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6A595A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KH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595A" w:rsidRPr="006A595A" w:rsidRDefault="006A595A" w:rsidP="006A595A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6A595A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Kraví Hora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595A" w:rsidRPr="006A595A" w:rsidRDefault="006A595A" w:rsidP="006A595A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6A595A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B2BYSP01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595A" w:rsidRPr="006A595A" w:rsidRDefault="006A595A" w:rsidP="006A595A">
                  <w:pP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6A595A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Bystřice nad Perštejnem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595A" w:rsidRPr="006A595A" w:rsidRDefault="006A595A" w:rsidP="006A595A">
                  <w:pPr>
                    <w:jc w:val="right"/>
                    <w:rPr>
                      <w:rFonts w:ascii="Calibri" w:hAnsi="Calibri"/>
                      <w:sz w:val="22"/>
                      <w:szCs w:val="22"/>
                    </w:rPr>
                  </w:pPr>
                  <w:r w:rsidRPr="006A595A">
                    <w:rPr>
                      <w:rFonts w:ascii="Calibri" w:hAnsi="Calibri"/>
                      <w:sz w:val="22"/>
                      <w:szCs w:val="22"/>
                    </w:rPr>
                    <w:t>1.1.1986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595A" w:rsidRPr="006A595A" w:rsidRDefault="006A595A" w:rsidP="006A595A">
                  <w:pPr>
                    <w:jc w:val="right"/>
                    <w:rPr>
                      <w:rFonts w:ascii="Calibri" w:hAnsi="Calibri"/>
                      <w:sz w:val="22"/>
                      <w:szCs w:val="22"/>
                    </w:rPr>
                  </w:pPr>
                  <w:r w:rsidRPr="006A595A">
                    <w:rPr>
                      <w:rFonts w:ascii="Calibri" w:hAnsi="Calibri"/>
                      <w:sz w:val="22"/>
                      <w:szCs w:val="22"/>
                    </w:rPr>
                    <w:t>31.10.2017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595A" w:rsidRPr="006A595A" w:rsidRDefault="006A595A" w:rsidP="006A595A">
                  <w:pPr>
                    <w:jc w:val="right"/>
                    <w:rPr>
                      <w:rFonts w:ascii="Calibri" w:hAnsi="Calibri"/>
                      <w:sz w:val="22"/>
                      <w:szCs w:val="22"/>
                    </w:rPr>
                  </w:pPr>
                  <w:r w:rsidRPr="006A595A">
                    <w:rPr>
                      <w:rFonts w:ascii="Calibri" w:hAnsi="Calibri"/>
                      <w:sz w:val="22"/>
                      <w:szCs w:val="22"/>
                    </w:rPr>
                    <w:t>1.1.1986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595A" w:rsidRPr="006A595A" w:rsidRDefault="006A595A" w:rsidP="006A595A">
                  <w:pPr>
                    <w:jc w:val="right"/>
                    <w:rPr>
                      <w:rFonts w:ascii="Calibri" w:hAnsi="Calibri"/>
                      <w:sz w:val="22"/>
                      <w:szCs w:val="22"/>
                    </w:rPr>
                  </w:pPr>
                  <w:r w:rsidRPr="006A595A">
                    <w:rPr>
                      <w:rFonts w:ascii="Calibri" w:hAnsi="Calibri"/>
                      <w:sz w:val="22"/>
                      <w:szCs w:val="22"/>
                    </w:rPr>
                    <w:t>31.10.2017</w:t>
                  </w:r>
                </w:p>
              </w:tc>
            </w:tr>
            <w:tr w:rsidR="006A595A" w:rsidRPr="006A595A" w:rsidTr="006A595A">
              <w:trPr>
                <w:trHeight w:val="300"/>
              </w:trPr>
              <w:tc>
                <w:tcPr>
                  <w:tcW w:w="7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595A" w:rsidRPr="006A595A" w:rsidRDefault="006A595A" w:rsidP="006A595A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6A595A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HR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595A" w:rsidRPr="006A595A" w:rsidRDefault="006A595A" w:rsidP="006A595A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6A595A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Hrádek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595A" w:rsidRPr="006A595A" w:rsidRDefault="006A595A" w:rsidP="006A595A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6A595A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P3NRYC01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595A" w:rsidRPr="006A595A" w:rsidRDefault="006A595A" w:rsidP="006A595A">
                  <w:pP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6A595A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Nový Rychnov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595A" w:rsidRPr="006A595A" w:rsidRDefault="006A595A" w:rsidP="006A595A">
                  <w:pPr>
                    <w:jc w:val="right"/>
                    <w:rPr>
                      <w:rFonts w:ascii="Calibri" w:hAnsi="Calibri"/>
                      <w:sz w:val="22"/>
                      <w:szCs w:val="22"/>
                    </w:rPr>
                  </w:pPr>
                  <w:r w:rsidRPr="006A595A">
                    <w:rPr>
                      <w:rFonts w:ascii="Calibri" w:hAnsi="Calibri"/>
                      <w:sz w:val="22"/>
                      <w:szCs w:val="22"/>
                    </w:rPr>
                    <w:t>1.1.1986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595A" w:rsidRPr="006A595A" w:rsidRDefault="006A595A" w:rsidP="006A595A">
                  <w:pPr>
                    <w:jc w:val="right"/>
                    <w:rPr>
                      <w:rFonts w:ascii="Calibri" w:hAnsi="Calibri"/>
                      <w:sz w:val="22"/>
                      <w:szCs w:val="22"/>
                    </w:rPr>
                  </w:pPr>
                  <w:r w:rsidRPr="006A595A">
                    <w:rPr>
                      <w:rFonts w:ascii="Calibri" w:hAnsi="Calibri"/>
                      <w:sz w:val="22"/>
                      <w:szCs w:val="22"/>
                    </w:rPr>
                    <w:t>31.10.2017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595A" w:rsidRPr="006A595A" w:rsidRDefault="006A595A" w:rsidP="006A595A">
                  <w:pPr>
                    <w:jc w:val="right"/>
                    <w:rPr>
                      <w:rFonts w:ascii="Calibri" w:hAnsi="Calibri"/>
                      <w:sz w:val="22"/>
                      <w:szCs w:val="22"/>
                    </w:rPr>
                  </w:pPr>
                  <w:r w:rsidRPr="006A595A">
                    <w:rPr>
                      <w:rFonts w:ascii="Calibri" w:hAnsi="Calibri"/>
                      <w:sz w:val="22"/>
                      <w:szCs w:val="22"/>
                    </w:rPr>
                    <w:t>1.1.1986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595A" w:rsidRPr="006A595A" w:rsidRDefault="006A595A" w:rsidP="006A595A">
                  <w:pPr>
                    <w:jc w:val="right"/>
                    <w:rPr>
                      <w:rFonts w:ascii="Calibri" w:hAnsi="Calibri"/>
                      <w:sz w:val="22"/>
                      <w:szCs w:val="22"/>
                    </w:rPr>
                  </w:pPr>
                  <w:r w:rsidRPr="006A595A">
                    <w:rPr>
                      <w:rFonts w:ascii="Calibri" w:hAnsi="Calibri"/>
                      <w:sz w:val="22"/>
                      <w:szCs w:val="22"/>
                    </w:rPr>
                    <w:t>31.10.2017</w:t>
                  </w:r>
                </w:p>
              </w:tc>
            </w:tr>
            <w:tr w:rsidR="006A595A" w:rsidRPr="006A595A" w:rsidTr="006A595A">
              <w:trPr>
                <w:trHeight w:val="300"/>
              </w:trPr>
              <w:tc>
                <w:tcPr>
                  <w:tcW w:w="7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595A" w:rsidRPr="006A595A" w:rsidRDefault="006A595A" w:rsidP="006A595A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6A595A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HO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595A" w:rsidRPr="006A595A" w:rsidRDefault="006A595A" w:rsidP="006A595A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6A595A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Horka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595A" w:rsidRPr="006A595A" w:rsidRDefault="006A595A" w:rsidP="006A595A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6A595A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B2VMEZ01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595A" w:rsidRPr="006A595A" w:rsidRDefault="006A595A" w:rsidP="006A595A">
                  <w:pP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6A595A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Velké Meziříčí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595A" w:rsidRPr="006A595A" w:rsidRDefault="006A595A" w:rsidP="006A595A">
                  <w:pPr>
                    <w:jc w:val="right"/>
                    <w:rPr>
                      <w:rFonts w:ascii="Calibri" w:hAnsi="Calibri"/>
                      <w:sz w:val="22"/>
                      <w:szCs w:val="22"/>
                    </w:rPr>
                  </w:pPr>
                  <w:r w:rsidRPr="006A595A">
                    <w:rPr>
                      <w:rFonts w:ascii="Calibri" w:hAnsi="Calibri"/>
                      <w:sz w:val="22"/>
                      <w:szCs w:val="22"/>
                    </w:rPr>
                    <w:t>1.1.1986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595A" w:rsidRPr="006A595A" w:rsidRDefault="006A595A" w:rsidP="006A595A">
                  <w:pPr>
                    <w:jc w:val="right"/>
                    <w:rPr>
                      <w:rFonts w:ascii="Calibri" w:hAnsi="Calibri"/>
                      <w:sz w:val="22"/>
                      <w:szCs w:val="22"/>
                    </w:rPr>
                  </w:pPr>
                  <w:r w:rsidRPr="006A595A">
                    <w:rPr>
                      <w:rFonts w:ascii="Calibri" w:hAnsi="Calibri"/>
                      <w:sz w:val="22"/>
                      <w:szCs w:val="22"/>
                    </w:rPr>
                    <w:t>31.10.2017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595A" w:rsidRPr="006A595A" w:rsidRDefault="006A595A" w:rsidP="006A595A">
                  <w:pPr>
                    <w:jc w:val="right"/>
                    <w:rPr>
                      <w:rFonts w:ascii="Calibri" w:hAnsi="Calibri"/>
                      <w:sz w:val="22"/>
                      <w:szCs w:val="22"/>
                    </w:rPr>
                  </w:pPr>
                  <w:r w:rsidRPr="006A595A">
                    <w:rPr>
                      <w:rFonts w:ascii="Calibri" w:hAnsi="Calibri"/>
                      <w:sz w:val="22"/>
                      <w:szCs w:val="22"/>
                    </w:rPr>
                    <w:t>1.1.1986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595A" w:rsidRPr="006A595A" w:rsidRDefault="006A595A" w:rsidP="006A595A">
                  <w:pPr>
                    <w:jc w:val="right"/>
                    <w:rPr>
                      <w:rFonts w:ascii="Calibri" w:hAnsi="Calibri"/>
                      <w:sz w:val="22"/>
                      <w:szCs w:val="22"/>
                    </w:rPr>
                  </w:pPr>
                  <w:r w:rsidRPr="006A595A">
                    <w:rPr>
                      <w:rFonts w:ascii="Calibri" w:hAnsi="Calibri"/>
                      <w:sz w:val="22"/>
                      <w:szCs w:val="22"/>
                    </w:rPr>
                    <w:t>31.10.2017</w:t>
                  </w:r>
                </w:p>
              </w:tc>
            </w:tr>
            <w:tr w:rsidR="006A595A" w:rsidRPr="006A595A" w:rsidTr="006A595A">
              <w:trPr>
                <w:trHeight w:val="300"/>
              </w:trPr>
              <w:tc>
                <w:tcPr>
                  <w:tcW w:w="7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595A" w:rsidRPr="006A595A" w:rsidRDefault="006A595A" w:rsidP="006A595A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6A595A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EDU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595A" w:rsidRPr="006A595A" w:rsidRDefault="006A595A" w:rsidP="006A595A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6A595A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JE Dukovany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595A" w:rsidRPr="006A595A" w:rsidRDefault="006A595A" w:rsidP="006A595A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6A595A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B2DUKO01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595A" w:rsidRPr="006A595A" w:rsidRDefault="006A595A" w:rsidP="006A595A">
                  <w:pP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6A595A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Dukovany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595A" w:rsidRPr="006A595A" w:rsidRDefault="006A595A" w:rsidP="006A595A">
                  <w:pPr>
                    <w:jc w:val="right"/>
                    <w:rPr>
                      <w:rFonts w:ascii="Calibri" w:hAnsi="Calibri"/>
                      <w:sz w:val="22"/>
                      <w:szCs w:val="22"/>
                    </w:rPr>
                  </w:pPr>
                  <w:r w:rsidRPr="006A595A">
                    <w:rPr>
                      <w:rFonts w:ascii="Calibri" w:hAnsi="Calibri"/>
                      <w:sz w:val="22"/>
                      <w:szCs w:val="22"/>
                    </w:rPr>
                    <w:t>1.1.1986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595A" w:rsidRPr="006A595A" w:rsidRDefault="006A595A" w:rsidP="006A595A">
                  <w:pPr>
                    <w:jc w:val="right"/>
                    <w:rPr>
                      <w:rFonts w:ascii="Calibri" w:hAnsi="Calibri"/>
                      <w:sz w:val="22"/>
                      <w:szCs w:val="22"/>
                    </w:rPr>
                  </w:pPr>
                  <w:r w:rsidRPr="006A595A">
                    <w:rPr>
                      <w:rFonts w:ascii="Calibri" w:hAnsi="Calibri"/>
                      <w:sz w:val="22"/>
                      <w:szCs w:val="22"/>
                    </w:rPr>
                    <w:t>31.10.2017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595A" w:rsidRPr="006A595A" w:rsidRDefault="006A595A" w:rsidP="006A595A">
                  <w:pPr>
                    <w:jc w:val="right"/>
                    <w:rPr>
                      <w:rFonts w:ascii="Calibri" w:hAnsi="Calibri"/>
                      <w:sz w:val="22"/>
                      <w:szCs w:val="22"/>
                    </w:rPr>
                  </w:pPr>
                  <w:r w:rsidRPr="006A595A">
                    <w:rPr>
                      <w:rFonts w:ascii="Calibri" w:hAnsi="Calibri"/>
                      <w:sz w:val="22"/>
                      <w:szCs w:val="22"/>
                    </w:rPr>
                    <w:t>1.1.1986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595A" w:rsidRPr="006A595A" w:rsidRDefault="006A595A" w:rsidP="006A595A">
                  <w:pPr>
                    <w:jc w:val="right"/>
                    <w:rPr>
                      <w:rFonts w:ascii="Calibri" w:hAnsi="Calibri"/>
                      <w:sz w:val="22"/>
                      <w:szCs w:val="22"/>
                    </w:rPr>
                  </w:pPr>
                  <w:r w:rsidRPr="006A595A">
                    <w:rPr>
                      <w:rFonts w:ascii="Calibri" w:hAnsi="Calibri"/>
                      <w:sz w:val="22"/>
                      <w:szCs w:val="22"/>
                    </w:rPr>
                    <w:t>31.10.2017</w:t>
                  </w:r>
                </w:p>
              </w:tc>
            </w:tr>
            <w:tr w:rsidR="006A595A" w:rsidRPr="006A595A" w:rsidTr="006A595A">
              <w:trPr>
                <w:trHeight w:val="315"/>
              </w:trPr>
              <w:tc>
                <w:tcPr>
                  <w:tcW w:w="7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595A" w:rsidRPr="006A595A" w:rsidRDefault="006A595A" w:rsidP="006A595A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6A595A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ETE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595A" w:rsidRPr="006A595A" w:rsidRDefault="006A595A" w:rsidP="006A595A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6A595A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JE Temelín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595A" w:rsidRPr="006A595A" w:rsidRDefault="006A595A" w:rsidP="006A595A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6A595A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C1TEME01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595A" w:rsidRPr="006A595A" w:rsidRDefault="006A595A" w:rsidP="006A595A">
                  <w:pP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6A595A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Temelín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595A" w:rsidRPr="006A595A" w:rsidRDefault="006A595A" w:rsidP="006A595A">
                  <w:pPr>
                    <w:jc w:val="right"/>
                    <w:rPr>
                      <w:rFonts w:ascii="Calibri" w:hAnsi="Calibri"/>
                      <w:sz w:val="22"/>
                      <w:szCs w:val="22"/>
                    </w:rPr>
                  </w:pPr>
                  <w:r w:rsidRPr="006A595A">
                    <w:rPr>
                      <w:rFonts w:ascii="Calibri" w:hAnsi="Calibri"/>
                      <w:sz w:val="22"/>
                      <w:szCs w:val="22"/>
                    </w:rPr>
                    <w:t>1.1.1989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595A" w:rsidRPr="006A595A" w:rsidRDefault="006A595A" w:rsidP="006A595A">
                  <w:pPr>
                    <w:jc w:val="right"/>
                    <w:rPr>
                      <w:rFonts w:ascii="Calibri" w:hAnsi="Calibri"/>
                      <w:sz w:val="22"/>
                      <w:szCs w:val="22"/>
                    </w:rPr>
                  </w:pPr>
                  <w:r w:rsidRPr="006A595A">
                    <w:rPr>
                      <w:rFonts w:ascii="Calibri" w:hAnsi="Calibri"/>
                      <w:sz w:val="22"/>
                      <w:szCs w:val="22"/>
                    </w:rPr>
                    <w:t>31.10.2017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595A" w:rsidRPr="006A595A" w:rsidRDefault="006A595A" w:rsidP="006A595A">
                  <w:pPr>
                    <w:jc w:val="right"/>
                    <w:rPr>
                      <w:rFonts w:ascii="Calibri" w:hAnsi="Calibri"/>
                      <w:sz w:val="22"/>
                      <w:szCs w:val="22"/>
                    </w:rPr>
                  </w:pPr>
                  <w:r w:rsidRPr="006A595A">
                    <w:rPr>
                      <w:rFonts w:ascii="Calibri" w:hAnsi="Calibri"/>
                      <w:sz w:val="22"/>
                      <w:szCs w:val="22"/>
                    </w:rPr>
                    <w:t>1.1.1989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595A" w:rsidRPr="006A595A" w:rsidRDefault="006A595A" w:rsidP="006A595A">
                  <w:pPr>
                    <w:jc w:val="right"/>
                    <w:rPr>
                      <w:rFonts w:ascii="Calibri" w:hAnsi="Calibri"/>
                      <w:sz w:val="22"/>
                      <w:szCs w:val="22"/>
                    </w:rPr>
                  </w:pPr>
                  <w:r w:rsidRPr="006A595A">
                    <w:rPr>
                      <w:rFonts w:ascii="Calibri" w:hAnsi="Calibri"/>
                      <w:sz w:val="22"/>
                      <w:szCs w:val="22"/>
                    </w:rPr>
                    <w:t>31.10.2017</w:t>
                  </w:r>
                </w:p>
              </w:tc>
            </w:tr>
          </w:tbl>
          <w:p w:rsidR="009979EA" w:rsidRPr="00EB0C97" w:rsidRDefault="009979EA" w:rsidP="009979EA">
            <w:pPr>
              <w:pStyle w:val="Heading21"/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ind w:left="1440" w:firstLine="0"/>
              <w:rPr>
                <w:rFonts w:ascii="Calibri" w:hAnsi="Calibri" w:cs="Calibri"/>
                <w:sz w:val="22"/>
                <w:szCs w:val="22"/>
              </w:rPr>
            </w:pPr>
          </w:p>
          <w:p w:rsidR="009979EA" w:rsidRPr="00EB0C97" w:rsidRDefault="009979EA" w:rsidP="009979EA">
            <w:pPr>
              <w:pStyle w:val="Heading21"/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ind w:left="1440" w:firstLine="0"/>
              <w:rPr>
                <w:rFonts w:ascii="Calibri" w:hAnsi="Calibri" w:cs="Calibri"/>
                <w:sz w:val="22"/>
                <w:szCs w:val="22"/>
              </w:rPr>
            </w:pPr>
          </w:p>
          <w:p w:rsidR="00757494" w:rsidRPr="00EB0C97" w:rsidRDefault="00757494" w:rsidP="001F0FB3">
            <w:pPr>
              <w:pStyle w:val="Heading21"/>
              <w:numPr>
                <w:ilvl w:val="0"/>
                <w:numId w:val="20"/>
              </w:numPr>
              <w:tabs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rPr>
                <w:rFonts w:ascii="Calibri" w:hAnsi="Calibri" w:cs="Calibri"/>
                <w:caps/>
                <w:sz w:val="22"/>
                <w:szCs w:val="22"/>
              </w:rPr>
            </w:pPr>
            <w:r w:rsidRPr="00EB0C97">
              <w:rPr>
                <w:rFonts w:ascii="Calibri" w:hAnsi="Calibri" w:cs="Calibri"/>
                <w:caps/>
                <w:sz w:val="22"/>
                <w:szCs w:val="22"/>
              </w:rPr>
              <w:t>Účel a Způsob užití</w:t>
            </w:r>
          </w:p>
          <w:p w:rsidR="00757494" w:rsidRPr="00EB0C97" w:rsidRDefault="00757494" w:rsidP="001F0FB3">
            <w:pPr>
              <w:pStyle w:val="Heading21"/>
              <w:numPr>
                <w:ilvl w:val="1"/>
                <w:numId w:val="20"/>
              </w:num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rPr>
                <w:rFonts w:ascii="Calibri" w:hAnsi="Calibri" w:cs="Calibri"/>
                <w:sz w:val="22"/>
                <w:szCs w:val="22"/>
              </w:rPr>
            </w:pPr>
            <w:r w:rsidRPr="00EB0C97">
              <w:rPr>
                <w:rFonts w:ascii="Calibri" w:hAnsi="Calibri" w:cs="Calibri"/>
                <w:sz w:val="22"/>
                <w:szCs w:val="22"/>
              </w:rPr>
              <w:t>Data a Produkty poskytnuté na základě této smlouvy budou použita výhradně</w:t>
            </w:r>
            <w:r w:rsidR="00BA725C">
              <w:rPr>
                <w:rFonts w:ascii="Calibri" w:hAnsi="Calibri" w:cs="Calibri"/>
                <w:sz w:val="22"/>
                <w:szCs w:val="22"/>
              </w:rPr>
              <w:t xml:space="preserve"> v rámci projektu </w:t>
            </w:r>
            <w:r w:rsidR="00C70046">
              <w:rPr>
                <w:rFonts w:ascii="Calibri" w:hAnsi="Calibri" w:cs="Calibri"/>
                <w:sz w:val="22"/>
                <w:szCs w:val="22"/>
              </w:rPr>
              <w:t>Výzkumná podpora pro projektové řešení hlubinného úložiště</w:t>
            </w:r>
            <w:r w:rsidRPr="00EB0C97">
              <w:rPr>
                <w:rFonts w:ascii="Calibri" w:hAnsi="Calibri" w:cs="Calibri"/>
                <w:sz w:val="22"/>
                <w:szCs w:val="22"/>
              </w:rPr>
              <w:t>.</w:t>
            </w:r>
          </w:p>
          <w:p w:rsidR="009979EA" w:rsidRPr="00EB0C97" w:rsidRDefault="009979EA" w:rsidP="009979EA">
            <w:pPr>
              <w:pStyle w:val="Heading21"/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757494" w:rsidRPr="00EB0C97" w:rsidRDefault="00757494" w:rsidP="001F0FB3">
            <w:pPr>
              <w:pStyle w:val="Heading21"/>
              <w:numPr>
                <w:ilvl w:val="0"/>
                <w:numId w:val="20"/>
              </w:numPr>
              <w:tabs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rPr>
                <w:rFonts w:ascii="Calibri" w:hAnsi="Calibri" w:cs="Calibri"/>
                <w:caps/>
                <w:sz w:val="22"/>
                <w:szCs w:val="22"/>
              </w:rPr>
            </w:pPr>
            <w:r w:rsidRPr="00EB0C97">
              <w:rPr>
                <w:rFonts w:ascii="Calibri" w:hAnsi="Calibri" w:cs="Calibri"/>
                <w:caps/>
                <w:sz w:val="22"/>
                <w:szCs w:val="22"/>
              </w:rPr>
              <w:t>Další podmínky užití</w:t>
            </w:r>
          </w:p>
          <w:p w:rsidR="00757494" w:rsidRPr="00EB0C97" w:rsidRDefault="009979EA" w:rsidP="001F0FB3">
            <w:pPr>
              <w:pStyle w:val="Heading21"/>
              <w:numPr>
                <w:ilvl w:val="1"/>
                <w:numId w:val="20"/>
              </w:num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rPr>
                <w:rFonts w:ascii="Calibri" w:hAnsi="Calibri" w:cs="Calibri"/>
                <w:sz w:val="22"/>
                <w:szCs w:val="22"/>
              </w:rPr>
            </w:pPr>
            <w:r w:rsidRPr="00EB0C97">
              <w:rPr>
                <w:rFonts w:ascii="Calibri" w:hAnsi="Calibri" w:cs="Calibri"/>
                <w:sz w:val="22"/>
                <w:szCs w:val="22"/>
              </w:rPr>
              <w:t xml:space="preserve">Nejsou stanoveny žádné další podmínky </w:t>
            </w:r>
          </w:p>
          <w:p w:rsidR="009979EA" w:rsidRPr="00EB0C97" w:rsidRDefault="009979EA" w:rsidP="009979EA">
            <w:pPr>
              <w:pStyle w:val="Heading21"/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757494" w:rsidRPr="00EB0C97" w:rsidRDefault="00757494" w:rsidP="001F0FB3">
            <w:pPr>
              <w:pStyle w:val="Heading21"/>
              <w:numPr>
                <w:ilvl w:val="0"/>
                <w:numId w:val="20"/>
              </w:numPr>
              <w:tabs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rPr>
                <w:rFonts w:ascii="Calibri" w:hAnsi="Calibri" w:cs="Calibri"/>
                <w:caps/>
                <w:sz w:val="22"/>
                <w:szCs w:val="22"/>
              </w:rPr>
            </w:pPr>
            <w:r w:rsidRPr="00EB0C97">
              <w:rPr>
                <w:rFonts w:ascii="Calibri" w:hAnsi="Calibri" w:cs="Calibri"/>
                <w:caps/>
                <w:sz w:val="22"/>
                <w:szCs w:val="22"/>
              </w:rPr>
              <w:t>technická specifikace přístupu</w:t>
            </w:r>
          </w:p>
          <w:p w:rsidR="009979EA" w:rsidRPr="00EB0C97" w:rsidRDefault="009979EA" w:rsidP="001F0FB3">
            <w:pPr>
              <w:pStyle w:val="Heading21"/>
              <w:numPr>
                <w:ilvl w:val="1"/>
                <w:numId w:val="20"/>
              </w:num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rPr>
                <w:rFonts w:ascii="Calibri" w:hAnsi="Calibri" w:cs="Calibri"/>
                <w:sz w:val="22"/>
                <w:szCs w:val="22"/>
              </w:rPr>
            </w:pPr>
            <w:r w:rsidRPr="00EB0C97">
              <w:rPr>
                <w:rFonts w:ascii="Calibri" w:hAnsi="Calibri" w:cs="Calibri"/>
                <w:sz w:val="22"/>
                <w:szCs w:val="22"/>
              </w:rPr>
              <w:t xml:space="preserve">Kontaktní osobou Poskytovatele k přípravě a předání Dat a Produktů a Služeb Nabyvateli ve věcech technických je </w:t>
            </w:r>
            <w:r w:rsidR="00F137CA">
              <w:rPr>
                <w:rFonts w:ascii="Calibri" w:hAnsi="Calibri" w:cs="Calibri"/>
                <w:sz w:val="22"/>
                <w:szCs w:val="22"/>
              </w:rPr>
              <w:t>xxxxx.</w:t>
            </w:r>
          </w:p>
          <w:p w:rsidR="009979EA" w:rsidRPr="00EB0C97" w:rsidRDefault="009979EA" w:rsidP="001F0FB3">
            <w:pPr>
              <w:numPr>
                <w:ilvl w:val="1"/>
                <w:numId w:val="20"/>
              </w:num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after="120"/>
              <w:jc w:val="both"/>
              <w:outlineLvl w:val="1"/>
              <w:rPr>
                <w:rFonts w:ascii="Calibri" w:hAnsi="Calibri" w:cs="Calibri"/>
                <w:szCs w:val="22"/>
              </w:rPr>
            </w:pPr>
            <w:r w:rsidRPr="00EB0C97">
              <w:rPr>
                <w:rFonts w:ascii="Calibri" w:hAnsi="Calibri" w:cs="Calibri"/>
                <w:sz w:val="22"/>
                <w:szCs w:val="22"/>
              </w:rPr>
              <w:t xml:space="preserve">Data ve formátu MS Excel budou spolu s předávacím protokolem předána prostřednictvím emailu na adresu </w:t>
            </w:r>
            <w:r w:rsidR="00F137CA">
              <w:rPr>
                <w:rFonts w:ascii="Calibri" w:hAnsi="Calibri" w:cs="Calibri"/>
                <w:sz w:val="22"/>
                <w:szCs w:val="22"/>
              </w:rPr>
              <w:t>xxxx</w:t>
            </w:r>
          </w:p>
          <w:p w:rsidR="009979EA" w:rsidRPr="00EB0C97" w:rsidRDefault="009979EA" w:rsidP="001F0FB3">
            <w:pPr>
              <w:numPr>
                <w:ilvl w:val="1"/>
                <w:numId w:val="20"/>
              </w:num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after="120"/>
              <w:jc w:val="both"/>
              <w:outlineLvl w:val="1"/>
              <w:rPr>
                <w:rFonts w:ascii="Calibri" w:hAnsi="Calibri" w:cs="Calibri"/>
                <w:szCs w:val="22"/>
              </w:rPr>
            </w:pPr>
            <w:r w:rsidRPr="00EB0C97">
              <w:rPr>
                <w:rFonts w:ascii="Calibri" w:hAnsi="Calibri" w:cs="Calibri"/>
                <w:sz w:val="22"/>
                <w:szCs w:val="22"/>
              </w:rPr>
              <w:t xml:space="preserve">Po kontrole předaných dat zašle nabyvatel potvrzený předávací protokol na e-mail: </w:t>
            </w:r>
            <w:r w:rsidR="00F137CA">
              <w:rPr>
                <w:rFonts w:ascii="Calibri" w:hAnsi="Calibri" w:cs="Calibri"/>
                <w:sz w:val="22"/>
                <w:szCs w:val="22"/>
              </w:rPr>
              <w:t>xxx.</w:t>
            </w:r>
          </w:p>
          <w:p w:rsidR="00757494" w:rsidRDefault="00757494" w:rsidP="00757494">
            <w:pPr>
              <w:rPr>
                <w:rFonts w:ascii="Calibri" w:hAnsi="Calibri" w:cs="Calibri"/>
                <w:b/>
                <w:caps/>
                <w:sz w:val="22"/>
                <w:szCs w:val="22"/>
              </w:rPr>
            </w:pPr>
          </w:p>
          <w:p w:rsidR="001F0FB3" w:rsidRDefault="001F0FB3" w:rsidP="00757494">
            <w:pPr>
              <w:rPr>
                <w:rFonts w:ascii="Calibri" w:hAnsi="Calibri" w:cs="Calibri"/>
                <w:b/>
                <w:caps/>
                <w:sz w:val="22"/>
                <w:szCs w:val="22"/>
              </w:rPr>
            </w:pPr>
          </w:p>
          <w:p w:rsidR="008D7BEA" w:rsidRDefault="008D7BEA" w:rsidP="00757494">
            <w:pPr>
              <w:rPr>
                <w:rFonts w:ascii="Calibri" w:hAnsi="Calibri" w:cs="Calibri"/>
                <w:b/>
                <w:caps/>
                <w:sz w:val="22"/>
                <w:szCs w:val="22"/>
              </w:rPr>
            </w:pPr>
          </w:p>
          <w:p w:rsidR="008D7BEA" w:rsidRDefault="008D7BEA" w:rsidP="00757494">
            <w:pPr>
              <w:rPr>
                <w:rFonts w:ascii="Calibri" w:hAnsi="Calibri" w:cs="Calibri"/>
                <w:b/>
                <w:caps/>
                <w:sz w:val="22"/>
                <w:szCs w:val="22"/>
              </w:rPr>
            </w:pPr>
          </w:p>
          <w:p w:rsidR="008D7BEA" w:rsidRDefault="008D7BEA" w:rsidP="00757494">
            <w:pPr>
              <w:rPr>
                <w:rFonts w:ascii="Calibri" w:hAnsi="Calibri" w:cs="Calibri"/>
                <w:b/>
                <w:caps/>
                <w:sz w:val="22"/>
                <w:szCs w:val="22"/>
              </w:rPr>
            </w:pPr>
          </w:p>
          <w:p w:rsidR="008D7BEA" w:rsidRDefault="008D7BEA" w:rsidP="00757494">
            <w:pPr>
              <w:rPr>
                <w:rFonts w:ascii="Calibri" w:hAnsi="Calibri" w:cs="Calibri"/>
                <w:b/>
                <w:caps/>
                <w:sz w:val="22"/>
                <w:szCs w:val="22"/>
              </w:rPr>
            </w:pPr>
          </w:p>
          <w:p w:rsidR="008D7BEA" w:rsidRDefault="008D7BEA" w:rsidP="00757494">
            <w:pPr>
              <w:rPr>
                <w:rFonts w:ascii="Calibri" w:hAnsi="Calibri" w:cs="Calibri"/>
                <w:b/>
                <w:caps/>
                <w:sz w:val="22"/>
                <w:szCs w:val="22"/>
              </w:rPr>
            </w:pPr>
          </w:p>
          <w:p w:rsidR="005A0BC6" w:rsidRDefault="005A0BC6" w:rsidP="00757494">
            <w:pPr>
              <w:rPr>
                <w:rFonts w:ascii="Calibri" w:hAnsi="Calibri" w:cs="Calibri"/>
                <w:b/>
                <w:caps/>
                <w:sz w:val="22"/>
                <w:szCs w:val="22"/>
              </w:rPr>
            </w:pPr>
          </w:p>
          <w:p w:rsidR="005A0BC6" w:rsidRDefault="005A0BC6" w:rsidP="00757494">
            <w:pPr>
              <w:rPr>
                <w:rFonts w:ascii="Calibri" w:hAnsi="Calibri" w:cs="Calibri"/>
                <w:b/>
                <w:caps/>
                <w:sz w:val="22"/>
                <w:szCs w:val="22"/>
              </w:rPr>
            </w:pPr>
          </w:p>
          <w:p w:rsidR="005A0BC6" w:rsidRDefault="005A0BC6" w:rsidP="00757494">
            <w:pPr>
              <w:rPr>
                <w:rFonts w:ascii="Calibri" w:hAnsi="Calibri" w:cs="Calibri"/>
                <w:b/>
                <w:caps/>
                <w:sz w:val="22"/>
                <w:szCs w:val="22"/>
              </w:rPr>
            </w:pPr>
          </w:p>
          <w:p w:rsidR="001F0FB3" w:rsidRDefault="001F0FB3" w:rsidP="00757494">
            <w:pPr>
              <w:rPr>
                <w:rFonts w:ascii="Calibri" w:hAnsi="Calibri" w:cs="Calibri"/>
                <w:b/>
                <w:caps/>
                <w:sz w:val="22"/>
                <w:szCs w:val="22"/>
              </w:rPr>
            </w:pPr>
          </w:p>
          <w:p w:rsidR="00757494" w:rsidRPr="00DB7AA4" w:rsidRDefault="00757494" w:rsidP="00757494">
            <w:pPr>
              <w:rPr>
                <w:rFonts w:ascii="Calibri" w:hAnsi="Calibri" w:cs="Calibri"/>
                <w:b/>
                <w:caps/>
                <w:sz w:val="22"/>
                <w:szCs w:val="22"/>
              </w:rPr>
            </w:pPr>
            <w:r w:rsidRPr="00DB7AA4">
              <w:rPr>
                <w:rFonts w:ascii="Calibri" w:hAnsi="Calibri" w:cs="Calibri"/>
                <w:b/>
                <w:caps/>
                <w:sz w:val="22"/>
                <w:szCs w:val="22"/>
              </w:rPr>
              <w:t xml:space="preserve">Příloha 2 – </w:t>
            </w:r>
            <w:r w:rsidRPr="00D97787">
              <w:rPr>
                <w:rFonts w:ascii="Calibri" w:hAnsi="Calibri" w:cs="Calibri"/>
                <w:b/>
                <w:caps/>
                <w:sz w:val="22"/>
                <w:szCs w:val="22"/>
              </w:rPr>
              <w:t>Vyčíslení</w:t>
            </w:r>
            <w:r>
              <w:rPr>
                <w:rFonts w:ascii="Calibri" w:hAnsi="Calibri" w:cs="Calibri"/>
                <w:b/>
                <w:caps/>
                <w:sz w:val="22"/>
                <w:szCs w:val="22"/>
              </w:rPr>
              <w:t xml:space="preserve"> ceny </w:t>
            </w:r>
            <w:r w:rsidRPr="00D97787">
              <w:rPr>
                <w:rFonts w:ascii="Calibri" w:hAnsi="Calibri" w:cs="Calibri"/>
                <w:b/>
                <w:caps/>
                <w:sz w:val="22"/>
                <w:szCs w:val="22"/>
              </w:rPr>
              <w:t>poskytnutých dat a produktů</w:t>
            </w:r>
            <w:r>
              <w:rPr>
                <w:rFonts w:ascii="Calibri" w:hAnsi="Calibri" w:cs="Calibri"/>
                <w:b/>
                <w:caps/>
                <w:sz w:val="22"/>
                <w:szCs w:val="22"/>
              </w:rPr>
              <w:t xml:space="preserve"> a ceny služeb</w:t>
            </w:r>
          </w:p>
          <w:p w:rsidR="00757494" w:rsidRPr="00DB7AA4" w:rsidRDefault="00757494" w:rsidP="00757494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757494" w:rsidRPr="00DB7AA4" w:rsidRDefault="00757494" w:rsidP="00757494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757494" w:rsidRDefault="00757494" w:rsidP="001F0FB3">
            <w:pPr>
              <w:pStyle w:val="Heading21"/>
              <w:numPr>
                <w:ilvl w:val="0"/>
                <w:numId w:val="20"/>
              </w:numPr>
              <w:tabs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rPr>
                <w:rFonts w:ascii="Calibri" w:hAnsi="Calibri" w:cs="Calibri"/>
                <w:caps/>
                <w:sz w:val="22"/>
                <w:szCs w:val="22"/>
              </w:rPr>
            </w:pPr>
            <w:r w:rsidRPr="00DB7AA4">
              <w:rPr>
                <w:rFonts w:ascii="Calibri" w:hAnsi="Calibri" w:cs="Calibri"/>
                <w:caps/>
                <w:sz w:val="22"/>
                <w:szCs w:val="22"/>
              </w:rPr>
              <w:t xml:space="preserve">Vyčíslení </w:t>
            </w:r>
            <w:r>
              <w:rPr>
                <w:rFonts w:ascii="Calibri" w:hAnsi="Calibri" w:cs="Calibri"/>
                <w:caps/>
                <w:sz w:val="22"/>
                <w:szCs w:val="22"/>
              </w:rPr>
              <w:t>CENY DAT A PRODUKTŮ A SLUŽEB</w:t>
            </w:r>
          </w:p>
          <w:p w:rsidR="001F0FB3" w:rsidRDefault="001F0FB3" w:rsidP="001F0FB3">
            <w:pPr>
              <w:pStyle w:val="Heading21"/>
              <w:numPr>
                <w:ilvl w:val="1"/>
                <w:numId w:val="20"/>
              </w:num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Cena podle typů Dat a Produktů je </w:t>
            </w:r>
            <w:r w:rsidR="00CE272B">
              <w:rPr>
                <w:rFonts w:ascii="Calibri" w:hAnsi="Calibri" w:cs="Calibri"/>
                <w:sz w:val="22"/>
                <w:szCs w:val="22"/>
              </w:rPr>
              <w:t>16</w:t>
            </w:r>
            <w:r w:rsidR="006A595A">
              <w:rPr>
                <w:rFonts w:ascii="Calibri" w:hAnsi="Calibri" w:cs="Calibri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6A595A">
              <w:rPr>
                <w:rFonts w:ascii="Calibri" w:hAnsi="Calibri" w:cs="Calibri"/>
                <w:sz w:val="22"/>
                <w:szCs w:val="22"/>
              </w:rPr>
              <w:t>7</w:t>
            </w:r>
            <w:r>
              <w:rPr>
                <w:rFonts w:ascii="Calibri" w:hAnsi="Calibri" w:cs="Calibri"/>
                <w:sz w:val="22"/>
                <w:szCs w:val="22"/>
              </w:rPr>
              <w:t>00,-</w:t>
            </w:r>
            <w:r w:rsidRPr="00F849D5"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  <w:r w:rsidRPr="00F53908">
              <w:rPr>
                <w:rFonts w:ascii="Calibri" w:hAnsi="Calibri" w:cs="Calibri"/>
                <w:sz w:val="22"/>
                <w:szCs w:val="22"/>
              </w:rPr>
              <w:t>Kč</w:t>
            </w:r>
          </w:p>
          <w:p w:rsidR="001F0FB3" w:rsidRPr="00F53908" w:rsidRDefault="001F0FB3" w:rsidP="001F0FB3">
            <w:pPr>
              <w:pStyle w:val="Heading21"/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ind w:left="1080" w:firstLine="0"/>
              <w:rPr>
                <w:rFonts w:ascii="Calibri" w:hAnsi="Calibri" w:cs="Calibri"/>
                <w:sz w:val="22"/>
                <w:szCs w:val="22"/>
              </w:rPr>
            </w:pPr>
          </w:p>
          <w:p w:rsidR="001F0FB3" w:rsidRDefault="001F0FB3" w:rsidP="001F0FB3">
            <w:pPr>
              <w:pStyle w:val="Heading21"/>
              <w:numPr>
                <w:ilvl w:val="1"/>
                <w:numId w:val="20"/>
              </w:num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Cena s</w:t>
            </w:r>
            <w:r w:rsidRPr="008165AE">
              <w:rPr>
                <w:rFonts w:ascii="Calibri" w:hAnsi="Calibri" w:cs="Calibri"/>
                <w:sz w:val="22"/>
                <w:szCs w:val="22"/>
              </w:rPr>
              <w:t xml:space="preserve">lužeb </w:t>
            </w:r>
            <w:r>
              <w:rPr>
                <w:rFonts w:ascii="Calibri" w:hAnsi="Calibri" w:cs="Calibri"/>
                <w:sz w:val="22"/>
                <w:szCs w:val="22"/>
              </w:rPr>
              <w:t>je</w:t>
            </w:r>
            <w:r w:rsidR="00CE272B">
              <w:rPr>
                <w:rFonts w:ascii="Calibri" w:hAnsi="Calibri" w:cs="Calibri"/>
                <w:sz w:val="22"/>
                <w:szCs w:val="22"/>
              </w:rPr>
              <w:t xml:space="preserve"> 2 540</w:t>
            </w:r>
            <w:r>
              <w:rPr>
                <w:rFonts w:ascii="Calibri" w:hAnsi="Calibri" w:cs="Calibri"/>
                <w:sz w:val="22"/>
                <w:szCs w:val="22"/>
              </w:rPr>
              <w:t>,- Kč</w:t>
            </w:r>
          </w:p>
          <w:p w:rsidR="001F0FB3" w:rsidRDefault="001F0FB3" w:rsidP="001F0FB3">
            <w:pPr>
              <w:pStyle w:val="Heading21"/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ind w:left="0" w:firstLine="0"/>
              <w:rPr>
                <w:rFonts w:ascii="Calibri" w:hAnsi="Calibri" w:cs="Calibri"/>
                <w:sz w:val="22"/>
                <w:szCs w:val="22"/>
              </w:rPr>
            </w:pPr>
          </w:p>
          <w:p w:rsidR="001F0FB3" w:rsidRPr="005A1BFE" w:rsidRDefault="001F0FB3" w:rsidP="001F0FB3">
            <w:pPr>
              <w:pStyle w:val="Heading21"/>
              <w:numPr>
                <w:ilvl w:val="1"/>
                <w:numId w:val="20"/>
              </w:num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Celková cena poskytovaných Dat a Produktů a Služeb je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1</w:t>
            </w:r>
            <w:r w:rsidR="006A595A">
              <w:rPr>
                <w:rFonts w:ascii="Calibri" w:hAnsi="Calibri" w:cs="Calibri"/>
                <w:b/>
                <w:sz w:val="22"/>
                <w:szCs w:val="22"/>
              </w:rPr>
              <w:t>64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6A595A">
              <w:rPr>
                <w:rFonts w:ascii="Calibri" w:hAnsi="Calibri" w:cs="Calibri"/>
                <w:b/>
                <w:sz w:val="22"/>
                <w:szCs w:val="22"/>
              </w:rPr>
              <w:t>2</w:t>
            </w:r>
            <w:r w:rsidR="00CE272B">
              <w:rPr>
                <w:rFonts w:ascii="Calibri" w:hAnsi="Calibri" w:cs="Calibri"/>
                <w:b/>
                <w:sz w:val="22"/>
                <w:szCs w:val="22"/>
              </w:rPr>
              <w:t>4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0</w:t>
            </w:r>
            <w:r w:rsidRPr="00F53908">
              <w:rPr>
                <w:rFonts w:ascii="Calibri" w:hAnsi="Calibri" w:cs="Calibri"/>
                <w:b/>
                <w:sz w:val="22"/>
                <w:szCs w:val="22"/>
              </w:rPr>
              <w:t>,- Kč</w:t>
            </w:r>
          </w:p>
          <w:p w:rsidR="0083263F" w:rsidRDefault="0083263F" w:rsidP="00C40907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0424DA" w:rsidRDefault="000424DA" w:rsidP="0024213A">
      <w:pPr>
        <w:rPr>
          <w:rFonts w:ascii="Calibri" w:hAnsi="Calibri"/>
          <w:sz w:val="22"/>
          <w:szCs w:val="22"/>
        </w:rPr>
      </w:pPr>
    </w:p>
    <w:p w:rsidR="000424DA" w:rsidRDefault="000424DA" w:rsidP="0024213A">
      <w:pPr>
        <w:rPr>
          <w:rFonts w:ascii="Calibri" w:hAnsi="Calibri"/>
          <w:sz w:val="22"/>
          <w:szCs w:val="22"/>
        </w:rPr>
      </w:pPr>
    </w:p>
    <w:p w:rsidR="000424DA" w:rsidRDefault="000424DA" w:rsidP="0024213A">
      <w:pPr>
        <w:rPr>
          <w:rFonts w:ascii="Calibri" w:hAnsi="Calibri"/>
          <w:sz w:val="22"/>
          <w:szCs w:val="22"/>
        </w:rPr>
      </w:pPr>
    </w:p>
    <w:p w:rsidR="000424DA" w:rsidRDefault="000424DA" w:rsidP="0024213A">
      <w:pPr>
        <w:rPr>
          <w:rFonts w:ascii="Calibri" w:hAnsi="Calibri"/>
          <w:sz w:val="22"/>
          <w:szCs w:val="22"/>
        </w:rPr>
      </w:pPr>
    </w:p>
    <w:p w:rsidR="00A43465" w:rsidRDefault="00A43465" w:rsidP="0024213A">
      <w:pPr>
        <w:rPr>
          <w:rFonts w:ascii="Calibri" w:hAnsi="Calibri"/>
          <w:sz w:val="22"/>
          <w:szCs w:val="22"/>
        </w:rPr>
      </w:pPr>
    </w:p>
    <w:p w:rsidR="00A43465" w:rsidRPr="0088597D" w:rsidRDefault="00A43465" w:rsidP="0024213A">
      <w:pPr>
        <w:rPr>
          <w:rFonts w:ascii="Calibri" w:hAnsi="Calibri"/>
          <w:sz w:val="22"/>
          <w:szCs w:val="22"/>
        </w:rPr>
      </w:pPr>
    </w:p>
    <w:sectPr w:rsidR="00A43465" w:rsidRPr="0088597D" w:rsidSect="005A0BC6">
      <w:footerReference w:type="default" r:id="rId9"/>
      <w:headerReference w:type="first" r:id="rId10"/>
      <w:pgSz w:w="11906" w:h="16838" w:code="9"/>
      <w:pgMar w:top="993" w:right="849" w:bottom="1276" w:left="1417" w:header="719" w:footer="8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CB9" w:rsidRDefault="00531CB9">
      <w:r>
        <w:separator/>
      </w:r>
    </w:p>
  </w:endnote>
  <w:endnote w:type="continuationSeparator" w:id="0">
    <w:p w:rsidR="00531CB9" w:rsidRDefault="00531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031" w:rsidRPr="00441870" w:rsidRDefault="00600031" w:rsidP="00600031">
    <w:pPr>
      <w:pStyle w:val="Zpat"/>
      <w:jc w:val="center"/>
      <w:rPr>
        <w:rFonts w:ascii="Arial" w:hAnsi="Arial" w:cs="Arial"/>
        <w:color w:val="A6A6A6"/>
        <w:sz w:val="16"/>
        <w:szCs w:val="16"/>
      </w:rPr>
    </w:pPr>
    <w:r w:rsidRPr="00441870">
      <w:rPr>
        <w:rFonts w:ascii="Arial" w:hAnsi="Arial" w:cs="Arial"/>
        <w:color w:val="A6A6A6"/>
        <w:sz w:val="16"/>
        <w:szCs w:val="16"/>
      </w:rPr>
      <w:t xml:space="preserve">Stránka </w:t>
    </w:r>
    <w:r w:rsidR="00C70F68" w:rsidRPr="00441870">
      <w:rPr>
        <w:rFonts w:ascii="Arial" w:hAnsi="Arial" w:cs="Arial"/>
        <w:b/>
        <w:color w:val="A6A6A6"/>
        <w:sz w:val="16"/>
        <w:szCs w:val="16"/>
      </w:rPr>
      <w:fldChar w:fldCharType="begin"/>
    </w:r>
    <w:r w:rsidRPr="00441870">
      <w:rPr>
        <w:rFonts w:ascii="Arial" w:hAnsi="Arial" w:cs="Arial"/>
        <w:b/>
        <w:color w:val="A6A6A6"/>
        <w:sz w:val="16"/>
        <w:szCs w:val="16"/>
      </w:rPr>
      <w:instrText>PAGE</w:instrText>
    </w:r>
    <w:r w:rsidR="00C70F68" w:rsidRPr="00441870">
      <w:rPr>
        <w:rFonts w:ascii="Arial" w:hAnsi="Arial" w:cs="Arial"/>
        <w:b/>
        <w:color w:val="A6A6A6"/>
        <w:sz w:val="16"/>
        <w:szCs w:val="16"/>
      </w:rPr>
      <w:fldChar w:fldCharType="separate"/>
    </w:r>
    <w:r w:rsidR="001E33DC">
      <w:rPr>
        <w:rFonts w:ascii="Arial" w:hAnsi="Arial" w:cs="Arial"/>
        <w:b/>
        <w:noProof/>
        <w:color w:val="A6A6A6"/>
        <w:sz w:val="16"/>
        <w:szCs w:val="16"/>
      </w:rPr>
      <w:t>4</w:t>
    </w:r>
    <w:r w:rsidR="00C70F68" w:rsidRPr="00441870">
      <w:rPr>
        <w:rFonts w:ascii="Arial" w:hAnsi="Arial" w:cs="Arial"/>
        <w:b/>
        <w:color w:val="A6A6A6"/>
        <w:sz w:val="16"/>
        <w:szCs w:val="16"/>
      </w:rPr>
      <w:fldChar w:fldCharType="end"/>
    </w:r>
    <w:r w:rsidRPr="00441870">
      <w:rPr>
        <w:rFonts w:ascii="Arial" w:hAnsi="Arial" w:cs="Arial"/>
        <w:color w:val="A6A6A6"/>
        <w:sz w:val="16"/>
        <w:szCs w:val="16"/>
      </w:rPr>
      <w:t xml:space="preserve"> z </w:t>
    </w:r>
    <w:r w:rsidR="00C70F68" w:rsidRPr="00441870">
      <w:rPr>
        <w:rFonts w:ascii="Arial" w:hAnsi="Arial" w:cs="Arial"/>
        <w:b/>
        <w:color w:val="A6A6A6"/>
        <w:sz w:val="16"/>
        <w:szCs w:val="16"/>
      </w:rPr>
      <w:fldChar w:fldCharType="begin"/>
    </w:r>
    <w:r w:rsidRPr="00441870">
      <w:rPr>
        <w:rFonts w:ascii="Arial" w:hAnsi="Arial" w:cs="Arial"/>
        <w:b/>
        <w:color w:val="A6A6A6"/>
        <w:sz w:val="16"/>
        <w:szCs w:val="16"/>
      </w:rPr>
      <w:instrText>NUMPAGES</w:instrText>
    </w:r>
    <w:r w:rsidR="00C70F68" w:rsidRPr="00441870">
      <w:rPr>
        <w:rFonts w:ascii="Arial" w:hAnsi="Arial" w:cs="Arial"/>
        <w:b/>
        <w:color w:val="A6A6A6"/>
        <w:sz w:val="16"/>
        <w:szCs w:val="16"/>
      </w:rPr>
      <w:fldChar w:fldCharType="separate"/>
    </w:r>
    <w:r w:rsidR="001E33DC">
      <w:rPr>
        <w:rFonts w:ascii="Arial" w:hAnsi="Arial" w:cs="Arial"/>
        <w:b/>
        <w:noProof/>
        <w:color w:val="A6A6A6"/>
        <w:sz w:val="16"/>
        <w:szCs w:val="16"/>
      </w:rPr>
      <w:t>5</w:t>
    </w:r>
    <w:r w:rsidR="00C70F68" w:rsidRPr="00441870">
      <w:rPr>
        <w:rFonts w:ascii="Arial" w:hAnsi="Arial" w:cs="Arial"/>
        <w:b/>
        <w:color w:val="A6A6A6"/>
        <w:sz w:val="16"/>
        <w:szCs w:val="16"/>
      </w:rPr>
      <w:fldChar w:fldCharType="end"/>
    </w:r>
  </w:p>
  <w:p w:rsidR="009F547F" w:rsidRPr="00600031" w:rsidRDefault="009F547F" w:rsidP="0060003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CB9" w:rsidRDefault="00531CB9">
      <w:r>
        <w:separator/>
      </w:r>
    </w:p>
  </w:footnote>
  <w:footnote w:type="continuationSeparator" w:id="0">
    <w:p w:rsidR="00531CB9" w:rsidRDefault="00531CB9">
      <w:r>
        <w:continuationSeparator/>
      </w:r>
    </w:p>
  </w:footnote>
  <w:footnote w:id="1">
    <w:p w:rsidR="00BB65F5" w:rsidRPr="00BB65F5" w:rsidRDefault="00BB65F5">
      <w:pPr>
        <w:pStyle w:val="Textpoznpodarou"/>
        <w:rPr>
          <w:sz w:val="16"/>
          <w:szCs w:val="16"/>
        </w:rPr>
      </w:pPr>
      <w:r w:rsidRPr="00BB65F5">
        <w:rPr>
          <w:rStyle w:val="Znakapoznpodarou"/>
          <w:sz w:val="16"/>
          <w:szCs w:val="16"/>
        </w:rPr>
        <w:footnoteRef/>
      </w:r>
      <w:r w:rsidRPr="00BB65F5">
        <w:rPr>
          <w:sz w:val="16"/>
          <w:szCs w:val="16"/>
        </w:rPr>
        <w:t xml:space="preserve"> </w:t>
      </w:r>
      <w:r w:rsidRPr="00BB65F5">
        <w:rPr>
          <w:rFonts w:ascii="Calibri" w:hAnsi="Calibri" w:cs="Calibri"/>
          <w:sz w:val="16"/>
          <w:szCs w:val="16"/>
        </w:rPr>
        <w:t xml:space="preserve">Poskytovatel </w:t>
      </w:r>
      <w:r w:rsidRPr="00BB65F5">
        <w:rPr>
          <w:rFonts w:cs="Calibri"/>
          <w:sz w:val="16"/>
          <w:szCs w:val="16"/>
        </w:rPr>
        <w:t>je v této Smlouvě v souvislosti se zákonnou úpravou zvláštních práv označován současně jako „</w:t>
      </w:r>
      <w:r w:rsidRPr="00BB65F5">
        <w:rPr>
          <w:rFonts w:cs="Calibri"/>
          <w:i/>
          <w:sz w:val="16"/>
          <w:szCs w:val="16"/>
        </w:rPr>
        <w:t>pořizovatel databáze</w:t>
      </w:r>
      <w:r w:rsidRPr="00BB65F5">
        <w:rPr>
          <w:rFonts w:cs="Calibri"/>
          <w:sz w:val="16"/>
          <w:szCs w:val="16"/>
        </w:rPr>
        <w:t>“ na základě ustanovení § 89 zákona č. 121/2000 Sb., autorský zákon a  současně i jako „</w:t>
      </w:r>
      <w:r w:rsidRPr="00BB65F5">
        <w:rPr>
          <w:rFonts w:cs="Calibri"/>
          <w:i/>
          <w:sz w:val="16"/>
          <w:szCs w:val="16"/>
        </w:rPr>
        <w:t>autor</w:t>
      </w:r>
      <w:r w:rsidRPr="00BB65F5">
        <w:rPr>
          <w:rFonts w:cs="Calibri"/>
          <w:sz w:val="16"/>
          <w:szCs w:val="16"/>
        </w:rPr>
        <w:t>“ v souvislosti s úpravou licenční smlouvy ve smyslu § 5 a násl. cit. autorského zákona ve spojení s ustanovením  § 2 358 a násl. zákona č</w:t>
      </w:r>
      <w:r w:rsidR="007E7A3D">
        <w:rPr>
          <w:rFonts w:cs="Calibri"/>
          <w:sz w:val="16"/>
          <w:szCs w:val="16"/>
        </w:rPr>
        <w:t>. 89/2012 Sb., občanský zákoník, ve zněn pozdějších předpisů</w:t>
      </w:r>
      <w:r w:rsidR="00A84607">
        <w:rPr>
          <w:rFonts w:cs="Calibri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212" w:rsidRDefault="000519FC" w:rsidP="00B45212">
    <w:pPr>
      <w:pStyle w:val="Header1"/>
      <w:tabs>
        <w:tab w:val="clear" w:pos="9072"/>
        <w:tab w:val="right" w:pos="8885"/>
      </w:tabs>
      <w:ind w:left="4668" w:firstLine="1704"/>
      <w:rPr>
        <w:rFonts w:ascii="Calibri" w:hAnsi="Calibri" w:cs="Calibri"/>
        <w:color w:val="auto"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42860EA7" wp14:editId="2BED039F">
          <wp:simplePos x="0" y="0"/>
          <wp:positionH relativeFrom="column">
            <wp:posOffset>-904240</wp:posOffset>
          </wp:positionH>
          <wp:positionV relativeFrom="paragraph">
            <wp:posOffset>-280035</wp:posOffset>
          </wp:positionV>
          <wp:extent cx="7560310" cy="10696575"/>
          <wp:effectExtent l="19050" t="0" r="2540" b="0"/>
          <wp:wrapNone/>
          <wp:docPr id="6" name="obrázek 1" descr="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6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45212">
      <w:rPr>
        <w:rFonts w:ascii="Calibri" w:hAnsi="Calibri" w:cs="Calibri"/>
        <w:color w:val="auto"/>
        <w:sz w:val="24"/>
        <w:szCs w:val="24"/>
      </w:rPr>
      <w:t>Číslo smlouvy:</w:t>
    </w:r>
  </w:p>
  <w:p w:rsidR="00B45212" w:rsidRPr="00D70416" w:rsidRDefault="00B45212" w:rsidP="00B45212">
    <w:pPr>
      <w:pStyle w:val="Header1"/>
      <w:tabs>
        <w:tab w:val="clear" w:pos="9072"/>
        <w:tab w:val="right" w:pos="8885"/>
      </w:tabs>
      <w:ind w:left="4668" w:firstLine="1704"/>
      <w:rPr>
        <w:rFonts w:ascii="Calibri" w:hAnsi="Calibri" w:cs="Calibri"/>
        <w:color w:val="auto"/>
        <w:sz w:val="24"/>
        <w:szCs w:val="24"/>
      </w:rPr>
    </w:pPr>
    <w:r>
      <w:rPr>
        <w:rFonts w:ascii="Calibri" w:hAnsi="Calibri" w:cs="Calibri"/>
        <w:color w:val="auto"/>
        <w:sz w:val="24"/>
        <w:szCs w:val="24"/>
      </w:rPr>
      <w:t xml:space="preserve">Číslo smlouvy ČHMÚ: </w:t>
    </w:r>
  </w:p>
  <w:p w:rsidR="009F547F" w:rsidRDefault="000519FC" w:rsidP="00536618">
    <w:pPr>
      <w:pStyle w:val="Zhlav"/>
      <w:jc w:val="both"/>
    </w:pPr>
    <w:r>
      <w:rPr>
        <w:noProof/>
      </w:rPr>
      <w:drawing>
        <wp:anchor distT="0" distB="0" distL="114300" distR="114300" simplePos="0" relativeHeight="251657216" behindDoc="1" locked="0" layoutInCell="1" allowOverlap="1" wp14:anchorId="3EB0B444" wp14:editId="1C0075D0">
          <wp:simplePos x="0" y="0"/>
          <wp:positionH relativeFrom="column">
            <wp:posOffset>-909955</wp:posOffset>
          </wp:positionH>
          <wp:positionV relativeFrom="paragraph">
            <wp:posOffset>-465455</wp:posOffset>
          </wp:positionV>
          <wp:extent cx="7562850" cy="10696575"/>
          <wp:effectExtent l="19050" t="0" r="0" b="0"/>
          <wp:wrapNone/>
          <wp:docPr id="2" name="obrázek 2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696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242F1"/>
    <w:multiLevelType w:val="multilevel"/>
    <w:tmpl w:val="3A16C4A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bullet"/>
      <w:lvlText w:val=""/>
      <w:lvlJc w:val="righ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D07F61"/>
    <w:multiLevelType w:val="multilevel"/>
    <w:tmpl w:val="B412C124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color w:val="auto"/>
        <w:sz w:val="32"/>
        <w:szCs w:val="32"/>
        <w:u w:val="none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/>
        <w:i w:val="0"/>
        <w:color w:val="auto"/>
        <w:sz w:val="28"/>
        <w:szCs w:val="28"/>
        <w:u w:val="none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olor w:val="auto"/>
        <w:sz w:val="24"/>
        <w:szCs w:val="24"/>
        <w:u w:val="none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/>
        <w:i/>
        <w:color w:val="auto"/>
        <w:sz w:val="24"/>
        <w:szCs w:val="24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hint="default"/>
        <w:b w:val="0"/>
        <w:i/>
        <w:color w:val="auto"/>
        <w:sz w:val="24"/>
        <w:szCs w:val="24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D9A0C68"/>
    <w:multiLevelType w:val="multilevel"/>
    <w:tmpl w:val="3A16C4A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bullet"/>
      <w:lvlText w:val=""/>
      <w:lvlJc w:val="righ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9162683"/>
    <w:multiLevelType w:val="hybridMultilevel"/>
    <w:tmpl w:val="354AE40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4A2A02"/>
    <w:multiLevelType w:val="multilevel"/>
    <w:tmpl w:val="0A0A6A8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bullet"/>
      <w:lvlText w:val=""/>
      <w:lvlJc w:val="righ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bullet"/>
      <w:lvlText w:val="-"/>
      <w:lvlJc w:val="left"/>
      <w:pPr>
        <w:ind w:left="3600" w:hanging="360"/>
      </w:pPr>
      <w:rPr>
        <w:rFonts w:ascii="Calibri" w:eastAsia="Times New Roman" w:hAnsi="Calibri" w:cs="Calibri" w:hint="default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B121D30"/>
    <w:multiLevelType w:val="multilevel"/>
    <w:tmpl w:val="3A16C4A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bullet"/>
      <w:lvlText w:val=""/>
      <w:lvlJc w:val="righ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DE43C17"/>
    <w:multiLevelType w:val="hybridMultilevel"/>
    <w:tmpl w:val="F3EEB01C"/>
    <w:lvl w:ilvl="0" w:tplc="BB9CDB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DFE17BB"/>
    <w:multiLevelType w:val="hybridMultilevel"/>
    <w:tmpl w:val="176AB96E"/>
    <w:lvl w:ilvl="0" w:tplc="214CC368">
      <w:start w:val="1"/>
      <w:numFmt w:val="decimal"/>
      <w:lvlText w:val="%1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57F1705"/>
    <w:multiLevelType w:val="hybridMultilevel"/>
    <w:tmpl w:val="813AF0D6"/>
    <w:lvl w:ilvl="0" w:tplc="C7FECF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124325"/>
    <w:multiLevelType w:val="multilevel"/>
    <w:tmpl w:val="3EBC338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."/>
      <w:lvlJc w:val="righ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bullet"/>
      <w:lvlText w:val=""/>
      <w:lvlJc w:val="righ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0">
    <w:nsid w:val="608A6629"/>
    <w:multiLevelType w:val="hybridMultilevel"/>
    <w:tmpl w:val="DF66D68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3686221"/>
    <w:multiLevelType w:val="hybridMultilevel"/>
    <w:tmpl w:val="5F4ECB5A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E42299"/>
    <w:multiLevelType w:val="hybridMultilevel"/>
    <w:tmpl w:val="B49C77B4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01786A"/>
    <w:multiLevelType w:val="hybridMultilevel"/>
    <w:tmpl w:val="7C58D11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8DB7197"/>
    <w:multiLevelType w:val="hybridMultilevel"/>
    <w:tmpl w:val="DF08DA8E"/>
    <w:lvl w:ilvl="0" w:tplc="0576F728">
      <w:start w:val="1"/>
      <w:numFmt w:val="decimal"/>
      <w:lvlText w:val="%1."/>
      <w:lvlJc w:val="left"/>
      <w:pPr>
        <w:ind w:left="1452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172" w:hanging="360"/>
      </w:pPr>
    </w:lvl>
    <w:lvl w:ilvl="2" w:tplc="0405001B" w:tentative="1">
      <w:start w:val="1"/>
      <w:numFmt w:val="lowerRoman"/>
      <w:lvlText w:val="%3."/>
      <w:lvlJc w:val="right"/>
      <w:pPr>
        <w:ind w:left="2892" w:hanging="180"/>
      </w:pPr>
    </w:lvl>
    <w:lvl w:ilvl="3" w:tplc="0405000F" w:tentative="1">
      <w:start w:val="1"/>
      <w:numFmt w:val="decimal"/>
      <w:lvlText w:val="%4."/>
      <w:lvlJc w:val="left"/>
      <w:pPr>
        <w:ind w:left="3612" w:hanging="360"/>
      </w:pPr>
    </w:lvl>
    <w:lvl w:ilvl="4" w:tplc="04050019" w:tentative="1">
      <w:start w:val="1"/>
      <w:numFmt w:val="lowerLetter"/>
      <w:lvlText w:val="%5."/>
      <w:lvlJc w:val="left"/>
      <w:pPr>
        <w:ind w:left="4332" w:hanging="360"/>
      </w:pPr>
    </w:lvl>
    <w:lvl w:ilvl="5" w:tplc="0405001B" w:tentative="1">
      <w:start w:val="1"/>
      <w:numFmt w:val="lowerRoman"/>
      <w:lvlText w:val="%6."/>
      <w:lvlJc w:val="right"/>
      <w:pPr>
        <w:ind w:left="5052" w:hanging="180"/>
      </w:pPr>
    </w:lvl>
    <w:lvl w:ilvl="6" w:tplc="0405000F" w:tentative="1">
      <w:start w:val="1"/>
      <w:numFmt w:val="decimal"/>
      <w:lvlText w:val="%7."/>
      <w:lvlJc w:val="left"/>
      <w:pPr>
        <w:ind w:left="5772" w:hanging="360"/>
      </w:pPr>
    </w:lvl>
    <w:lvl w:ilvl="7" w:tplc="04050019" w:tentative="1">
      <w:start w:val="1"/>
      <w:numFmt w:val="lowerLetter"/>
      <w:lvlText w:val="%8."/>
      <w:lvlJc w:val="left"/>
      <w:pPr>
        <w:ind w:left="6492" w:hanging="360"/>
      </w:pPr>
    </w:lvl>
    <w:lvl w:ilvl="8" w:tplc="0405001B" w:tentative="1">
      <w:start w:val="1"/>
      <w:numFmt w:val="lowerRoman"/>
      <w:lvlText w:val="%9."/>
      <w:lvlJc w:val="right"/>
      <w:pPr>
        <w:ind w:left="7212" w:hanging="180"/>
      </w:pPr>
    </w:lvl>
  </w:abstractNum>
  <w:abstractNum w:abstractNumId="15">
    <w:nsid w:val="6D3131AA"/>
    <w:multiLevelType w:val="hybridMultilevel"/>
    <w:tmpl w:val="190404C2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062F94"/>
    <w:multiLevelType w:val="hybridMultilevel"/>
    <w:tmpl w:val="58DC8C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3E20F8"/>
    <w:multiLevelType w:val="multilevel"/>
    <w:tmpl w:val="3A16C4A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bullet"/>
      <w:lvlText w:val=""/>
      <w:lvlJc w:val="righ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</w:num>
  <w:num w:numId="2">
    <w:abstractNumId w:val="1"/>
  </w:num>
  <w:num w:numId="3">
    <w:abstractNumId w:val="13"/>
  </w:num>
  <w:num w:numId="4">
    <w:abstractNumId w:val="6"/>
  </w:num>
  <w:num w:numId="5">
    <w:abstractNumId w:val="3"/>
  </w:num>
  <w:num w:numId="6">
    <w:abstractNumId w:val="1"/>
  </w:num>
  <w:num w:numId="7">
    <w:abstractNumId w:val="1"/>
  </w:num>
  <w:num w:numId="8">
    <w:abstractNumId w:val="1"/>
  </w:num>
  <w:num w:numId="9">
    <w:abstractNumId w:val="12"/>
  </w:num>
  <w:num w:numId="10">
    <w:abstractNumId w:val="11"/>
  </w:num>
  <w:num w:numId="11">
    <w:abstractNumId w:val="15"/>
  </w:num>
  <w:num w:numId="12">
    <w:abstractNumId w:val="4"/>
  </w:num>
  <w:num w:numId="13">
    <w:abstractNumId w:val="10"/>
  </w:num>
  <w:num w:numId="14">
    <w:abstractNumId w:val="8"/>
  </w:num>
  <w:num w:numId="15">
    <w:abstractNumId w:val="16"/>
  </w:num>
  <w:num w:numId="16">
    <w:abstractNumId w:val="5"/>
  </w:num>
  <w:num w:numId="17">
    <w:abstractNumId w:val="0"/>
  </w:num>
  <w:num w:numId="18">
    <w:abstractNumId w:val="2"/>
  </w:num>
  <w:num w:numId="19">
    <w:abstractNumId w:val="17"/>
  </w:num>
  <w:num w:numId="20">
    <w:abstractNumId w:val="9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opwS9vGWAb2f7CiNzkTYiLFWjDo=" w:salt="5HpaIAhgy+cPRuyfDH+8IQ==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A3F"/>
    <w:rsid w:val="000414C5"/>
    <w:rsid w:val="00042253"/>
    <w:rsid w:val="000424DA"/>
    <w:rsid w:val="00050CDB"/>
    <w:rsid w:val="000519FC"/>
    <w:rsid w:val="000620C0"/>
    <w:rsid w:val="00070FAF"/>
    <w:rsid w:val="000E776F"/>
    <w:rsid w:val="001106B2"/>
    <w:rsid w:val="00136ECF"/>
    <w:rsid w:val="00151595"/>
    <w:rsid w:val="00196F33"/>
    <w:rsid w:val="001A35B3"/>
    <w:rsid w:val="001A4605"/>
    <w:rsid w:val="001B099D"/>
    <w:rsid w:val="001C58A4"/>
    <w:rsid w:val="001E1391"/>
    <w:rsid w:val="001E33DC"/>
    <w:rsid w:val="001F0FB3"/>
    <w:rsid w:val="00211C23"/>
    <w:rsid w:val="0024213A"/>
    <w:rsid w:val="00246470"/>
    <w:rsid w:val="00256B2C"/>
    <w:rsid w:val="00266FB3"/>
    <w:rsid w:val="00267D58"/>
    <w:rsid w:val="002777A8"/>
    <w:rsid w:val="0029707F"/>
    <w:rsid w:val="002A783C"/>
    <w:rsid w:val="002C09BA"/>
    <w:rsid w:val="002D106B"/>
    <w:rsid w:val="002D4AB6"/>
    <w:rsid w:val="002E2E34"/>
    <w:rsid w:val="0035359F"/>
    <w:rsid w:val="00354999"/>
    <w:rsid w:val="003731C2"/>
    <w:rsid w:val="00381F02"/>
    <w:rsid w:val="0038388E"/>
    <w:rsid w:val="003A04E0"/>
    <w:rsid w:val="003A2988"/>
    <w:rsid w:val="003B4319"/>
    <w:rsid w:val="003C1F86"/>
    <w:rsid w:val="003D0950"/>
    <w:rsid w:val="003D73EA"/>
    <w:rsid w:val="00410B6A"/>
    <w:rsid w:val="0041791E"/>
    <w:rsid w:val="00440B45"/>
    <w:rsid w:val="004467F3"/>
    <w:rsid w:val="00497065"/>
    <w:rsid w:val="004A6BF4"/>
    <w:rsid w:val="004D1CDA"/>
    <w:rsid w:val="004E433E"/>
    <w:rsid w:val="004E67C5"/>
    <w:rsid w:val="004E6E1D"/>
    <w:rsid w:val="004F191F"/>
    <w:rsid w:val="004F58C9"/>
    <w:rsid w:val="004F6D54"/>
    <w:rsid w:val="005102FD"/>
    <w:rsid w:val="00520BB6"/>
    <w:rsid w:val="00531CB9"/>
    <w:rsid w:val="00536618"/>
    <w:rsid w:val="00544316"/>
    <w:rsid w:val="00552D8B"/>
    <w:rsid w:val="005810F0"/>
    <w:rsid w:val="005A0BC6"/>
    <w:rsid w:val="005A650B"/>
    <w:rsid w:val="005B4DF7"/>
    <w:rsid w:val="005E5AA2"/>
    <w:rsid w:val="00600031"/>
    <w:rsid w:val="00606E64"/>
    <w:rsid w:val="0064745D"/>
    <w:rsid w:val="006579CF"/>
    <w:rsid w:val="006600B8"/>
    <w:rsid w:val="00691CF1"/>
    <w:rsid w:val="00695EFE"/>
    <w:rsid w:val="006A48EB"/>
    <w:rsid w:val="006A595A"/>
    <w:rsid w:val="006C1603"/>
    <w:rsid w:val="006C199D"/>
    <w:rsid w:val="006D2169"/>
    <w:rsid w:val="006F214E"/>
    <w:rsid w:val="00744E9B"/>
    <w:rsid w:val="007573F9"/>
    <w:rsid w:val="00757494"/>
    <w:rsid w:val="00771B72"/>
    <w:rsid w:val="007C4DBE"/>
    <w:rsid w:val="007D3A0E"/>
    <w:rsid w:val="007E723F"/>
    <w:rsid w:val="007E7A3D"/>
    <w:rsid w:val="007F0EBF"/>
    <w:rsid w:val="007F3404"/>
    <w:rsid w:val="00802366"/>
    <w:rsid w:val="00812DF9"/>
    <w:rsid w:val="0083263F"/>
    <w:rsid w:val="00856F59"/>
    <w:rsid w:val="008614B4"/>
    <w:rsid w:val="00873681"/>
    <w:rsid w:val="0088597D"/>
    <w:rsid w:val="00893020"/>
    <w:rsid w:val="00894133"/>
    <w:rsid w:val="008B1105"/>
    <w:rsid w:val="008D323B"/>
    <w:rsid w:val="008D7BEA"/>
    <w:rsid w:val="008E0146"/>
    <w:rsid w:val="009125DA"/>
    <w:rsid w:val="00914A9E"/>
    <w:rsid w:val="0093009B"/>
    <w:rsid w:val="009418A6"/>
    <w:rsid w:val="009423E0"/>
    <w:rsid w:val="0098027A"/>
    <w:rsid w:val="009974D4"/>
    <w:rsid w:val="009979EA"/>
    <w:rsid w:val="009B1FB8"/>
    <w:rsid w:val="009B2B89"/>
    <w:rsid w:val="009B6D48"/>
    <w:rsid w:val="009B7B7A"/>
    <w:rsid w:val="009C5FFD"/>
    <w:rsid w:val="009F5131"/>
    <w:rsid w:val="009F547F"/>
    <w:rsid w:val="00A240C1"/>
    <w:rsid w:val="00A2706C"/>
    <w:rsid w:val="00A33FF9"/>
    <w:rsid w:val="00A36151"/>
    <w:rsid w:val="00A43465"/>
    <w:rsid w:val="00A460AC"/>
    <w:rsid w:val="00A5033D"/>
    <w:rsid w:val="00A616FD"/>
    <w:rsid w:val="00A84607"/>
    <w:rsid w:val="00AA2350"/>
    <w:rsid w:val="00AA7A1D"/>
    <w:rsid w:val="00AC2BCA"/>
    <w:rsid w:val="00AD3C78"/>
    <w:rsid w:val="00B21A74"/>
    <w:rsid w:val="00B24A8C"/>
    <w:rsid w:val="00B45212"/>
    <w:rsid w:val="00B54F40"/>
    <w:rsid w:val="00B562AB"/>
    <w:rsid w:val="00B7153F"/>
    <w:rsid w:val="00B75877"/>
    <w:rsid w:val="00B861E8"/>
    <w:rsid w:val="00BA53A5"/>
    <w:rsid w:val="00BA725C"/>
    <w:rsid w:val="00BB65F5"/>
    <w:rsid w:val="00C13633"/>
    <w:rsid w:val="00C31228"/>
    <w:rsid w:val="00C35B30"/>
    <w:rsid w:val="00C40907"/>
    <w:rsid w:val="00C70046"/>
    <w:rsid w:val="00C70F68"/>
    <w:rsid w:val="00C82F2A"/>
    <w:rsid w:val="00C945F5"/>
    <w:rsid w:val="00CE272B"/>
    <w:rsid w:val="00D12C35"/>
    <w:rsid w:val="00D300C7"/>
    <w:rsid w:val="00D41BE1"/>
    <w:rsid w:val="00D43780"/>
    <w:rsid w:val="00D444EF"/>
    <w:rsid w:val="00D45D0D"/>
    <w:rsid w:val="00D56479"/>
    <w:rsid w:val="00D64344"/>
    <w:rsid w:val="00D74A3F"/>
    <w:rsid w:val="00D771AD"/>
    <w:rsid w:val="00DD140F"/>
    <w:rsid w:val="00DE0495"/>
    <w:rsid w:val="00DE2081"/>
    <w:rsid w:val="00DE6A23"/>
    <w:rsid w:val="00E14C85"/>
    <w:rsid w:val="00E275E6"/>
    <w:rsid w:val="00E371BC"/>
    <w:rsid w:val="00E45D4B"/>
    <w:rsid w:val="00E47BC1"/>
    <w:rsid w:val="00E7213F"/>
    <w:rsid w:val="00E76649"/>
    <w:rsid w:val="00E8700F"/>
    <w:rsid w:val="00EA1143"/>
    <w:rsid w:val="00EA28C7"/>
    <w:rsid w:val="00EB0C97"/>
    <w:rsid w:val="00EE0634"/>
    <w:rsid w:val="00EE1A88"/>
    <w:rsid w:val="00EE562D"/>
    <w:rsid w:val="00EF7A70"/>
    <w:rsid w:val="00F137CA"/>
    <w:rsid w:val="00F27949"/>
    <w:rsid w:val="00F44645"/>
    <w:rsid w:val="00F50B33"/>
    <w:rsid w:val="00F551AE"/>
    <w:rsid w:val="00F64DFF"/>
    <w:rsid w:val="00F80FBB"/>
    <w:rsid w:val="00FB21C0"/>
    <w:rsid w:val="00FC22A3"/>
    <w:rsid w:val="00FC3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75E6"/>
    <w:rPr>
      <w:sz w:val="24"/>
    </w:rPr>
  </w:style>
  <w:style w:type="paragraph" w:styleId="Nadpis1">
    <w:name w:val="heading 1"/>
    <w:basedOn w:val="Normln"/>
    <w:next w:val="Normln"/>
    <w:qFormat/>
    <w:rsid w:val="00E275E6"/>
    <w:pPr>
      <w:keepNext/>
      <w:numPr>
        <w:numId w:val="2"/>
      </w:numPr>
      <w:jc w:val="both"/>
      <w:outlineLvl w:val="0"/>
    </w:pPr>
    <w:rPr>
      <w:b/>
      <w:kern w:val="28"/>
      <w:sz w:val="32"/>
    </w:rPr>
  </w:style>
  <w:style w:type="paragraph" w:styleId="Nadpis2">
    <w:name w:val="heading 2"/>
    <w:basedOn w:val="Normln"/>
    <w:next w:val="Normln"/>
    <w:qFormat/>
    <w:rsid w:val="00E275E6"/>
    <w:pPr>
      <w:keepNext/>
      <w:numPr>
        <w:ilvl w:val="1"/>
        <w:numId w:val="2"/>
      </w:numPr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dpis3">
    <w:name w:val="heading 3"/>
    <w:basedOn w:val="Normln"/>
    <w:next w:val="Normln"/>
    <w:qFormat/>
    <w:rsid w:val="00E275E6"/>
    <w:pPr>
      <w:keepNext/>
      <w:numPr>
        <w:ilvl w:val="2"/>
        <w:numId w:val="2"/>
      </w:numPr>
      <w:spacing w:before="240" w:after="60"/>
      <w:outlineLvl w:val="2"/>
    </w:pPr>
    <w:rPr>
      <w:rFonts w:cs="Arial"/>
      <w:b/>
      <w:bCs/>
      <w:szCs w:val="26"/>
    </w:rPr>
  </w:style>
  <w:style w:type="paragraph" w:styleId="Nadpis4">
    <w:name w:val="heading 4"/>
    <w:basedOn w:val="Normln"/>
    <w:next w:val="Normln"/>
    <w:qFormat/>
    <w:rsid w:val="00E7213F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E7213F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E7213F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E7213F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qFormat/>
    <w:rsid w:val="00E7213F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qFormat/>
    <w:rsid w:val="00E7213F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440B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bloku">
    <w:name w:val="Block Text"/>
    <w:basedOn w:val="Normln"/>
    <w:rsid w:val="00F80FBB"/>
    <w:pPr>
      <w:spacing w:after="120"/>
      <w:ind w:left="1440" w:right="1440"/>
    </w:pPr>
  </w:style>
  <w:style w:type="paragraph" w:styleId="Zhlav">
    <w:name w:val="header"/>
    <w:basedOn w:val="Normln"/>
    <w:link w:val="ZhlavChar"/>
    <w:uiPriority w:val="99"/>
    <w:rsid w:val="00E275E6"/>
    <w:pPr>
      <w:tabs>
        <w:tab w:val="center" w:pos="4536"/>
        <w:tab w:val="right" w:pos="9072"/>
      </w:tabs>
    </w:pPr>
    <w:rPr>
      <w:i/>
      <w:sz w:val="20"/>
    </w:rPr>
  </w:style>
  <w:style w:type="paragraph" w:styleId="Zpat">
    <w:name w:val="footer"/>
    <w:basedOn w:val="Normln"/>
    <w:link w:val="ZpatChar"/>
    <w:uiPriority w:val="99"/>
    <w:rsid w:val="00E275E6"/>
    <w:pPr>
      <w:tabs>
        <w:tab w:val="center" w:pos="4536"/>
        <w:tab w:val="right" w:pos="9072"/>
      </w:tabs>
    </w:pPr>
    <w:rPr>
      <w:i/>
      <w:sz w:val="20"/>
    </w:rPr>
  </w:style>
  <w:style w:type="character" w:styleId="slostrnky">
    <w:name w:val="page number"/>
    <w:basedOn w:val="Standardnpsmoodstavce"/>
    <w:rsid w:val="00E275E6"/>
    <w:rPr>
      <w:rFonts w:ascii="Times New Roman" w:hAnsi="Times New Roman"/>
      <w:sz w:val="24"/>
    </w:rPr>
  </w:style>
  <w:style w:type="paragraph" w:styleId="Obsah1">
    <w:name w:val="toc 1"/>
    <w:basedOn w:val="Normln"/>
    <w:next w:val="Normln"/>
    <w:autoRedefine/>
    <w:uiPriority w:val="39"/>
    <w:rsid w:val="00914A9E"/>
  </w:style>
  <w:style w:type="paragraph" w:styleId="Obsah2">
    <w:name w:val="toc 2"/>
    <w:basedOn w:val="Normln"/>
    <w:next w:val="Normln"/>
    <w:autoRedefine/>
    <w:uiPriority w:val="39"/>
    <w:rsid w:val="00914A9E"/>
    <w:pPr>
      <w:ind w:left="240"/>
    </w:pPr>
  </w:style>
  <w:style w:type="character" w:styleId="Hypertextovodkaz">
    <w:name w:val="Hyperlink"/>
    <w:basedOn w:val="Standardnpsmoodstavce"/>
    <w:uiPriority w:val="99"/>
    <w:rsid w:val="00914A9E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rsid w:val="002E2E34"/>
    <w:pPr>
      <w:ind w:left="480"/>
    </w:pPr>
  </w:style>
  <w:style w:type="paragraph" w:customStyle="1" w:styleId="Zkladnodstavec">
    <w:name w:val="[Základní odstavec]"/>
    <w:basedOn w:val="Normln"/>
    <w:uiPriority w:val="99"/>
    <w:rsid w:val="00600031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  <w:szCs w:val="24"/>
      <w:lang w:eastAsia="en-US"/>
    </w:rPr>
  </w:style>
  <w:style w:type="character" w:customStyle="1" w:styleId="apple-style-span">
    <w:name w:val="apple-style-span"/>
    <w:basedOn w:val="Standardnpsmoodstavce"/>
    <w:rsid w:val="00600031"/>
  </w:style>
  <w:style w:type="character" w:customStyle="1" w:styleId="ZpatChar">
    <w:name w:val="Zápatí Char"/>
    <w:basedOn w:val="Standardnpsmoodstavce"/>
    <w:link w:val="Zpat"/>
    <w:uiPriority w:val="99"/>
    <w:rsid w:val="00600031"/>
    <w:rPr>
      <w:i/>
    </w:rPr>
  </w:style>
  <w:style w:type="character" w:customStyle="1" w:styleId="ZhlavChar">
    <w:name w:val="Záhlaví Char"/>
    <w:basedOn w:val="Standardnpsmoodstavce"/>
    <w:link w:val="Zhlav"/>
    <w:uiPriority w:val="99"/>
    <w:rsid w:val="00AD3C78"/>
    <w:rPr>
      <w:i/>
    </w:rPr>
  </w:style>
  <w:style w:type="paragraph" w:customStyle="1" w:styleId="Nzevsmlouvy">
    <w:name w:val="Název smlouvy"/>
    <w:uiPriority w:val="99"/>
    <w:rsid w:val="000424DA"/>
    <w:pPr>
      <w:spacing w:line="280" w:lineRule="atLeast"/>
      <w:jc w:val="center"/>
    </w:pPr>
    <w:rPr>
      <w:b/>
      <w:color w:val="000000"/>
      <w:sz w:val="36"/>
    </w:rPr>
  </w:style>
  <w:style w:type="paragraph" w:customStyle="1" w:styleId="Identifikacestran">
    <w:name w:val="Identifikace stran"/>
    <w:uiPriority w:val="99"/>
    <w:rsid w:val="000424DA"/>
    <w:pPr>
      <w:spacing w:line="280" w:lineRule="atLeast"/>
      <w:jc w:val="both"/>
    </w:pPr>
    <w:rPr>
      <w:color w:val="000000"/>
      <w:sz w:val="24"/>
    </w:rPr>
  </w:style>
  <w:style w:type="paragraph" w:styleId="Textpoznpodarou">
    <w:name w:val="footnote text"/>
    <w:basedOn w:val="Normln"/>
    <w:link w:val="TextpoznpodarouChar"/>
    <w:rsid w:val="000424DA"/>
    <w:pPr>
      <w:jc w:val="both"/>
    </w:pPr>
    <w:rPr>
      <w:color w:val="000000"/>
      <w:sz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rsid w:val="000424DA"/>
    <w:rPr>
      <w:color w:val="000000"/>
      <w:lang w:eastAsia="en-US"/>
    </w:rPr>
  </w:style>
  <w:style w:type="character" w:styleId="Znakapoznpodarou">
    <w:name w:val="footnote reference"/>
    <w:basedOn w:val="Standardnpsmoodstavce"/>
    <w:rsid w:val="000424DA"/>
    <w:rPr>
      <w:rFonts w:cs="Times New Roman"/>
      <w:vertAlign w:val="superscript"/>
    </w:rPr>
  </w:style>
  <w:style w:type="paragraph" w:styleId="Zkladntext">
    <w:name w:val="Body Text"/>
    <w:basedOn w:val="Normln"/>
    <w:link w:val="ZkladntextChar"/>
    <w:uiPriority w:val="99"/>
    <w:unhideWhenUsed/>
    <w:rsid w:val="000424DA"/>
    <w:pPr>
      <w:spacing w:after="120" w:line="280" w:lineRule="atLeast"/>
      <w:jc w:val="both"/>
    </w:pPr>
    <w:rPr>
      <w:color w:val="000000"/>
      <w:szCs w:val="24"/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0424DA"/>
    <w:rPr>
      <w:color w:val="000000"/>
      <w:sz w:val="24"/>
      <w:szCs w:val="24"/>
      <w:lang w:eastAsia="en-US"/>
    </w:rPr>
  </w:style>
  <w:style w:type="paragraph" w:customStyle="1" w:styleId="Heading21">
    <w:name w:val="Heading 21"/>
    <w:aliases w:val="h2,hlavicka,F2,F21,ASAPHeading 2,Nadpis 2T,PA Major Section,2,sub-sect,21,sub-sect1,22,sub-sect2,211,sub-sect11,Podkapitola1,Nadpis kapitoly,V_Head2,V_Head21,V_Head22,0Überschrift 2,1Überschrift 2,2Überschrift 2,3Überschrift 2,4Überschrift 2"/>
    <w:rsid w:val="00A240C1"/>
    <w:pPr>
      <w:spacing w:after="120" w:line="280" w:lineRule="atLeast"/>
      <w:ind w:left="1418" w:hanging="708"/>
      <w:jc w:val="both"/>
      <w:outlineLvl w:val="1"/>
    </w:pPr>
    <w:rPr>
      <w:color w:val="000000"/>
      <w:sz w:val="24"/>
    </w:rPr>
  </w:style>
  <w:style w:type="paragraph" w:styleId="Odstavecseseznamem">
    <w:name w:val="List Paragraph"/>
    <w:basedOn w:val="Normln"/>
    <w:uiPriority w:val="99"/>
    <w:qFormat/>
    <w:rsid w:val="009802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Header1">
    <w:name w:val="Header1"/>
    <w:uiPriority w:val="99"/>
    <w:rsid w:val="00B45212"/>
    <w:pPr>
      <w:tabs>
        <w:tab w:val="center" w:pos="4536"/>
        <w:tab w:val="right" w:pos="9072"/>
      </w:tabs>
      <w:spacing w:line="280" w:lineRule="atLeast"/>
      <w:jc w:val="both"/>
    </w:pPr>
    <w:rPr>
      <w:color w:val="000000"/>
      <w:sz w:val="16"/>
    </w:rPr>
  </w:style>
  <w:style w:type="paragraph" w:customStyle="1" w:styleId="FreeForm">
    <w:name w:val="Free Form"/>
    <w:uiPriority w:val="99"/>
    <w:rsid w:val="00757494"/>
    <w:rPr>
      <w:color w:val="000000"/>
    </w:rPr>
  </w:style>
  <w:style w:type="paragraph" w:customStyle="1" w:styleId="Prohlen">
    <w:name w:val="Prohlášení"/>
    <w:uiPriority w:val="99"/>
    <w:rsid w:val="00757494"/>
    <w:pPr>
      <w:spacing w:line="280" w:lineRule="atLeast"/>
      <w:jc w:val="center"/>
    </w:pPr>
    <w:rPr>
      <w:b/>
      <w:color w:val="000000"/>
      <w:sz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EA114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A1143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A1143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A114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A1143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A114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11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75E6"/>
    <w:rPr>
      <w:sz w:val="24"/>
    </w:rPr>
  </w:style>
  <w:style w:type="paragraph" w:styleId="Nadpis1">
    <w:name w:val="heading 1"/>
    <w:basedOn w:val="Normln"/>
    <w:next w:val="Normln"/>
    <w:qFormat/>
    <w:rsid w:val="00E275E6"/>
    <w:pPr>
      <w:keepNext/>
      <w:numPr>
        <w:numId w:val="2"/>
      </w:numPr>
      <w:jc w:val="both"/>
      <w:outlineLvl w:val="0"/>
    </w:pPr>
    <w:rPr>
      <w:b/>
      <w:kern w:val="28"/>
      <w:sz w:val="32"/>
    </w:rPr>
  </w:style>
  <w:style w:type="paragraph" w:styleId="Nadpis2">
    <w:name w:val="heading 2"/>
    <w:basedOn w:val="Normln"/>
    <w:next w:val="Normln"/>
    <w:qFormat/>
    <w:rsid w:val="00E275E6"/>
    <w:pPr>
      <w:keepNext/>
      <w:numPr>
        <w:ilvl w:val="1"/>
        <w:numId w:val="2"/>
      </w:numPr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dpis3">
    <w:name w:val="heading 3"/>
    <w:basedOn w:val="Normln"/>
    <w:next w:val="Normln"/>
    <w:qFormat/>
    <w:rsid w:val="00E275E6"/>
    <w:pPr>
      <w:keepNext/>
      <w:numPr>
        <w:ilvl w:val="2"/>
        <w:numId w:val="2"/>
      </w:numPr>
      <w:spacing w:before="240" w:after="60"/>
      <w:outlineLvl w:val="2"/>
    </w:pPr>
    <w:rPr>
      <w:rFonts w:cs="Arial"/>
      <w:b/>
      <w:bCs/>
      <w:szCs w:val="26"/>
    </w:rPr>
  </w:style>
  <w:style w:type="paragraph" w:styleId="Nadpis4">
    <w:name w:val="heading 4"/>
    <w:basedOn w:val="Normln"/>
    <w:next w:val="Normln"/>
    <w:qFormat/>
    <w:rsid w:val="00E7213F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E7213F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E7213F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E7213F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qFormat/>
    <w:rsid w:val="00E7213F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qFormat/>
    <w:rsid w:val="00E7213F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440B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bloku">
    <w:name w:val="Block Text"/>
    <w:basedOn w:val="Normln"/>
    <w:rsid w:val="00F80FBB"/>
    <w:pPr>
      <w:spacing w:after="120"/>
      <w:ind w:left="1440" w:right="1440"/>
    </w:pPr>
  </w:style>
  <w:style w:type="paragraph" w:styleId="Zhlav">
    <w:name w:val="header"/>
    <w:basedOn w:val="Normln"/>
    <w:link w:val="ZhlavChar"/>
    <w:uiPriority w:val="99"/>
    <w:rsid w:val="00E275E6"/>
    <w:pPr>
      <w:tabs>
        <w:tab w:val="center" w:pos="4536"/>
        <w:tab w:val="right" w:pos="9072"/>
      </w:tabs>
    </w:pPr>
    <w:rPr>
      <w:i/>
      <w:sz w:val="20"/>
    </w:rPr>
  </w:style>
  <w:style w:type="paragraph" w:styleId="Zpat">
    <w:name w:val="footer"/>
    <w:basedOn w:val="Normln"/>
    <w:link w:val="ZpatChar"/>
    <w:uiPriority w:val="99"/>
    <w:rsid w:val="00E275E6"/>
    <w:pPr>
      <w:tabs>
        <w:tab w:val="center" w:pos="4536"/>
        <w:tab w:val="right" w:pos="9072"/>
      </w:tabs>
    </w:pPr>
    <w:rPr>
      <w:i/>
      <w:sz w:val="20"/>
    </w:rPr>
  </w:style>
  <w:style w:type="character" w:styleId="slostrnky">
    <w:name w:val="page number"/>
    <w:basedOn w:val="Standardnpsmoodstavce"/>
    <w:rsid w:val="00E275E6"/>
    <w:rPr>
      <w:rFonts w:ascii="Times New Roman" w:hAnsi="Times New Roman"/>
      <w:sz w:val="24"/>
    </w:rPr>
  </w:style>
  <w:style w:type="paragraph" w:styleId="Obsah1">
    <w:name w:val="toc 1"/>
    <w:basedOn w:val="Normln"/>
    <w:next w:val="Normln"/>
    <w:autoRedefine/>
    <w:uiPriority w:val="39"/>
    <w:rsid w:val="00914A9E"/>
  </w:style>
  <w:style w:type="paragraph" w:styleId="Obsah2">
    <w:name w:val="toc 2"/>
    <w:basedOn w:val="Normln"/>
    <w:next w:val="Normln"/>
    <w:autoRedefine/>
    <w:uiPriority w:val="39"/>
    <w:rsid w:val="00914A9E"/>
    <w:pPr>
      <w:ind w:left="240"/>
    </w:pPr>
  </w:style>
  <w:style w:type="character" w:styleId="Hypertextovodkaz">
    <w:name w:val="Hyperlink"/>
    <w:basedOn w:val="Standardnpsmoodstavce"/>
    <w:uiPriority w:val="99"/>
    <w:rsid w:val="00914A9E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rsid w:val="002E2E34"/>
    <w:pPr>
      <w:ind w:left="480"/>
    </w:pPr>
  </w:style>
  <w:style w:type="paragraph" w:customStyle="1" w:styleId="Zkladnodstavec">
    <w:name w:val="[Základní odstavec]"/>
    <w:basedOn w:val="Normln"/>
    <w:uiPriority w:val="99"/>
    <w:rsid w:val="00600031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  <w:szCs w:val="24"/>
      <w:lang w:eastAsia="en-US"/>
    </w:rPr>
  </w:style>
  <w:style w:type="character" w:customStyle="1" w:styleId="apple-style-span">
    <w:name w:val="apple-style-span"/>
    <w:basedOn w:val="Standardnpsmoodstavce"/>
    <w:rsid w:val="00600031"/>
  </w:style>
  <w:style w:type="character" w:customStyle="1" w:styleId="ZpatChar">
    <w:name w:val="Zápatí Char"/>
    <w:basedOn w:val="Standardnpsmoodstavce"/>
    <w:link w:val="Zpat"/>
    <w:uiPriority w:val="99"/>
    <w:rsid w:val="00600031"/>
    <w:rPr>
      <w:i/>
    </w:rPr>
  </w:style>
  <w:style w:type="character" w:customStyle="1" w:styleId="ZhlavChar">
    <w:name w:val="Záhlaví Char"/>
    <w:basedOn w:val="Standardnpsmoodstavce"/>
    <w:link w:val="Zhlav"/>
    <w:uiPriority w:val="99"/>
    <w:rsid w:val="00AD3C78"/>
    <w:rPr>
      <w:i/>
    </w:rPr>
  </w:style>
  <w:style w:type="paragraph" w:customStyle="1" w:styleId="Nzevsmlouvy">
    <w:name w:val="Název smlouvy"/>
    <w:uiPriority w:val="99"/>
    <w:rsid w:val="000424DA"/>
    <w:pPr>
      <w:spacing w:line="280" w:lineRule="atLeast"/>
      <w:jc w:val="center"/>
    </w:pPr>
    <w:rPr>
      <w:b/>
      <w:color w:val="000000"/>
      <w:sz w:val="36"/>
    </w:rPr>
  </w:style>
  <w:style w:type="paragraph" w:customStyle="1" w:styleId="Identifikacestran">
    <w:name w:val="Identifikace stran"/>
    <w:uiPriority w:val="99"/>
    <w:rsid w:val="000424DA"/>
    <w:pPr>
      <w:spacing w:line="280" w:lineRule="atLeast"/>
      <w:jc w:val="both"/>
    </w:pPr>
    <w:rPr>
      <w:color w:val="000000"/>
      <w:sz w:val="24"/>
    </w:rPr>
  </w:style>
  <w:style w:type="paragraph" w:styleId="Textpoznpodarou">
    <w:name w:val="footnote text"/>
    <w:basedOn w:val="Normln"/>
    <w:link w:val="TextpoznpodarouChar"/>
    <w:rsid w:val="000424DA"/>
    <w:pPr>
      <w:jc w:val="both"/>
    </w:pPr>
    <w:rPr>
      <w:color w:val="000000"/>
      <w:sz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rsid w:val="000424DA"/>
    <w:rPr>
      <w:color w:val="000000"/>
      <w:lang w:eastAsia="en-US"/>
    </w:rPr>
  </w:style>
  <w:style w:type="character" w:styleId="Znakapoznpodarou">
    <w:name w:val="footnote reference"/>
    <w:basedOn w:val="Standardnpsmoodstavce"/>
    <w:rsid w:val="000424DA"/>
    <w:rPr>
      <w:rFonts w:cs="Times New Roman"/>
      <w:vertAlign w:val="superscript"/>
    </w:rPr>
  </w:style>
  <w:style w:type="paragraph" w:styleId="Zkladntext">
    <w:name w:val="Body Text"/>
    <w:basedOn w:val="Normln"/>
    <w:link w:val="ZkladntextChar"/>
    <w:uiPriority w:val="99"/>
    <w:unhideWhenUsed/>
    <w:rsid w:val="000424DA"/>
    <w:pPr>
      <w:spacing w:after="120" w:line="280" w:lineRule="atLeast"/>
      <w:jc w:val="both"/>
    </w:pPr>
    <w:rPr>
      <w:color w:val="000000"/>
      <w:szCs w:val="24"/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0424DA"/>
    <w:rPr>
      <w:color w:val="000000"/>
      <w:sz w:val="24"/>
      <w:szCs w:val="24"/>
      <w:lang w:eastAsia="en-US"/>
    </w:rPr>
  </w:style>
  <w:style w:type="paragraph" w:customStyle="1" w:styleId="Heading21">
    <w:name w:val="Heading 21"/>
    <w:aliases w:val="h2,hlavicka,F2,F21,ASAPHeading 2,Nadpis 2T,PA Major Section,2,sub-sect,21,sub-sect1,22,sub-sect2,211,sub-sect11,Podkapitola1,Nadpis kapitoly,V_Head2,V_Head21,V_Head22,0Überschrift 2,1Überschrift 2,2Überschrift 2,3Überschrift 2,4Überschrift 2"/>
    <w:rsid w:val="00A240C1"/>
    <w:pPr>
      <w:spacing w:after="120" w:line="280" w:lineRule="atLeast"/>
      <w:ind w:left="1418" w:hanging="708"/>
      <w:jc w:val="both"/>
      <w:outlineLvl w:val="1"/>
    </w:pPr>
    <w:rPr>
      <w:color w:val="000000"/>
      <w:sz w:val="24"/>
    </w:rPr>
  </w:style>
  <w:style w:type="paragraph" w:styleId="Odstavecseseznamem">
    <w:name w:val="List Paragraph"/>
    <w:basedOn w:val="Normln"/>
    <w:uiPriority w:val="99"/>
    <w:qFormat/>
    <w:rsid w:val="009802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Header1">
    <w:name w:val="Header1"/>
    <w:uiPriority w:val="99"/>
    <w:rsid w:val="00B45212"/>
    <w:pPr>
      <w:tabs>
        <w:tab w:val="center" w:pos="4536"/>
        <w:tab w:val="right" w:pos="9072"/>
      </w:tabs>
      <w:spacing w:line="280" w:lineRule="atLeast"/>
      <w:jc w:val="both"/>
    </w:pPr>
    <w:rPr>
      <w:color w:val="000000"/>
      <w:sz w:val="16"/>
    </w:rPr>
  </w:style>
  <w:style w:type="paragraph" w:customStyle="1" w:styleId="FreeForm">
    <w:name w:val="Free Form"/>
    <w:uiPriority w:val="99"/>
    <w:rsid w:val="00757494"/>
    <w:rPr>
      <w:color w:val="000000"/>
    </w:rPr>
  </w:style>
  <w:style w:type="paragraph" w:customStyle="1" w:styleId="Prohlen">
    <w:name w:val="Prohlášení"/>
    <w:uiPriority w:val="99"/>
    <w:rsid w:val="00757494"/>
    <w:pPr>
      <w:spacing w:line="280" w:lineRule="atLeast"/>
      <w:jc w:val="center"/>
    </w:pPr>
    <w:rPr>
      <w:b/>
      <w:color w:val="000000"/>
      <w:sz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EA114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A1143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A1143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A114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A1143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A114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11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1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8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53FBBF-46E3-41F4-B531-8FFEB54B0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1189</Words>
  <Characters>7017</Characters>
  <Application>Microsoft Office Word</Application>
  <DocSecurity>8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Garant procesu:</vt:lpstr>
    </vt:vector>
  </TitlesOfParts>
  <Company>SERVIS</Company>
  <LinksUpToDate>false</LinksUpToDate>
  <CharactersWithSpaces>8190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Garant procesu:</dc:title>
  <dc:creator>Tibitanzlová Anna</dc:creator>
  <cp:lastModifiedBy>Tibitanzlova</cp:lastModifiedBy>
  <cp:revision>4</cp:revision>
  <cp:lastPrinted>2017-12-18T12:50:00Z</cp:lastPrinted>
  <dcterms:created xsi:type="dcterms:W3CDTF">2017-12-18T12:50:00Z</dcterms:created>
  <dcterms:modified xsi:type="dcterms:W3CDTF">2017-12-18T12:53:00Z</dcterms:modified>
</cp:coreProperties>
</file>