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76A57" w14:textId="77777777" w:rsidR="00DA316B" w:rsidRPr="00C46668" w:rsidRDefault="00DA316B" w:rsidP="00AB59BA">
      <w:pPr>
        <w:pStyle w:val="Nzev"/>
        <w:spacing w:before="120"/>
        <w:rPr>
          <w:rFonts w:ascii="Palatino Linotype" w:hAnsi="Palatino Linotype"/>
          <w:b w:val="0"/>
          <w:caps/>
          <w:sz w:val="36"/>
          <w:szCs w:val="36"/>
        </w:rPr>
      </w:pPr>
      <w:r w:rsidRPr="00C46668">
        <w:rPr>
          <w:rFonts w:ascii="Palatino Linotype" w:hAnsi="Palatino Linotype"/>
          <w:caps/>
          <w:sz w:val="36"/>
          <w:szCs w:val="36"/>
        </w:rPr>
        <w:t xml:space="preserve">kupní smlouva </w:t>
      </w:r>
      <w:r w:rsidRPr="00C46668">
        <w:rPr>
          <w:rFonts w:ascii="Palatino Linotype" w:hAnsi="Palatino Linotype"/>
          <w:b w:val="0"/>
          <w:caps/>
          <w:sz w:val="36"/>
          <w:szCs w:val="36"/>
        </w:rPr>
        <w:t xml:space="preserve"> </w:t>
      </w:r>
    </w:p>
    <w:p w14:paraId="70275FF9" w14:textId="77777777" w:rsidR="004432BF" w:rsidRPr="00C46668" w:rsidRDefault="00C9427F" w:rsidP="00AB59BA">
      <w:pPr>
        <w:pStyle w:val="Nzev"/>
        <w:spacing w:before="120"/>
        <w:rPr>
          <w:rFonts w:ascii="Palatino Linotype" w:hAnsi="Palatino Linotype"/>
          <w:szCs w:val="28"/>
        </w:rPr>
      </w:pPr>
      <w:r w:rsidRPr="00C46668">
        <w:rPr>
          <w:rFonts w:ascii="Palatino Linotype" w:hAnsi="Palatino Linotype"/>
          <w:szCs w:val="28"/>
        </w:rPr>
        <w:t xml:space="preserve">kterou ve smyslu </w:t>
      </w:r>
      <w:r w:rsidR="0079547C" w:rsidRPr="00C46668">
        <w:rPr>
          <w:rFonts w:ascii="Palatino Linotype" w:hAnsi="Palatino Linotype"/>
          <w:szCs w:val="28"/>
        </w:rPr>
        <w:t xml:space="preserve">příslušných </w:t>
      </w:r>
      <w:r w:rsidRPr="00C46668">
        <w:rPr>
          <w:rFonts w:ascii="Palatino Linotype" w:hAnsi="Palatino Linotype"/>
          <w:szCs w:val="28"/>
        </w:rPr>
        <w:t xml:space="preserve">ustanovení zákona č. </w:t>
      </w:r>
      <w:r w:rsidR="007631C8" w:rsidRPr="00C46668">
        <w:rPr>
          <w:rFonts w:ascii="Palatino Linotype" w:hAnsi="Palatino Linotype"/>
          <w:szCs w:val="28"/>
        </w:rPr>
        <w:t>89/2012</w:t>
      </w:r>
      <w:r w:rsidRPr="00C46668">
        <w:rPr>
          <w:rFonts w:ascii="Palatino Linotype" w:hAnsi="Palatino Linotype"/>
          <w:szCs w:val="28"/>
        </w:rPr>
        <w:t xml:space="preserve"> Sb., </w:t>
      </w:r>
      <w:r w:rsidR="007631C8" w:rsidRPr="00C46668">
        <w:rPr>
          <w:rFonts w:ascii="Palatino Linotype" w:hAnsi="Palatino Linotype"/>
          <w:szCs w:val="28"/>
        </w:rPr>
        <w:t>občanského</w:t>
      </w:r>
      <w:r w:rsidRPr="00C46668">
        <w:rPr>
          <w:rFonts w:ascii="Palatino Linotype" w:hAnsi="Palatino Linotype"/>
          <w:szCs w:val="28"/>
        </w:rPr>
        <w:t xml:space="preserve"> zákoníku</w:t>
      </w:r>
      <w:r w:rsidR="008F4ED4" w:rsidRPr="00C46668">
        <w:rPr>
          <w:rFonts w:ascii="Palatino Linotype" w:hAnsi="Palatino Linotype"/>
          <w:szCs w:val="28"/>
        </w:rPr>
        <w:t>,</w:t>
      </w:r>
      <w:r w:rsidRPr="00C46668">
        <w:rPr>
          <w:rFonts w:ascii="Palatino Linotype" w:hAnsi="Palatino Linotype"/>
          <w:szCs w:val="28"/>
        </w:rPr>
        <w:t xml:space="preserve"> uzavřely níže uvedeného dne, měsíce a roku a</w:t>
      </w:r>
      <w:r w:rsidR="00AD67D0" w:rsidRPr="00C46668">
        <w:rPr>
          <w:rFonts w:ascii="Palatino Linotype" w:hAnsi="Palatino Linotype"/>
          <w:szCs w:val="28"/>
        </w:rPr>
        <w:t> </w:t>
      </w:r>
    </w:p>
    <w:p w14:paraId="3199C187" w14:textId="77777777" w:rsidR="00C9427F" w:rsidRPr="00C46668" w:rsidRDefault="00C9427F" w:rsidP="004432BF">
      <w:pPr>
        <w:pStyle w:val="Nzev"/>
        <w:rPr>
          <w:rFonts w:ascii="Palatino Linotype" w:hAnsi="Palatino Linotype"/>
          <w:szCs w:val="28"/>
        </w:rPr>
      </w:pPr>
      <w:r w:rsidRPr="00C46668">
        <w:rPr>
          <w:rFonts w:ascii="Palatino Linotype" w:hAnsi="Palatino Linotype"/>
          <w:szCs w:val="28"/>
        </w:rPr>
        <w:t xml:space="preserve"> za následujících podmínek tyto smluvní strany </w:t>
      </w:r>
    </w:p>
    <w:p w14:paraId="72A22B6F" w14:textId="77777777" w:rsidR="00C9427F" w:rsidRPr="00C46668" w:rsidRDefault="00C9427F" w:rsidP="00C9427F">
      <w:pPr>
        <w:pStyle w:val="Nzev"/>
        <w:rPr>
          <w:rFonts w:ascii="Palatino Linotype" w:hAnsi="Palatino Linotype"/>
          <w:szCs w:val="28"/>
        </w:rPr>
      </w:pPr>
    </w:p>
    <w:p w14:paraId="526947E5" w14:textId="77777777" w:rsidR="004432BF" w:rsidRPr="00C46668" w:rsidRDefault="004432BF" w:rsidP="004432BF">
      <w:pPr>
        <w:pStyle w:val="Bezmezer"/>
        <w:spacing w:after="120"/>
        <w:ind w:left="1843" w:hanging="1843"/>
        <w:rPr>
          <w:rFonts w:ascii="Palatino Linotype" w:hAnsi="Palatino Linotype"/>
          <w:b/>
          <w:caps/>
          <w:noProof/>
          <w:lang w:eastAsia="cs-CZ"/>
        </w:rPr>
      </w:pPr>
    </w:p>
    <w:p w14:paraId="2BF7FEB9" w14:textId="77777777" w:rsidR="004432BF" w:rsidRPr="00C46668" w:rsidRDefault="004432BF" w:rsidP="004432BF">
      <w:pPr>
        <w:pStyle w:val="Bezmezer"/>
        <w:spacing w:after="120"/>
        <w:ind w:left="1843" w:hanging="1843"/>
        <w:rPr>
          <w:rFonts w:ascii="Palatino Linotype" w:hAnsi="Palatino Linotype"/>
          <w:b/>
          <w:caps/>
          <w:noProof/>
          <w:lang w:eastAsia="cs-CZ"/>
        </w:rPr>
      </w:pPr>
      <w:r w:rsidRPr="00C46668">
        <w:rPr>
          <w:rFonts w:ascii="Palatino Linotype" w:hAnsi="Palatino Linotype"/>
          <w:b/>
          <w:caps/>
          <w:noProof/>
          <w:lang w:eastAsia="cs-CZ"/>
        </w:rPr>
        <w:t>Kupující</w:t>
      </w:r>
    </w:p>
    <w:p w14:paraId="63F3D393" w14:textId="669CA07C" w:rsidR="004432BF" w:rsidRPr="00C46668" w:rsidRDefault="004432BF" w:rsidP="004432BF">
      <w:pPr>
        <w:pStyle w:val="Bezmezer"/>
        <w:ind w:left="2977" w:hanging="2977"/>
        <w:rPr>
          <w:rFonts w:ascii="Palatino Linotype" w:hAnsi="Palatino Linotype"/>
          <w:b/>
          <w:noProof/>
          <w:lang w:eastAsia="cs-CZ"/>
        </w:rPr>
      </w:pPr>
      <w:r w:rsidRPr="00C46668">
        <w:rPr>
          <w:rFonts w:ascii="Palatino Linotype" w:hAnsi="Palatino Linotype"/>
          <w:b/>
          <w:noProof/>
          <w:lang w:eastAsia="cs-CZ"/>
        </w:rPr>
        <w:t>Název:</w:t>
      </w:r>
      <w:r w:rsidRPr="00C46668">
        <w:rPr>
          <w:rFonts w:ascii="Palatino Linotype" w:hAnsi="Palatino Linotype"/>
          <w:b/>
          <w:noProof/>
          <w:lang w:eastAsia="cs-CZ"/>
        </w:rPr>
        <w:tab/>
      </w:r>
      <w:r w:rsidR="002E0C18" w:rsidRPr="00C46668">
        <w:rPr>
          <w:rFonts w:ascii="Palatino Linotype" w:hAnsi="Palatino Linotype"/>
          <w:b/>
          <w:noProof/>
          <w:lang w:eastAsia="cs-CZ"/>
        </w:rPr>
        <w:t>Domov pro seniory Elišky Purkyňové</w:t>
      </w:r>
    </w:p>
    <w:p w14:paraId="1C089C79" w14:textId="57E17E7B" w:rsidR="004432BF" w:rsidRPr="00C46668" w:rsidRDefault="004432BF" w:rsidP="004432BF">
      <w:pPr>
        <w:pStyle w:val="Bezmezer"/>
        <w:ind w:left="2977" w:hanging="2977"/>
        <w:rPr>
          <w:rFonts w:ascii="Palatino Linotype" w:hAnsi="Palatino Linotype"/>
          <w:noProof/>
          <w:lang w:eastAsia="cs-CZ"/>
        </w:rPr>
      </w:pPr>
      <w:r w:rsidRPr="00C46668">
        <w:rPr>
          <w:rFonts w:ascii="Palatino Linotype" w:hAnsi="Palatino Linotype"/>
          <w:noProof/>
          <w:lang w:eastAsia="cs-CZ"/>
        </w:rPr>
        <w:t>Sídlo:</w:t>
      </w:r>
      <w:r w:rsidRPr="00C46668">
        <w:rPr>
          <w:rFonts w:ascii="Palatino Linotype" w:hAnsi="Palatino Linotype"/>
          <w:noProof/>
          <w:lang w:eastAsia="cs-CZ"/>
        </w:rPr>
        <w:tab/>
      </w:r>
      <w:r w:rsidR="002E0C18" w:rsidRPr="00C46668">
        <w:rPr>
          <w:rFonts w:ascii="Palatino Linotype" w:hAnsi="Palatino Linotype"/>
          <w:noProof/>
          <w:lang w:eastAsia="cs-CZ"/>
        </w:rPr>
        <w:t>Cvičebná 2447/9, 169 00 Praha 6</w:t>
      </w:r>
    </w:p>
    <w:p w14:paraId="200848C4" w14:textId="77777777" w:rsidR="002E0C18" w:rsidRPr="00C46668" w:rsidRDefault="004432BF" w:rsidP="004432BF">
      <w:pPr>
        <w:pStyle w:val="Bezmezer"/>
        <w:ind w:left="2977" w:hanging="2977"/>
        <w:rPr>
          <w:rFonts w:ascii="Palatino Linotype" w:hAnsi="Palatino Linotype"/>
        </w:rPr>
      </w:pPr>
      <w:r w:rsidRPr="00C46668">
        <w:rPr>
          <w:rFonts w:ascii="Palatino Linotype" w:hAnsi="Palatino Linotype"/>
          <w:noProof/>
          <w:lang w:eastAsia="cs-CZ"/>
        </w:rPr>
        <w:t>Zástupce:</w:t>
      </w:r>
      <w:r w:rsidRPr="00C46668">
        <w:rPr>
          <w:rFonts w:ascii="Palatino Linotype" w:hAnsi="Palatino Linotype"/>
          <w:noProof/>
          <w:lang w:eastAsia="cs-CZ"/>
        </w:rPr>
        <w:tab/>
      </w:r>
      <w:r w:rsidR="002E0C18" w:rsidRPr="00C46668">
        <w:rPr>
          <w:rFonts w:ascii="Palatino Linotype" w:hAnsi="Palatino Linotype"/>
        </w:rPr>
        <w:t xml:space="preserve">Eva Kalhousová, ředitelka </w:t>
      </w:r>
    </w:p>
    <w:p w14:paraId="3A5EEB8F" w14:textId="7403D6D4" w:rsidR="004432BF" w:rsidRPr="00C46668" w:rsidRDefault="004432BF" w:rsidP="004432BF">
      <w:pPr>
        <w:pStyle w:val="Bezmezer"/>
        <w:ind w:left="2977" w:hanging="2977"/>
        <w:rPr>
          <w:rFonts w:ascii="Palatino Linotype" w:hAnsi="Palatino Linotype"/>
          <w:noProof/>
          <w:lang w:eastAsia="cs-CZ"/>
        </w:rPr>
      </w:pPr>
      <w:r w:rsidRPr="00C46668">
        <w:rPr>
          <w:rFonts w:ascii="Palatino Linotype" w:hAnsi="Palatino Linotype"/>
          <w:noProof/>
          <w:lang w:eastAsia="cs-CZ"/>
        </w:rPr>
        <w:t>IČ:</w:t>
      </w:r>
      <w:r w:rsidRPr="00C46668">
        <w:rPr>
          <w:rFonts w:ascii="Palatino Linotype" w:hAnsi="Palatino Linotype"/>
          <w:noProof/>
          <w:lang w:eastAsia="cs-CZ"/>
        </w:rPr>
        <w:tab/>
      </w:r>
      <w:r w:rsidR="002E0C18" w:rsidRPr="00C46668">
        <w:rPr>
          <w:rFonts w:ascii="Palatino Linotype" w:hAnsi="Palatino Linotype"/>
          <w:noProof/>
          <w:lang w:eastAsia="cs-CZ"/>
        </w:rPr>
        <w:t>70875316</w:t>
      </w:r>
    </w:p>
    <w:p w14:paraId="667FA0F1" w14:textId="169ADC5B" w:rsidR="004432BF" w:rsidRPr="00C46668" w:rsidRDefault="00337312" w:rsidP="004432BF">
      <w:pPr>
        <w:pStyle w:val="Bezmezer"/>
        <w:ind w:left="2977" w:hanging="2977"/>
        <w:rPr>
          <w:rFonts w:ascii="Palatino Linotype" w:hAnsi="Palatino Linotype"/>
          <w:noProof/>
          <w:lang w:eastAsia="cs-CZ"/>
        </w:rPr>
      </w:pPr>
      <w:r w:rsidRPr="00C46668">
        <w:rPr>
          <w:rFonts w:ascii="Palatino Linotype" w:hAnsi="Palatino Linotype"/>
          <w:noProof/>
          <w:lang w:eastAsia="cs-CZ"/>
        </w:rPr>
        <w:t>DIČ:</w:t>
      </w:r>
      <w:r w:rsidRPr="00C46668">
        <w:rPr>
          <w:rFonts w:ascii="Palatino Linotype" w:hAnsi="Palatino Linotype"/>
          <w:noProof/>
          <w:lang w:eastAsia="cs-CZ"/>
        </w:rPr>
        <w:tab/>
        <w:t xml:space="preserve">CZ </w:t>
      </w:r>
      <w:r w:rsidR="002E0C18" w:rsidRPr="00C46668">
        <w:rPr>
          <w:rFonts w:ascii="Palatino Linotype" w:hAnsi="Palatino Linotype"/>
          <w:noProof/>
          <w:lang w:eastAsia="cs-CZ"/>
        </w:rPr>
        <w:t>70875316</w:t>
      </w:r>
    </w:p>
    <w:p w14:paraId="494E2F24" w14:textId="218C2DAC" w:rsidR="004432BF" w:rsidRPr="00C46668" w:rsidRDefault="004432BF" w:rsidP="004432BF">
      <w:pPr>
        <w:pStyle w:val="Bezmezer"/>
        <w:ind w:left="2977" w:hanging="2977"/>
        <w:rPr>
          <w:rFonts w:ascii="Palatino Linotype" w:hAnsi="Palatino Linotype"/>
          <w:noProof/>
          <w:lang w:eastAsia="cs-CZ"/>
        </w:rPr>
      </w:pPr>
      <w:r w:rsidRPr="00C46668">
        <w:rPr>
          <w:rFonts w:ascii="Palatino Linotype" w:hAnsi="Palatino Linotype"/>
          <w:noProof/>
          <w:lang w:eastAsia="cs-CZ"/>
        </w:rPr>
        <w:t>Bankovní spojení:</w:t>
      </w:r>
      <w:r w:rsidRPr="00C46668">
        <w:rPr>
          <w:rFonts w:ascii="Palatino Linotype" w:hAnsi="Palatino Linotype"/>
          <w:noProof/>
          <w:lang w:eastAsia="cs-CZ"/>
        </w:rPr>
        <w:tab/>
      </w:r>
      <w:r w:rsidR="00B14723">
        <w:rPr>
          <w:rFonts w:ascii="Palatino Linotype" w:hAnsi="Palatino Linotype"/>
          <w:noProof/>
        </w:rPr>
        <w:t>PPF Banka a.s.</w:t>
      </w:r>
    </w:p>
    <w:p w14:paraId="57736001" w14:textId="1564394D" w:rsidR="004432BF" w:rsidRPr="00C46668" w:rsidRDefault="004432BF" w:rsidP="004432BF">
      <w:pPr>
        <w:pStyle w:val="Bezmezer"/>
        <w:ind w:left="2977" w:hanging="2977"/>
        <w:rPr>
          <w:rFonts w:ascii="Palatino Linotype" w:hAnsi="Palatino Linotype"/>
          <w:noProof/>
          <w:lang w:eastAsia="cs-CZ"/>
        </w:rPr>
      </w:pPr>
      <w:r w:rsidRPr="00C46668">
        <w:rPr>
          <w:rFonts w:ascii="Palatino Linotype" w:hAnsi="Palatino Linotype"/>
          <w:noProof/>
          <w:lang w:eastAsia="cs-CZ"/>
        </w:rPr>
        <w:t>č. ú:</w:t>
      </w:r>
      <w:r w:rsidRPr="00C46668">
        <w:rPr>
          <w:rFonts w:ascii="Palatino Linotype" w:hAnsi="Palatino Linotype"/>
          <w:noProof/>
          <w:lang w:eastAsia="cs-CZ"/>
        </w:rPr>
        <w:tab/>
      </w:r>
      <w:r w:rsidR="00B14723">
        <w:rPr>
          <w:rFonts w:ascii="Palatino Linotype" w:hAnsi="Palatino Linotype"/>
          <w:noProof/>
        </w:rPr>
        <w:t>2001300004/6</w:t>
      </w:r>
    </w:p>
    <w:p w14:paraId="0036DDBC" w14:textId="529DD43C" w:rsidR="00337312" w:rsidRPr="00C46668" w:rsidRDefault="009C3C74" w:rsidP="00337312">
      <w:pPr>
        <w:pStyle w:val="Bezmezer"/>
        <w:ind w:left="2977" w:hanging="2977"/>
        <w:rPr>
          <w:rFonts w:ascii="Palatino Linotype" w:hAnsi="Palatino Linotype"/>
          <w:noProof/>
          <w:lang w:eastAsia="cs-CZ"/>
        </w:rPr>
      </w:pPr>
      <w:r w:rsidRPr="00C46668">
        <w:rPr>
          <w:rFonts w:ascii="Palatino Linotype" w:hAnsi="Palatino Linotype"/>
          <w:noProof/>
          <w:lang w:eastAsia="cs-CZ"/>
        </w:rPr>
        <w:t xml:space="preserve">Kontaktní osoba: </w:t>
      </w:r>
      <w:r w:rsidRPr="00C46668">
        <w:rPr>
          <w:rFonts w:ascii="Palatino Linotype" w:hAnsi="Palatino Linotype"/>
          <w:noProof/>
          <w:lang w:eastAsia="cs-CZ"/>
        </w:rPr>
        <w:tab/>
      </w:r>
      <w:r w:rsidR="00B14723">
        <w:rPr>
          <w:rFonts w:ascii="Palatino Linotype" w:hAnsi="Palatino Linotype"/>
          <w:noProof/>
        </w:rPr>
        <w:t>Jan Šmejkal, tel. č.: 734 157 629, email: jan.smejkal@dsepurkynove.cz</w:t>
      </w:r>
    </w:p>
    <w:p w14:paraId="53E520D4" w14:textId="77777777" w:rsidR="004432BF" w:rsidRPr="00C46668" w:rsidRDefault="004432BF" w:rsidP="004432BF">
      <w:pPr>
        <w:pStyle w:val="Bezmezer"/>
        <w:ind w:left="3402" w:hanging="2693"/>
        <w:rPr>
          <w:rFonts w:ascii="Palatino Linotype" w:hAnsi="Palatino Linotype"/>
          <w:noProof/>
          <w:lang w:eastAsia="cs-CZ"/>
        </w:rPr>
      </w:pPr>
    </w:p>
    <w:p w14:paraId="18295350" w14:textId="77777777" w:rsidR="004432BF" w:rsidRPr="00C46668" w:rsidRDefault="004432BF" w:rsidP="004432BF">
      <w:pPr>
        <w:pStyle w:val="Bezmezer"/>
        <w:ind w:left="3402" w:hanging="2693"/>
        <w:rPr>
          <w:rFonts w:ascii="Palatino Linotype" w:hAnsi="Palatino Linotype"/>
          <w:noProof/>
          <w:lang w:eastAsia="cs-CZ"/>
        </w:rPr>
      </w:pPr>
      <w:r w:rsidRPr="00C46668">
        <w:rPr>
          <w:rFonts w:ascii="Palatino Linotype" w:hAnsi="Palatino Linotype"/>
          <w:noProof/>
          <w:lang w:eastAsia="cs-CZ"/>
        </w:rPr>
        <w:t>a</w:t>
      </w:r>
    </w:p>
    <w:p w14:paraId="046DF451" w14:textId="77777777" w:rsidR="004432BF" w:rsidRPr="00C46668" w:rsidRDefault="004432BF" w:rsidP="004432BF">
      <w:pPr>
        <w:pStyle w:val="Bezmezer"/>
        <w:ind w:left="2410" w:hanging="1701"/>
        <w:rPr>
          <w:rFonts w:ascii="Palatino Linotype" w:hAnsi="Palatino Linotype"/>
          <w:noProof/>
          <w:lang w:eastAsia="cs-CZ"/>
        </w:rPr>
      </w:pPr>
    </w:p>
    <w:p w14:paraId="09426926" w14:textId="77777777" w:rsidR="004432BF" w:rsidRPr="00C46668" w:rsidRDefault="004432BF" w:rsidP="004432BF">
      <w:pPr>
        <w:spacing w:after="120"/>
        <w:ind w:left="2977" w:hanging="2977"/>
        <w:rPr>
          <w:rFonts w:ascii="Palatino Linotype" w:hAnsi="Palatino Linotype"/>
          <w:b/>
          <w:caps/>
          <w:noProof/>
        </w:rPr>
      </w:pPr>
      <w:r w:rsidRPr="00C46668">
        <w:rPr>
          <w:rFonts w:ascii="Palatino Linotype" w:hAnsi="Palatino Linotype"/>
          <w:b/>
          <w:caps/>
          <w:noProof/>
        </w:rPr>
        <w:t>Prodávající</w:t>
      </w:r>
    </w:p>
    <w:p w14:paraId="53C8803D" w14:textId="14BA21EB" w:rsidR="004432BF" w:rsidRPr="00C46668" w:rsidRDefault="004432BF" w:rsidP="004432BF">
      <w:pPr>
        <w:pStyle w:val="Bezmezer"/>
        <w:ind w:left="2977" w:hanging="2977"/>
        <w:rPr>
          <w:rFonts w:ascii="Palatino Linotype" w:hAnsi="Palatino Linotype"/>
          <w:b/>
          <w:noProof/>
          <w:lang w:eastAsia="cs-CZ"/>
        </w:rPr>
      </w:pPr>
      <w:r w:rsidRPr="00C46668">
        <w:rPr>
          <w:rFonts w:ascii="Palatino Linotype" w:hAnsi="Palatino Linotype"/>
          <w:b/>
          <w:noProof/>
          <w:lang w:eastAsia="cs-CZ"/>
        </w:rPr>
        <w:t>Název:</w:t>
      </w:r>
      <w:r w:rsidRPr="00C46668">
        <w:rPr>
          <w:rFonts w:ascii="Palatino Linotype" w:hAnsi="Palatino Linotype"/>
          <w:b/>
          <w:noProof/>
          <w:lang w:eastAsia="cs-CZ"/>
        </w:rPr>
        <w:tab/>
      </w:r>
      <w:r w:rsidR="00B14723">
        <w:rPr>
          <w:rStyle w:val="Siln"/>
          <w:rFonts w:ascii="Palatino Linotype" w:hAnsi="Palatino Linotype"/>
        </w:rPr>
        <w:t>UPS Technology, spol. s.r.o.</w:t>
      </w:r>
    </w:p>
    <w:p w14:paraId="4DEC8F28" w14:textId="157B74F1" w:rsidR="004432BF" w:rsidRPr="00C46668" w:rsidRDefault="004432BF" w:rsidP="004432BF">
      <w:pPr>
        <w:pStyle w:val="Bezmezer"/>
        <w:ind w:left="2977" w:hanging="2977"/>
        <w:rPr>
          <w:rFonts w:ascii="Palatino Linotype" w:hAnsi="Palatino Linotype"/>
          <w:noProof/>
          <w:lang w:eastAsia="cs-CZ"/>
        </w:rPr>
      </w:pPr>
      <w:r w:rsidRPr="00C46668">
        <w:rPr>
          <w:rFonts w:ascii="Palatino Linotype" w:hAnsi="Palatino Linotype"/>
          <w:noProof/>
          <w:lang w:eastAsia="cs-CZ"/>
        </w:rPr>
        <w:t>Sídlo:</w:t>
      </w:r>
      <w:r w:rsidRPr="00C46668">
        <w:rPr>
          <w:rFonts w:ascii="Palatino Linotype" w:hAnsi="Palatino Linotype"/>
          <w:noProof/>
          <w:lang w:eastAsia="cs-CZ"/>
        </w:rPr>
        <w:tab/>
      </w:r>
      <w:r w:rsidR="00B14723">
        <w:rPr>
          <w:rFonts w:ascii="Palatino Linotype" w:hAnsi="Palatino Linotype"/>
          <w:noProof/>
        </w:rPr>
        <w:t>Za školou 648/3, 617 00 Brno</w:t>
      </w:r>
    </w:p>
    <w:p w14:paraId="073CDA0F" w14:textId="47878118" w:rsidR="004432BF" w:rsidRDefault="004432BF" w:rsidP="004432BF">
      <w:pPr>
        <w:pStyle w:val="Bezmezer"/>
        <w:ind w:left="2977" w:hanging="2977"/>
        <w:rPr>
          <w:rFonts w:ascii="Palatino Linotype" w:hAnsi="Palatino Linotype"/>
          <w:noProof/>
        </w:rPr>
      </w:pPr>
      <w:r w:rsidRPr="00C46668">
        <w:rPr>
          <w:rFonts w:ascii="Palatino Linotype" w:hAnsi="Palatino Linotype"/>
          <w:noProof/>
          <w:lang w:eastAsia="cs-CZ"/>
        </w:rPr>
        <w:t>Zápis v obchodním rejstříku:</w:t>
      </w:r>
      <w:r w:rsidRPr="00C46668">
        <w:rPr>
          <w:rFonts w:ascii="Palatino Linotype" w:hAnsi="Palatino Linotype"/>
          <w:noProof/>
          <w:lang w:eastAsia="cs-CZ"/>
        </w:rPr>
        <w:tab/>
      </w:r>
      <w:r w:rsidR="007F2595">
        <w:rPr>
          <w:rFonts w:ascii="Palatino Linotype" w:hAnsi="Palatino Linotype"/>
          <w:noProof/>
        </w:rPr>
        <w:t>vedeného Krajským soudem v Brně, oddíl C, vložka 2634</w:t>
      </w:r>
    </w:p>
    <w:p w14:paraId="3470564D" w14:textId="39E825F9" w:rsidR="007F2595" w:rsidRPr="00C46668" w:rsidRDefault="007F2595" w:rsidP="004432BF">
      <w:pPr>
        <w:pStyle w:val="Bezmezer"/>
        <w:ind w:left="2977" w:hanging="2977"/>
        <w:rPr>
          <w:rFonts w:ascii="Palatino Linotype" w:hAnsi="Palatino Linotype"/>
          <w:noProof/>
          <w:lang w:eastAsia="cs-CZ"/>
        </w:rPr>
      </w:pPr>
      <w:r>
        <w:rPr>
          <w:rFonts w:ascii="Palatino Linotype" w:hAnsi="Palatino Linotype"/>
          <w:noProof/>
        </w:rPr>
        <w:tab/>
        <w:t>Datum zápisu: 1. října 1991</w:t>
      </w:r>
    </w:p>
    <w:p w14:paraId="448633D6" w14:textId="382DF40B" w:rsidR="004432BF" w:rsidRPr="00C46668" w:rsidRDefault="004432BF" w:rsidP="004432BF">
      <w:pPr>
        <w:pStyle w:val="Bezmezer"/>
        <w:ind w:left="2977" w:hanging="2977"/>
        <w:rPr>
          <w:rFonts w:ascii="Palatino Linotype" w:hAnsi="Palatino Linotype"/>
          <w:noProof/>
          <w:lang w:eastAsia="cs-CZ"/>
        </w:rPr>
      </w:pPr>
      <w:r w:rsidRPr="00C46668">
        <w:rPr>
          <w:rFonts w:ascii="Palatino Linotype" w:hAnsi="Palatino Linotype"/>
          <w:noProof/>
          <w:lang w:eastAsia="cs-CZ"/>
        </w:rPr>
        <w:t>Statutární orgán:</w:t>
      </w:r>
      <w:r w:rsidRPr="00C46668">
        <w:rPr>
          <w:rFonts w:ascii="Palatino Linotype" w:hAnsi="Palatino Linotype"/>
          <w:noProof/>
          <w:lang w:eastAsia="cs-CZ"/>
        </w:rPr>
        <w:tab/>
      </w:r>
      <w:r w:rsidR="007F2595">
        <w:rPr>
          <w:rFonts w:ascii="Palatino Linotype" w:hAnsi="Palatino Linotype"/>
          <w:noProof/>
        </w:rPr>
        <w:t>RNDR. Dušan Dostál, jednatel</w:t>
      </w:r>
    </w:p>
    <w:p w14:paraId="299D7599" w14:textId="2986DCC5" w:rsidR="004312EC" w:rsidRPr="00C46668" w:rsidRDefault="004432BF" w:rsidP="004432BF">
      <w:pPr>
        <w:pStyle w:val="Bezmezer"/>
        <w:ind w:left="2977" w:hanging="2977"/>
        <w:rPr>
          <w:rFonts w:ascii="Palatino Linotype" w:hAnsi="Palatino Linotype"/>
          <w:noProof/>
        </w:rPr>
      </w:pPr>
      <w:r w:rsidRPr="00C46668">
        <w:rPr>
          <w:rFonts w:ascii="Palatino Linotype" w:hAnsi="Palatino Linotype"/>
          <w:noProof/>
          <w:lang w:eastAsia="cs-CZ"/>
        </w:rPr>
        <w:t>IČ:</w:t>
      </w:r>
      <w:r w:rsidRPr="00C46668">
        <w:rPr>
          <w:rFonts w:ascii="Palatino Linotype" w:hAnsi="Palatino Linotype"/>
          <w:noProof/>
          <w:lang w:eastAsia="cs-CZ"/>
        </w:rPr>
        <w:tab/>
      </w:r>
      <w:r w:rsidR="007F2595">
        <w:rPr>
          <w:rFonts w:ascii="Palatino Linotype" w:hAnsi="Palatino Linotype"/>
          <w:noProof/>
        </w:rPr>
        <w:t>41605373</w:t>
      </w:r>
    </w:p>
    <w:p w14:paraId="12F9D433" w14:textId="11B8F42A" w:rsidR="004432BF" w:rsidRPr="00C46668" w:rsidRDefault="004432BF" w:rsidP="004432BF">
      <w:pPr>
        <w:pStyle w:val="Bezmezer"/>
        <w:ind w:left="2977" w:hanging="2977"/>
        <w:rPr>
          <w:rFonts w:ascii="Palatino Linotype" w:hAnsi="Palatino Linotype"/>
          <w:noProof/>
          <w:lang w:eastAsia="cs-CZ"/>
        </w:rPr>
      </w:pPr>
      <w:r w:rsidRPr="00C46668">
        <w:rPr>
          <w:rFonts w:ascii="Palatino Linotype" w:hAnsi="Palatino Linotype"/>
          <w:noProof/>
          <w:lang w:eastAsia="cs-CZ"/>
        </w:rPr>
        <w:t>DIČ:</w:t>
      </w:r>
      <w:r w:rsidRPr="00C46668">
        <w:rPr>
          <w:rFonts w:ascii="Palatino Linotype" w:hAnsi="Palatino Linotype"/>
          <w:noProof/>
          <w:lang w:eastAsia="cs-CZ"/>
        </w:rPr>
        <w:tab/>
      </w:r>
      <w:r w:rsidR="007F2595">
        <w:rPr>
          <w:rFonts w:ascii="Palatino Linotype" w:hAnsi="Palatino Linotype"/>
          <w:noProof/>
        </w:rPr>
        <w:t>CZ41605373</w:t>
      </w:r>
    </w:p>
    <w:p w14:paraId="154E7495" w14:textId="4746BF23" w:rsidR="004432BF" w:rsidRDefault="004432BF" w:rsidP="004432BF">
      <w:pPr>
        <w:pStyle w:val="Bezmezer"/>
        <w:ind w:left="2977" w:hanging="2977"/>
        <w:rPr>
          <w:rFonts w:ascii="Palatino Linotype" w:hAnsi="Palatino Linotype"/>
          <w:noProof/>
        </w:rPr>
      </w:pPr>
      <w:r w:rsidRPr="00C46668">
        <w:rPr>
          <w:rFonts w:ascii="Palatino Linotype" w:hAnsi="Palatino Linotype"/>
          <w:noProof/>
          <w:lang w:eastAsia="cs-CZ"/>
        </w:rPr>
        <w:t>Bankovní spojení:</w:t>
      </w:r>
      <w:r w:rsidRPr="00C46668">
        <w:rPr>
          <w:rFonts w:ascii="Palatino Linotype" w:hAnsi="Palatino Linotype"/>
          <w:noProof/>
          <w:lang w:eastAsia="cs-CZ"/>
        </w:rPr>
        <w:tab/>
      </w:r>
      <w:r w:rsidR="007F2595">
        <w:rPr>
          <w:rFonts w:ascii="Palatino Linotype" w:hAnsi="Palatino Linotype"/>
          <w:noProof/>
        </w:rPr>
        <w:t>UniCredit Bank</w:t>
      </w:r>
    </w:p>
    <w:p w14:paraId="001F89A5" w14:textId="06409FDC" w:rsidR="007F2595" w:rsidRPr="00C46668" w:rsidRDefault="007F2595" w:rsidP="004432BF">
      <w:pPr>
        <w:pStyle w:val="Bezmezer"/>
        <w:ind w:left="2977" w:hanging="2977"/>
        <w:rPr>
          <w:rFonts w:ascii="Palatino Linotype" w:hAnsi="Palatino Linotype"/>
          <w:noProof/>
          <w:lang w:eastAsia="cs-CZ"/>
        </w:rPr>
      </w:pPr>
      <w:r>
        <w:rPr>
          <w:rFonts w:ascii="Palatino Linotype" w:hAnsi="Palatino Linotype"/>
          <w:noProof/>
        </w:rPr>
        <w:t>Číslo účtu:</w:t>
      </w:r>
      <w:r w:rsidR="00FD03F5">
        <w:rPr>
          <w:rFonts w:ascii="Palatino Linotype" w:hAnsi="Palatino Linotype"/>
          <w:noProof/>
        </w:rPr>
        <w:tab/>
        <w:t>1736067501/2700</w:t>
      </w:r>
    </w:p>
    <w:p w14:paraId="7DDB399D" w14:textId="35BD8F3C" w:rsidR="004432BF" w:rsidRPr="00C46668" w:rsidRDefault="004312EC" w:rsidP="004432BF">
      <w:pPr>
        <w:pStyle w:val="Bezmezer"/>
        <w:ind w:left="2977" w:hanging="2977"/>
        <w:rPr>
          <w:rFonts w:ascii="Palatino Linotype" w:hAnsi="Palatino Linotype"/>
          <w:noProof/>
          <w:lang w:eastAsia="cs-CZ"/>
        </w:rPr>
      </w:pPr>
      <w:r w:rsidRPr="00C46668">
        <w:rPr>
          <w:rFonts w:ascii="Palatino Linotype" w:hAnsi="Palatino Linotype"/>
          <w:noProof/>
          <w:lang w:eastAsia="cs-CZ"/>
        </w:rPr>
        <w:t>Kontaktní osoba</w:t>
      </w:r>
      <w:r w:rsidR="004432BF" w:rsidRPr="00C46668">
        <w:rPr>
          <w:rFonts w:ascii="Palatino Linotype" w:hAnsi="Palatino Linotype"/>
          <w:noProof/>
          <w:lang w:eastAsia="cs-CZ"/>
        </w:rPr>
        <w:t>:</w:t>
      </w:r>
      <w:r w:rsidR="004432BF" w:rsidRPr="00C46668">
        <w:rPr>
          <w:rFonts w:ascii="Palatino Linotype" w:hAnsi="Palatino Linotype"/>
          <w:noProof/>
          <w:lang w:eastAsia="cs-CZ"/>
        </w:rPr>
        <w:tab/>
      </w:r>
      <w:r w:rsidR="00FD03F5">
        <w:rPr>
          <w:rFonts w:ascii="Palatino Linotype" w:hAnsi="Palatino Linotype"/>
          <w:noProof/>
        </w:rPr>
        <w:t>Robert Fuksa</w:t>
      </w:r>
      <w:r w:rsidR="004432BF" w:rsidRPr="00C46668">
        <w:rPr>
          <w:rFonts w:ascii="Palatino Linotype" w:hAnsi="Palatino Linotype"/>
          <w:noProof/>
          <w:lang w:eastAsia="cs-CZ"/>
        </w:rPr>
        <w:t xml:space="preserve">, tel. č: </w:t>
      </w:r>
      <w:r w:rsidR="00FD03F5">
        <w:rPr>
          <w:rFonts w:ascii="Palatino Linotype" w:hAnsi="Palatino Linotype"/>
          <w:noProof/>
        </w:rPr>
        <w:t>603 420 500, 261 214 548</w:t>
      </w:r>
      <w:r w:rsidR="004432BF" w:rsidRPr="00C46668">
        <w:rPr>
          <w:rFonts w:ascii="Palatino Linotype" w:hAnsi="Palatino Linotype"/>
          <w:noProof/>
          <w:lang w:eastAsia="cs-CZ"/>
        </w:rPr>
        <w:t>, ema</w:t>
      </w:r>
      <w:r w:rsidR="0070658E" w:rsidRPr="00C46668">
        <w:rPr>
          <w:rFonts w:ascii="Palatino Linotype" w:hAnsi="Palatino Linotype"/>
          <w:noProof/>
          <w:lang w:eastAsia="cs-CZ"/>
        </w:rPr>
        <w:t>i</w:t>
      </w:r>
      <w:r w:rsidR="004432BF" w:rsidRPr="00C46668">
        <w:rPr>
          <w:rFonts w:ascii="Palatino Linotype" w:hAnsi="Palatino Linotype"/>
          <w:noProof/>
          <w:lang w:eastAsia="cs-CZ"/>
        </w:rPr>
        <w:t xml:space="preserve">l: </w:t>
      </w:r>
      <w:r w:rsidR="00FD03F5">
        <w:rPr>
          <w:rFonts w:ascii="Palatino Linotype" w:hAnsi="Palatino Linotype"/>
          <w:noProof/>
        </w:rPr>
        <w:t>fuksa@ups.cz</w:t>
      </w:r>
    </w:p>
    <w:p w14:paraId="132F9234" w14:textId="77777777" w:rsidR="004432BF" w:rsidRPr="00C46668" w:rsidRDefault="004432BF" w:rsidP="004432BF">
      <w:pPr>
        <w:pStyle w:val="Bezmezer"/>
        <w:ind w:left="2410" w:hanging="1701"/>
        <w:rPr>
          <w:rFonts w:ascii="Palatino Linotype" w:hAnsi="Palatino Linotype"/>
          <w:noProof/>
          <w:lang w:eastAsia="cs-CZ"/>
        </w:rPr>
      </w:pPr>
    </w:p>
    <w:p w14:paraId="2308A36B" w14:textId="77777777" w:rsidR="004432BF" w:rsidRPr="00C46668" w:rsidRDefault="004432BF" w:rsidP="004432BF">
      <w:pPr>
        <w:pStyle w:val="Bezmezer"/>
        <w:ind w:left="2410" w:hanging="1701"/>
        <w:rPr>
          <w:rFonts w:ascii="Palatino Linotype" w:hAnsi="Palatino Linotype"/>
          <w:noProof/>
          <w:lang w:eastAsia="cs-CZ"/>
        </w:rPr>
      </w:pPr>
    </w:p>
    <w:p w14:paraId="1D720123" w14:textId="77777777" w:rsidR="004432BF" w:rsidRPr="00C46668" w:rsidRDefault="004432BF" w:rsidP="004432BF">
      <w:pPr>
        <w:pStyle w:val="Bezmezer"/>
        <w:ind w:left="2410" w:hanging="1701"/>
        <w:rPr>
          <w:rFonts w:ascii="Palatino Linotype" w:hAnsi="Palatino Linotype"/>
          <w:noProof/>
          <w:lang w:eastAsia="cs-CZ"/>
        </w:rPr>
      </w:pPr>
    </w:p>
    <w:p w14:paraId="39A25735" w14:textId="77777777" w:rsidR="004F7E8D" w:rsidRPr="00C46668" w:rsidRDefault="004432BF" w:rsidP="004432BF">
      <w:pPr>
        <w:rPr>
          <w:rFonts w:ascii="Palatino Linotype" w:hAnsi="Palatino Linotype"/>
          <w:b/>
          <w:szCs w:val="22"/>
        </w:rPr>
      </w:pPr>
      <w:r w:rsidRPr="00C46668">
        <w:rPr>
          <w:rFonts w:ascii="Palatino Linotype" w:hAnsi="Palatino Linotype"/>
          <w:b/>
          <w:noProof/>
        </w:rPr>
        <w:t>(dále též jako „smluvní strany“)</w:t>
      </w:r>
    </w:p>
    <w:p w14:paraId="493C6A1B" w14:textId="77777777" w:rsidR="00162F39" w:rsidRPr="00C46668" w:rsidRDefault="00162F39" w:rsidP="00E74976">
      <w:pPr>
        <w:pStyle w:val="Zkladntextodsazen2"/>
        <w:ind w:firstLine="0"/>
        <w:rPr>
          <w:rFonts w:ascii="Palatino Linotype" w:hAnsi="Palatino Linotype"/>
          <w:b/>
          <w:szCs w:val="22"/>
        </w:rPr>
        <w:sectPr w:rsidR="00162F39" w:rsidRPr="00C46668" w:rsidSect="004432BF">
          <w:headerReference w:type="default" r:id="rId7"/>
          <w:footerReference w:type="even" r:id="rId8"/>
          <w:footerReference w:type="default" r:id="rId9"/>
          <w:footerReference w:type="first" r:id="rId10"/>
          <w:pgSz w:w="11906" w:h="16838"/>
          <w:pgMar w:top="1418" w:right="1134" w:bottom="1134" w:left="1134" w:header="709" w:footer="709" w:gutter="0"/>
          <w:cols w:space="708"/>
          <w:titlePg/>
          <w:docGrid w:linePitch="360"/>
        </w:sectPr>
      </w:pPr>
    </w:p>
    <w:p w14:paraId="2C633EA8" w14:textId="77777777" w:rsidR="00CE6A33" w:rsidRPr="00C46668" w:rsidRDefault="00CE6A33" w:rsidP="00CE6A33">
      <w:pPr>
        <w:numPr>
          <w:ilvl w:val="0"/>
          <w:numId w:val="55"/>
        </w:numPr>
        <w:jc w:val="center"/>
        <w:rPr>
          <w:rFonts w:ascii="Palatino Linotype" w:hAnsi="Palatino Linotype"/>
          <w:b/>
          <w:bCs/>
          <w:caps/>
          <w:szCs w:val="22"/>
        </w:rPr>
      </w:pPr>
      <w:r w:rsidRPr="00C46668">
        <w:rPr>
          <w:rFonts w:ascii="Palatino Linotype" w:hAnsi="Palatino Linotype"/>
          <w:b/>
          <w:bCs/>
          <w:caps/>
          <w:szCs w:val="22"/>
        </w:rPr>
        <w:lastRenderedPageBreak/>
        <w:t xml:space="preserve">Předmět koupě </w:t>
      </w:r>
    </w:p>
    <w:p w14:paraId="50C1EA60" w14:textId="31A42CE9" w:rsidR="00CE6A33" w:rsidRPr="00C46668" w:rsidRDefault="00CE6A33" w:rsidP="002E0C18">
      <w:pPr>
        <w:pStyle w:val="Zkladntextodsazen2"/>
        <w:numPr>
          <w:ilvl w:val="1"/>
          <w:numId w:val="11"/>
        </w:numPr>
        <w:spacing w:before="120"/>
        <w:rPr>
          <w:rFonts w:ascii="Palatino Linotype" w:hAnsi="Palatino Linotype"/>
          <w:szCs w:val="22"/>
        </w:rPr>
      </w:pPr>
      <w:r w:rsidRPr="00C46668">
        <w:rPr>
          <w:rFonts w:ascii="Palatino Linotype" w:hAnsi="Palatino Linotype"/>
          <w:szCs w:val="22"/>
        </w:rPr>
        <w:t xml:space="preserve">Předmětem koupě podle této Smlouvy je </w:t>
      </w:r>
      <w:r w:rsidR="002E0C18" w:rsidRPr="00C46668">
        <w:rPr>
          <w:rFonts w:ascii="Palatino Linotype" w:hAnsi="Palatino Linotype"/>
          <w:b/>
          <w:szCs w:val="22"/>
        </w:rPr>
        <w:t xml:space="preserve">nový nepoužitý </w:t>
      </w:r>
      <w:r w:rsidR="00235DD9">
        <w:rPr>
          <w:rFonts w:ascii="Palatino Linotype" w:hAnsi="Palatino Linotype"/>
          <w:b/>
          <w:szCs w:val="22"/>
        </w:rPr>
        <w:t>zálož</w:t>
      </w:r>
      <w:r w:rsidR="00235DD9" w:rsidRPr="00C46668">
        <w:rPr>
          <w:rFonts w:ascii="Palatino Linotype" w:hAnsi="Palatino Linotype"/>
          <w:b/>
          <w:szCs w:val="22"/>
        </w:rPr>
        <w:t xml:space="preserve">ní </w:t>
      </w:r>
      <w:r w:rsidR="002E0C18" w:rsidRPr="00C46668">
        <w:rPr>
          <w:rFonts w:ascii="Palatino Linotype" w:hAnsi="Palatino Linotype"/>
          <w:b/>
          <w:szCs w:val="22"/>
        </w:rPr>
        <w:t>zdroj (motorgenerátor, MTG)</w:t>
      </w:r>
      <w:r w:rsidRPr="00C46668">
        <w:rPr>
          <w:rFonts w:ascii="Palatino Linotype" w:hAnsi="Palatino Linotype"/>
          <w:b/>
          <w:szCs w:val="22"/>
        </w:rPr>
        <w:t xml:space="preserve"> </w:t>
      </w:r>
      <w:r w:rsidRPr="00C46668">
        <w:rPr>
          <w:rFonts w:ascii="Palatino Linotype" w:hAnsi="Palatino Linotype"/>
          <w:szCs w:val="22"/>
        </w:rPr>
        <w:t>blíže specifikovaný v </w:t>
      </w:r>
      <w:r w:rsidRPr="00C46668">
        <w:rPr>
          <w:rFonts w:ascii="Palatino Linotype" w:hAnsi="Palatino Linotype"/>
          <w:b/>
          <w:szCs w:val="22"/>
        </w:rPr>
        <w:t xml:space="preserve">technické specifikaci, </w:t>
      </w:r>
      <w:r w:rsidRPr="00C46668">
        <w:rPr>
          <w:rFonts w:ascii="Palatino Linotype" w:hAnsi="Palatino Linotype"/>
          <w:szCs w:val="22"/>
        </w:rPr>
        <w:t xml:space="preserve">která je nedílnou součástí této Smlouvy jako její </w:t>
      </w:r>
      <w:r w:rsidRPr="00C46668">
        <w:rPr>
          <w:rFonts w:ascii="Palatino Linotype" w:hAnsi="Palatino Linotype"/>
          <w:b/>
          <w:szCs w:val="22"/>
        </w:rPr>
        <w:t>příloha č. 1</w:t>
      </w:r>
      <w:r w:rsidRPr="00C46668">
        <w:rPr>
          <w:rFonts w:ascii="Palatino Linotype" w:hAnsi="Palatino Linotype"/>
          <w:szCs w:val="22"/>
        </w:rPr>
        <w:t>.</w:t>
      </w:r>
    </w:p>
    <w:p w14:paraId="3A495378" w14:textId="77777777" w:rsidR="00CE6A33" w:rsidRPr="00C46668" w:rsidRDefault="00CE6A33" w:rsidP="00CE6A33">
      <w:pPr>
        <w:pStyle w:val="Zkladntextodsazen3"/>
        <w:numPr>
          <w:ilvl w:val="1"/>
          <w:numId w:val="11"/>
        </w:numPr>
        <w:tabs>
          <w:tab w:val="clear" w:pos="705"/>
          <w:tab w:val="num" w:pos="567"/>
        </w:tabs>
        <w:spacing w:before="120"/>
        <w:ind w:left="567" w:hanging="567"/>
        <w:jc w:val="both"/>
        <w:rPr>
          <w:rFonts w:ascii="Palatino Linotype" w:hAnsi="Palatino Linotype"/>
          <w:szCs w:val="22"/>
        </w:rPr>
      </w:pPr>
      <w:r w:rsidRPr="00C46668">
        <w:rPr>
          <w:rFonts w:ascii="Palatino Linotype" w:hAnsi="Palatino Linotype"/>
          <w:szCs w:val="22"/>
        </w:rPr>
        <w:t xml:space="preserve">Prodávající se touto Smlouvou zavazuje: </w:t>
      </w:r>
    </w:p>
    <w:p w14:paraId="2A140055" w14:textId="77777777" w:rsidR="00CE6A33" w:rsidRPr="00C46668" w:rsidRDefault="00CE6A33" w:rsidP="00CE6A33">
      <w:pPr>
        <w:pStyle w:val="Zkladntextodsazen3"/>
        <w:spacing w:before="60"/>
        <w:ind w:left="900" w:hanging="360"/>
        <w:jc w:val="both"/>
        <w:rPr>
          <w:rFonts w:ascii="Palatino Linotype" w:hAnsi="Palatino Linotype"/>
          <w:szCs w:val="22"/>
        </w:rPr>
      </w:pPr>
      <w:r w:rsidRPr="00C46668">
        <w:rPr>
          <w:rFonts w:ascii="Palatino Linotype" w:hAnsi="Palatino Linotype"/>
          <w:szCs w:val="22"/>
        </w:rPr>
        <w:t xml:space="preserve">a) </w:t>
      </w:r>
      <w:r w:rsidRPr="00C46668">
        <w:rPr>
          <w:rFonts w:ascii="Palatino Linotype" w:hAnsi="Palatino Linotype"/>
          <w:szCs w:val="22"/>
        </w:rPr>
        <w:tab/>
        <w:t xml:space="preserve">odevzdat Kupujícímu Předmět koupě dle odst. 1 a umožnit mu nabýt vlastnické právo k tomuto Předmětu koupě, </w:t>
      </w:r>
    </w:p>
    <w:p w14:paraId="5C5D7945" w14:textId="77777777" w:rsidR="00CE6A33" w:rsidRPr="00C46668" w:rsidRDefault="00CE6A33" w:rsidP="00CE6A33">
      <w:pPr>
        <w:pStyle w:val="Zkladntextodsazen3"/>
        <w:ind w:left="896" w:hanging="357"/>
        <w:jc w:val="both"/>
        <w:rPr>
          <w:rFonts w:ascii="Palatino Linotype" w:hAnsi="Palatino Linotype"/>
          <w:szCs w:val="22"/>
        </w:rPr>
      </w:pPr>
      <w:r w:rsidRPr="00C46668">
        <w:rPr>
          <w:rFonts w:ascii="Palatino Linotype" w:hAnsi="Palatino Linotype"/>
          <w:szCs w:val="22"/>
        </w:rPr>
        <w:t xml:space="preserve">b) </w:t>
      </w:r>
      <w:r w:rsidRPr="00C46668">
        <w:rPr>
          <w:rFonts w:ascii="Palatino Linotype" w:hAnsi="Palatino Linotype"/>
          <w:szCs w:val="22"/>
        </w:rPr>
        <w:tab/>
        <w:t>splnit další povinnosti uvedené v této Smlouvě</w:t>
      </w:r>
    </w:p>
    <w:p w14:paraId="09023558" w14:textId="77777777" w:rsidR="00CE6A33" w:rsidRPr="00C46668" w:rsidRDefault="00CE6A33" w:rsidP="00CE6A33">
      <w:pPr>
        <w:spacing w:before="120"/>
        <w:ind w:left="567"/>
        <w:jc w:val="both"/>
        <w:rPr>
          <w:rFonts w:ascii="Palatino Linotype" w:hAnsi="Palatino Linotype"/>
          <w:szCs w:val="22"/>
        </w:rPr>
      </w:pPr>
      <w:r w:rsidRPr="00C46668">
        <w:rPr>
          <w:rFonts w:ascii="Palatino Linotype" w:hAnsi="Palatino Linotype"/>
          <w:szCs w:val="22"/>
        </w:rPr>
        <w:t>a Kupující se zavazuje Předmět koupě převzít a zaplatit kupní cenu.</w:t>
      </w:r>
    </w:p>
    <w:p w14:paraId="34C52C50" w14:textId="77777777" w:rsidR="00CE6A33" w:rsidRPr="00C46668" w:rsidRDefault="00CE6A33" w:rsidP="00CE6A33">
      <w:pPr>
        <w:numPr>
          <w:ilvl w:val="1"/>
          <w:numId w:val="11"/>
        </w:numPr>
        <w:tabs>
          <w:tab w:val="clear" w:pos="705"/>
          <w:tab w:val="num" w:pos="567"/>
        </w:tabs>
        <w:spacing w:before="120"/>
        <w:ind w:left="567" w:hanging="567"/>
        <w:jc w:val="both"/>
        <w:rPr>
          <w:rFonts w:ascii="Palatino Linotype" w:hAnsi="Palatino Linotype"/>
          <w:szCs w:val="22"/>
        </w:rPr>
      </w:pPr>
      <w:r w:rsidRPr="00C46668">
        <w:rPr>
          <w:rFonts w:ascii="Palatino Linotype" w:hAnsi="Palatino Linotype"/>
          <w:szCs w:val="22"/>
        </w:rPr>
        <w:t xml:space="preserve">Prodávající a Kupující dále ujednávají, že dále je Prodávající krom shora uvedeného rovněž povinen a zavazuje se </w:t>
      </w:r>
    </w:p>
    <w:p w14:paraId="0B41CD83" w14:textId="534E74C1" w:rsidR="00CE6A33" w:rsidRPr="00C46668" w:rsidRDefault="00CE6A33" w:rsidP="002E0C18">
      <w:pPr>
        <w:pStyle w:val="Odstavecseseznamem"/>
        <w:numPr>
          <w:ilvl w:val="0"/>
          <w:numId w:val="54"/>
        </w:numPr>
        <w:spacing w:before="120"/>
        <w:jc w:val="both"/>
        <w:rPr>
          <w:rFonts w:ascii="Palatino Linotype" w:hAnsi="Palatino Linotype"/>
          <w:szCs w:val="22"/>
        </w:rPr>
      </w:pPr>
      <w:r w:rsidRPr="00C46668">
        <w:rPr>
          <w:rFonts w:ascii="Palatino Linotype" w:hAnsi="Palatino Linotype"/>
          <w:szCs w:val="22"/>
        </w:rPr>
        <w:t>Předmět koupě dopravit do místa plnění</w:t>
      </w:r>
      <w:r w:rsidR="002E0C18" w:rsidRPr="00C46668">
        <w:rPr>
          <w:rFonts w:ascii="Palatino Linotype" w:hAnsi="Palatino Linotype"/>
          <w:szCs w:val="22"/>
        </w:rPr>
        <w:t xml:space="preserve"> (tzn. zejména doprava Předmět koupě do objektu, realizovat jeřábnické práce - vynesení Předmět</w:t>
      </w:r>
      <w:r w:rsidR="00086039">
        <w:rPr>
          <w:rFonts w:ascii="Palatino Linotype" w:hAnsi="Palatino Linotype"/>
          <w:szCs w:val="22"/>
        </w:rPr>
        <w:t>u</w:t>
      </w:r>
      <w:r w:rsidR="002E0C18" w:rsidRPr="00C46668">
        <w:rPr>
          <w:rFonts w:ascii="Palatino Linotype" w:hAnsi="Palatino Linotype"/>
          <w:szCs w:val="22"/>
        </w:rPr>
        <w:t xml:space="preserve"> koupě na střechu, přesun Předmětu koupě po střeše na stávající nosnou konstrukci)</w:t>
      </w:r>
      <w:r w:rsidRPr="00C46668">
        <w:rPr>
          <w:rFonts w:ascii="Palatino Linotype" w:hAnsi="Palatino Linotype"/>
          <w:szCs w:val="22"/>
        </w:rPr>
        <w:t>,</w:t>
      </w:r>
    </w:p>
    <w:p w14:paraId="04EDBCB3" w14:textId="25A6CE51" w:rsidR="002E0C18" w:rsidRPr="00C46668" w:rsidRDefault="002E0C18" w:rsidP="002E0C18">
      <w:pPr>
        <w:pStyle w:val="Odstavecseseznamem"/>
        <w:numPr>
          <w:ilvl w:val="0"/>
          <w:numId w:val="54"/>
        </w:numPr>
        <w:spacing w:before="120"/>
        <w:jc w:val="both"/>
        <w:rPr>
          <w:rFonts w:ascii="Palatino Linotype" w:hAnsi="Palatino Linotype"/>
          <w:szCs w:val="22"/>
        </w:rPr>
      </w:pPr>
      <w:r w:rsidRPr="00C46668">
        <w:rPr>
          <w:rFonts w:ascii="Palatino Linotype" w:hAnsi="Palatino Linotype"/>
          <w:szCs w:val="22"/>
        </w:rPr>
        <w:t>provést instalaci Předmětu koupě (zejména pevné připojení Předmětu koupě na stávající kabely, elektromontážní práce, uvedení do provozu, zkoušky v zátěži, provozní náplně bez PHM, výchozí revize, veškerý instalační materiál potřebný k připevnění Předmětu koupě k nosné konstrukci a připojení Předmětu koupě),</w:t>
      </w:r>
    </w:p>
    <w:p w14:paraId="7675C2E6" w14:textId="77777777" w:rsidR="00CE6A33" w:rsidRPr="00C46668" w:rsidRDefault="00CE6A33" w:rsidP="00CE6A33">
      <w:pPr>
        <w:pStyle w:val="Odstavecseseznamem"/>
        <w:numPr>
          <w:ilvl w:val="0"/>
          <w:numId w:val="54"/>
        </w:numPr>
        <w:spacing w:before="120"/>
        <w:jc w:val="both"/>
        <w:rPr>
          <w:rFonts w:ascii="Palatino Linotype" w:hAnsi="Palatino Linotype"/>
          <w:szCs w:val="22"/>
        </w:rPr>
      </w:pPr>
      <w:r w:rsidRPr="00C46668">
        <w:rPr>
          <w:rFonts w:ascii="Palatino Linotype" w:hAnsi="Palatino Linotype" w:cs="Arial"/>
          <w:szCs w:val="22"/>
        </w:rPr>
        <w:t>zajistit kontrolu Předmětu koupě na místě předání, ověřit jeho technickou funkčnost a zajistit kontrolu splnění technických parametrů,</w:t>
      </w:r>
    </w:p>
    <w:p w14:paraId="1EC2E71F" w14:textId="7A641187" w:rsidR="00CE6A33" w:rsidRPr="00C46668" w:rsidRDefault="00CE6A33" w:rsidP="00CE6A33">
      <w:pPr>
        <w:pStyle w:val="Odstavecseseznamem"/>
        <w:numPr>
          <w:ilvl w:val="0"/>
          <w:numId w:val="54"/>
        </w:numPr>
        <w:spacing w:before="120"/>
        <w:jc w:val="both"/>
        <w:rPr>
          <w:rFonts w:ascii="Palatino Linotype" w:hAnsi="Palatino Linotype"/>
          <w:szCs w:val="22"/>
        </w:rPr>
      </w:pPr>
      <w:r w:rsidRPr="00C46668">
        <w:rPr>
          <w:rFonts w:ascii="Palatino Linotype" w:hAnsi="Palatino Linotype" w:cs="Arial"/>
          <w:szCs w:val="22"/>
        </w:rPr>
        <w:t xml:space="preserve">dodat technickou dokumentaci </w:t>
      </w:r>
      <w:r w:rsidR="002E0C18" w:rsidRPr="00C46668">
        <w:rPr>
          <w:rFonts w:ascii="Palatino Linotype" w:hAnsi="Palatino Linotype" w:cs="Arial"/>
          <w:szCs w:val="22"/>
        </w:rPr>
        <w:t xml:space="preserve">či katalogové listy </w:t>
      </w:r>
      <w:r w:rsidRPr="00C46668">
        <w:rPr>
          <w:rFonts w:ascii="Palatino Linotype" w:hAnsi="Palatino Linotype" w:cs="Arial"/>
          <w:szCs w:val="22"/>
        </w:rPr>
        <w:t>a návody v</w:t>
      </w:r>
      <w:r w:rsidR="00FD22AF" w:rsidRPr="00C46668">
        <w:rPr>
          <w:rFonts w:ascii="Palatino Linotype" w:hAnsi="Palatino Linotype" w:cs="Arial"/>
          <w:szCs w:val="22"/>
        </w:rPr>
        <w:t> českém jazyce</w:t>
      </w:r>
      <w:r w:rsidRPr="00C46668">
        <w:rPr>
          <w:rFonts w:ascii="Palatino Linotype" w:hAnsi="Palatino Linotype" w:cs="Arial"/>
          <w:szCs w:val="22"/>
        </w:rPr>
        <w:t>,</w:t>
      </w:r>
    </w:p>
    <w:p w14:paraId="36294397" w14:textId="7189F7B0" w:rsidR="00CE6A33" w:rsidRPr="00C46668" w:rsidRDefault="002E0C18" w:rsidP="00CE6A33">
      <w:pPr>
        <w:pStyle w:val="Odstavecseseznamem"/>
        <w:numPr>
          <w:ilvl w:val="0"/>
          <w:numId w:val="54"/>
        </w:numPr>
        <w:spacing w:before="120"/>
        <w:jc w:val="both"/>
        <w:rPr>
          <w:rFonts w:ascii="Palatino Linotype" w:hAnsi="Palatino Linotype"/>
          <w:szCs w:val="22"/>
        </w:rPr>
      </w:pPr>
      <w:r w:rsidRPr="00C46668">
        <w:rPr>
          <w:rFonts w:ascii="Palatino Linotype" w:hAnsi="Palatino Linotype" w:cs="Arial"/>
          <w:szCs w:val="22"/>
        </w:rPr>
        <w:t>provést zaškolení</w:t>
      </w:r>
      <w:r w:rsidR="00CE6A33" w:rsidRPr="00C46668">
        <w:rPr>
          <w:rFonts w:ascii="Palatino Linotype" w:hAnsi="Palatino Linotype" w:cs="Arial"/>
          <w:szCs w:val="22"/>
        </w:rPr>
        <w:t xml:space="preserve"> nejméně 1 pracovníka Kupujícího (v místě plnění) v rozsahu nezbytném pro řádný chod Předmětu koupě,</w:t>
      </w:r>
    </w:p>
    <w:p w14:paraId="3AD6664B" w14:textId="77777777" w:rsidR="00355EB6" w:rsidRPr="00C46668" w:rsidRDefault="00CE6A33" w:rsidP="00CE6A33">
      <w:pPr>
        <w:pStyle w:val="Odstavecseseznamem"/>
        <w:numPr>
          <w:ilvl w:val="0"/>
          <w:numId w:val="54"/>
        </w:numPr>
        <w:spacing w:before="120"/>
        <w:jc w:val="both"/>
        <w:rPr>
          <w:rFonts w:ascii="Palatino Linotype" w:hAnsi="Palatino Linotype"/>
          <w:szCs w:val="22"/>
        </w:rPr>
      </w:pPr>
      <w:r w:rsidRPr="00C46668">
        <w:rPr>
          <w:rFonts w:ascii="Palatino Linotype" w:hAnsi="Palatino Linotype" w:cs="Arial"/>
          <w:szCs w:val="22"/>
        </w:rPr>
        <w:t>vystavit protokol o předání a převzetí</w:t>
      </w:r>
      <w:r w:rsidR="00355EB6" w:rsidRPr="00C46668">
        <w:rPr>
          <w:rFonts w:ascii="Palatino Linotype" w:hAnsi="Palatino Linotype" w:cs="Arial"/>
          <w:szCs w:val="22"/>
        </w:rPr>
        <w:t>,</w:t>
      </w:r>
    </w:p>
    <w:p w14:paraId="29F47891" w14:textId="77777777" w:rsidR="002E0C18" w:rsidRPr="00C46668" w:rsidRDefault="00355EB6" w:rsidP="00C46668">
      <w:pPr>
        <w:pStyle w:val="Odstavecseseznamem"/>
        <w:numPr>
          <w:ilvl w:val="0"/>
          <w:numId w:val="54"/>
        </w:numPr>
        <w:spacing w:before="120"/>
        <w:jc w:val="both"/>
        <w:rPr>
          <w:rFonts w:ascii="Palatino Linotype" w:hAnsi="Palatino Linotype" w:cs="Arial"/>
          <w:szCs w:val="22"/>
        </w:rPr>
      </w:pPr>
      <w:r w:rsidRPr="00C46668">
        <w:rPr>
          <w:rFonts w:ascii="Palatino Linotype" w:hAnsi="Palatino Linotype" w:cs="Arial"/>
          <w:szCs w:val="22"/>
        </w:rPr>
        <w:t xml:space="preserve">poskytnout autorizovaný </w:t>
      </w:r>
      <w:r w:rsidR="002E0C18" w:rsidRPr="00C46668">
        <w:rPr>
          <w:rFonts w:ascii="Palatino Linotype" w:hAnsi="Palatino Linotype" w:cs="Arial"/>
          <w:szCs w:val="22"/>
        </w:rPr>
        <w:t xml:space="preserve">záruční i pozáruční pravidelný i mimořádný servis </w:t>
      </w:r>
      <w:r w:rsidRPr="00C46668">
        <w:rPr>
          <w:rFonts w:ascii="Palatino Linotype" w:hAnsi="Palatino Linotype" w:cs="Arial"/>
          <w:szCs w:val="22"/>
        </w:rPr>
        <w:t xml:space="preserve">Předmětu koupě </w:t>
      </w:r>
    </w:p>
    <w:p w14:paraId="0C8928C5" w14:textId="77777777" w:rsidR="002E0C18" w:rsidRPr="00C46668" w:rsidRDefault="002E0C18" w:rsidP="002E0C18">
      <w:pPr>
        <w:pStyle w:val="Odstavecseseznamem"/>
        <w:tabs>
          <w:tab w:val="left" w:pos="567"/>
        </w:tabs>
        <w:spacing w:before="120"/>
        <w:ind w:left="705"/>
        <w:jc w:val="both"/>
        <w:rPr>
          <w:rFonts w:ascii="Palatino Linotype" w:hAnsi="Palatino Linotype"/>
        </w:rPr>
      </w:pPr>
    </w:p>
    <w:p w14:paraId="6812BB97" w14:textId="22C2216D" w:rsidR="00CE6A33" w:rsidRPr="00C46668" w:rsidRDefault="00CE6A33" w:rsidP="000F0007">
      <w:pPr>
        <w:pStyle w:val="Odstavecseseznamem"/>
        <w:numPr>
          <w:ilvl w:val="1"/>
          <w:numId w:val="11"/>
        </w:numPr>
        <w:tabs>
          <w:tab w:val="left" w:pos="567"/>
        </w:tabs>
        <w:spacing w:before="120"/>
        <w:jc w:val="both"/>
        <w:rPr>
          <w:rFonts w:ascii="Palatino Linotype" w:hAnsi="Palatino Linotype"/>
        </w:rPr>
      </w:pPr>
      <w:r w:rsidRPr="00C46668">
        <w:rPr>
          <w:rFonts w:ascii="Palatino Linotype" w:hAnsi="Palatino Linotype"/>
        </w:rPr>
        <w:t>Prodávající prohlašuje, že:</w:t>
      </w:r>
    </w:p>
    <w:p w14:paraId="31B3717D" w14:textId="77777777" w:rsidR="00CE6A33" w:rsidRPr="00C46668" w:rsidRDefault="00CE6A33" w:rsidP="00CE6A33">
      <w:pPr>
        <w:numPr>
          <w:ilvl w:val="0"/>
          <w:numId w:val="46"/>
        </w:numPr>
        <w:tabs>
          <w:tab w:val="clear" w:pos="360"/>
          <w:tab w:val="num" w:pos="993"/>
        </w:tabs>
        <w:ind w:left="993" w:hanging="426"/>
        <w:jc w:val="both"/>
        <w:rPr>
          <w:rFonts w:ascii="Palatino Linotype" w:hAnsi="Palatino Linotype"/>
        </w:rPr>
      </w:pPr>
      <w:r w:rsidRPr="00C46668">
        <w:rPr>
          <w:rFonts w:ascii="Palatino Linotype" w:hAnsi="Palatino Linotype"/>
        </w:rPr>
        <w:t>je výlučným vlastníkem Předmětu koupě</w:t>
      </w:r>
      <w:r w:rsidRPr="00C46668">
        <w:rPr>
          <w:rFonts w:ascii="Palatino Linotype" w:hAnsi="Palatino Linotype"/>
          <w:color w:val="000000"/>
        </w:rPr>
        <w:t xml:space="preserve">, </w:t>
      </w:r>
    </w:p>
    <w:p w14:paraId="4C1595E3" w14:textId="77777777" w:rsidR="00CE6A33" w:rsidRPr="00C46668" w:rsidRDefault="00CE6A33" w:rsidP="00CE6A33">
      <w:pPr>
        <w:numPr>
          <w:ilvl w:val="0"/>
          <w:numId w:val="46"/>
        </w:numPr>
        <w:tabs>
          <w:tab w:val="clear" w:pos="360"/>
          <w:tab w:val="num" w:pos="993"/>
        </w:tabs>
        <w:ind w:left="993" w:hanging="426"/>
        <w:jc w:val="both"/>
        <w:rPr>
          <w:rFonts w:ascii="Palatino Linotype" w:hAnsi="Palatino Linotype"/>
        </w:rPr>
      </w:pPr>
      <w:r w:rsidRPr="00C46668">
        <w:rPr>
          <w:rFonts w:ascii="Palatino Linotype" w:hAnsi="Palatino Linotype"/>
        </w:rPr>
        <w:t>Předmět koupě je nový, tzn. nikoli dříve použitý, a to ani repasovaný,</w:t>
      </w:r>
    </w:p>
    <w:p w14:paraId="7323F842" w14:textId="77777777" w:rsidR="00CE6A33" w:rsidRPr="00C46668" w:rsidRDefault="00CE6A33" w:rsidP="00CE6A33">
      <w:pPr>
        <w:numPr>
          <w:ilvl w:val="0"/>
          <w:numId w:val="46"/>
        </w:numPr>
        <w:tabs>
          <w:tab w:val="clear" w:pos="360"/>
          <w:tab w:val="num" w:pos="993"/>
        </w:tabs>
        <w:ind w:left="993" w:hanging="426"/>
        <w:jc w:val="both"/>
        <w:rPr>
          <w:rFonts w:ascii="Palatino Linotype" w:hAnsi="Palatino Linotype"/>
        </w:rPr>
      </w:pPr>
      <w:r w:rsidRPr="00C46668">
        <w:rPr>
          <w:rFonts w:ascii="Palatino Linotype" w:hAnsi="Palatino Linotype"/>
        </w:rPr>
        <w:t>Předmět koupě odpovídá této Smlouvě; tzn., má vlastnosti, které si strany ujednaly, a chybí-li ujednání, takové vlastnosti, které Prodávající nebo výrobce popsal nebo které Kupující očekával s ohledem na povahu Předmětu koupě.</w:t>
      </w:r>
    </w:p>
    <w:p w14:paraId="45F7F12A" w14:textId="7BA317DF" w:rsidR="00CE6A33" w:rsidRPr="00C46668" w:rsidRDefault="00CE6A33" w:rsidP="0030337B">
      <w:pPr>
        <w:pStyle w:val="Odstavecseseznamem"/>
        <w:numPr>
          <w:ilvl w:val="1"/>
          <w:numId w:val="11"/>
        </w:numPr>
        <w:tabs>
          <w:tab w:val="clear" w:pos="705"/>
          <w:tab w:val="num" w:pos="567"/>
        </w:tabs>
        <w:spacing w:before="120"/>
        <w:ind w:left="567" w:hanging="567"/>
        <w:contextualSpacing w:val="0"/>
        <w:jc w:val="both"/>
        <w:rPr>
          <w:rFonts w:ascii="Palatino Linotype" w:hAnsi="Palatino Linotype"/>
        </w:rPr>
      </w:pPr>
      <w:r w:rsidRPr="00C46668">
        <w:rPr>
          <w:rFonts w:ascii="Palatino Linotype" w:hAnsi="Palatino Linotype" w:cs="Arial"/>
          <w:szCs w:val="22"/>
        </w:rPr>
        <w:t xml:space="preserve">Předmětem této Smlouvy je rovněž závazek Kupujícího odevzdat Prodávajícímu </w:t>
      </w:r>
      <w:r w:rsidR="00850B37" w:rsidRPr="00C46668">
        <w:rPr>
          <w:rFonts w:ascii="Palatino Linotype" w:hAnsi="Palatino Linotype" w:cs="Arial"/>
          <w:szCs w:val="22"/>
        </w:rPr>
        <w:t>nefunkční MTG, který je v současnosti v majetku Kupujícího specifikovaný v příloze č. 1</w:t>
      </w:r>
      <w:r w:rsidRPr="00C46668">
        <w:rPr>
          <w:rFonts w:ascii="Palatino Linotype" w:hAnsi="Palatino Linotype" w:cs="Arial"/>
          <w:szCs w:val="22"/>
        </w:rPr>
        <w:t xml:space="preserve"> této Smlouvy (dále jen „Předmět prodeje“) a umožnit mu nabýt vlastnické právo k tomuto Předmětu prodeje a závazek Prodávajícího Předmět prodeje převzít a zaplatit kupní cenu ve výši dle čl. II a způsobem dle čl. III. Předmět prodeje bude odevzdán v týž den, ve který Prodávající odevzdá Předmět koupě Kupujícímu, a rovněž v témže místě. O předání Předmětu prodeje smluvní strany sepíšou předávací protokol. Prodávající se </w:t>
      </w:r>
      <w:r w:rsidR="0030337B" w:rsidRPr="00C46668">
        <w:rPr>
          <w:rFonts w:ascii="Palatino Linotype" w:hAnsi="Palatino Linotype" w:cs="Arial"/>
          <w:szCs w:val="22"/>
        </w:rPr>
        <w:t xml:space="preserve">ohledně Předmětu prodeje </w:t>
      </w:r>
      <w:r w:rsidRPr="00C46668">
        <w:rPr>
          <w:rFonts w:ascii="Palatino Linotype" w:hAnsi="Palatino Linotype" w:cs="Arial"/>
          <w:szCs w:val="22"/>
        </w:rPr>
        <w:t xml:space="preserve">vzdává svého práva z vadného </w:t>
      </w:r>
      <w:r w:rsidR="0030337B" w:rsidRPr="00C46668">
        <w:rPr>
          <w:rFonts w:ascii="Palatino Linotype" w:hAnsi="Palatino Linotype" w:cs="Arial"/>
          <w:szCs w:val="22"/>
        </w:rPr>
        <w:t>plnění.</w:t>
      </w:r>
      <w:r w:rsidR="00850B37" w:rsidRPr="00C46668">
        <w:rPr>
          <w:rFonts w:ascii="Palatino Linotype" w:hAnsi="Palatino Linotype" w:cs="Arial"/>
          <w:szCs w:val="22"/>
        </w:rPr>
        <w:t xml:space="preserve"> Prodávající se současně zavazuje Předmět prodeje včetně kapotáže odpojit, demontovat, transportovat ze střechy a odvézt k likvidaci.</w:t>
      </w:r>
    </w:p>
    <w:p w14:paraId="2E356073" w14:textId="77777777" w:rsidR="00CE6A33" w:rsidRDefault="00CE6A33" w:rsidP="00EC3737">
      <w:pPr>
        <w:rPr>
          <w:rFonts w:ascii="Palatino Linotype" w:hAnsi="Palatino Linotype"/>
          <w:b/>
          <w:bCs/>
          <w:caps/>
          <w:szCs w:val="22"/>
        </w:rPr>
      </w:pPr>
    </w:p>
    <w:p w14:paraId="3695FD36" w14:textId="77777777" w:rsidR="00C46668" w:rsidRPr="00C46668" w:rsidRDefault="00C46668" w:rsidP="00EC3737">
      <w:pPr>
        <w:rPr>
          <w:rFonts w:ascii="Palatino Linotype" w:hAnsi="Palatino Linotype"/>
          <w:b/>
          <w:bCs/>
          <w:caps/>
          <w:szCs w:val="22"/>
        </w:rPr>
      </w:pPr>
    </w:p>
    <w:p w14:paraId="627C174F" w14:textId="77777777" w:rsidR="00AC2341" w:rsidRPr="00C46668" w:rsidRDefault="00AC2341" w:rsidP="00EC3737">
      <w:pPr>
        <w:rPr>
          <w:rFonts w:ascii="Palatino Linotype" w:hAnsi="Palatino Linotype"/>
          <w:b/>
          <w:bCs/>
          <w:caps/>
          <w:szCs w:val="22"/>
        </w:rPr>
      </w:pPr>
    </w:p>
    <w:p w14:paraId="009002BF" w14:textId="7F0D7E34" w:rsidR="00C9427F" w:rsidRPr="00C46668" w:rsidRDefault="00166B41" w:rsidP="00CE6A33">
      <w:pPr>
        <w:numPr>
          <w:ilvl w:val="0"/>
          <w:numId w:val="55"/>
        </w:numPr>
        <w:jc w:val="center"/>
        <w:rPr>
          <w:rFonts w:ascii="Palatino Linotype" w:hAnsi="Palatino Linotype"/>
          <w:b/>
          <w:bCs/>
          <w:caps/>
          <w:szCs w:val="22"/>
        </w:rPr>
      </w:pPr>
      <w:r w:rsidRPr="00C46668">
        <w:rPr>
          <w:rFonts w:ascii="Palatino Linotype" w:hAnsi="Palatino Linotype"/>
          <w:b/>
          <w:bCs/>
          <w:caps/>
          <w:szCs w:val="22"/>
        </w:rPr>
        <w:lastRenderedPageBreak/>
        <w:t>Kupní c</w:t>
      </w:r>
      <w:r w:rsidR="00C9427F" w:rsidRPr="00C46668">
        <w:rPr>
          <w:rFonts w:ascii="Palatino Linotype" w:hAnsi="Palatino Linotype"/>
          <w:b/>
          <w:bCs/>
          <w:caps/>
          <w:szCs w:val="22"/>
        </w:rPr>
        <w:t>ena</w:t>
      </w:r>
      <w:r w:rsidR="00E74976" w:rsidRPr="00C46668">
        <w:rPr>
          <w:rFonts w:ascii="Palatino Linotype" w:hAnsi="Palatino Linotype"/>
          <w:b/>
          <w:bCs/>
          <w:caps/>
          <w:szCs w:val="22"/>
        </w:rPr>
        <w:t xml:space="preserve"> </w:t>
      </w:r>
    </w:p>
    <w:p w14:paraId="2FC61AE0" w14:textId="0AF5C416" w:rsidR="005C758A" w:rsidRPr="00C46668" w:rsidRDefault="00D158C5" w:rsidP="0030337B">
      <w:pPr>
        <w:pStyle w:val="Zkladntextodsazen3"/>
        <w:numPr>
          <w:ilvl w:val="0"/>
          <w:numId w:val="56"/>
        </w:numPr>
        <w:spacing w:before="120" w:after="120"/>
        <w:ind w:left="567" w:hanging="567"/>
        <w:jc w:val="both"/>
        <w:rPr>
          <w:rFonts w:ascii="Palatino Linotype" w:hAnsi="Palatino Linotype"/>
          <w:szCs w:val="22"/>
        </w:rPr>
      </w:pPr>
      <w:r w:rsidRPr="00C46668">
        <w:rPr>
          <w:rFonts w:ascii="Palatino Linotype" w:hAnsi="Palatino Linotype"/>
          <w:szCs w:val="22"/>
        </w:rPr>
        <w:t xml:space="preserve">Kupující se zavazuje </w:t>
      </w:r>
      <w:r w:rsidR="00430E6B" w:rsidRPr="00C46668">
        <w:rPr>
          <w:rFonts w:ascii="Palatino Linotype" w:hAnsi="Palatino Linotype"/>
          <w:szCs w:val="22"/>
        </w:rPr>
        <w:t>P</w:t>
      </w:r>
      <w:r w:rsidRPr="00C46668">
        <w:rPr>
          <w:rFonts w:ascii="Palatino Linotype" w:hAnsi="Palatino Linotype"/>
          <w:szCs w:val="22"/>
        </w:rPr>
        <w:t>rodávajícímu zaplatit</w:t>
      </w:r>
      <w:r w:rsidR="005C758A" w:rsidRPr="00C46668">
        <w:rPr>
          <w:rFonts w:ascii="Palatino Linotype" w:hAnsi="Palatino Linotype"/>
          <w:szCs w:val="22"/>
        </w:rPr>
        <w:t xml:space="preserve">: </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969"/>
      </w:tblGrid>
      <w:tr w:rsidR="00166B41" w:rsidRPr="00C46668" w14:paraId="5FB6F5F1" w14:textId="77777777" w:rsidTr="00361F54">
        <w:tc>
          <w:tcPr>
            <w:tcW w:w="4253" w:type="dxa"/>
            <w:tcBorders>
              <w:right w:val="nil"/>
            </w:tcBorders>
          </w:tcPr>
          <w:p w14:paraId="5E01D3C6" w14:textId="77777777" w:rsidR="00166B41" w:rsidRPr="00C46668" w:rsidRDefault="00963319" w:rsidP="00166B41">
            <w:pPr>
              <w:pStyle w:val="Nzev"/>
              <w:tabs>
                <w:tab w:val="right" w:pos="6192"/>
              </w:tabs>
              <w:ind w:right="306"/>
              <w:jc w:val="both"/>
              <w:rPr>
                <w:rFonts w:ascii="Palatino Linotype" w:hAnsi="Palatino Linotype"/>
                <w:sz w:val="22"/>
                <w:szCs w:val="22"/>
              </w:rPr>
            </w:pPr>
            <w:r w:rsidRPr="00C46668">
              <w:rPr>
                <w:rFonts w:ascii="Palatino Linotype" w:hAnsi="Palatino Linotype"/>
                <w:sz w:val="22"/>
                <w:szCs w:val="22"/>
              </w:rPr>
              <w:t>Kupní</w:t>
            </w:r>
            <w:r w:rsidR="00166B41" w:rsidRPr="00C46668">
              <w:rPr>
                <w:rFonts w:ascii="Palatino Linotype" w:hAnsi="Palatino Linotype"/>
                <w:sz w:val="22"/>
                <w:szCs w:val="22"/>
              </w:rPr>
              <w:t xml:space="preserve"> cena bez DPH                                    </w:t>
            </w:r>
          </w:p>
        </w:tc>
        <w:tc>
          <w:tcPr>
            <w:tcW w:w="3969" w:type="dxa"/>
            <w:tcBorders>
              <w:left w:val="nil"/>
              <w:bottom w:val="single" w:sz="4" w:space="0" w:color="auto"/>
            </w:tcBorders>
          </w:tcPr>
          <w:p w14:paraId="07263474" w14:textId="7CBB8C66" w:rsidR="00166B41" w:rsidRPr="00C46668" w:rsidDel="00166B41" w:rsidRDefault="00B36D90" w:rsidP="00166B41">
            <w:pPr>
              <w:pStyle w:val="Nzev"/>
              <w:tabs>
                <w:tab w:val="right" w:pos="6192"/>
              </w:tabs>
              <w:ind w:right="306"/>
              <w:jc w:val="right"/>
              <w:rPr>
                <w:rFonts w:ascii="Palatino Linotype" w:hAnsi="Palatino Linotype"/>
                <w:sz w:val="22"/>
                <w:szCs w:val="22"/>
              </w:rPr>
            </w:pPr>
            <w:r>
              <w:rPr>
                <w:rFonts w:ascii="Palatino Linotype" w:hAnsi="Palatino Linotype"/>
                <w:noProof/>
                <w:sz w:val="22"/>
                <w:szCs w:val="22"/>
              </w:rPr>
              <w:t>412.440</w:t>
            </w:r>
            <w:r w:rsidR="004312EC" w:rsidRPr="00C46668">
              <w:rPr>
                <w:rFonts w:ascii="Palatino Linotype" w:hAnsi="Palatino Linotype"/>
                <w:noProof/>
                <w:sz w:val="22"/>
                <w:szCs w:val="22"/>
              </w:rPr>
              <w:t xml:space="preserve"> </w:t>
            </w:r>
            <w:r w:rsidR="00166B41" w:rsidRPr="00C46668">
              <w:rPr>
                <w:rFonts w:ascii="Palatino Linotype" w:hAnsi="Palatino Linotype"/>
                <w:sz w:val="22"/>
                <w:szCs w:val="22"/>
              </w:rPr>
              <w:t>Kč</w:t>
            </w:r>
            <w:r w:rsidR="00EC3737" w:rsidRPr="00C46668">
              <w:rPr>
                <w:rFonts w:ascii="Palatino Linotype" w:hAnsi="Palatino Linotype"/>
                <w:sz w:val="22"/>
                <w:szCs w:val="22"/>
              </w:rPr>
              <w:t>*</w:t>
            </w:r>
          </w:p>
        </w:tc>
      </w:tr>
      <w:tr w:rsidR="00166B41" w:rsidRPr="00C46668" w14:paraId="2B6231C1" w14:textId="77777777" w:rsidTr="00361F54">
        <w:tc>
          <w:tcPr>
            <w:tcW w:w="4253" w:type="dxa"/>
            <w:tcBorders>
              <w:right w:val="nil"/>
            </w:tcBorders>
          </w:tcPr>
          <w:p w14:paraId="09061A69" w14:textId="50E40288" w:rsidR="00166B41" w:rsidRPr="00C46668" w:rsidRDefault="004312EC" w:rsidP="00166B41">
            <w:pPr>
              <w:pStyle w:val="Nzev"/>
              <w:ind w:right="306"/>
              <w:jc w:val="both"/>
              <w:rPr>
                <w:rFonts w:ascii="Palatino Linotype" w:hAnsi="Palatino Linotype"/>
                <w:sz w:val="22"/>
                <w:szCs w:val="22"/>
              </w:rPr>
            </w:pPr>
            <w:r w:rsidRPr="00C46668">
              <w:rPr>
                <w:rFonts w:ascii="Palatino Linotype" w:hAnsi="Palatino Linotype"/>
                <w:sz w:val="22"/>
                <w:szCs w:val="22"/>
              </w:rPr>
              <w:t>V</w:t>
            </w:r>
            <w:r w:rsidR="00166B41" w:rsidRPr="00C46668">
              <w:rPr>
                <w:rFonts w:ascii="Palatino Linotype" w:hAnsi="Palatino Linotype"/>
                <w:sz w:val="22"/>
                <w:szCs w:val="22"/>
              </w:rPr>
              <w:t xml:space="preserve">ýše DPH v Kč                  </w:t>
            </w:r>
          </w:p>
        </w:tc>
        <w:tc>
          <w:tcPr>
            <w:tcW w:w="3969" w:type="dxa"/>
            <w:tcBorders>
              <w:left w:val="nil"/>
            </w:tcBorders>
          </w:tcPr>
          <w:p w14:paraId="4A2FEB49" w14:textId="00FE24A9" w:rsidR="00166B41" w:rsidRPr="00C46668" w:rsidRDefault="00B36D90" w:rsidP="00166B41">
            <w:pPr>
              <w:pStyle w:val="Nzev"/>
              <w:ind w:right="306"/>
              <w:jc w:val="right"/>
              <w:rPr>
                <w:rFonts w:ascii="Palatino Linotype" w:hAnsi="Palatino Linotype"/>
                <w:sz w:val="22"/>
                <w:szCs w:val="22"/>
              </w:rPr>
            </w:pPr>
            <w:r>
              <w:rPr>
                <w:rFonts w:ascii="Palatino Linotype" w:hAnsi="Palatino Linotype"/>
                <w:noProof/>
                <w:sz w:val="22"/>
                <w:szCs w:val="22"/>
              </w:rPr>
              <w:t>86.612,40</w:t>
            </w:r>
            <w:r w:rsidR="004312EC" w:rsidRPr="00C46668">
              <w:rPr>
                <w:rFonts w:ascii="Palatino Linotype" w:hAnsi="Palatino Linotype"/>
                <w:noProof/>
                <w:sz w:val="22"/>
                <w:szCs w:val="22"/>
              </w:rPr>
              <w:t xml:space="preserve"> </w:t>
            </w:r>
            <w:r w:rsidR="00166B41" w:rsidRPr="00C46668">
              <w:rPr>
                <w:rFonts w:ascii="Palatino Linotype" w:hAnsi="Palatino Linotype"/>
                <w:sz w:val="22"/>
                <w:szCs w:val="22"/>
              </w:rPr>
              <w:t>Kč</w:t>
            </w:r>
          </w:p>
        </w:tc>
      </w:tr>
      <w:tr w:rsidR="00166B41" w:rsidRPr="00C46668" w14:paraId="379F012F" w14:textId="77777777" w:rsidTr="00361F54">
        <w:tc>
          <w:tcPr>
            <w:tcW w:w="4253" w:type="dxa"/>
            <w:tcBorders>
              <w:right w:val="nil"/>
            </w:tcBorders>
          </w:tcPr>
          <w:p w14:paraId="711B719B" w14:textId="77777777" w:rsidR="00166B41" w:rsidRPr="00C46668" w:rsidRDefault="00963319" w:rsidP="00166B41">
            <w:pPr>
              <w:pStyle w:val="Nzev"/>
              <w:ind w:right="306"/>
              <w:jc w:val="both"/>
              <w:rPr>
                <w:rFonts w:ascii="Palatino Linotype" w:hAnsi="Palatino Linotype"/>
                <w:sz w:val="22"/>
                <w:szCs w:val="22"/>
              </w:rPr>
            </w:pPr>
            <w:r w:rsidRPr="00C46668">
              <w:rPr>
                <w:rFonts w:ascii="Palatino Linotype" w:hAnsi="Palatino Linotype"/>
                <w:sz w:val="22"/>
                <w:szCs w:val="22"/>
              </w:rPr>
              <w:t>Kupní</w:t>
            </w:r>
            <w:r w:rsidR="00166B41" w:rsidRPr="00C46668">
              <w:rPr>
                <w:rFonts w:ascii="Palatino Linotype" w:hAnsi="Palatino Linotype"/>
                <w:sz w:val="22"/>
                <w:szCs w:val="22"/>
              </w:rPr>
              <w:t xml:space="preserve"> cena vč. DPH                                     </w:t>
            </w:r>
          </w:p>
        </w:tc>
        <w:tc>
          <w:tcPr>
            <w:tcW w:w="3969" w:type="dxa"/>
            <w:tcBorders>
              <w:left w:val="nil"/>
            </w:tcBorders>
          </w:tcPr>
          <w:p w14:paraId="44E245DD" w14:textId="5DD8F306" w:rsidR="00166B41" w:rsidRPr="00C46668" w:rsidRDefault="00B36D90" w:rsidP="00166B41">
            <w:pPr>
              <w:pStyle w:val="Nzev"/>
              <w:ind w:right="306"/>
              <w:jc w:val="right"/>
              <w:rPr>
                <w:rFonts w:ascii="Palatino Linotype" w:hAnsi="Palatino Linotype"/>
                <w:sz w:val="22"/>
                <w:szCs w:val="22"/>
              </w:rPr>
            </w:pPr>
            <w:r>
              <w:rPr>
                <w:rFonts w:ascii="Palatino Linotype" w:hAnsi="Palatino Linotype"/>
                <w:noProof/>
                <w:sz w:val="22"/>
                <w:szCs w:val="22"/>
              </w:rPr>
              <w:t>499.052,40</w:t>
            </w:r>
            <w:r w:rsidR="004312EC" w:rsidRPr="00C46668">
              <w:rPr>
                <w:rFonts w:ascii="Palatino Linotype" w:hAnsi="Palatino Linotype"/>
                <w:noProof/>
                <w:sz w:val="22"/>
                <w:szCs w:val="22"/>
              </w:rPr>
              <w:t xml:space="preserve"> </w:t>
            </w:r>
            <w:r w:rsidR="00166B41" w:rsidRPr="00C46668">
              <w:rPr>
                <w:rFonts w:ascii="Palatino Linotype" w:hAnsi="Palatino Linotype"/>
                <w:sz w:val="22"/>
                <w:szCs w:val="22"/>
              </w:rPr>
              <w:t>Kč</w:t>
            </w:r>
          </w:p>
        </w:tc>
      </w:tr>
    </w:tbl>
    <w:p w14:paraId="6A8A04EE" w14:textId="4BC9F9A8" w:rsidR="00EC3737" w:rsidRPr="00C46668" w:rsidRDefault="00EC3737" w:rsidP="00EC3737">
      <w:pPr>
        <w:pStyle w:val="Odstavecseseznamem"/>
        <w:spacing w:before="120" w:after="120"/>
        <w:ind w:left="567"/>
        <w:contextualSpacing w:val="0"/>
        <w:jc w:val="both"/>
        <w:rPr>
          <w:rFonts w:ascii="Palatino Linotype" w:hAnsi="Palatino Linotype"/>
          <w:b/>
          <w:bCs/>
          <w:sz w:val="20"/>
        </w:rPr>
      </w:pPr>
      <w:r w:rsidRPr="00C46668">
        <w:rPr>
          <w:rFonts w:ascii="Palatino Linotype" w:hAnsi="Palatino Linotype"/>
          <w:b/>
          <w:bCs/>
          <w:sz w:val="20"/>
        </w:rPr>
        <w:t>*Uveďte prosím výslednou nabídkovou cenu uvedenou v příloze č. 2 této Smlouvy.</w:t>
      </w:r>
    </w:p>
    <w:p w14:paraId="35C655FE" w14:textId="74A80EB3" w:rsidR="00D87019" w:rsidRPr="00C46668" w:rsidRDefault="00D87019" w:rsidP="009F3A10">
      <w:pPr>
        <w:pStyle w:val="Odstavecseseznamem"/>
        <w:numPr>
          <w:ilvl w:val="0"/>
          <w:numId w:val="56"/>
        </w:numPr>
        <w:spacing w:before="120" w:after="120"/>
        <w:ind w:left="567" w:hanging="567"/>
        <w:contextualSpacing w:val="0"/>
        <w:jc w:val="both"/>
        <w:rPr>
          <w:rFonts w:ascii="Palatino Linotype" w:hAnsi="Palatino Linotype"/>
          <w:bCs/>
          <w:szCs w:val="22"/>
        </w:rPr>
      </w:pPr>
      <w:r w:rsidRPr="00C46668">
        <w:rPr>
          <w:rFonts w:ascii="Palatino Linotype" w:hAnsi="Palatino Linotype"/>
          <w:bCs/>
          <w:szCs w:val="22"/>
        </w:rPr>
        <w:t>Kupní cena Předmětu prodeje činí:</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969"/>
      </w:tblGrid>
      <w:tr w:rsidR="00D87019" w:rsidRPr="00C46668" w14:paraId="6533002A" w14:textId="77777777" w:rsidTr="00520ABE">
        <w:tc>
          <w:tcPr>
            <w:tcW w:w="4253" w:type="dxa"/>
            <w:tcBorders>
              <w:right w:val="nil"/>
            </w:tcBorders>
          </w:tcPr>
          <w:p w14:paraId="75FDCC67" w14:textId="77777777" w:rsidR="00D87019" w:rsidRPr="00C46668" w:rsidRDefault="00D87019" w:rsidP="00520ABE">
            <w:pPr>
              <w:pStyle w:val="Nzev"/>
              <w:tabs>
                <w:tab w:val="right" w:pos="6192"/>
              </w:tabs>
              <w:ind w:right="306"/>
              <w:jc w:val="both"/>
              <w:rPr>
                <w:rFonts w:ascii="Palatino Linotype" w:hAnsi="Palatino Linotype"/>
                <w:sz w:val="22"/>
                <w:szCs w:val="22"/>
              </w:rPr>
            </w:pPr>
            <w:r w:rsidRPr="00C46668">
              <w:rPr>
                <w:rFonts w:ascii="Palatino Linotype" w:hAnsi="Palatino Linotype"/>
                <w:sz w:val="22"/>
                <w:szCs w:val="22"/>
              </w:rPr>
              <w:t xml:space="preserve">Kupní cena bez DPH                                    </w:t>
            </w:r>
          </w:p>
        </w:tc>
        <w:tc>
          <w:tcPr>
            <w:tcW w:w="3969" w:type="dxa"/>
            <w:tcBorders>
              <w:left w:val="nil"/>
              <w:bottom w:val="single" w:sz="4" w:space="0" w:color="auto"/>
            </w:tcBorders>
          </w:tcPr>
          <w:p w14:paraId="24978E18" w14:textId="24032D17" w:rsidR="00D87019" w:rsidRPr="00C46668" w:rsidDel="00166B41" w:rsidRDefault="00B36D90" w:rsidP="00520ABE">
            <w:pPr>
              <w:pStyle w:val="Nzev"/>
              <w:tabs>
                <w:tab w:val="right" w:pos="6192"/>
              </w:tabs>
              <w:ind w:right="306"/>
              <w:jc w:val="right"/>
              <w:rPr>
                <w:rFonts w:ascii="Palatino Linotype" w:hAnsi="Palatino Linotype"/>
                <w:sz w:val="22"/>
                <w:szCs w:val="22"/>
              </w:rPr>
            </w:pPr>
            <w:r>
              <w:rPr>
                <w:rFonts w:ascii="Palatino Linotype" w:hAnsi="Palatino Linotype"/>
                <w:noProof/>
                <w:sz w:val="22"/>
                <w:szCs w:val="22"/>
              </w:rPr>
              <w:t>412.440</w:t>
            </w:r>
            <w:r w:rsidR="00D87019" w:rsidRPr="00C46668">
              <w:rPr>
                <w:rFonts w:ascii="Palatino Linotype" w:hAnsi="Palatino Linotype"/>
                <w:noProof/>
                <w:sz w:val="22"/>
                <w:szCs w:val="22"/>
              </w:rPr>
              <w:t xml:space="preserve"> </w:t>
            </w:r>
            <w:r w:rsidR="00D87019" w:rsidRPr="00C46668">
              <w:rPr>
                <w:rFonts w:ascii="Palatino Linotype" w:hAnsi="Palatino Linotype"/>
                <w:sz w:val="22"/>
                <w:szCs w:val="22"/>
              </w:rPr>
              <w:t>Kč</w:t>
            </w:r>
          </w:p>
        </w:tc>
      </w:tr>
      <w:tr w:rsidR="00D87019" w:rsidRPr="00C46668" w14:paraId="7F5607C1" w14:textId="77777777" w:rsidTr="00520ABE">
        <w:tc>
          <w:tcPr>
            <w:tcW w:w="4253" w:type="dxa"/>
            <w:tcBorders>
              <w:right w:val="nil"/>
            </w:tcBorders>
          </w:tcPr>
          <w:p w14:paraId="709A361A" w14:textId="77777777" w:rsidR="00D87019" w:rsidRPr="00C46668" w:rsidRDefault="00D87019" w:rsidP="00520ABE">
            <w:pPr>
              <w:pStyle w:val="Nzev"/>
              <w:ind w:right="306"/>
              <w:jc w:val="both"/>
              <w:rPr>
                <w:rFonts w:ascii="Palatino Linotype" w:hAnsi="Palatino Linotype"/>
                <w:sz w:val="22"/>
                <w:szCs w:val="22"/>
              </w:rPr>
            </w:pPr>
            <w:r w:rsidRPr="00C46668">
              <w:rPr>
                <w:rFonts w:ascii="Palatino Linotype" w:hAnsi="Palatino Linotype"/>
                <w:sz w:val="22"/>
                <w:szCs w:val="22"/>
              </w:rPr>
              <w:t xml:space="preserve">Výše DPH v Kč                  </w:t>
            </w:r>
          </w:p>
        </w:tc>
        <w:tc>
          <w:tcPr>
            <w:tcW w:w="3969" w:type="dxa"/>
            <w:tcBorders>
              <w:left w:val="nil"/>
            </w:tcBorders>
          </w:tcPr>
          <w:p w14:paraId="671A8465" w14:textId="0C1F0AED" w:rsidR="00D87019" w:rsidRPr="00C46668" w:rsidRDefault="00B36D90" w:rsidP="00520ABE">
            <w:pPr>
              <w:pStyle w:val="Nzev"/>
              <w:ind w:right="306"/>
              <w:jc w:val="right"/>
              <w:rPr>
                <w:rFonts w:ascii="Palatino Linotype" w:hAnsi="Palatino Linotype"/>
                <w:sz w:val="22"/>
                <w:szCs w:val="22"/>
              </w:rPr>
            </w:pPr>
            <w:r>
              <w:rPr>
                <w:rFonts w:ascii="Palatino Linotype" w:hAnsi="Palatino Linotype"/>
                <w:noProof/>
                <w:sz w:val="22"/>
                <w:szCs w:val="22"/>
              </w:rPr>
              <w:t>86.612,40</w:t>
            </w:r>
            <w:r w:rsidR="00D87019" w:rsidRPr="00C46668">
              <w:rPr>
                <w:rFonts w:ascii="Palatino Linotype" w:hAnsi="Palatino Linotype"/>
                <w:noProof/>
                <w:sz w:val="22"/>
                <w:szCs w:val="22"/>
              </w:rPr>
              <w:t xml:space="preserve"> </w:t>
            </w:r>
            <w:r w:rsidR="00D87019" w:rsidRPr="00C46668">
              <w:rPr>
                <w:rFonts w:ascii="Palatino Linotype" w:hAnsi="Palatino Linotype"/>
                <w:sz w:val="22"/>
                <w:szCs w:val="22"/>
              </w:rPr>
              <w:t>Kč</w:t>
            </w:r>
          </w:p>
        </w:tc>
      </w:tr>
      <w:tr w:rsidR="00D87019" w:rsidRPr="00C46668" w14:paraId="15464D1E" w14:textId="77777777" w:rsidTr="00520ABE">
        <w:tc>
          <w:tcPr>
            <w:tcW w:w="4253" w:type="dxa"/>
            <w:tcBorders>
              <w:right w:val="nil"/>
            </w:tcBorders>
          </w:tcPr>
          <w:p w14:paraId="22747AFD" w14:textId="77777777" w:rsidR="00D87019" w:rsidRPr="00C46668" w:rsidRDefault="00D87019" w:rsidP="00520ABE">
            <w:pPr>
              <w:pStyle w:val="Nzev"/>
              <w:ind w:right="306"/>
              <w:jc w:val="both"/>
              <w:rPr>
                <w:rFonts w:ascii="Palatino Linotype" w:hAnsi="Palatino Linotype"/>
                <w:sz w:val="22"/>
                <w:szCs w:val="22"/>
              </w:rPr>
            </w:pPr>
            <w:r w:rsidRPr="00C46668">
              <w:rPr>
                <w:rFonts w:ascii="Palatino Linotype" w:hAnsi="Palatino Linotype"/>
                <w:sz w:val="22"/>
                <w:szCs w:val="22"/>
              </w:rPr>
              <w:t xml:space="preserve">Kupní cena vč. DPH                                     </w:t>
            </w:r>
          </w:p>
        </w:tc>
        <w:tc>
          <w:tcPr>
            <w:tcW w:w="3969" w:type="dxa"/>
            <w:tcBorders>
              <w:left w:val="nil"/>
            </w:tcBorders>
          </w:tcPr>
          <w:p w14:paraId="699F09C2" w14:textId="0AAE15C4" w:rsidR="00D87019" w:rsidRPr="00C46668" w:rsidRDefault="00B36D90" w:rsidP="00520ABE">
            <w:pPr>
              <w:pStyle w:val="Nzev"/>
              <w:ind w:right="306"/>
              <w:jc w:val="right"/>
              <w:rPr>
                <w:rFonts w:ascii="Palatino Linotype" w:hAnsi="Palatino Linotype"/>
                <w:sz w:val="22"/>
                <w:szCs w:val="22"/>
              </w:rPr>
            </w:pPr>
            <w:r>
              <w:rPr>
                <w:rFonts w:ascii="Palatino Linotype" w:hAnsi="Palatino Linotype"/>
                <w:noProof/>
                <w:sz w:val="22"/>
                <w:szCs w:val="22"/>
              </w:rPr>
              <w:t>499.052,40</w:t>
            </w:r>
            <w:r w:rsidR="00D87019" w:rsidRPr="00C46668">
              <w:rPr>
                <w:rFonts w:ascii="Palatino Linotype" w:hAnsi="Palatino Linotype"/>
                <w:noProof/>
                <w:sz w:val="22"/>
                <w:szCs w:val="22"/>
              </w:rPr>
              <w:t xml:space="preserve"> </w:t>
            </w:r>
            <w:r w:rsidR="00D87019" w:rsidRPr="00C46668">
              <w:rPr>
                <w:rFonts w:ascii="Palatino Linotype" w:hAnsi="Palatino Linotype"/>
                <w:sz w:val="22"/>
                <w:szCs w:val="22"/>
              </w:rPr>
              <w:t>Kč</w:t>
            </w:r>
          </w:p>
        </w:tc>
      </w:tr>
    </w:tbl>
    <w:p w14:paraId="1EF99A17" w14:textId="77777777" w:rsidR="00394120" w:rsidRPr="00C46668" w:rsidRDefault="00394120" w:rsidP="00892EA2">
      <w:pPr>
        <w:jc w:val="center"/>
        <w:rPr>
          <w:rFonts w:ascii="Palatino Linotype" w:hAnsi="Palatino Linotype"/>
          <w:b/>
          <w:bCs/>
          <w:szCs w:val="22"/>
        </w:rPr>
      </w:pPr>
    </w:p>
    <w:p w14:paraId="533033BB" w14:textId="77777777" w:rsidR="00892EA2" w:rsidRPr="00C46668" w:rsidRDefault="00892EA2" w:rsidP="00CE6A33">
      <w:pPr>
        <w:numPr>
          <w:ilvl w:val="0"/>
          <w:numId w:val="55"/>
        </w:numPr>
        <w:jc w:val="center"/>
        <w:rPr>
          <w:rFonts w:ascii="Palatino Linotype" w:hAnsi="Palatino Linotype"/>
          <w:b/>
          <w:bCs/>
          <w:caps/>
          <w:szCs w:val="22"/>
        </w:rPr>
      </w:pPr>
      <w:r w:rsidRPr="00C46668">
        <w:rPr>
          <w:rFonts w:ascii="Palatino Linotype" w:hAnsi="Palatino Linotype"/>
          <w:b/>
          <w:bCs/>
          <w:caps/>
          <w:szCs w:val="22"/>
        </w:rPr>
        <w:t>Platební podmínky</w:t>
      </w:r>
    </w:p>
    <w:p w14:paraId="1C7EC529" w14:textId="4C654D17" w:rsidR="00850B37" w:rsidRPr="00C46668" w:rsidRDefault="001B7C07" w:rsidP="00850B37">
      <w:pPr>
        <w:pStyle w:val="Textvbloku"/>
        <w:numPr>
          <w:ilvl w:val="1"/>
          <w:numId w:val="19"/>
        </w:numPr>
        <w:tabs>
          <w:tab w:val="clear" w:pos="284"/>
          <w:tab w:val="clear" w:pos="360"/>
          <w:tab w:val="left" w:pos="567"/>
        </w:tabs>
        <w:spacing w:before="120"/>
        <w:ind w:left="567" w:right="57" w:hanging="567"/>
        <w:rPr>
          <w:rFonts w:ascii="Palatino Linotype" w:hAnsi="Palatino Linotype" w:cs="Arial"/>
          <w:sz w:val="22"/>
          <w:szCs w:val="22"/>
        </w:rPr>
      </w:pPr>
      <w:r w:rsidRPr="00C46668">
        <w:rPr>
          <w:rFonts w:ascii="Palatino Linotype" w:hAnsi="Palatino Linotype" w:cs="Arial"/>
          <w:sz w:val="22"/>
          <w:szCs w:val="22"/>
        </w:rPr>
        <w:t>Kupující</w:t>
      </w:r>
      <w:r w:rsidR="00624190" w:rsidRPr="00C46668">
        <w:rPr>
          <w:rFonts w:ascii="Palatino Linotype" w:hAnsi="Palatino Linotype" w:cs="Arial"/>
          <w:sz w:val="22"/>
          <w:szCs w:val="22"/>
        </w:rPr>
        <w:t xml:space="preserve"> je povinen zaplatit </w:t>
      </w:r>
      <w:r w:rsidR="00285632" w:rsidRPr="00C46668">
        <w:rPr>
          <w:rFonts w:ascii="Palatino Linotype" w:hAnsi="Palatino Linotype" w:cs="Arial"/>
          <w:sz w:val="22"/>
          <w:szCs w:val="22"/>
        </w:rPr>
        <w:t>P</w:t>
      </w:r>
      <w:r w:rsidRPr="00C46668">
        <w:rPr>
          <w:rFonts w:ascii="Palatino Linotype" w:hAnsi="Palatino Linotype" w:cs="Arial"/>
          <w:sz w:val="22"/>
          <w:szCs w:val="22"/>
        </w:rPr>
        <w:t>rodávajícímu</w:t>
      </w:r>
      <w:r w:rsidR="00624190" w:rsidRPr="00C46668">
        <w:rPr>
          <w:rFonts w:ascii="Palatino Linotype" w:hAnsi="Palatino Linotype" w:cs="Arial"/>
          <w:sz w:val="22"/>
          <w:szCs w:val="22"/>
        </w:rPr>
        <w:t xml:space="preserve"> </w:t>
      </w:r>
      <w:r w:rsidR="00020DB7" w:rsidRPr="00C46668">
        <w:rPr>
          <w:rFonts w:ascii="Palatino Linotype" w:hAnsi="Palatino Linotype" w:cs="Arial"/>
          <w:sz w:val="22"/>
          <w:szCs w:val="22"/>
        </w:rPr>
        <w:t xml:space="preserve">kupní </w:t>
      </w:r>
      <w:r w:rsidR="00624190" w:rsidRPr="00C46668">
        <w:rPr>
          <w:rFonts w:ascii="Palatino Linotype" w:hAnsi="Palatino Linotype" w:cs="Arial"/>
          <w:sz w:val="22"/>
          <w:szCs w:val="22"/>
        </w:rPr>
        <w:t xml:space="preserve">cenu ve výši dohodnuté v čl. </w:t>
      </w:r>
      <w:r w:rsidR="004432BF" w:rsidRPr="00C46668">
        <w:rPr>
          <w:rFonts w:ascii="Palatino Linotype" w:hAnsi="Palatino Linotype" w:cs="Arial"/>
          <w:sz w:val="22"/>
          <w:szCs w:val="22"/>
        </w:rPr>
        <w:t>II</w:t>
      </w:r>
      <w:r w:rsidR="00624190" w:rsidRPr="00C46668">
        <w:rPr>
          <w:rFonts w:ascii="Palatino Linotype" w:hAnsi="Palatino Linotype" w:cs="Arial"/>
          <w:sz w:val="22"/>
          <w:szCs w:val="22"/>
        </w:rPr>
        <w:t xml:space="preserve"> </w:t>
      </w:r>
      <w:r w:rsidR="004432BF" w:rsidRPr="00C46668">
        <w:rPr>
          <w:rFonts w:ascii="Palatino Linotype" w:hAnsi="Palatino Linotype" w:cs="Arial"/>
          <w:sz w:val="22"/>
          <w:szCs w:val="22"/>
        </w:rPr>
        <w:t>S</w:t>
      </w:r>
      <w:r w:rsidR="00624190" w:rsidRPr="00C46668">
        <w:rPr>
          <w:rFonts w:ascii="Palatino Linotype" w:hAnsi="Palatino Linotype" w:cs="Arial"/>
          <w:sz w:val="22"/>
          <w:szCs w:val="22"/>
        </w:rPr>
        <w:t>mlouvy na</w:t>
      </w:r>
      <w:r w:rsidR="00453D2A" w:rsidRPr="00C46668">
        <w:rPr>
          <w:rFonts w:ascii="Palatino Linotype" w:hAnsi="Palatino Linotype" w:cs="Arial"/>
          <w:sz w:val="22"/>
          <w:szCs w:val="22"/>
        </w:rPr>
        <w:t> </w:t>
      </w:r>
      <w:r w:rsidR="00624190" w:rsidRPr="00C46668">
        <w:rPr>
          <w:rFonts w:ascii="Palatino Linotype" w:hAnsi="Palatino Linotype" w:cs="Arial"/>
          <w:sz w:val="22"/>
          <w:szCs w:val="22"/>
        </w:rPr>
        <w:t>zák</w:t>
      </w:r>
      <w:r w:rsidR="0024723D" w:rsidRPr="00C46668">
        <w:rPr>
          <w:rFonts w:ascii="Palatino Linotype" w:hAnsi="Palatino Linotype" w:cs="Arial"/>
          <w:sz w:val="22"/>
          <w:szCs w:val="22"/>
        </w:rPr>
        <w:t>ladě jím vystavené</w:t>
      </w:r>
      <w:r w:rsidR="00535E46" w:rsidRPr="00C46668">
        <w:rPr>
          <w:rFonts w:ascii="Palatino Linotype" w:hAnsi="Palatino Linotype" w:cs="Arial"/>
          <w:sz w:val="22"/>
          <w:szCs w:val="22"/>
        </w:rPr>
        <w:t>ho</w:t>
      </w:r>
      <w:r w:rsidR="0024723D" w:rsidRPr="00C46668">
        <w:rPr>
          <w:rFonts w:ascii="Palatino Linotype" w:hAnsi="Palatino Linotype" w:cs="Arial"/>
          <w:sz w:val="22"/>
          <w:szCs w:val="22"/>
        </w:rPr>
        <w:t xml:space="preserve"> a </w:t>
      </w:r>
      <w:r w:rsidR="00821235" w:rsidRPr="00C46668">
        <w:rPr>
          <w:rFonts w:ascii="Palatino Linotype" w:hAnsi="Palatino Linotype" w:cs="Arial"/>
          <w:sz w:val="22"/>
          <w:szCs w:val="22"/>
        </w:rPr>
        <w:t>K</w:t>
      </w:r>
      <w:r w:rsidR="0024723D" w:rsidRPr="00C46668">
        <w:rPr>
          <w:rFonts w:ascii="Palatino Linotype" w:hAnsi="Palatino Linotype" w:cs="Arial"/>
          <w:sz w:val="22"/>
          <w:szCs w:val="22"/>
        </w:rPr>
        <w:t>upujícímu</w:t>
      </w:r>
      <w:r w:rsidR="00624190" w:rsidRPr="00C46668">
        <w:rPr>
          <w:rFonts w:ascii="Palatino Linotype" w:hAnsi="Palatino Linotype" w:cs="Arial"/>
          <w:sz w:val="22"/>
          <w:szCs w:val="22"/>
        </w:rPr>
        <w:t xml:space="preserve"> prokazatelně doručené</w:t>
      </w:r>
      <w:r w:rsidR="00535E46" w:rsidRPr="00C46668">
        <w:rPr>
          <w:rFonts w:ascii="Palatino Linotype" w:hAnsi="Palatino Linotype" w:cs="Arial"/>
          <w:sz w:val="22"/>
          <w:szCs w:val="22"/>
        </w:rPr>
        <w:t>ho</w:t>
      </w:r>
      <w:r w:rsidR="00624190" w:rsidRPr="00C46668">
        <w:rPr>
          <w:rFonts w:ascii="Palatino Linotype" w:hAnsi="Palatino Linotype" w:cs="Arial"/>
          <w:sz w:val="22"/>
          <w:szCs w:val="22"/>
        </w:rPr>
        <w:t xml:space="preserve"> </w:t>
      </w:r>
      <w:r w:rsidR="00535E46" w:rsidRPr="00C46668">
        <w:rPr>
          <w:rFonts w:ascii="Palatino Linotype" w:hAnsi="Palatino Linotype" w:cs="Arial"/>
          <w:sz w:val="22"/>
          <w:szCs w:val="22"/>
        </w:rPr>
        <w:t>daňového dokladu</w:t>
      </w:r>
      <w:r w:rsidR="00020DB7" w:rsidRPr="00C46668">
        <w:rPr>
          <w:rFonts w:ascii="Palatino Linotype" w:hAnsi="Palatino Linotype" w:cs="Arial"/>
          <w:sz w:val="22"/>
          <w:szCs w:val="22"/>
        </w:rPr>
        <w:t xml:space="preserve"> - faktury</w:t>
      </w:r>
      <w:r w:rsidR="00624190" w:rsidRPr="00C46668">
        <w:rPr>
          <w:rFonts w:ascii="Palatino Linotype" w:hAnsi="Palatino Linotype" w:cs="Arial"/>
          <w:sz w:val="22"/>
          <w:szCs w:val="22"/>
        </w:rPr>
        <w:t>.</w:t>
      </w:r>
      <w:r w:rsidR="000E7FB4" w:rsidRPr="00C46668">
        <w:rPr>
          <w:rFonts w:ascii="Palatino Linotype" w:hAnsi="Palatino Linotype" w:cs="Arial"/>
          <w:sz w:val="22"/>
          <w:szCs w:val="22"/>
        </w:rPr>
        <w:t xml:space="preserve"> Daňový doklad – faktura bude zaslán na fakturační adresu: </w:t>
      </w:r>
      <w:r w:rsidR="00850B37" w:rsidRPr="00C46668">
        <w:rPr>
          <w:rFonts w:ascii="Palatino Linotype" w:hAnsi="Palatino Linotype" w:cs="Arial"/>
          <w:sz w:val="22"/>
          <w:szCs w:val="22"/>
        </w:rPr>
        <w:t>Domov pro seniory Elišky Purkyňové, Cvičebná 2447/9, 169 00 Praha 6.</w:t>
      </w:r>
    </w:p>
    <w:p w14:paraId="7FB3338B" w14:textId="77777777" w:rsidR="00624190" w:rsidRPr="00C46668" w:rsidRDefault="00624190" w:rsidP="00A51A4A">
      <w:pPr>
        <w:pStyle w:val="Textvbloku"/>
        <w:numPr>
          <w:ilvl w:val="1"/>
          <w:numId w:val="19"/>
        </w:numPr>
        <w:tabs>
          <w:tab w:val="clear" w:pos="284"/>
          <w:tab w:val="clear" w:pos="360"/>
          <w:tab w:val="left" w:pos="540"/>
        </w:tabs>
        <w:spacing w:before="120"/>
        <w:ind w:left="0" w:right="57" w:firstLine="0"/>
        <w:rPr>
          <w:rFonts w:ascii="Palatino Linotype" w:hAnsi="Palatino Linotype"/>
          <w:sz w:val="22"/>
          <w:szCs w:val="22"/>
        </w:rPr>
      </w:pPr>
      <w:r w:rsidRPr="00C46668">
        <w:rPr>
          <w:rFonts w:ascii="Palatino Linotype" w:hAnsi="Palatino Linotype"/>
          <w:sz w:val="22"/>
          <w:szCs w:val="22"/>
        </w:rPr>
        <w:t xml:space="preserve">Přílohou a součástí </w:t>
      </w:r>
      <w:r w:rsidR="00535E46" w:rsidRPr="00C46668">
        <w:rPr>
          <w:rFonts w:ascii="Palatino Linotype" w:hAnsi="Palatino Linotype"/>
          <w:sz w:val="22"/>
          <w:szCs w:val="22"/>
        </w:rPr>
        <w:t>daňového dokladu</w:t>
      </w:r>
      <w:r w:rsidRPr="00C46668">
        <w:rPr>
          <w:rFonts w:ascii="Palatino Linotype" w:hAnsi="Palatino Linotype"/>
          <w:sz w:val="22"/>
          <w:szCs w:val="22"/>
        </w:rPr>
        <w:t xml:space="preserve"> </w:t>
      </w:r>
      <w:r w:rsidR="00020DB7" w:rsidRPr="00C46668">
        <w:rPr>
          <w:rFonts w:ascii="Palatino Linotype" w:hAnsi="Palatino Linotype"/>
          <w:sz w:val="22"/>
          <w:szCs w:val="22"/>
        </w:rPr>
        <w:t xml:space="preserve">– faktury </w:t>
      </w:r>
      <w:r w:rsidRPr="00C46668">
        <w:rPr>
          <w:rFonts w:ascii="Palatino Linotype" w:hAnsi="Palatino Linotype"/>
          <w:sz w:val="22"/>
          <w:szCs w:val="22"/>
        </w:rPr>
        <w:t xml:space="preserve">musí být:  </w:t>
      </w:r>
    </w:p>
    <w:p w14:paraId="18CD5C00" w14:textId="77777777" w:rsidR="00624190" w:rsidRPr="00C46668" w:rsidRDefault="00821235" w:rsidP="00AD1A5F">
      <w:pPr>
        <w:pStyle w:val="Textvbloku"/>
        <w:numPr>
          <w:ilvl w:val="0"/>
          <w:numId w:val="16"/>
        </w:numPr>
        <w:tabs>
          <w:tab w:val="clear" w:pos="284"/>
          <w:tab w:val="clear" w:pos="2204"/>
          <w:tab w:val="left" w:pos="900"/>
        </w:tabs>
        <w:spacing w:before="60"/>
        <w:ind w:left="900" w:right="57"/>
        <w:rPr>
          <w:rFonts w:ascii="Palatino Linotype" w:hAnsi="Palatino Linotype"/>
          <w:sz w:val="22"/>
          <w:szCs w:val="22"/>
        </w:rPr>
      </w:pPr>
      <w:r w:rsidRPr="00C46668">
        <w:rPr>
          <w:rFonts w:ascii="Palatino Linotype" w:hAnsi="Palatino Linotype"/>
          <w:sz w:val="22"/>
          <w:szCs w:val="22"/>
        </w:rPr>
        <w:t>K</w:t>
      </w:r>
      <w:r w:rsidR="007E745B" w:rsidRPr="00C46668">
        <w:rPr>
          <w:rFonts w:ascii="Palatino Linotype" w:hAnsi="Palatino Linotype"/>
          <w:sz w:val="22"/>
          <w:szCs w:val="22"/>
        </w:rPr>
        <w:t>upujícím</w:t>
      </w:r>
      <w:r w:rsidR="00624190" w:rsidRPr="00C46668">
        <w:rPr>
          <w:rFonts w:ascii="Palatino Linotype" w:hAnsi="Palatino Linotype"/>
          <w:sz w:val="22"/>
          <w:szCs w:val="22"/>
        </w:rPr>
        <w:t xml:space="preserve"> potvrzený </w:t>
      </w:r>
      <w:r w:rsidR="00CB4AF8" w:rsidRPr="00C46668">
        <w:rPr>
          <w:rFonts w:ascii="Palatino Linotype" w:hAnsi="Palatino Linotype"/>
          <w:sz w:val="22"/>
          <w:szCs w:val="22"/>
        </w:rPr>
        <w:t>předávací protokol</w:t>
      </w:r>
      <w:r w:rsidR="00624190" w:rsidRPr="00C46668">
        <w:rPr>
          <w:rFonts w:ascii="Palatino Linotype" w:hAnsi="Palatino Linotype"/>
          <w:sz w:val="22"/>
          <w:szCs w:val="22"/>
        </w:rPr>
        <w:t xml:space="preserve"> o předání a převzetí </w:t>
      </w:r>
      <w:r w:rsidR="00020DB7" w:rsidRPr="00C46668">
        <w:rPr>
          <w:rFonts w:ascii="Palatino Linotype" w:hAnsi="Palatino Linotype"/>
          <w:sz w:val="22"/>
          <w:szCs w:val="22"/>
        </w:rPr>
        <w:t>P</w:t>
      </w:r>
      <w:r w:rsidR="00361F54" w:rsidRPr="00C46668">
        <w:rPr>
          <w:rFonts w:ascii="Palatino Linotype" w:hAnsi="Palatino Linotype"/>
          <w:sz w:val="22"/>
          <w:szCs w:val="22"/>
        </w:rPr>
        <w:t xml:space="preserve">ředmětu koupě </w:t>
      </w:r>
      <w:r w:rsidR="00624190" w:rsidRPr="00C46668">
        <w:rPr>
          <w:rFonts w:ascii="Palatino Linotype" w:hAnsi="Palatino Linotype"/>
          <w:sz w:val="22"/>
          <w:szCs w:val="22"/>
        </w:rPr>
        <w:t>jako bezvadné</w:t>
      </w:r>
      <w:r w:rsidR="00361F54" w:rsidRPr="00C46668">
        <w:rPr>
          <w:rFonts w:ascii="Palatino Linotype" w:hAnsi="Palatino Linotype"/>
          <w:sz w:val="22"/>
          <w:szCs w:val="22"/>
        </w:rPr>
        <w:t>ho</w:t>
      </w:r>
      <w:r w:rsidR="00624190" w:rsidRPr="00C46668">
        <w:rPr>
          <w:rFonts w:ascii="Palatino Linotype" w:hAnsi="Palatino Linotype"/>
          <w:sz w:val="22"/>
          <w:szCs w:val="22"/>
        </w:rPr>
        <w:t>, nebo</w:t>
      </w:r>
    </w:p>
    <w:p w14:paraId="194F3342" w14:textId="77777777" w:rsidR="00624190" w:rsidRPr="00C46668" w:rsidRDefault="00821235" w:rsidP="00AD1A5F">
      <w:pPr>
        <w:pStyle w:val="Textvbloku"/>
        <w:numPr>
          <w:ilvl w:val="0"/>
          <w:numId w:val="16"/>
        </w:numPr>
        <w:tabs>
          <w:tab w:val="clear" w:pos="284"/>
          <w:tab w:val="clear" w:pos="2204"/>
          <w:tab w:val="left" w:pos="900"/>
        </w:tabs>
        <w:ind w:left="896" w:right="57" w:hanging="357"/>
        <w:rPr>
          <w:rFonts w:ascii="Palatino Linotype" w:hAnsi="Palatino Linotype"/>
          <w:sz w:val="22"/>
          <w:szCs w:val="22"/>
        </w:rPr>
      </w:pPr>
      <w:r w:rsidRPr="00C46668">
        <w:rPr>
          <w:rFonts w:ascii="Palatino Linotype" w:hAnsi="Palatino Linotype"/>
          <w:sz w:val="22"/>
          <w:szCs w:val="22"/>
        </w:rPr>
        <w:t>K</w:t>
      </w:r>
      <w:r w:rsidR="007E745B" w:rsidRPr="00C46668">
        <w:rPr>
          <w:rFonts w:ascii="Palatino Linotype" w:hAnsi="Palatino Linotype"/>
          <w:sz w:val="22"/>
          <w:szCs w:val="22"/>
        </w:rPr>
        <w:t>upujícím</w:t>
      </w:r>
      <w:r w:rsidR="00624190" w:rsidRPr="00C46668">
        <w:rPr>
          <w:rFonts w:ascii="Palatino Linotype" w:hAnsi="Palatino Linotype"/>
          <w:sz w:val="22"/>
          <w:szCs w:val="22"/>
        </w:rPr>
        <w:t xml:space="preserve"> potvrzený </w:t>
      </w:r>
      <w:r w:rsidR="00CB4AF8" w:rsidRPr="00C46668">
        <w:rPr>
          <w:rFonts w:ascii="Palatino Linotype" w:hAnsi="Palatino Linotype"/>
          <w:sz w:val="22"/>
          <w:szCs w:val="22"/>
        </w:rPr>
        <w:t xml:space="preserve">předávací protokol </w:t>
      </w:r>
      <w:r w:rsidR="00624190" w:rsidRPr="00C46668">
        <w:rPr>
          <w:rFonts w:ascii="Palatino Linotype" w:hAnsi="Palatino Linotype"/>
          <w:sz w:val="22"/>
          <w:szCs w:val="22"/>
        </w:rPr>
        <w:t xml:space="preserve">o předání a převzetí </w:t>
      </w:r>
      <w:r w:rsidR="00020DB7" w:rsidRPr="00C46668">
        <w:rPr>
          <w:rFonts w:ascii="Palatino Linotype" w:hAnsi="Palatino Linotype"/>
          <w:sz w:val="22"/>
          <w:szCs w:val="22"/>
        </w:rPr>
        <w:t>P</w:t>
      </w:r>
      <w:r w:rsidR="00361F54" w:rsidRPr="00C46668">
        <w:rPr>
          <w:rFonts w:ascii="Palatino Linotype" w:hAnsi="Palatino Linotype"/>
          <w:sz w:val="22"/>
          <w:szCs w:val="22"/>
        </w:rPr>
        <w:t xml:space="preserve">ředmětu koupě </w:t>
      </w:r>
      <w:r w:rsidR="007E745B" w:rsidRPr="00C46668">
        <w:rPr>
          <w:rFonts w:ascii="Palatino Linotype" w:hAnsi="Palatino Linotype"/>
          <w:sz w:val="22"/>
          <w:szCs w:val="22"/>
        </w:rPr>
        <w:t xml:space="preserve">a </w:t>
      </w:r>
      <w:r w:rsidRPr="00C46668">
        <w:rPr>
          <w:rFonts w:ascii="Palatino Linotype" w:hAnsi="Palatino Linotype"/>
          <w:sz w:val="22"/>
          <w:szCs w:val="22"/>
        </w:rPr>
        <w:t>K</w:t>
      </w:r>
      <w:r w:rsidR="007E745B" w:rsidRPr="00C46668">
        <w:rPr>
          <w:rFonts w:ascii="Palatino Linotype" w:hAnsi="Palatino Linotype"/>
          <w:sz w:val="22"/>
          <w:szCs w:val="22"/>
        </w:rPr>
        <w:t>upujícím</w:t>
      </w:r>
      <w:r w:rsidR="00624190" w:rsidRPr="00C46668">
        <w:rPr>
          <w:rFonts w:ascii="Palatino Linotype" w:hAnsi="Palatino Linotype"/>
          <w:sz w:val="22"/>
          <w:szCs w:val="22"/>
        </w:rPr>
        <w:t xml:space="preserve"> potvrzený doklad o odstranění všech vad a nedodělků </w:t>
      </w:r>
      <w:r w:rsidR="00020DB7" w:rsidRPr="00C46668">
        <w:rPr>
          <w:rFonts w:ascii="Palatino Linotype" w:hAnsi="Palatino Linotype"/>
          <w:sz w:val="22"/>
          <w:szCs w:val="22"/>
        </w:rPr>
        <w:t>P</w:t>
      </w:r>
      <w:r w:rsidR="00361F54" w:rsidRPr="00C46668">
        <w:rPr>
          <w:rFonts w:ascii="Palatino Linotype" w:hAnsi="Palatino Linotype"/>
          <w:sz w:val="22"/>
          <w:szCs w:val="22"/>
        </w:rPr>
        <w:t xml:space="preserve">ředmětu koupě </w:t>
      </w:r>
      <w:r w:rsidR="00624190" w:rsidRPr="00C46668">
        <w:rPr>
          <w:rFonts w:ascii="Palatino Linotype" w:hAnsi="Palatino Linotype"/>
          <w:sz w:val="22"/>
          <w:szCs w:val="22"/>
        </w:rPr>
        <w:t>uvedených v </w:t>
      </w:r>
      <w:r w:rsidR="00CB4AF8" w:rsidRPr="00C46668">
        <w:rPr>
          <w:rFonts w:ascii="Palatino Linotype" w:hAnsi="Palatino Linotype"/>
          <w:sz w:val="22"/>
          <w:szCs w:val="22"/>
        </w:rPr>
        <w:t>předávacím protokolu</w:t>
      </w:r>
      <w:r w:rsidR="00624190" w:rsidRPr="00C46668">
        <w:rPr>
          <w:rFonts w:ascii="Palatino Linotype" w:hAnsi="Palatino Linotype"/>
          <w:sz w:val="22"/>
          <w:szCs w:val="22"/>
        </w:rPr>
        <w:t>.</w:t>
      </w:r>
    </w:p>
    <w:p w14:paraId="35BF6557" w14:textId="22DFFCC0" w:rsidR="00214B95" w:rsidRPr="00C46668" w:rsidRDefault="00214B95" w:rsidP="00214B95">
      <w:pPr>
        <w:pStyle w:val="Textvbloku"/>
        <w:numPr>
          <w:ilvl w:val="1"/>
          <w:numId w:val="19"/>
        </w:numPr>
        <w:tabs>
          <w:tab w:val="clear" w:pos="284"/>
          <w:tab w:val="clear" w:pos="360"/>
          <w:tab w:val="left" w:pos="567"/>
        </w:tabs>
        <w:spacing w:before="120"/>
        <w:ind w:left="567" w:right="57" w:hanging="567"/>
        <w:rPr>
          <w:rFonts w:ascii="Palatino Linotype" w:hAnsi="Palatino Linotype"/>
          <w:sz w:val="22"/>
          <w:szCs w:val="22"/>
        </w:rPr>
      </w:pPr>
      <w:r w:rsidRPr="00C46668">
        <w:rPr>
          <w:rFonts w:ascii="Palatino Linotype" w:hAnsi="Palatino Linotype" w:cs="Arial"/>
          <w:sz w:val="22"/>
          <w:szCs w:val="22"/>
        </w:rPr>
        <w:t>Prodávající je povinen zaplatit Kupujícímu kupní cenu ve výši dohodnuté v čl. II odst. 2 Smlouvy na základě jím vystaveného a Prodávajícímu prokazatelně doručeného daňového dokladu – faktury. Přílohou a součástí daňového dokladu – faktury musí být Prodávajícím potvrzený předávací protokol o předání a převzetí Předmětu prodeje.</w:t>
      </w:r>
    </w:p>
    <w:p w14:paraId="10536DE7" w14:textId="20076F7F" w:rsidR="00214B95" w:rsidRPr="00C46668" w:rsidRDefault="00214B95" w:rsidP="00214B95">
      <w:pPr>
        <w:pStyle w:val="Textvbloku"/>
        <w:numPr>
          <w:ilvl w:val="1"/>
          <w:numId w:val="19"/>
        </w:numPr>
        <w:tabs>
          <w:tab w:val="clear" w:pos="284"/>
          <w:tab w:val="clear" w:pos="360"/>
          <w:tab w:val="left" w:pos="540"/>
          <w:tab w:val="left" w:pos="567"/>
        </w:tabs>
        <w:spacing w:before="120" w:line="240" w:lineRule="auto"/>
        <w:ind w:left="567" w:right="57" w:hanging="567"/>
        <w:rPr>
          <w:rFonts w:ascii="Palatino Linotype" w:hAnsi="Palatino Linotype" w:cs="Arial"/>
          <w:sz w:val="22"/>
          <w:szCs w:val="22"/>
        </w:rPr>
      </w:pPr>
      <w:r w:rsidRPr="00C46668">
        <w:rPr>
          <w:rFonts w:ascii="Palatino Linotype" w:hAnsi="Palatino Linotype" w:cs="Arial"/>
          <w:sz w:val="22"/>
          <w:szCs w:val="22"/>
        </w:rPr>
        <w:t xml:space="preserve">Smluvní strany ujednávají, že v rozsahu, v jakém se jejich pohledávky </w:t>
      </w:r>
      <w:r w:rsidR="009F3A10" w:rsidRPr="00C46668">
        <w:rPr>
          <w:rFonts w:ascii="Palatino Linotype" w:hAnsi="Palatino Linotype" w:cs="Arial"/>
          <w:sz w:val="22"/>
          <w:szCs w:val="22"/>
        </w:rPr>
        <w:t>z kupních cen dle</w:t>
      </w:r>
      <w:r w:rsidRPr="00C46668">
        <w:rPr>
          <w:rFonts w:ascii="Palatino Linotype" w:hAnsi="Palatino Linotype" w:cs="Arial"/>
          <w:sz w:val="22"/>
          <w:szCs w:val="22"/>
        </w:rPr>
        <w:t xml:space="preserve"> této Smlouvy kryjí, budou vzájemně započteny. </w:t>
      </w:r>
    </w:p>
    <w:p w14:paraId="0E6E3ADA" w14:textId="77777777" w:rsidR="005C2DEB" w:rsidRPr="00C46668" w:rsidRDefault="005C2DEB" w:rsidP="00214B95">
      <w:pPr>
        <w:pStyle w:val="Textvbloku"/>
        <w:tabs>
          <w:tab w:val="clear" w:pos="284"/>
          <w:tab w:val="left" w:pos="540"/>
        </w:tabs>
        <w:spacing w:before="120"/>
        <w:ind w:left="0" w:right="57" w:firstLine="0"/>
        <w:rPr>
          <w:rFonts w:ascii="Palatino Linotype" w:hAnsi="Palatino Linotype"/>
          <w:sz w:val="22"/>
          <w:szCs w:val="22"/>
        </w:rPr>
      </w:pPr>
    </w:p>
    <w:p w14:paraId="3590DE84" w14:textId="77777777" w:rsidR="00D158C5" w:rsidRPr="00C46668" w:rsidRDefault="00361F54" w:rsidP="00CE6A33">
      <w:pPr>
        <w:pStyle w:val="Zkladntextodsazen3"/>
        <w:numPr>
          <w:ilvl w:val="0"/>
          <w:numId w:val="55"/>
        </w:numPr>
        <w:jc w:val="center"/>
        <w:rPr>
          <w:rFonts w:ascii="Palatino Linotype" w:hAnsi="Palatino Linotype"/>
          <w:b/>
          <w:caps/>
          <w:szCs w:val="22"/>
        </w:rPr>
      </w:pPr>
      <w:r w:rsidRPr="00C46668">
        <w:rPr>
          <w:rFonts w:ascii="Palatino Linotype" w:hAnsi="Palatino Linotype"/>
          <w:b/>
          <w:caps/>
          <w:szCs w:val="22"/>
        </w:rPr>
        <w:t>Místo a doba plnění</w:t>
      </w:r>
    </w:p>
    <w:p w14:paraId="11B530B8" w14:textId="290252B7" w:rsidR="00C81DBC" w:rsidRPr="00C46668" w:rsidRDefault="00D158C5" w:rsidP="002D6D40">
      <w:pPr>
        <w:pStyle w:val="Zkladntextodsazen3"/>
        <w:numPr>
          <w:ilvl w:val="1"/>
          <w:numId w:val="39"/>
        </w:numPr>
        <w:tabs>
          <w:tab w:val="clear" w:pos="705"/>
          <w:tab w:val="num" w:pos="567"/>
        </w:tabs>
        <w:spacing w:before="120"/>
        <w:ind w:left="567" w:hanging="567"/>
        <w:jc w:val="both"/>
        <w:rPr>
          <w:rFonts w:ascii="Palatino Linotype" w:hAnsi="Palatino Linotype"/>
          <w:szCs w:val="22"/>
        </w:rPr>
      </w:pPr>
      <w:r w:rsidRPr="00C46668">
        <w:rPr>
          <w:rFonts w:ascii="Palatino Linotype" w:hAnsi="Palatino Linotype"/>
          <w:szCs w:val="22"/>
        </w:rPr>
        <w:t xml:space="preserve">Prodávající </w:t>
      </w:r>
      <w:r w:rsidR="00430E6B" w:rsidRPr="00C46668">
        <w:rPr>
          <w:rFonts w:ascii="Palatino Linotype" w:hAnsi="Palatino Linotype"/>
          <w:szCs w:val="22"/>
        </w:rPr>
        <w:t xml:space="preserve">se zavazuje </w:t>
      </w:r>
      <w:r w:rsidR="00361F54" w:rsidRPr="00C46668">
        <w:rPr>
          <w:rFonts w:ascii="Palatino Linotype" w:hAnsi="Palatino Linotype"/>
          <w:szCs w:val="22"/>
        </w:rPr>
        <w:t>odevzdat Kupujícímu</w:t>
      </w:r>
      <w:r w:rsidR="00B850A8" w:rsidRPr="00C46668">
        <w:rPr>
          <w:rFonts w:ascii="Palatino Linotype" w:hAnsi="Palatino Linotype"/>
          <w:szCs w:val="22"/>
        </w:rPr>
        <w:t xml:space="preserve"> shora </w:t>
      </w:r>
      <w:r w:rsidR="00361F54" w:rsidRPr="00C46668">
        <w:rPr>
          <w:rFonts w:ascii="Palatino Linotype" w:hAnsi="Palatino Linotype"/>
          <w:szCs w:val="22"/>
        </w:rPr>
        <w:t xml:space="preserve">uvedený </w:t>
      </w:r>
      <w:r w:rsidR="00020DB7" w:rsidRPr="00C46668">
        <w:rPr>
          <w:rFonts w:ascii="Palatino Linotype" w:hAnsi="Palatino Linotype"/>
          <w:szCs w:val="22"/>
        </w:rPr>
        <w:t>P</w:t>
      </w:r>
      <w:r w:rsidR="00361F54" w:rsidRPr="00C46668">
        <w:rPr>
          <w:rFonts w:ascii="Palatino Linotype" w:hAnsi="Palatino Linotype"/>
          <w:szCs w:val="22"/>
        </w:rPr>
        <w:t xml:space="preserve">ředmět koupě </w:t>
      </w:r>
      <w:r w:rsidR="00105FB8" w:rsidRPr="00C46668">
        <w:rPr>
          <w:rFonts w:ascii="Palatino Linotype" w:hAnsi="Palatino Linotype"/>
          <w:szCs w:val="22"/>
        </w:rPr>
        <w:t xml:space="preserve">nejpozději </w:t>
      </w:r>
      <w:r w:rsidR="00850B37" w:rsidRPr="00C46668">
        <w:rPr>
          <w:rFonts w:ascii="Palatino Linotype" w:hAnsi="Palatino Linotype"/>
          <w:szCs w:val="22"/>
        </w:rPr>
        <w:t>do</w:t>
      </w:r>
      <w:r w:rsidR="00850B37" w:rsidRPr="00BA3722">
        <w:rPr>
          <w:rFonts w:ascii="Palatino Linotype" w:hAnsi="Palatino Linotype"/>
          <w:szCs w:val="22"/>
        </w:rPr>
        <w:t xml:space="preserve"> </w:t>
      </w:r>
      <w:r w:rsidR="00452FF1">
        <w:rPr>
          <w:rFonts w:ascii="Palatino Linotype" w:hAnsi="Palatino Linotype"/>
          <w:szCs w:val="22"/>
        </w:rPr>
        <w:t xml:space="preserve">8 týdnů </w:t>
      </w:r>
      <w:r w:rsidR="00850B37" w:rsidRPr="00C46668">
        <w:rPr>
          <w:rFonts w:ascii="Palatino Linotype" w:hAnsi="Palatino Linotype"/>
          <w:szCs w:val="22"/>
        </w:rPr>
        <w:t>od oboustranného podpisu této Smlouvy</w:t>
      </w:r>
      <w:r w:rsidR="00354196" w:rsidRPr="00C46668">
        <w:rPr>
          <w:rFonts w:ascii="Palatino Linotype" w:hAnsi="Palatino Linotype"/>
          <w:szCs w:val="22"/>
        </w:rPr>
        <w:t xml:space="preserve">. </w:t>
      </w:r>
      <w:r w:rsidR="00F05639" w:rsidRPr="00C46668">
        <w:rPr>
          <w:rFonts w:ascii="Palatino Linotype" w:hAnsi="Palatino Linotype"/>
          <w:szCs w:val="22"/>
        </w:rPr>
        <w:t xml:space="preserve">Prodávající splní svou povinnost </w:t>
      </w:r>
      <w:r w:rsidR="00361F54" w:rsidRPr="00C46668">
        <w:rPr>
          <w:rFonts w:ascii="Palatino Linotype" w:hAnsi="Palatino Linotype"/>
          <w:szCs w:val="22"/>
        </w:rPr>
        <w:t>odevzdat</w:t>
      </w:r>
      <w:r w:rsidR="00F05639" w:rsidRPr="00C46668">
        <w:rPr>
          <w:rFonts w:ascii="Palatino Linotype" w:hAnsi="Palatino Linotype"/>
          <w:szCs w:val="22"/>
        </w:rPr>
        <w:t xml:space="preserve"> shora uveden</w:t>
      </w:r>
      <w:r w:rsidR="00361F54" w:rsidRPr="00C46668">
        <w:rPr>
          <w:rFonts w:ascii="Palatino Linotype" w:hAnsi="Palatino Linotype"/>
          <w:szCs w:val="22"/>
        </w:rPr>
        <w:t xml:space="preserve">ý </w:t>
      </w:r>
      <w:r w:rsidR="00020DB7" w:rsidRPr="00C46668">
        <w:rPr>
          <w:rFonts w:ascii="Palatino Linotype" w:hAnsi="Palatino Linotype"/>
          <w:szCs w:val="22"/>
        </w:rPr>
        <w:t>P</w:t>
      </w:r>
      <w:r w:rsidR="00361F54" w:rsidRPr="00C46668">
        <w:rPr>
          <w:rFonts w:ascii="Palatino Linotype" w:hAnsi="Palatino Linotype"/>
          <w:szCs w:val="22"/>
        </w:rPr>
        <w:t>ředmět koupě</w:t>
      </w:r>
      <w:r w:rsidR="00F05639" w:rsidRPr="00C46668">
        <w:rPr>
          <w:rFonts w:ascii="Palatino Linotype" w:hAnsi="Palatino Linotype"/>
          <w:szCs w:val="22"/>
        </w:rPr>
        <w:t xml:space="preserve"> tím, že t</w:t>
      </w:r>
      <w:r w:rsidR="00361F54" w:rsidRPr="00C46668">
        <w:rPr>
          <w:rFonts w:ascii="Palatino Linotype" w:hAnsi="Palatino Linotype"/>
          <w:szCs w:val="22"/>
        </w:rPr>
        <w:t>en</w:t>
      </w:r>
      <w:r w:rsidR="00F05639" w:rsidRPr="00C46668">
        <w:rPr>
          <w:rFonts w:ascii="Palatino Linotype" w:hAnsi="Palatino Linotype"/>
          <w:szCs w:val="22"/>
        </w:rPr>
        <w:t>to bude převzat jako</w:t>
      </w:r>
      <w:r w:rsidR="00453D2A" w:rsidRPr="00C46668">
        <w:rPr>
          <w:rFonts w:ascii="Palatino Linotype" w:hAnsi="Palatino Linotype"/>
          <w:szCs w:val="22"/>
        </w:rPr>
        <w:t> </w:t>
      </w:r>
      <w:r w:rsidR="00F05639" w:rsidRPr="00C46668">
        <w:rPr>
          <w:rFonts w:ascii="Palatino Linotype" w:hAnsi="Palatino Linotype"/>
          <w:szCs w:val="22"/>
        </w:rPr>
        <w:t>bezvadn</w:t>
      </w:r>
      <w:r w:rsidR="00361F54" w:rsidRPr="00C46668">
        <w:rPr>
          <w:rFonts w:ascii="Palatino Linotype" w:hAnsi="Palatino Linotype"/>
          <w:szCs w:val="22"/>
        </w:rPr>
        <w:t>ý</w:t>
      </w:r>
      <w:r w:rsidR="00F05639" w:rsidRPr="00C46668">
        <w:rPr>
          <w:rFonts w:ascii="Palatino Linotype" w:hAnsi="Palatino Linotype"/>
          <w:szCs w:val="22"/>
        </w:rPr>
        <w:t xml:space="preserve"> </w:t>
      </w:r>
      <w:r w:rsidR="00821235" w:rsidRPr="00C46668">
        <w:rPr>
          <w:rFonts w:ascii="Palatino Linotype" w:hAnsi="Palatino Linotype"/>
          <w:szCs w:val="22"/>
        </w:rPr>
        <w:t>K</w:t>
      </w:r>
      <w:r w:rsidR="00F05639" w:rsidRPr="00C46668">
        <w:rPr>
          <w:rFonts w:ascii="Palatino Linotype" w:hAnsi="Palatino Linotype"/>
          <w:szCs w:val="22"/>
        </w:rPr>
        <w:t>upujícím</w:t>
      </w:r>
      <w:r w:rsidR="00C81DBC" w:rsidRPr="00C46668">
        <w:rPr>
          <w:rFonts w:ascii="Palatino Linotype" w:hAnsi="Palatino Linotype"/>
          <w:szCs w:val="22"/>
        </w:rPr>
        <w:t>.</w:t>
      </w:r>
    </w:p>
    <w:p w14:paraId="6F1AB03F" w14:textId="77777777" w:rsidR="005C3C02" w:rsidRPr="00C46668" w:rsidRDefault="00CC75FC" w:rsidP="002D6D40">
      <w:pPr>
        <w:pStyle w:val="Zkladntextodsazen3"/>
        <w:numPr>
          <w:ilvl w:val="1"/>
          <w:numId w:val="39"/>
        </w:numPr>
        <w:tabs>
          <w:tab w:val="clear" w:pos="705"/>
          <w:tab w:val="left" w:pos="540"/>
          <w:tab w:val="num" w:pos="567"/>
        </w:tabs>
        <w:spacing w:before="120"/>
        <w:ind w:left="567" w:hanging="567"/>
        <w:jc w:val="both"/>
        <w:rPr>
          <w:rFonts w:ascii="Palatino Linotype" w:hAnsi="Palatino Linotype"/>
          <w:szCs w:val="22"/>
        </w:rPr>
      </w:pPr>
      <w:r w:rsidRPr="00C46668">
        <w:rPr>
          <w:rFonts w:ascii="Palatino Linotype" w:hAnsi="Palatino Linotype"/>
          <w:szCs w:val="22"/>
        </w:rPr>
        <w:t xml:space="preserve">Prodávající se současně zavazuje, že s ohledem na povahu </w:t>
      </w:r>
      <w:r w:rsidR="00020DB7" w:rsidRPr="00C46668">
        <w:rPr>
          <w:rFonts w:ascii="Palatino Linotype" w:hAnsi="Palatino Linotype"/>
          <w:szCs w:val="22"/>
        </w:rPr>
        <w:t>P</w:t>
      </w:r>
      <w:r w:rsidR="00361F54" w:rsidRPr="00C46668">
        <w:rPr>
          <w:rFonts w:ascii="Palatino Linotype" w:hAnsi="Palatino Linotype"/>
          <w:szCs w:val="22"/>
        </w:rPr>
        <w:t xml:space="preserve">ředmětu koupě </w:t>
      </w:r>
      <w:r w:rsidRPr="00C46668">
        <w:rPr>
          <w:rFonts w:ascii="Palatino Linotype" w:hAnsi="Palatino Linotype"/>
          <w:szCs w:val="22"/>
        </w:rPr>
        <w:t>Kupujícího s dostatečným časovým předstihem</w:t>
      </w:r>
      <w:r w:rsidR="00B763B5" w:rsidRPr="00C46668">
        <w:rPr>
          <w:rFonts w:ascii="Palatino Linotype" w:hAnsi="Palatino Linotype"/>
          <w:szCs w:val="22"/>
        </w:rPr>
        <w:t xml:space="preserve"> (minimálně </w:t>
      </w:r>
      <w:r w:rsidR="0075282E" w:rsidRPr="00C46668">
        <w:rPr>
          <w:rFonts w:ascii="Palatino Linotype" w:hAnsi="Palatino Linotype"/>
          <w:szCs w:val="22"/>
        </w:rPr>
        <w:t>2</w:t>
      </w:r>
      <w:r w:rsidR="00B763B5" w:rsidRPr="00C46668">
        <w:rPr>
          <w:rFonts w:ascii="Palatino Linotype" w:hAnsi="Palatino Linotype"/>
          <w:szCs w:val="22"/>
        </w:rPr>
        <w:t xml:space="preserve"> pracovní dn</w:t>
      </w:r>
      <w:r w:rsidR="0075282E" w:rsidRPr="00C46668">
        <w:rPr>
          <w:rFonts w:ascii="Palatino Linotype" w:hAnsi="Palatino Linotype"/>
          <w:szCs w:val="22"/>
        </w:rPr>
        <w:t>y</w:t>
      </w:r>
      <w:r w:rsidR="00B763B5" w:rsidRPr="00C46668">
        <w:rPr>
          <w:rFonts w:ascii="Palatino Linotype" w:hAnsi="Palatino Linotype"/>
          <w:szCs w:val="22"/>
        </w:rPr>
        <w:t>)</w:t>
      </w:r>
      <w:r w:rsidRPr="00C46668">
        <w:rPr>
          <w:rFonts w:ascii="Palatino Linotype" w:hAnsi="Palatino Linotype"/>
          <w:szCs w:val="22"/>
        </w:rPr>
        <w:t xml:space="preserve"> prokazatelně uvědomí o tom, že má v úmyslu </w:t>
      </w:r>
      <w:r w:rsidR="00020DB7" w:rsidRPr="00C46668">
        <w:rPr>
          <w:rFonts w:ascii="Palatino Linotype" w:hAnsi="Palatino Linotype"/>
          <w:szCs w:val="22"/>
        </w:rPr>
        <w:t>P</w:t>
      </w:r>
      <w:r w:rsidR="00361F54" w:rsidRPr="00C46668">
        <w:rPr>
          <w:rFonts w:ascii="Palatino Linotype" w:hAnsi="Palatino Linotype"/>
          <w:szCs w:val="22"/>
        </w:rPr>
        <w:t>ředmět koupě odevzdat</w:t>
      </w:r>
      <w:r w:rsidRPr="00C46668">
        <w:rPr>
          <w:rFonts w:ascii="Palatino Linotype" w:hAnsi="Palatino Linotype"/>
          <w:szCs w:val="22"/>
        </w:rPr>
        <w:t xml:space="preserve">, jinak Kupující není povinen </w:t>
      </w:r>
      <w:r w:rsidR="00020DB7" w:rsidRPr="00C46668">
        <w:rPr>
          <w:rFonts w:ascii="Palatino Linotype" w:hAnsi="Palatino Linotype"/>
          <w:szCs w:val="22"/>
        </w:rPr>
        <w:t>P</w:t>
      </w:r>
      <w:r w:rsidR="00361F54" w:rsidRPr="00C46668">
        <w:rPr>
          <w:rFonts w:ascii="Palatino Linotype" w:hAnsi="Palatino Linotype"/>
          <w:szCs w:val="22"/>
        </w:rPr>
        <w:t>ředmět koupě</w:t>
      </w:r>
      <w:r w:rsidR="00020DB7" w:rsidRPr="00C46668">
        <w:rPr>
          <w:rFonts w:ascii="Palatino Linotype" w:hAnsi="Palatino Linotype"/>
          <w:szCs w:val="22"/>
        </w:rPr>
        <w:t xml:space="preserve"> </w:t>
      </w:r>
      <w:r w:rsidRPr="00C46668">
        <w:rPr>
          <w:rFonts w:ascii="Palatino Linotype" w:hAnsi="Palatino Linotype"/>
          <w:szCs w:val="22"/>
        </w:rPr>
        <w:t xml:space="preserve">převzít. </w:t>
      </w:r>
      <w:r w:rsidR="00F91A22" w:rsidRPr="00C46668">
        <w:rPr>
          <w:rFonts w:ascii="Palatino Linotype" w:hAnsi="Palatino Linotype"/>
          <w:szCs w:val="22"/>
        </w:rPr>
        <w:t>V případě, že Prodá</w:t>
      </w:r>
      <w:r w:rsidR="00CD6699" w:rsidRPr="00C46668">
        <w:rPr>
          <w:rFonts w:ascii="Palatino Linotype" w:hAnsi="Palatino Linotype"/>
          <w:szCs w:val="22"/>
        </w:rPr>
        <w:t xml:space="preserve">vající včas uvědomí Kupujícího dle předchozí věty, zavazuje se </w:t>
      </w:r>
      <w:r w:rsidR="00963319" w:rsidRPr="00C46668">
        <w:rPr>
          <w:rFonts w:ascii="Palatino Linotype" w:hAnsi="Palatino Linotype"/>
          <w:szCs w:val="22"/>
        </w:rPr>
        <w:t>Kupující umožnit Prodávajícímu přístup do místa plnění.</w:t>
      </w:r>
    </w:p>
    <w:p w14:paraId="6DE863EF" w14:textId="60BC24AB" w:rsidR="00B47707" w:rsidRPr="00C46668" w:rsidRDefault="00B47707" w:rsidP="002D6D40">
      <w:pPr>
        <w:pStyle w:val="Zkladntextodsazen3"/>
        <w:numPr>
          <w:ilvl w:val="1"/>
          <w:numId w:val="39"/>
        </w:numPr>
        <w:tabs>
          <w:tab w:val="clear" w:pos="705"/>
          <w:tab w:val="left" w:pos="540"/>
          <w:tab w:val="num" w:pos="567"/>
        </w:tabs>
        <w:spacing w:before="120"/>
        <w:ind w:left="567" w:hanging="567"/>
        <w:jc w:val="both"/>
        <w:rPr>
          <w:rFonts w:ascii="Palatino Linotype" w:hAnsi="Palatino Linotype"/>
          <w:szCs w:val="22"/>
        </w:rPr>
      </w:pPr>
      <w:r w:rsidRPr="00C46668">
        <w:rPr>
          <w:rFonts w:ascii="Palatino Linotype" w:hAnsi="Palatino Linotype"/>
          <w:bCs/>
          <w:szCs w:val="22"/>
        </w:rPr>
        <w:t xml:space="preserve">Prodávající se </w:t>
      </w:r>
      <w:r w:rsidRPr="00C46668">
        <w:rPr>
          <w:rFonts w:ascii="Palatino Linotype" w:hAnsi="Palatino Linotype"/>
          <w:szCs w:val="22"/>
        </w:rPr>
        <w:t xml:space="preserve">zavazuje </w:t>
      </w:r>
      <w:r w:rsidR="00020DB7" w:rsidRPr="00C46668">
        <w:rPr>
          <w:rFonts w:ascii="Palatino Linotype" w:hAnsi="Palatino Linotype"/>
          <w:szCs w:val="22"/>
        </w:rPr>
        <w:t>P</w:t>
      </w:r>
      <w:r w:rsidR="00361F54" w:rsidRPr="00C46668">
        <w:rPr>
          <w:rFonts w:ascii="Palatino Linotype" w:hAnsi="Palatino Linotype"/>
          <w:szCs w:val="22"/>
        </w:rPr>
        <w:t>ředmět koupě odevzdat</w:t>
      </w:r>
      <w:r w:rsidR="00B850A8" w:rsidRPr="00C46668">
        <w:rPr>
          <w:rFonts w:ascii="Palatino Linotype" w:hAnsi="Palatino Linotype"/>
          <w:szCs w:val="22"/>
        </w:rPr>
        <w:t xml:space="preserve"> </w:t>
      </w:r>
      <w:r w:rsidR="00850B37" w:rsidRPr="00C46668">
        <w:rPr>
          <w:rFonts w:ascii="Palatino Linotype" w:hAnsi="Palatino Linotype"/>
          <w:szCs w:val="22"/>
        </w:rPr>
        <w:t xml:space="preserve">a Předmět prodeje převzít </w:t>
      </w:r>
      <w:r w:rsidR="00B850A8" w:rsidRPr="00C46668">
        <w:rPr>
          <w:rFonts w:ascii="Palatino Linotype" w:hAnsi="Palatino Linotype"/>
          <w:szCs w:val="22"/>
        </w:rPr>
        <w:t xml:space="preserve">v </w:t>
      </w:r>
      <w:r w:rsidRPr="00C46668">
        <w:rPr>
          <w:rFonts w:ascii="Palatino Linotype" w:hAnsi="Palatino Linotype"/>
          <w:szCs w:val="22"/>
        </w:rPr>
        <w:t xml:space="preserve">níže uvedeném místě: </w:t>
      </w:r>
    </w:p>
    <w:p w14:paraId="5FCD9C32" w14:textId="43B06269" w:rsidR="00850B37" w:rsidRPr="00C46668" w:rsidRDefault="00850B37" w:rsidP="00850B37">
      <w:pPr>
        <w:numPr>
          <w:ilvl w:val="0"/>
          <w:numId w:val="3"/>
        </w:numPr>
        <w:spacing w:before="120"/>
        <w:jc w:val="both"/>
        <w:rPr>
          <w:rFonts w:ascii="Palatino Linotype" w:hAnsi="Palatino Linotype"/>
        </w:rPr>
      </w:pPr>
      <w:r w:rsidRPr="00C46668">
        <w:rPr>
          <w:rFonts w:ascii="Palatino Linotype" w:hAnsi="Palatino Linotype"/>
        </w:rPr>
        <w:t>Domov pro seniory Elišky Purkyňové, Cvičebná 2447/9, 169 00 Praha 6</w:t>
      </w:r>
    </w:p>
    <w:p w14:paraId="72965AB8" w14:textId="4083F962" w:rsidR="00AE3DAB" w:rsidRPr="00C46668" w:rsidRDefault="00AE3DAB" w:rsidP="002D6D40">
      <w:pPr>
        <w:numPr>
          <w:ilvl w:val="1"/>
          <w:numId w:val="39"/>
        </w:numPr>
        <w:tabs>
          <w:tab w:val="clear" w:pos="705"/>
          <w:tab w:val="left" w:pos="540"/>
          <w:tab w:val="num" w:pos="567"/>
        </w:tabs>
        <w:spacing w:before="120"/>
        <w:ind w:left="567" w:hanging="567"/>
        <w:jc w:val="both"/>
        <w:rPr>
          <w:rFonts w:ascii="Palatino Linotype" w:hAnsi="Palatino Linotype"/>
          <w:b/>
          <w:bCs/>
          <w:szCs w:val="22"/>
        </w:rPr>
      </w:pPr>
      <w:r w:rsidRPr="00C46668">
        <w:rPr>
          <w:rFonts w:ascii="Palatino Linotype" w:hAnsi="Palatino Linotype"/>
          <w:bCs/>
          <w:szCs w:val="22"/>
        </w:rPr>
        <w:lastRenderedPageBreak/>
        <w:t xml:space="preserve">Kupující prohlašuje, že je jeho jménem oprávněn převzít </w:t>
      </w:r>
      <w:r w:rsidR="00020DB7" w:rsidRPr="00C46668">
        <w:rPr>
          <w:rFonts w:ascii="Palatino Linotype" w:hAnsi="Palatino Linotype"/>
          <w:bCs/>
          <w:szCs w:val="22"/>
        </w:rPr>
        <w:t>P</w:t>
      </w:r>
      <w:r w:rsidR="00361F54" w:rsidRPr="00C46668">
        <w:rPr>
          <w:rFonts w:ascii="Palatino Linotype" w:hAnsi="Palatino Linotype"/>
          <w:bCs/>
          <w:szCs w:val="22"/>
        </w:rPr>
        <w:t xml:space="preserve">ředmět koupě </w:t>
      </w:r>
      <w:r w:rsidR="00250531" w:rsidRPr="00C46668">
        <w:rPr>
          <w:rFonts w:ascii="Palatino Linotype" w:hAnsi="Palatino Linotype"/>
          <w:bCs/>
          <w:szCs w:val="22"/>
        </w:rPr>
        <w:t>a podepsat předávací protokol</w:t>
      </w:r>
      <w:r w:rsidR="002D6D40" w:rsidRPr="00C46668">
        <w:rPr>
          <w:rFonts w:ascii="Palatino Linotype" w:hAnsi="Palatino Linotype"/>
          <w:bCs/>
          <w:szCs w:val="22"/>
        </w:rPr>
        <w:t xml:space="preserve"> kontaktní osoba uvedená v záhlaví Smlouvy.</w:t>
      </w:r>
    </w:p>
    <w:p w14:paraId="1DEE8598" w14:textId="2A07BCE8" w:rsidR="00D545F6" w:rsidRPr="00C46668" w:rsidRDefault="00B47707" w:rsidP="002D6D40">
      <w:pPr>
        <w:numPr>
          <w:ilvl w:val="1"/>
          <w:numId w:val="39"/>
        </w:numPr>
        <w:tabs>
          <w:tab w:val="clear" w:pos="705"/>
          <w:tab w:val="left" w:pos="540"/>
          <w:tab w:val="num" w:pos="567"/>
        </w:tabs>
        <w:spacing w:before="120"/>
        <w:ind w:left="567" w:hanging="567"/>
        <w:jc w:val="both"/>
        <w:rPr>
          <w:rFonts w:ascii="Palatino Linotype" w:hAnsi="Palatino Linotype"/>
          <w:szCs w:val="22"/>
        </w:rPr>
      </w:pPr>
      <w:r w:rsidRPr="00C46668">
        <w:rPr>
          <w:rFonts w:ascii="Palatino Linotype" w:hAnsi="Palatino Linotype"/>
          <w:bCs/>
          <w:szCs w:val="22"/>
        </w:rPr>
        <w:t xml:space="preserve">Prodávající </w:t>
      </w:r>
      <w:r w:rsidR="006D71F5" w:rsidRPr="00C46668">
        <w:rPr>
          <w:rFonts w:ascii="Palatino Linotype" w:hAnsi="Palatino Linotype"/>
          <w:bCs/>
          <w:szCs w:val="22"/>
        </w:rPr>
        <w:t xml:space="preserve">bere na vědomí, že Kupující výslovně požaduje dodání veškeré nezbytné dokumentace </w:t>
      </w:r>
      <w:r w:rsidR="00020DB7" w:rsidRPr="00C46668">
        <w:rPr>
          <w:rFonts w:ascii="Palatino Linotype" w:hAnsi="Palatino Linotype"/>
          <w:bCs/>
          <w:szCs w:val="22"/>
        </w:rPr>
        <w:t>P</w:t>
      </w:r>
      <w:r w:rsidR="00850B37" w:rsidRPr="00C46668">
        <w:rPr>
          <w:rFonts w:ascii="Palatino Linotype" w:hAnsi="Palatino Linotype"/>
          <w:bCs/>
          <w:szCs w:val="22"/>
        </w:rPr>
        <w:t>ředmětu koupě.</w:t>
      </w:r>
    </w:p>
    <w:p w14:paraId="6287D150" w14:textId="4AF58EE7" w:rsidR="00892EA2" w:rsidRDefault="00892EA2" w:rsidP="00D158C5">
      <w:pPr>
        <w:jc w:val="center"/>
        <w:rPr>
          <w:rFonts w:ascii="Palatino Linotype" w:hAnsi="Palatino Linotype"/>
          <w:b/>
          <w:bCs/>
          <w:szCs w:val="22"/>
        </w:rPr>
      </w:pPr>
    </w:p>
    <w:p w14:paraId="3F346877" w14:textId="4D6683CD" w:rsidR="00BD7859" w:rsidRPr="00C46668" w:rsidRDefault="00BD7859" w:rsidP="00BA3722">
      <w:pPr>
        <w:pStyle w:val="Zkladntextodsazen3"/>
        <w:numPr>
          <w:ilvl w:val="0"/>
          <w:numId w:val="55"/>
        </w:numPr>
        <w:jc w:val="center"/>
        <w:rPr>
          <w:rFonts w:ascii="Palatino Linotype" w:hAnsi="Palatino Linotype"/>
          <w:b/>
          <w:caps/>
          <w:szCs w:val="22"/>
        </w:rPr>
      </w:pPr>
      <w:r>
        <w:rPr>
          <w:rFonts w:ascii="Palatino Linotype" w:hAnsi="Palatino Linotype"/>
          <w:b/>
          <w:caps/>
          <w:szCs w:val="22"/>
        </w:rPr>
        <w:t>půlroční a roční revize, cena</w:t>
      </w:r>
    </w:p>
    <w:p w14:paraId="4978183F" w14:textId="02BFF2D2" w:rsidR="00BD7859" w:rsidRPr="00BA3722" w:rsidRDefault="00BD7859" w:rsidP="00BA3722">
      <w:pPr>
        <w:numPr>
          <w:ilvl w:val="1"/>
          <w:numId w:val="61"/>
        </w:numPr>
        <w:tabs>
          <w:tab w:val="clear" w:pos="705"/>
          <w:tab w:val="left" w:pos="540"/>
        </w:tabs>
        <w:spacing w:before="120"/>
        <w:ind w:left="567" w:hanging="567"/>
        <w:jc w:val="both"/>
        <w:rPr>
          <w:rFonts w:ascii="Palatino Linotype" w:hAnsi="Palatino Linotype"/>
          <w:bCs/>
          <w:szCs w:val="22"/>
        </w:rPr>
      </w:pPr>
      <w:r w:rsidRPr="00BA3722">
        <w:rPr>
          <w:rFonts w:ascii="Palatino Linotype" w:hAnsi="Palatino Linotype"/>
          <w:bCs/>
          <w:szCs w:val="22"/>
        </w:rPr>
        <w:t>Prodávající se touto smlouvou zavazuje, že bude provádět pravidelnou půlroční a roční revizi Předmětu koupě</w:t>
      </w:r>
      <w:r w:rsidR="00072BBB" w:rsidRPr="00BA3722">
        <w:rPr>
          <w:rFonts w:ascii="Palatino Linotype" w:hAnsi="Palatino Linotype"/>
          <w:bCs/>
          <w:szCs w:val="22"/>
        </w:rPr>
        <w:t xml:space="preserve"> (dále také „Roční údržba“)</w:t>
      </w:r>
      <w:r w:rsidRPr="00BA3722">
        <w:rPr>
          <w:rFonts w:ascii="Palatino Linotype" w:hAnsi="Palatino Linotype"/>
          <w:bCs/>
          <w:szCs w:val="22"/>
        </w:rPr>
        <w:t>. Půlroční revize se bude skládat z následujících činností:</w:t>
      </w:r>
    </w:p>
    <w:p w14:paraId="193570A3" w14:textId="592C02C2" w:rsidR="00BD7859" w:rsidRPr="00BA3722" w:rsidRDefault="00E872C2" w:rsidP="00BA3722">
      <w:pPr>
        <w:pStyle w:val="Odstavecseseznamem"/>
        <w:numPr>
          <w:ilvl w:val="1"/>
          <w:numId w:val="55"/>
        </w:numPr>
        <w:ind w:left="993"/>
        <w:jc w:val="both"/>
        <w:rPr>
          <w:rFonts w:ascii="Palatino Linotype" w:hAnsi="Palatino Linotype" w:cs="Courier New"/>
          <w:szCs w:val="22"/>
        </w:rPr>
      </w:pPr>
      <w:r>
        <w:rPr>
          <w:rFonts w:ascii="Palatino Linotype" w:hAnsi="Palatino Linotype" w:cs="Courier New"/>
          <w:szCs w:val="22"/>
        </w:rPr>
        <w:tab/>
      </w:r>
      <w:r w:rsidR="00BD7859" w:rsidRPr="00BA3722">
        <w:rPr>
          <w:rFonts w:ascii="Palatino Linotype" w:hAnsi="Palatino Linotype" w:cs="Courier New"/>
          <w:szCs w:val="22"/>
        </w:rPr>
        <w:t>základní vizuální bezpečnostní kontrola celého systému MTG</w:t>
      </w:r>
    </w:p>
    <w:p w14:paraId="322EE23A" w14:textId="0872A2DF"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celková kontrola stavu soustrojí</w:t>
      </w:r>
    </w:p>
    <w:p w14:paraId="4BA989B6" w14:textId="30DF090C"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kontrola stavu ovládacího panelu soustrojí</w:t>
      </w:r>
    </w:p>
    <w:p w14:paraId="4214DF43" w14:textId="776AE87F"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kontrola signalizace stavu MTG</w:t>
      </w:r>
    </w:p>
    <w:p w14:paraId="35C5E681" w14:textId="5B6659DB"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zkouška automatiky startu - pohotovostního stavu ovládacího panelu</w:t>
      </w:r>
    </w:p>
    <w:p w14:paraId="0428C28D" w14:textId="0091FB02"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kontrola stavu baterie a funkčnost dobíjení (kontrola napětí baterie)</w:t>
      </w:r>
    </w:p>
    <w:p w14:paraId="2ABC4CFA" w14:textId="7B572409"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 xml:space="preserve">kontrola kvality paliva s ohledem na kondenzát v palivu </w:t>
      </w:r>
    </w:p>
    <w:p w14:paraId="14E1DDAD" w14:textId="590E62D5"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kontrola stavu a těsnosti palivového systému, kontrola separátoru na přívodu paliva</w:t>
      </w:r>
    </w:p>
    <w:p w14:paraId="3801FAEF" w14:textId="17F26A9C"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kontrola stavu palivové nádrže a systému doplňování paliva</w:t>
      </w:r>
    </w:p>
    <w:p w14:paraId="3F04686F" w14:textId="49F0A55C"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kontrola těsnosti motoru, úrovně hladiny a stavu motorového oleje</w:t>
      </w:r>
    </w:p>
    <w:p w14:paraId="27273A59" w14:textId="3004873A"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kontrola těsnosti chladicího systému, úroveň a stav chladicí kapaliny</w:t>
      </w:r>
    </w:p>
    <w:p w14:paraId="26F641E0" w14:textId="38C47684"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kontrola stavu hadic a přípojných míst chladicího systému</w:t>
      </w:r>
    </w:p>
    <w:p w14:paraId="5049E42C" w14:textId="64037381"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kontrolní start a test systému MTG se zátěží min. po dobu 20 minut</w:t>
      </w:r>
    </w:p>
    <w:p w14:paraId="3DC355DC" w14:textId="7372F5A0"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kontrola těsnosti chladiče motoru při chodu motoru s ohledem na těsnost</w:t>
      </w:r>
    </w:p>
    <w:p w14:paraId="09C1A5A7" w14:textId="1C45EC32"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kontrola stavu filtru vzduchu (dle indikátoru zanesení)</w:t>
      </w:r>
    </w:p>
    <w:p w14:paraId="64FCAB24" w14:textId="4182F163"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kontrola stavu a funkce vzduchotechniky MTG</w:t>
      </w:r>
    </w:p>
    <w:p w14:paraId="4C3E7C1D" w14:textId="577337C8"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kontrola stavu klínových řemenů ventilátoru a dobíjecího alternátoru</w:t>
      </w:r>
    </w:p>
    <w:p w14:paraId="142C3DED" w14:textId="7A2FE52B"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kontrola stavu výfukového systému</w:t>
      </w:r>
    </w:p>
    <w:p w14:paraId="00507B54" w14:textId="1A77A9F2"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vizuální kontrola silové elektroinstalace, hlavního alternátoru a elektroinstalace soustrojí</w:t>
      </w:r>
    </w:p>
    <w:p w14:paraId="2A97EAE8" w14:textId="7BBF5E2F"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kontrola funkce stykačů pro přepínání el. zátěže na síť/MTG (rozvaděč ATS)</w:t>
      </w:r>
    </w:p>
    <w:p w14:paraId="211B9243" w14:textId="778D36E5"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dotažení spojů mechanického i elektrického systému soustrojí</w:t>
      </w:r>
    </w:p>
    <w:p w14:paraId="39C6DD3F" w14:textId="7F7FD8E9"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kontrola a ověření funkce elektrického pospojování, zemnění</w:t>
      </w:r>
    </w:p>
    <w:p w14:paraId="1D22899D" w14:textId="66B16E3C"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kontrola funkce a stavu elektrických ochran a jištění</w:t>
      </w:r>
    </w:p>
    <w:p w14:paraId="510609B3" w14:textId="3FDEDCEC"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kontrola odvzdušnění motoru</w:t>
      </w:r>
    </w:p>
    <w:p w14:paraId="6FAF04AC" w14:textId="63CE1D81"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kontrola stavu výfukového traktu, vypuštění kondenzátu, čistění</w:t>
      </w:r>
    </w:p>
    <w:p w14:paraId="285322DC" w14:textId="754EBA8C"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kontrola funkce topného tělesa předehřevu motoru včetně jeho spínání</w:t>
      </w:r>
    </w:p>
    <w:p w14:paraId="186D2CD0" w14:textId="68578125"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kontrola parametrů nemrznoucí směsi</w:t>
      </w:r>
    </w:p>
    <w:p w14:paraId="2F5CE7B4" w14:textId="0002650D"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kontrola náhradních dílů</w:t>
      </w:r>
    </w:p>
    <w:p w14:paraId="53B1BFDD" w14:textId="624B3C04" w:rsidR="00BD7859" w:rsidRPr="00BA3722" w:rsidRDefault="00BD7859" w:rsidP="00BA3722">
      <w:pPr>
        <w:numPr>
          <w:ilvl w:val="1"/>
          <w:numId w:val="61"/>
        </w:numPr>
        <w:tabs>
          <w:tab w:val="clear" w:pos="705"/>
          <w:tab w:val="left" w:pos="540"/>
        </w:tabs>
        <w:spacing w:before="120"/>
        <w:ind w:left="567" w:hanging="567"/>
        <w:jc w:val="both"/>
        <w:rPr>
          <w:rFonts w:ascii="Palatino Linotype" w:hAnsi="Palatino Linotype"/>
          <w:bCs/>
          <w:szCs w:val="22"/>
        </w:rPr>
      </w:pPr>
      <w:r w:rsidRPr="00BA3722">
        <w:rPr>
          <w:rFonts w:ascii="Palatino Linotype" w:hAnsi="Palatino Linotype"/>
          <w:bCs/>
          <w:szCs w:val="22"/>
        </w:rPr>
        <w:t>Roční revize Předmětu koupě se bude skládat ze všech činností půlroční revize, přičemž současně budou provedeny:</w:t>
      </w:r>
    </w:p>
    <w:p w14:paraId="64D9928C" w14:textId="77777777"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 kontroly, funkční prověrky, výkony a nastavení v souladu s předpisem výrobce</w:t>
      </w:r>
    </w:p>
    <w:p w14:paraId="7B4A3ED7" w14:textId="09D7EFA3"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 výměny provozních náplní (bez PHM), filtrů a dále případné revizní demontáže</w:t>
      </w:r>
    </w:p>
    <w:p w14:paraId="10CB9901" w14:textId="50A4743E" w:rsidR="00BD7859" w:rsidRPr="00E46637" w:rsidRDefault="00072BBB" w:rsidP="00E46637">
      <w:pPr>
        <w:numPr>
          <w:ilvl w:val="1"/>
          <w:numId w:val="61"/>
        </w:numPr>
        <w:tabs>
          <w:tab w:val="clear" w:pos="705"/>
          <w:tab w:val="left" w:pos="540"/>
        </w:tabs>
        <w:spacing w:before="120"/>
        <w:ind w:left="567" w:hanging="567"/>
        <w:jc w:val="both"/>
        <w:rPr>
          <w:rFonts w:ascii="Palatino Linotype" w:hAnsi="Palatino Linotype"/>
          <w:bCs/>
          <w:szCs w:val="22"/>
        </w:rPr>
      </w:pPr>
      <w:r w:rsidRPr="00E46637">
        <w:rPr>
          <w:rFonts w:ascii="Palatino Linotype" w:hAnsi="Palatino Linotype"/>
          <w:bCs/>
          <w:szCs w:val="22"/>
        </w:rPr>
        <w:t xml:space="preserve">Kupující se touto smlouvou zavazuje </w:t>
      </w:r>
      <w:r>
        <w:rPr>
          <w:rFonts w:ascii="Palatino Linotype" w:hAnsi="Palatino Linotype"/>
          <w:bCs/>
          <w:szCs w:val="22"/>
        </w:rPr>
        <w:t xml:space="preserve">platit </w:t>
      </w:r>
      <w:r w:rsidR="00E872C2">
        <w:rPr>
          <w:rFonts w:ascii="Palatino Linotype" w:hAnsi="Palatino Linotype"/>
          <w:bCs/>
          <w:szCs w:val="22"/>
        </w:rPr>
        <w:t>P</w:t>
      </w:r>
      <w:r>
        <w:rPr>
          <w:rFonts w:ascii="Palatino Linotype" w:hAnsi="Palatino Linotype"/>
          <w:bCs/>
          <w:szCs w:val="22"/>
        </w:rPr>
        <w:t>rodávajícímu za Roční údržbu Předmětu koupě níže</w:t>
      </w:r>
      <w:r w:rsidR="00E872C2">
        <w:rPr>
          <w:rFonts w:ascii="Palatino Linotype" w:hAnsi="Palatino Linotype"/>
          <w:bCs/>
          <w:szCs w:val="22"/>
        </w:rPr>
        <w:t xml:space="preserve"> uvedenou cenu</w:t>
      </w:r>
      <w:r>
        <w:rPr>
          <w:rFonts w:ascii="Palatino Linotype" w:hAnsi="Palatino Linotype"/>
          <w:bCs/>
          <w:szCs w:val="22"/>
        </w:rPr>
        <w:t>:</w:t>
      </w:r>
    </w:p>
    <w:p w14:paraId="414BCF9D" w14:textId="2F159ED7" w:rsidR="00BD7859" w:rsidRDefault="00BD7859" w:rsidP="00E46637">
      <w:pPr>
        <w:rPr>
          <w:rFonts w:ascii="Palatino Linotype" w:hAnsi="Palatino Linotype"/>
          <w:b/>
          <w:bCs/>
          <w:szCs w:val="22"/>
        </w:rPr>
      </w:pP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969"/>
      </w:tblGrid>
      <w:tr w:rsidR="00072BBB" w:rsidRPr="00C46668" w:rsidDel="00166B41" w14:paraId="37C1098A" w14:textId="77777777" w:rsidTr="0055201D">
        <w:tc>
          <w:tcPr>
            <w:tcW w:w="4253" w:type="dxa"/>
            <w:tcBorders>
              <w:right w:val="nil"/>
            </w:tcBorders>
          </w:tcPr>
          <w:p w14:paraId="4ABF1F14" w14:textId="78D22F4D" w:rsidR="00072BBB" w:rsidRPr="00C46668" w:rsidRDefault="00072BBB" w:rsidP="0055201D">
            <w:pPr>
              <w:pStyle w:val="Nzev"/>
              <w:tabs>
                <w:tab w:val="right" w:pos="6192"/>
              </w:tabs>
              <w:ind w:right="306"/>
              <w:jc w:val="both"/>
              <w:rPr>
                <w:rFonts w:ascii="Palatino Linotype" w:hAnsi="Palatino Linotype"/>
                <w:sz w:val="22"/>
                <w:szCs w:val="22"/>
              </w:rPr>
            </w:pPr>
            <w:r>
              <w:rPr>
                <w:rFonts w:ascii="Palatino Linotype" w:hAnsi="Palatino Linotype"/>
                <w:sz w:val="22"/>
                <w:szCs w:val="22"/>
              </w:rPr>
              <w:t>C</w:t>
            </w:r>
            <w:r w:rsidRPr="00C46668">
              <w:rPr>
                <w:rFonts w:ascii="Palatino Linotype" w:hAnsi="Palatino Linotype"/>
                <w:sz w:val="22"/>
                <w:szCs w:val="22"/>
              </w:rPr>
              <w:t>ena</w:t>
            </w:r>
            <w:r>
              <w:rPr>
                <w:rFonts w:ascii="Palatino Linotype" w:hAnsi="Palatino Linotype"/>
                <w:sz w:val="22"/>
                <w:szCs w:val="22"/>
              </w:rPr>
              <w:t xml:space="preserve"> roční údržby v Kč</w:t>
            </w:r>
            <w:r w:rsidRPr="00C46668">
              <w:rPr>
                <w:rFonts w:ascii="Palatino Linotype" w:hAnsi="Palatino Linotype"/>
                <w:sz w:val="22"/>
                <w:szCs w:val="22"/>
              </w:rPr>
              <w:t xml:space="preserve"> bez DPH                                    </w:t>
            </w:r>
          </w:p>
        </w:tc>
        <w:tc>
          <w:tcPr>
            <w:tcW w:w="3969" w:type="dxa"/>
            <w:tcBorders>
              <w:left w:val="nil"/>
              <w:bottom w:val="single" w:sz="4" w:space="0" w:color="auto"/>
            </w:tcBorders>
          </w:tcPr>
          <w:p w14:paraId="21182E9D" w14:textId="4A1A3997" w:rsidR="00072BBB" w:rsidRPr="00C46668" w:rsidDel="00166B41" w:rsidRDefault="00B36D90" w:rsidP="0055201D">
            <w:pPr>
              <w:pStyle w:val="Nzev"/>
              <w:tabs>
                <w:tab w:val="right" w:pos="6192"/>
              </w:tabs>
              <w:ind w:right="306"/>
              <w:jc w:val="right"/>
              <w:rPr>
                <w:rFonts w:ascii="Palatino Linotype" w:hAnsi="Palatino Linotype"/>
                <w:sz w:val="22"/>
                <w:szCs w:val="22"/>
              </w:rPr>
            </w:pPr>
            <w:r>
              <w:rPr>
                <w:rFonts w:ascii="Palatino Linotype" w:hAnsi="Palatino Linotype"/>
                <w:noProof/>
                <w:sz w:val="22"/>
                <w:szCs w:val="22"/>
              </w:rPr>
              <w:t>11.960</w:t>
            </w:r>
            <w:r w:rsidR="00072BBB" w:rsidRPr="00C46668">
              <w:rPr>
                <w:rFonts w:ascii="Palatino Linotype" w:hAnsi="Palatino Linotype"/>
                <w:noProof/>
                <w:sz w:val="22"/>
                <w:szCs w:val="22"/>
              </w:rPr>
              <w:t xml:space="preserve"> </w:t>
            </w:r>
            <w:r w:rsidR="00072BBB" w:rsidRPr="00C46668">
              <w:rPr>
                <w:rFonts w:ascii="Palatino Linotype" w:hAnsi="Palatino Linotype"/>
                <w:sz w:val="22"/>
                <w:szCs w:val="22"/>
              </w:rPr>
              <w:t>Kč</w:t>
            </w:r>
          </w:p>
        </w:tc>
      </w:tr>
      <w:tr w:rsidR="00072BBB" w:rsidRPr="00C46668" w14:paraId="5661E9E2" w14:textId="77777777" w:rsidTr="0055201D">
        <w:tc>
          <w:tcPr>
            <w:tcW w:w="4253" w:type="dxa"/>
            <w:tcBorders>
              <w:right w:val="nil"/>
            </w:tcBorders>
          </w:tcPr>
          <w:p w14:paraId="0397B812" w14:textId="77777777" w:rsidR="00072BBB" w:rsidRPr="00C46668" w:rsidRDefault="00072BBB" w:rsidP="0055201D">
            <w:pPr>
              <w:pStyle w:val="Nzev"/>
              <w:ind w:right="306"/>
              <w:jc w:val="both"/>
              <w:rPr>
                <w:rFonts w:ascii="Palatino Linotype" w:hAnsi="Palatino Linotype"/>
                <w:sz w:val="22"/>
                <w:szCs w:val="22"/>
              </w:rPr>
            </w:pPr>
            <w:r w:rsidRPr="00C46668">
              <w:rPr>
                <w:rFonts w:ascii="Palatino Linotype" w:hAnsi="Palatino Linotype"/>
                <w:sz w:val="22"/>
                <w:szCs w:val="22"/>
              </w:rPr>
              <w:t xml:space="preserve">Výše DPH v Kč                  </w:t>
            </w:r>
          </w:p>
        </w:tc>
        <w:tc>
          <w:tcPr>
            <w:tcW w:w="3969" w:type="dxa"/>
            <w:tcBorders>
              <w:left w:val="nil"/>
            </w:tcBorders>
          </w:tcPr>
          <w:p w14:paraId="6E7D4235" w14:textId="4EFA7881" w:rsidR="00072BBB" w:rsidRPr="00C46668" w:rsidRDefault="00B36D90" w:rsidP="0055201D">
            <w:pPr>
              <w:pStyle w:val="Nzev"/>
              <w:ind w:right="306"/>
              <w:jc w:val="right"/>
              <w:rPr>
                <w:rFonts w:ascii="Palatino Linotype" w:hAnsi="Palatino Linotype"/>
                <w:sz w:val="22"/>
                <w:szCs w:val="22"/>
              </w:rPr>
            </w:pPr>
            <w:r>
              <w:rPr>
                <w:rFonts w:ascii="Palatino Linotype" w:hAnsi="Palatino Linotype"/>
                <w:noProof/>
                <w:sz w:val="22"/>
                <w:szCs w:val="22"/>
              </w:rPr>
              <w:t>2.511,60</w:t>
            </w:r>
            <w:r w:rsidR="00072BBB" w:rsidRPr="00C46668">
              <w:rPr>
                <w:rFonts w:ascii="Palatino Linotype" w:hAnsi="Palatino Linotype"/>
                <w:noProof/>
                <w:sz w:val="22"/>
                <w:szCs w:val="22"/>
              </w:rPr>
              <w:t xml:space="preserve"> </w:t>
            </w:r>
            <w:r w:rsidR="00072BBB" w:rsidRPr="00C46668">
              <w:rPr>
                <w:rFonts w:ascii="Palatino Linotype" w:hAnsi="Palatino Linotype"/>
                <w:sz w:val="22"/>
                <w:szCs w:val="22"/>
              </w:rPr>
              <w:t>Kč</w:t>
            </w:r>
          </w:p>
        </w:tc>
      </w:tr>
      <w:tr w:rsidR="00072BBB" w:rsidRPr="00C46668" w14:paraId="2AC37C69" w14:textId="77777777" w:rsidTr="0055201D">
        <w:tc>
          <w:tcPr>
            <w:tcW w:w="4253" w:type="dxa"/>
            <w:tcBorders>
              <w:right w:val="nil"/>
            </w:tcBorders>
          </w:tcPr>
          <w:p w14:paraId="05565C0C" w14:textId="627AE32B" w:rsidR="00072BBB" w:rsidRPr="00C46668" w:rsidRDefault="00072BBB" w:rsidP="0055201D">
            <w:pPr>
              <w:pStyle w:val="Nzev"/>
              <w:ind w:right="306"/>
              <w:jc w:val="both"/>
              <w:rPr>
                <w:rFonts w:ascii="Palatino Linotype" w:hAnsi="Palatino Linotype"/>
                <w:sz w:val="22"/>
                <w:szCs w:val="22"/>
              </w:rPr>
            </w:pPr>
            <w:r>
              <w:rPr>
                <w:rFonts w:ascii="Palatino Linotype" w:hAnsi="Palatino Linotype"/>
                <w:sz w:val="22"/>
                <w:szCs w:val="22"/>
              </w:rPr>
              <w:t>C</w:t>
            </w:r>
            <w:r w:rsidRPr="00C46668">
              <w:rPr>
                <w:rFonts w:ascii="Palatino Linotype" w:hAnsi="Palatino Linotype"/>
                <w:sz w:val="22"/>
                <w:szCs w:val="22"/>
              </w:rPr>
              <w:t>ena</w:t>
            </w:r>
            <w:r>
              <w:rPr>
                <w:rFonts w:ascii="Palatino Linotype" w:hAnsi="Palatino Linotype"/>
                <w:sz w:val="22"/>
                <w:szCs w:val="22"/>
              </w:rPr>
              <w:t xml:space="preserve"> roční údržby </w:t>
            </w:r>
            <w:r w:rsidRPr="00C46668">
              <w:rPr>
                <w:rFonts w:ascii="Palatino Linotype" w:hAnsi="Palatino Linotype"/>
                <w:sz w:val="22"/>
                <w:szCs w:val="22"/>
              </w:rPr>
              <w:t xml:space="preserve">vč. DPH                                     </w:t>
            </w:r>
          </w:p>
        </w:tc>
        <w:tc>
          <w:tcPr>
            <w:tcW w:w="3969" w:type="dxa"/>
            <w:tcBorders>
              <w:left w:val="nil"/>
            </w:tcBorders>
          </w:tcPr>
          <w:p w14:paraId="5D15DCC6" w14:textId="340920C0" w:rsidR="00072BBB" w:rsidRPr="00C46668" w:rsidRDefault="00B36D90" w:rsidP="0055201D">
            <w:pPr>
              <w:pStyle w:val="Nzev"/>
              <w:ind w:right="306"/>
              <w:jc w:val="right"/>
              <w:rPr>
                <w:rFonts w:ascii="Palatino Linotype" w:hAnsi="Palatino Linotype"/>
                <w:sz w:val="22"/>
                <w:szCs w:val="22"/>
              </w:rPr>
            </w:pPr>
            <w:r>
              <w:rPr>
                <w:rFonts w:ascii="Palatino Linotype" w:hAnsi="Palatino Linotype"/>
                <w:noProof/>
                <w:sz w:val="22"/>
                <w:szCs w:val="22"/>
              </w:rPr>
              <w:t>14.471,60</w:t>
            </w:r>
            <w:r w:rsidR="00072BBB" w:rsidRPr="00C46668">
              <w:rPr>
                <w:rFonts w:ascii="Palatino Linotype" w:hAnsi="Palatino Linotype"/>
                <w:noProof/>
                <w:sz w:val="22"/>
                <w:szCs w:val="22"/>
              </w:rPr>
              <w:t xml:space="preserve"> </w:t>
            </w:r>
            <w:r w:rsidR="00072BBB" w:rsidRPr="00C46668">
              <w:rPr>
                <w:rFonts w:ascii="Palatino Linotype" w:hAnsi="Palatino Linotype"/>
                <w:sz w:val="22"/>
                <w:szCs w:val="22"/>
              </w:rPr>
              <w:t>Kč</w:t>
            </w:r>
          </w:p>
        </w:tc>
      </w:tr>
    </w:tbl>
    <w:p w14:paraId="6B7B6B94" w14:textId="24CAB006" w:rsidR="00072BBB" w:rsidRDefault="00072BBB" w:rsidP="00BA3722">
      <w:pPr>
        <w:rPr>
          <w:rFonts w:ascii="Palatino Linotype" w:hAnsi="Palatino Linotype"/>
          <w:b/>
          <w:bCs/>
          <w:szCs w:val="22"/>
        </w:rPr>
      </w:pPr>
    </w:p>
    <w:p w14:paraId="0ECF993E" w14:textId="7C3BAA17" w:rsidR="00072BBB" w:rsidRDefault="00072BBB" w:rsidP="00BA3722">
      <w:pPr>
        <w:rPr>
          <w:rFonts w:ascii="Palatino Linotype" w:hAnsi="Palatino Linotype"/>
          <w:b/>
          <w:bCs/>
          <w:szCs w:val="22"/>
        </w:rPr>
      </w:pPr>
    </w:p>
    <w:p w14:paraId="17F91BE9" w14:textId="42783B9C" w:rsidR="00072BBB" w:rsidRDefault="00072BBB" w:rsidP="00BA3722">
      <w:pPr>
        <w:rPr>
          <w:rFonts w:ascii="Palatino Linotype" w:hAnsi="Palatino Linotype"/>
          <w:b/>
          <w:bCs/>
          <w:szCs w:val="22"/>
        </w:rPr>
      </w:pPr>
    </w:p>
    <w:p w14:paraId="1993B248" w14:textId="77777777" w:rsidR="00072BBB" w:rsidRDefault="00072BBB" w:rsidP="00BA3722">
      <w:pPr>
        <w:rPr>
          <w:rFonts w:ascii="Palatino Linotype" w:hAnsi="Palatino Linotype"/>
          <w:b/>
          <w:bCs/>
          <w:szCs w:val="22"/>
        </w:rPr>
      </w:pPr>
    </w:p>
    <w:p w14:paraId="01A4EF16" w14:textId="77777777" w:rsidR="00BD7859" w:rsidRPr="00C46668" w:rsidRDefault="00BD7859" w:rsidP="00D158C5">
      <w:pPr>
        <w:jc w:val="center"/>
        <w:rPr>
          <w:rFonts w:ascii="Palatino Linotype" w:hAnsi="Palatino Linotype"/>
          <w:b/>
          <w:bCs/>
          <w:szCs w:val="22"/>
        </w:rPr>
      </w:pPr>
    </w:p>
    <w:p w14:paraId="0F75D3A4" w14:textId="77777777" w:rsidR="0070658E" w:rsidRPr="00C46668" w:rsidRDefault="0070658E" w:rsidP="00D158C5">
      <w:pPr>
        <w:jc w:val="center"/>
        <w:rPr>
          <w:rFonts w:ascii="Palatino Linotype" w:hAnsi="Palatino Linotype"/>
          <w:b/>
          <w:bCs/>
          <w:szCs w:val="22"/>
        </w:rPr>
      </w:pPr>
    </w:p>
    <w:p w14:paraId="3644EB6F" w14:textId="0FC8EEAD" w:rsidR="00D158C5" w:rsidRPr="00C46668" w:rsidRDefault="00361F54" w:rsidP="00BA3722">
      <w:pPr>
        <w:numPr>
          <w:ilvl w:val="0"/>
          <w:numId w:val="55"/>
        </w:numPr>
        <w:jc w:val="center"/>
        <w:rPr>
          <w:rFonts w:ascii="Palatino Linotype" w:hAnsi="Palatino Linotype"/>
          <w:b/>
          <w:bCs/>
          <w:caps/>
          <w:szCs w:val="22"/>
        </w:rPr>
      </w:pPr>
      <w:r w:rsidRPr="00C46668">
        <w:rPr>
          <w:rFonts w:ascii="Palatino Linotype" w:hAnsi="Palatino Linotype"/>
          <w:b/>
          <w:bCs/>
          <w:caps/>
          <w:szCs w:val="22"/>
        </w:rPr>
        <w:t>Záruka za jakost</w:t>
      </w:r>
      <w:r w:rsidR="00EC3737" w:rsidRPr="00C46668">
        <w:rPr>
          <w:rFonts w:ascii="Palatino Linotype" w:hAnsi="Palatino Linotype"/>
          <w:b/>
          <w:bCs/>
          <w:caps/>
          <w:szCs w:val="22"/>
        </w:rPr>
        <w:t>, POŽADAVKY NA SERVIS</w:t>
      </w:r>
    </w:p>
    <w:p w14:paraId="0D08C54A" w14:textId="0509C963" w:rsidR="00AA1CEE" w:rsidRPr="00C46668" w:rsidRDefault="00B850A8" w:rsidP="00AD1A5F">
      <w:pPr>
        <w:tabs>
          <w:tab w:val="left" w:pos="540"/>
        </w:tabs>
        <w:spacing w:before="120"/>
        <w:jc w:val="both"/>
        <w:rPr>
          <w:rFonts w:ascii="Palatino Linotype" w:hAnsi="Palatino Linotype"/>
          <w:bCs/>
          <w:szCs w:val="22"/>
        </w:rPr>
      </w:pPr>
      <w:r w:rsidRPr="00C46668">
        <w:rPr>
          <w:rFonts w:ascii="Palatino Linotype" w:hAnsi="Palatino Linotype"/>
          <w:bCs/>
          <w:szCs w:val="22"/>
        </w:rPr>
        <w:t>Kupující a P</w:t>
      </w:r>
      <w:r w:rsidR="00B47707" w:rsidRPr="00C46668">
        <w:rPr>
          <w:rFonts w:ascii="Palatino Linotype" w:hAnsi="Palatino Linotype"/>
          <w:bCs/>
          <w:szCs w:val="22"/>
        </w:rPr>
        <w:t xml:space="preserve">rodávající ujednávají, že </w:t>
      </w:r>
      <w:r w:rsidR="0024759D" w:rsidRPr="00C46668">
        <w:rPr>
          <w:rFonts w:ascii="Palatino Linotype" w:hAnsi="Palatino Linotype"/>
          <w:bCs/>
          <w:szCs w:val="22"/>
        </w:rPr>
        <w:t xml:space="preserve">záruční </w:t>
      </w:r>
      <w:r w:rsidR="00B47707" w:rsidRPr="00C46668">
        <w:rPr>
          <w:rFonts w:ascii="Palatino Linotype" w:hAnsi="Palatino Linotype"/>
          <w:bCs/>
          <w:szCs w:val="22"/>
        </w:rPr>
        <w:t xml:space="preserve">doba na </w:t>
      </w:r>
      <w:r w:rsidR="00020DB7" w:rsidRPr="00C46668">
        <w:rPr>
          <w:rFonts w:ascii="Palatino Linotype" w:hAnsi="Palatino Linotype"/>
          <w:bCs/>
          <w:szCs w:val="22"/>
        </w:rPr>
        <w:t>P</w:t>
      </w:r>
      <w:r w:rsidR="0024759D" w:rsidRPr="00C46668">
        <w:rPr>
          <w:rFonts w:ascii="Palatino Linotype" w:hAnsi="Palatino Linotype"/>
          <w:bCs/>
          <w:szCs w:val="22"/>
        </w:rPr>
        <w:t xml:space="preserve">ředmět koupě </w:t>
      </w:r>
      <w:r w:rsidR="00B47707" w:rsidRPr="00C46668">
        <w:rPr>
          <w:rFonts w:ascii="Palatino Linotype" w:hAnsi="Palatino Linotype"/>
          <w:bCs/>
          <w:szCs w:val="22"/>
        </w:rPr>
        <w:t>stejně jako na každou je</w:t>
      </w:r>
      <w:r w:rsidR="0024759D" w:rsidRPr="00C46668">
        <w:rPr>
          <w:rFonts w:ascii="Palatino Linotype" w:hAnsi="Palatino Linotype"/>
          <w:bCs/>
          <w:szCs w:val="22"/>
        </w:rPr>
        <w:t>ho</w:t>
      </w:r>
      <w:r w:rsidR="00B47707" w:rsidRPr="00C46668">
        <w:rPr>
          <w:rFonts w:ascii="Palatino Linotype" w:hAnsi="Palatino Linotype"/>
          <w:bCs/>
          <w:szCs w:val="22"/>
        </w:rPr>
        <w:t xml:space="preserve"> část je </w:t>
      </w:r>
      <w:r w:rsidR="00355EB6" w:rsidRPr="00C46668">
        <w:rPr>
          <w:rFonts w:ascii="Palatino Linotype" w:hAnsi="Palatino Linotype"/>
          <w:b/>
          <w:bCs/>
          <w:szCs w:val="22"/>
        </w:rPr>
        <w:t>24</w:t>
      </w:r>
      <w:r w:rsidR="00971AAA" w:rsidRPr="00C46668">
        <w:rPr>
          <w:rFonts w:ascii="Palatino Linotype" w:hAnsi="Palatino Linotype"/>
          <w:b/>
          <w:bCs/>
          <w:szCs w:val="22"/>
        </w:rPr>
        <w:t xml:space="preserve"> </w:t>
      </w:r>
      <w:r w:rsidR="00B47707" w:rsidRPr="00C46668">
        <w:rPr>
          <w:rFonts w:ascii="Palatino Linotype" w:hAnsi="Palatino Linotype"/>
          <w:b/>
          <w:bCs/>
          <w:szCs w:val="22"/>
        </w:rPr>
        <w:t>měsíců</w:t>
      </w:r>
      <w:r w:rsidR="00B47707" w:rsidRPr="00C46668">
        <w:rPr>
          <w:rFonts w:ascii="Palatino Linotype" w:hAnsi="Palatino Linotype"/>
          <w:bCs/>
          <w:szCs w:val="22"/>
        </w:rPr>
        <w:t xml:space="preserve"> ode dne, kdy </w:t>
      </w:r>
      <w:r w:rsidRPr="00C46668">
        <w:rPr>
          <w:rFonts w:ascii="Palatino Linotype" w:hAnsi="Palatino Linotype"/>
          <w:bCs/>
          <w:szCs w:val="22"/>
        </w:rPr>
        <w:t>byl</w:t>
      </w:r>
      <w:r w:rsidR="0024759D" w:rsidRPr="00C46668">
        <w:rPr>
          <w:rFonts w:ascii="Palatino Linotype" w:hAnsi="Palatino Linotype"/>
          <w:bCs/>
          <w:szCs w:val="22"/>
        </w:rPr>
        <w:t xml:space="preserve"> </w:t>
      </w:r>
      <w:r w:rsidR="00C771F3" w:rsidRPr="00C46668">
        <w:rPr>
          <w:rFonts w:ascii="Palatino Linotype" w:hAnsi="Palatino Linotype"/>
          <w:bCs/>
          <w:szCs w:val="22"/>
        </w:rPr>
        <w:t>P</w:t>
      </w:r>
      <w:r w:rsidR="0024759D" w:rsidRPr="00C46668">
        <w:rPr>
          <w:rFonts w:ascii="Palatino Linotype" w:hAnsi="Palatino Linotype"/>
          <w:bCs/>
          <w:szCs w:val="22"/>
        </w:rPr>
        <w:t>ředmět koupě</w:t>
      </w:r>
      <w:r w:rsidRPr="00C46668">
        <w:rPr>
          <w:rFonts w:ascii="Palatino Linotype" w:hAnsi="Palatino Linotype"/>
          <w:bCs/>
          <w:szCs w:val="22"/>
        </w:rPr>
        <w:t xml:space="preserve"> </w:t>
      </w:r>
      <w:r w:rsidR="00B47707" w:rsidRPr="00C46668">
        <w:rPr>
          <w:rFonts w:ascii="Palatino Linotype" w:hAnsi="Palatino Linotype"/>
          <w:bCs/>
          <w:szCs w:val="22"/>
        </w:rPr>
        <w:t>jako bezvadn</w:t>
      </w:r>
      <w:r w:rsidR="0024759D" w:rsidRPr="00C46668">
        <w:rPr>
          <w:rFonts w:ascii="Palatino Linotype" w:hAnsi="Palatino Linotype"/>
          <w:bCs/>
          <w:szCs w:val="22"/>
        </w:rPr>
        <w:t>ý</w:t>
      </w:r>
      <w:r w:rsidR="00B47707" w:rsidRPr="00C46668">
        <w:rPr>
          <w:rFonts w:ascii="Palatino Linotype" w:hAnsi="Palatino Linotype"/>
          <w:bCs/>
          <w:szCs w:val="22"/>
        </w:rPr>
        <w:t xml:space="preserve"> převzat</w:t>
      </w:r>
      <w:r w:rsidR="00135791" w:rsidRPr="00C46668">
        <w:rPr>
          <w:rFonts w:ascii="Palatino Linotype" w:hAnsi="Palatino Linotype"/>
          <w:bCs/>
          <w:szCs w:val="22"/>
        </w:rPr>
        <w:t xml:space="preserve"> </w:t>
      </w:r>
      <w:r w:rsidR="00B47707" w:rsidRPr="00C46668">
        <w:rPr>
          <w:rFonts w:ascii="Palatino Linotype" w:hAnsi="Palatino Linotype"/>
          <w:bCs/>
          <w:szCs w:val="22"/>
        </w:rPr>
        <w:t>Kupujícím.</w:t>
      </w:r>
      <w:r w:rsidR="00225A40">
        <w:rPr>
          <w:rFonts w:ascii="Palatino Linotype" w:hAnsi="Palatino Linotype"/>
          <w:bCs/>
          <w:szCs w:val="22"/>
        </w:rPr>
        <w:t xml:space="preserve"> </w:t>
      </w:r>
      <w:r w:rsidR="003D7C36">
        <w:rPr>
          <w:rFonts w:ascii="Palatino Linotype" w:hAnsi="Palatino Linotype"/>
          <w:bCs/>
          <w:szCs w:val="22"/>
        </w:rPr>
        <w:t xml:space="preserve"> Nedílnou součástí této Smlouvy je návrh servisní smlouvy, která obsahuje alespoň definici a platný ceník záručních a pozáručních servisních služeb včetně ceny elektrorevizí, hodinové sazby nadstandardních výkonů apod. Servisní smlouva tvoří Přílohu č. 3 této Smlouvy.</w:t>
      </w:r>
    </w:p>
    <w:p w14:paraId="50E53543" w14:textId="0447EF69" w:rsidR="00EC3737" w:rsidRDefault="00EC3737" w:rsidP="00AD1A5F">
      <w:pPr>
        <w:tabs>
          <w:tab w:val="left" w:pos="540"/>
        </w:tabs>
        <w:spacing w:before="120"/>
        <w:jc w:val="both"/>
        <w:rPr>
          <w:rFonts w:ascii="Palatino Linotype" w:hAnsi="Palatino Linotype"/>
          <w:bCs/>
          <w:szCs w:val="22"/>
        </w:rPr>
      </w:pPr>
    </w:p>
    <w:p w14:paraId="56B84E62" w14:textId="2306560B" w:rsidR="000F69FA" w:rsidRDefault="000F69FA" w:rsidP="00AD1A5F">
      <w:pPr>
        <w:tabs>
          <w:tab w:val="left" w:pos="540"/>
        </w:tabs>
        <w:spacing w:before="120"/>
        <w:jc w:val="both"/>
        <w:rPr>
          <w:rFonts w:ascii="Palatino Linotype" w:hAnsi="Palatino Linotype"/>
          <w:bCs/>
          <w:szCs w:val="22"/>
        </w:rPr>
      </w:pPr>
    </w:p>
    <w:p w14:paraId="451F96F3" w14:textId="77777777" w:rsidR="000F69FA" w:rsidRPr="00C46668" w:rsidRDefault="000F69FA" w:rsidP="00AD1A5F">
      <w:pPr>
        <w:tabs>
          <w:tab w:val="left" w:pos="540"/>
        </w:tabs>
        <w:spacing w:before="120"/>
        <w:jc w:val="both"/>
        <w:rPr>
          <w:rFonts w:ascii="Palatino Linotype" w:hAnsi="Palatino Linotype"/>
          <w:bCs/>
          <w:szCs w:val="22"/>
        </w:rPr>
      </w:pPr>
    </w:p>
    <w:p w14:paraId="5B24D836" w14:textId="77777777" w:rsidR="00C9427F" w:rsidRPr="00C46668" w:rsidRDefault="00CC75FC" w:rsidP="00BA3722">
      <w:pPr>
        <w:numPr>
          <w:ilvl w:val="0"/>
          <w:numId w:val="55"/>
        </w:numPr>
        <w:jc w:val="center"/>
        <w:rPr>
          <w:rFonts w:ascii="Palatino Linotype" w:hAnsi="Palatino Linotype"/>
          <w:caps/>
          <w:szCs w:val="22"/>
        </w:rPr>
      </w:pPr>
      <w:r w:rsidRPr="00C46668">
        <w:rPr>
          <w:rFonts w:ascii="Palatino Linotype" w:hAnsi="Palatino Linotype"/>
          <w:b/>
          <w:bCs/>
          <w:caps/>
          <w:szCs w:val="22"/>
        </w:rPr>
        <w:t>U</w:t>
      </w:r>
      <w:r w:rsidR="00A2467F" w:rsidRPr="00C46668">
        <w:rPr>
          <w:rFonts w:ascii="Palatino Linotype" w:hAnsi="Palatino Linotype"/>
          <w:b/>
          <w:bCs/>
          <w:caps/>
          <w:szCs w:val="22"/>
        </w:rPr>
        <w:t>stanovení</w:t>
      </w:r>
      <w:r w:rsidRPr="00C46668">
        <w:rPr>
          <w:rFonts w:ascii="Palatino Linotype" w:hAnsi="Palatino Linotype"/>
          <w:b/>
          <w:bCs/>
          <w:caps/>
          <w:szCs w:val="22"/>
        </w:rPr>
        <w:t xml:space="preserve"> </w:t>
      </w:r>
      <w:r w:rsidR="00C9427F" w:rsidRPr="00C46668">
        <w:rPr>
          <w:rFonts w:ascii="Palatino Linotype" w:hAnsi="Palatino Linotype"/>
          <w:b/>
          <w:caps/>
          <w:szCs w:val="22"/>
        </w:rPr>
        <w:t>společná a závěrečná</w:t>
      </w:r>
    </w:p>
    <w:p w14:paraId="2F877A3E" w14:textId="77777777" w:rsidR="00204E3C" w:rsidRPr="00C46668" w:rsidRDefault="00204E3C" w:rsidP="00912B9D">
      <w:pPr>
        <w:numPr>
          <w:ilvl w:val="0"/>
          <w:numId w:val="45"/>
        </w:numPr>
        <w:tabs>
          <w:tab w:val="clear" w:pos="360"/>
          <w:tab w:val="num" w:pos="567"/>
        </w:tabs>
        <w:spacing w:before="120"/>
        <w:ind w:left="567" w:hanging="567"/>
        <w:jc w:val="both"/>
        <w:rPr>
          <w:rFonts w:ascii="Palatino Linotype" w:hAnsi="Palatino Linotype" w:cs="Calibri"/>
          <w:szCs w:val="22"/>
        </w:rPr>
      </w:pPr>
      <w:r w:rsidRPr="00C46668">
        <w:rPr>
          <w:rFonts w:ascii="Palatino Linotype" w:hAnsi="Palatino Linotype"/>
          <w:bCs/>
          <w:szCs w:val="22"/>
        </w:rPr>
        <w:t>Prodávající je na základě § 2 písm. e) zákona č. 320/2001 Sb., o finanční kontrole ve veřejné správě a o změně některých zákonů (zákon o finanční kontrole), v platném znění osobou povinnou spolupůsobit při výkonu finanční kontroly. Prodávající tímto bere na vědomí, že na osobu povinnou spolupůsobit se vztahují stejná práva a povinnosti jako na kontrolovanou osobu.</w:t>
      </w:r>
      <w:r w:rsidRPr="00C46668">
        <w:rPr>
          <w:rFonts w:ascii="Palatino Linotype" w:hAnsi="Palatino Linotype" w:cs="Arial"/>
          <w:szCs w:val="22"/>
        </w:rPr>
        <w:t xml:space="preserve"> Prodávající se dále zavazuje zajistit splnění této povinnosti u svých případných subdodavatelů.</w:t>
      </w:r>
    </w:p>
    <w:p w14:paraId="7B696234" w14:textId="77777777" w:rsidR="00707C88" w:rsidRPr="00C46668" w:rsidRDefault="00707C88" w:rsidP="00912B9D">
      <w:pPr>
        <w:numPr>
          <w:ilvl w:val="0"/>
          <w:numId w:val="45"/>
        </w:numPr>
        <w:tabs>
          <w:tab w:val="clear" w:pos="360"/>
          <w:tab w:val="num" w:pos="567"/>
        </w:tabs>
        <w:spacing w:before="120"/>
        <w:ind w:left="567" w:hanging="567"/>
        <w:jc w:val="both"/>
        <w:rPr>
          <w:rFonts w:ascii="Palatino Linotype" w:hAnsi="Palatino Linotype" w:cs="Calibri"/>
          <w:szCs w:val="22"/>
        </w:rPr>
      </w:pPr>
      <w:r w:rsidRPr="00C46668">
        <w:rPr>
          <w:rFonts w:ascii="Palatino Linotype" w:hAnsi="Palatino Linotype" w:cs="Calibri"/>
          <w:szCs w:val="22"/>
        </w:rPr>
        <w:t>Prodávající prohlašuje, že je seznámen s povinnostmi stanovenými § 147a zákona č. 137/2006 Sb.,</w:t>
      </w:r>
      <w:r w:rsidR="004245B9" w:rsidRPr="00C46668">
        <w:rPr>
          <w:rFonts w:ascii="Palatino Linotype" w:hAnsi="Palatino Linotype" w:cs="Calibri"/>
          <w:szCs w:val="22"/>
        </w:rPr>
        <w:t xml:space="preserve"> o veřejných zakázkách,</w:t>
      </w:r>
      <w:r w:rsidRPr="00C46668">
        <w:rPr>
          <w:rFonts w:ascii="Palatino Linotype" w:hAnsi="Palatino Linotype" w:cs="Calibri"/>
          <w:szCs w:val="22"/>
        </w:rPr>
        <w:t xml:space="preserve"> ve znění pozdějších předpisů</w:t>
      </w:r>
      <w:r w:rsidR="004245B9" w:rsidRPr="00C46668">
        <w:rPr>
          <w:rFonts w:ascii="Palatino Linotype" w:hAnsi="Palatino Linotype" w:cs="Calibri"/>
          <w:szCs w:val="22"/>
        </w:rPr>
        <w:t>,</w:t>
      </w:r>
      <w:r w:rsidRPr="00C46668">
        <w:rPr>
          <w:rFonts w:ascii="Palatino Linotype" w:hAnsi="Palatino Linotype" w:cs="Calibri"/>
          <w:szCs w:val="22"/>
        </w:rPr>
        <w:t xml:space="preserve"> a zavazuje se poskytnout Kupujícímu potřebnou součinnost.</w:t>
      </w:r>
    </w:p>
    <w:p w14:paraId="14E96240" w14:textId="77777777" w:rsidR="00DC01C7" w:rsidRPr="00C46668" w:rsidRDefault="00DC01C7" w:rsidP="00912B9D">
      <w:pPr>
        <w:numPr>
          <w:ilvl w:val="0"/>
          <w:numId w:val="45"/>
        </w:numPr>
        <w:tabs>
          <w:tab w:val="clear" w:pos="360"/>
          <w:tab w:val="num" w:pos="567"/>
        </w:tabs>
        <w:spacing w:before="120"/>
        <w:ind w:left="567" w:hanging="567"/>
        <w:jc w:val="both"/>
        <w:rPr>
          <w:rFonts w:ascii="Palatino Linotype" w:hAnsi="Palatino Linotype"/>
          <w:szCs w:val="22"/>
        </w:rPr>
      </w:pPr>
      <w:r w:rsidRPr="00C46668">
        <w:rPr>
          <w:rFonts w:ascii="Palatino Linotype" w:hAnsi="Palatino Linotype"/>
          <w:szCs w:val="22"/>
        </w:rPr>
        <w:t>Prodávající je oprávněn přenést svoje práva a povinnosti z této Smlouvy na třetí osobu pouze s předchozím písemným souhlasem Kupujícího. Ustanovení § 1879 občanského zákoníku se nepoužije.</w:t>
      </w:r>
    </w:p>
    <w:p w14:paraId="4CA515DC" w14:textId="74447C46" w:rsidR="00C46668" w:rsidRPr="00C46668" w:rsidRDefault="00C46668" w:rsidP="00912B9D">
      <w:pPr>
        <w:numPr>
          <w:ilvl w:val="0"/>
          <w:numId w:val="45"/>
        </w:numPr>
        <w:tabs>
          <w:tab w:val="clear" w:pos="360"/>
          <w:tab w:val="num" w:pos="567"/>
        </w:tabs>
        <w:spacing w:before="120"/>
        <w:ind w:left="567" w:hanging="567"/>
        <w:jc w:val="both"/>
        <w:rPr>
          <w:rFonts w:ascii="Palatino Linotype" w:hAnsi="Palatino Linotype"/>
          <w:szCs w:val="22"/>
        </w:rPr>
      </w:pPr>
      <w:r w:rsidRPr="00C46668">
        <w:rPr>
          <w:rFonts w:ascii="Palatino Linotype" w:hAnsi="Palatino Linotype"/>
          <w:szCs w:val="22"/>
        </w:rPr>
        <w:t>Ostatní práva a povinnosti touto Smlouvou výslovně neupravené se řídí příslušnými relevantními ustanovením občanského zákoníku.</w:t>
      </w:r>
    </w:p>
    <w:p w14:paraId="586AE061" w14:textId="77777777" w:rsidR="00C9427F" w:rsidRPr="00C46668" w:rsidRDefault="00C9427F" w:rsidP="00912B9D">
      <w:pPr>
        <w:numPr>
          <w:ilvl w:val="0"/>
          <w:numId w:val="45"/>
        </w:numPr>
        <w:tabs>
          <w:tab w:val="clear" w:pos="360"/>
          <w:tab w:val="num" w:pos="567"/>
        </w:tabs>
        <w:spacing w:before="120"/>
        <w:ind w:left="567" w:hanging="567"/>
        <w:jc w:val="both"/>
        <w:rPr>
          <w:rFonts w:ascii="Palatino Linotype" w:hAnsi="Palatino Linotype"/>
          <w:szCs w:val="22"/>
        </w:rPr>
      </w:pPr>
      <w:r w:rsidRPr="00C46668">
        <w:rPr>
          <w:rFonts w:ascii="Palatino Linotype" w:hAnsi="Palatino Linotype"/>
          <w:szCs w:val="22"/>
        </w:rPr>
        <w:t>Nevynutitelnost a/nebo neplatnost a/nebo neúčin</w:t>
      </w:r>
      <w:r w:rsidR="00135791" w:rsidRPr="00C46668">
        <w:rPr>
          <w:rFonts w:ascii="Palatino Linotype" w:hAnsi="Palatino Linotype"/>
          <w:szCs w:val="22"/>
        </w:rPr>
        <w:t>nost kteréhokoli ujednání této S</w:t>
      </w:r>
      <w:r w:rsidRPr="00C46668">
        <w:rPr>
          <w:rFonts w:ascii="Palatino Linotype" w:hAnsi="Palatino Linotype"/>
          <w:szCs w:val="22"/>
        </w:rPr>
        <w:t>mlouvy neovlivní vynutitelnost a/nebo platnost a/nebo účinnost jejích ostatních ujednání. V případě</w:t>
      </w:r>
      <w:r w:rsidR="00135791" w:rsidRPr="00C46668">
        <w:rPr>
          <w:rFonts w:ascii="Palatino Linotype" w:hAnsi="Palatino Linotype"/>
          <w:szCs w:val="22"/>
        </w:rPr>
        <w:t>, že by jakékoli ujednání této S</w:t>
      </w:r>
      <w:r w:rsidRPr="00C46668">
        <w:rPr>
          <w:rFonts w:ascii="Palatino Linotype" w:hAnsi="Palatino Linotype"/>
          <w:szCs w:val="22"/>
        </w:rPr>
        <w:t>mlouvy mělo pozbýt platnosti a/nebo účinnosti, zavazují se tímto smluvní strany zahájit jednání a</w:t>
      </w:r>
      <w:r w:rsidR="00453D2A" w:rsidRPr="00C46668">
        <w:rPr>
          <w:rFonts w:ascii="Palatino Linotype" w:hAnsi="Palatino Linotype"/>
          <w:szCs w:val="22"/>
        </w:rPr>
        <w:t> </w:t>
      </w:r>
      <w:r w:rsidRPr="00C46668">
        <w:rPr>
          <w:rFonts w:ascii="Palatino Linotype" w:hAnsi="Palatino Linotype"/>
          <w:szCs w:val="22"/>
        </w:rPr>
        <w:t>v</w:t>
      </w:r>
      <w:r w:rsidR="00453D2A" w:rsidRPr="00C46668">
        <w:rPr>
          <w:rFonts w:ascii="Palatino Linotype" w:hAnsi="Palatino Linotype"/>
          <w:szCs w:val="22"/>
        </w:rPr>
        <w:t> </w:t>
      </w:r>
      <w:r w:rsidRPr="00C46668">
        <w:rPr>
          <w:rFonts w:ascii="Palatino Linotype" w:hAnsi="Palatino Linotype"/>
          <w:szCs w:val="22"/>
        </w:rPr>
        <w:t>co</w:t>
      </w:r>
      <w:r w:rsidR="00453D2A" w:rsidRPr="00C46668">
        <w:rPr>
          <w:rFonts w:ascii="Palatino Linotype" w:hAnsi="Palatino Linotype"/>
          <w:szCs w:val="22"/>
        </w:rPr>
        <w:t> </w:t>
      </w:r>
      <w:r w:rsidRPr="00C46668">
        <w:rPr>
          <w:rFonts w:ascii="Palatino Linotype" w:hAnsi="Palatino Linotype"/>
          <w:szCs w:val="22"/>
        </w:rPr>
        <w:t>možná nejkratším termínu se dohodnout na přijatelném způsobu provedení záměrů obsa</w:t>
      </w:r>
      <w:r w:rsidR="00135791" w:rsidRPr="00C46668">
        <w:rPr>
          <w:rFonts w:ascii="Palatino Linotype" w:hAnsi="Palatino Linotype"/>
          <w:szCs w:val="22"/>
        </w:rPr>
        <w:t>žených v takovém ujednání této S</w:t>
      </w:r>
      <w:r w:rsidRPr="00C46668">
        <w:rPr>
          <w:rFonts w:ascii="Palatino Linotype" w:hAnsi="Palatino Linotype"/>
          <w:szCs w:val="22"/>
        </w:rPr>
        <w:t xml:space="preserve">mlouvy, jež platnosti a/nebo účinnosti a/nebo vynutitelnosti pozbyla.    </w:t>
      </w:r>
    </w:p>
    <w:p w14:paraId="172ECCBF" w14:textId="77777777" w:rsidR="00C9427F" w:rsidRPr="00C46668" w:rsidRDefault="00135791" w:rsidP="00912B9D">
      <w:pPr>
        <w:numPr>
          <w:ilvl w:val="0"/>
          <w:numId w:val="45"/>
        </w:numPr>
        <w:tabs>
          <w:tab w:val="clear" w:pos="360"/>
          <w:tab w:val="num" w:pos="567"/>
        </w:tabs>
        <w:spacing w:before="120"/>
        <w:ind w:left="567" w:hanging="567"/>
        <w:jc w:val="both"/>
        <w:rPr>
          <w:rFonts w:ascii="Palatino Linotype" w:hAnsi="Palatino Linotype"/>
          <w:szCs w:val="22"/>
        </w:rPr>
      </w:pPr>
      <w:r w:rsidRPr="00C46668">
        <w:rPr>
          <w:rFonts w:ascii="Palatino Linotype" w:hAnsi="Palatino Linotype"/>
          <w:szCs w:val="22"/>
        </w:rPr>
        <w:t>Tato S</w:t>
      </w:r>
      <w:r w:rsidR="00C9427F" w:rsidRPr="00C46668">
        <w:rPr>
          <w:rFonts w:ascii="Palatino Linotype" w:hAnsi="Palatino Linotype"/>
          <w:szCs w:val="22"/>
        </w:rPr>
        <w:t xml:space="preserve">mlouva byla vyhotovena ve </w:t>
      </w:r>
      <w:r w:rsidR="00CE730C" w:rsidRPr="00C46668">
        <w:rPr>
          <w:rFonts w:ascii="Palatino Linotype" w:hAnsi="Palatino Linotype"/>
          <w:szCs w:val="22"/>
        </w:rPr>
        <w:t>čty</w:t>
      </w:r>
      <w:r w:rsidR="002125EE" w:rsidRPr="00C46668">
        <w:rPr>
          <w:rFonts w:ascii="Palatino Linotype" w:hAnsi="Palatino Linotype"/>
          <w:szCs w:val="22"/>
        </w:rPr>
        <w:t>ř</w:t>
      </w:r>
      <w:r w:rsidR="00CE730C" w:rsidRPr="00C46668">
        <w:rPr>
          <w:rFonts w:ascii="Palatino Linotype" w:hAnsi="Palatino Linotype"/>
          <w:szCs w:val="22"/>
        </w:rPr>
        <w:t>ech</w:t>
      </w:r>
      <w:r w:rsidR="00C9427F" w:rsidRPr="00C46668">
        <w:rPr>
          <w:rFonts w:ascii="Palatino Linotype" w:hAnsi="Palatino Linotype"/>
          <w:szCs w:val="22"/>
        </w:rPr>
        <w:t xml:space="preserve"> (</w:t>
      </w:r>
      <w:r w:rsidR="00CE730C" w:rsidRPr="00C46668">
        <w:rPr>
          <w:rFonts w:ascii="Palatino Linotype" w:hAnsi="Palatino Linotype"/>
          <w:szCs w:val="22"/>
        </w:rPr>
        <w:t>4</w:t>
      </w:r>
      <w:r w:rsidR="00C9427F" w:rsidRPr="00C46668">
        <w:rPr>
          <w:rFonts w:ascii="Palatino Linotype" w:hAnsi="Palatino Linotype"/>
          <w:szCs w:val="22"/>
        </w:rPr>
        <w:t xml:space="preserve">) stejnopisech </w:t>
      </w:r>
      <w:r w:rsidRPr="00C46668">
        <w:rPr>
          <w:rFonts w:ascii="Palatino Linotype" w:hAnsi="Palatino Linotype"/>
          <w:szCs w:val="22"/>
        </w:rPr>
        <w:t xml:space="preserve">s platností originálu, přičemž Prodávající obdrží </w:t>
      </w:r>
      <w:r w:rsidR="00177E50" w:rsidRPr="00C46668">
        <w:rPr>
          <w:rFonts w:ascii="Palatino Linotype" w:hAnsi="Palatino Linotype"/>
          <w:szCs w:val="22"/>
        </w:rPr>
        <w:t>dvě</w:t>
      </w:r>
      <w:r w:rsidRPr="00C46668">
        <w:rPr>
          <w:rFonts w:ascii="Palatino Linotype" w:hAnsi="Palatino Linotype"/>
          <w:szCs w:val="22"/>
        </w:rPr>
        <w:t xml:space="preserve"> (</w:t>
      </w:r>
      <w:r w:rsidR="00CE730C" w:rsidRPr="00C46668">
        <w:rPr>
          <w:rFonts w:ascii="Palatino Linotype" w:hAnsi="Palatino Linotype"/>
          <w:szCs w:val="22"/>
        </w:rPr>
        <w:t>2</w:t>
      </w:r>
      <w:r w:rsidRPr="00C46668">
        <w:rPr>
          <w:rFonts w:ascii="Palatino Linotype" w:hAnsi="Palatino Linotype"/>
          <w:szCs w:val="22"/>
        </w:rPr>
        <w:t>) a K</w:t>
      </w:r>
      <w:r w:rsidR="00C9427F" w:rsidRPr="00C46668">
        <w:rPr>
          <w:rFonts w:ascii="Palatino Linotype" w:hAnsi="Palatino Linotype"/>
          <w:szCs w:val="22"/>
        </w:rPr>
        <w:t xml:space="preserve">upující dvě (2) vyhotovení. </w:t>
      </w:r>
    </w:p>
    <w:p w14:paraId="79717740" w14:textId="77777777" w:rsidR="0061236B" w:rsidRPr="00C46668" w:rsidRDefault="00135791" w:rsidP="00912B9D">
      <w:pPr>
        <w:numPr>
          <w:ilvl w:val="0"/>
          <w:numId w:val="45"/>
        </w:numPr>
        <w:tabs>
          <w:tab w:val="clear" w:pos="360"/>
          <w:tab w:val="num" w:pos="567"/>
        </w:tabs>
        <w:spacing w:before="120"/>
        <w:ind w:left="567" w:hanging="567"/>
        <w:jc w:val="both"/>
        <w:rPr>
          <w:rFonts w:ascii="Palatino Linotype" w:hAnsi="Palatino Linotype"/>
        </w:rPr>
      </w:pPr>
      <w:r w:rsidRPr="00C46668">
        <w:rPr>
          <w:rFonts w:ascii="Palatino Linotype" w:hAnsi="Palatino Linotype"/>
        </w:rPr>
        <w:t>Tato S</w:t>
      </w:r>
      <w:r w:rsidR="00CC75FC" w:rsidRPr="00C46668">
        <w:rPr>
          <w:rFonts w:ascii="Palatino Linotype" w:hAnsi="Palatino Linotype"/>
        </w:rPr>
        <w:t xml:space="preserve">mlouva nabývá platnosti a účinnosti okamžikem jejího podpisu oběma smluvními stranami. </w:t>
      </w:r>
    </w:p>
    <w:p w14:paraId="356F154C" w14:textId="77777777" w:rsidR="001B0E05" w:rsidRPr="00C46668" w:rsidRDefault="00EA003E" w:rsidP="00912B9D">
      <w:pPr>
        <w:numPr>
          <w:ilvl w:val="0"/>
          <w:numId w:val="45"/>
        </w:numPr>
        <w:tabs>
          <w:tab w:val="clear" w:pos="360"/>
          <w:tab w:val="num" w:pos="567"/>
        </w:tabs>
        <w:spacing w:before="120"/>
        <w:ind w:left="567" w:hanging="567"/>
        <w:jc w:val="both"/>
        <w:rPr>
          <w:rFonts w:ascii="Palatino Linotype" w:hAnsi="Palatino Linotype"/>
        </w:rPr>
      </w:pPr>
      <w:bookmarkStart w:id="0" w:name="[2,[423,[],&quot;1F456F59-2597-4BB0-8ED0-9174"/>
      <w:r w:rsidRPr="00C46668">
        <w:rPr>
          <w:rFonts w:ascii="Palatino Linotype" w:hAnsi="Palatino Linotype"/>
          <w:szCs w:val="22"/>
        </w:rPr>
        <w:t>Tuto Smlouvu lze měnit pouze písemně, přičemž smluvní strany výslovně vylučují jiné způsoby či formy změny této Smlouvy. Za písemnou formu se pro tento účel nepovažuje jednání učiněné elektronickými či jinými technickými prostředky (e-mail, fax). Smluvní strany mohou namítnout neplatnost změny této Smlouvy z důvodu nedodržení formy kdykoliv, i poté, co bylo započato s plněním.</w:t>
      </w:r>
      <w:bookmarkEnd w:id="0"/>
    </w:p>
    <w:p w14:paraId="0190E45F" w14:textId="77777777" w:rsidR="001D7469" w:rsidRPr="00E46637" w:rsidRDefault="00EA003E" w:rsidP="00912B9D">
      <w:pPr>
        <w:numPr>
          <w:ilvl w:val="0"/>
          <w:numId w:val="45"/>
        </w:numPr>
        <w:tabs>
          <w:tab w:val="clear" w:pos="360"/>
          <w:tab w:val="num" w:pos="567"/>
        </w:tabs>
        <w:spacing w:before="120"/>
        <w:ind w:left="567" w:hanging="567"/>
        <w:jc w:val="both"/>
        <w:rPr>
          <w:rFonts w:ascii="Palatino Linotype" w:hAnsi="Palatino Linotype"/>
        </w:rPr>
      </w:pPr>
      <w:r w:rsidRPr="00C46668">
        <w:rPr>
          <w:rFonts w:ascii="Palatino Linotype" w:hAnsi="Palatino Linotype"/>
          <w:kern w:val="16"/>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6B81D073" w14:textId="226699E9" w:rsidR="00225A40" w:rsidRPr="00E46637" w:rsidRDefault="00225A40" w:rsidP="00E46637">
      <w:pPr>
        <w:numPr>
          <w:ilvl w:val="0"/>
          <w:numId w:val="45"/>
        </w:numPr>
        <w:tabs>
          <w:tab w:val="clear" w:pos="360"/>
          <w:tab w:val="num" w:pos="567"/>
        </w:tabs>
        <w:spacing w:before="120"/>
        <w:ind w:left="567" w:hanging="567"/>
        <w:jc w:val="both"/>
        <w:rPr>
          <w:rFonts w:ascii="Palatino Linotype" w:hAnsi="Palatino Linotype"/>
          <w:kern w:val="16"/>
          <w:szCs w:val="22"/>
        </w:rPr>
      </w:pPr>
      <w:r w:rsidRPr="00E46637">
        <w:rPr>
          <w:rFonts w:ascii="Palatino Linotype" w:hAnsi="Palatino Linotype"/>
          <w:kern w:val="16"/>
          <w:szCs w:val="22"/>
        </w:rPr>
        <w:t>Smluvní strany souhlasí s uveřejněním této smlouvy včetně jejích příloh v registru smluv dle zákona č.</w:t>
      </w:r>
      <w:r w:rsidR="00E872C2">
        <w:rPr>
          <w:rFonts w:ascii="Palatino Linotype" w:hAnsi="Palatino Linotype"/>
          <w:kern w:val="16"/>
          <w:szCs w:val="22"/>
        </w:rPr>
        <w:t xml:space="preserve"> </w:t>
      </w:r>
      <w:r w:rsidRPr="00E46637">
        <w:rPr>
          <w:rFonts w:ascii="Palatino Linotype" w:hAnsi="Palatino Linotype"/>
          <w:kern w:val="16"/>
          <w:szCs w:val="22"/>
        </w:rPr>
        <w:t>340/2015 Sb. o zvláštních podmínkách účinnosti některých smluv, uveřejňování některých smluv a o registru smluv (zákon o registru smluv).</w:t>
      </w:r>
    </w:p>
    <w:p w14:paraId="4355C988" w14:textId="77777777" w:rsidR="00CE4FF4" w:rsidRDefault="00CE4FF4" w:rsidP="00EE27F8">
      <w:pPr>
        <w:rPr>
          <w:rFonts w:ascii="Palatino Linotype" w:hAnsi="Palatino Linotype"/>
          <w:szCs w:val="22"/>
        </w:rPr>
      </w:pPr>
    </w:p>
    <w:p w14:paraId="39343FA1" w14:textId="77777777" w:rsidR="00225A40" w:rsidRDefault="00225A40" w:rsidP="00EE27F8">
      <w:pPr>
        <w:rPr>
          <w:rFonts w:ascii="Palatino Linotype" w:hAnsi="Palatino Linotype"/>
          <w:szCs w:val="22"/>
        </w:rPr>
      </w:pPr>
    </w:p>
    <w:p w14:paraId="2479D23D" w14:textId="77777777" w:rsidR="00225A40" w:rsidRPr="00C46668" w:rsidRDefault="00225A40" w:rsidP="00EE27F8">
      <w:pPr>
        <w:rPr>
          <w:rFonts w:ascii="Palatino Linotype" w:hAnsi="Palatino Linotype"/>
          <w:szCs w:val="22"/>
        </w:rPr>
      </w:pPr>
    </w:p>
    <w:p w14:paraId="4D21375E" w14:textId="77777777" w:rsidR="0094044C" w:rsidRPr="00162F39" w:rsidRDefault="0094044C" w:rsidP="000F7A18">
      <w:pPr>
        <w:tabs>
          <w:tab w:val="left" w:pos="142"/>
          <w:tab w:val="left" w:pos="4680"/>
        </w:tabs>
        <w:jc w:val="both"/>
        <w:rPr>
          <w:rFonts w:ascii="Palatino Linotype" w:hAnsi="Palatino Linotype"/>
          <w:b/>
          <w:szCs w:val="22"/>
        </w:rPr>
      </w:pPr>
      <w:r w:rsidRPr="00162F39">
        <w:rPr>
          <w:rFonts w:ascii="Palatino Linotype" w:hAnsi="Palatino Linotype"/>
          <w:b/>
          <w:szCs w:val="22"/>
        </w:rPr>
        <w:t>Přílohy:</w:t>
      </w:r>
    </w:p>
    <w:p w14:paraId="0E55E1ED" w14:textId="3AD7B176" w:rsidR="0094044C" w:rsidRPr="00C46668" w:rsidRDefault="0094044C" w:rsidP="000F7A18">
      <w:pPr>
        <w:tabs>
          <w:tab w:val="left" w:pos="142"/>
          <w:tab w:val="left" w:pos="4680"/>
        </w:tabs>
        <w:jc w:val="both"/>
        <w:rPr>
          <w:rFonts w:ascii="Palatino Linotype" w:hAnsi="Palatino Linotype"/>
          <w:szCs w:val="22"/>
        </w:rPr>
      </w:pPr>
      <w:r w:rsidRPr="00C46668">
        <w:rPr>
          <w:rFonts w:ascii="Palatino Linotype" w:hAnsi="Palatino Linotype"/>
          <w:szCs w:val="22"/>
        </w:rPr>
        <w:t xml:space="preserve">č. 1 </w:t>
      </w:r>
      <w:r w:rsidR="00BD73DA" w:rsidRPr="00C46668">
        <w:rPr>
          <w:rFonts w:ascii="Palatino Linotype" w:hAnsi="Palatino Linotype"/>
          <w:szCs w:val="22"/>
        </w:rPr>
        <w:t>–</w:t>
      </w:r>
      <w:r w:rsidRPr="00C46668">
        <w:rPr>
          <w:rFonts w:ascii="Palatino Linotype" w:hAnsi="Palatino Linotype"/>
          <w:szCs w:val="22"/>
        </w:rPr>
        <w:t xml:space="preserve"> </w:t>
      </w:r>
      <w:r w:rsidR="00E539E6" w:rsidRPr="00C46668">
        <w:rPr>
          <w:rFonts w:ascii="Palatino Linotype" w:hAnsi="Palatino Linotype"/>
          <w:szCs w:val="22"/>
        </w:rPr>
        <w:t>Techni</w:t>
      </w:r>
      <w:r w:rsidR="00BD73DA" w:rsidRPr="00C46668">
        <w:rPr>
          <w:rFonts w:ascii="Palatino Linotype" w:hAnsi="Palatino Linotype"/>
          <w:szCs w:val="22"/>
        </w:rPr>
        <w:t xml:space="preserve">cká specifikace </w:t>
      </w:r>
      <w:r w:rsidR="00912B9D" w:rsidRPr="00C46668">
        <w:rPr>
          <w:rFonts w:ascii="Palatino Linotype" w:hAnsi="Palatino Linotype"/>
          <w:szCs w:val="22"/>
        </w:rPr>
        <w:t>Předmětu koupě</w:t>
      </w:r>
      <w:r w:rsidR="00850B37" w:rsidRPr="00C46668">
        <w:rPr>
          <w:rFonts w:ascii="Palatino Linotype" w:hAnsi="Palatino Linotype"/>
          <w:szCs w:val="22"/>
        </w:rPr>
        <w:t xml:space="preserve"> a Předmětu prodeje</w:t>
      </w:r>
    </w:p>
    <w:p w14:paraId="0FC8ED3C" w14:textId="1BF54350" w:rsidR="0094044C" w:rsidRDefault="00943CC9" w:rsidP="00624190">
      <w:pPr>
        <w:tabs>
          <w:tab w:val="left" w:pos="4680"/>
        </w:tabs>
        <w:jc w:val="both"/>
        <w:rPr>
          <w:rFonts w:ascii="Palatino Linotype" w:hAnsi="Palatino Linotype"/>
          <w:szCs w:val="22"/>
        </w:rPr>
      </w:pPr>
      <w:r w:rsidRPr="00C46668">
        <w:rPr>
          <w:rFonts w:ascii="Palatino Linotype" w:hAnsi="Palatino Linotype"/>
          <w:szCs w:val="22"/>
        </w:rPr>
        <w:t xml:space="preserve">č. </w:t>
      </w:r>
      <w:r w:rsidR="006D1BBD" w:rsidRPr="00C46668">
        <w:rPr>
          <w:rFonts w:ascii="Palatino Linotype" w:hAnsi="Palatino Linotype"/>
          <w:szCs w:val="22"/>
        </w:rPr>
        <w:t>2</w:t>
      </w:r>
      <w:r w:rsidRPr="00C46668">
        <w:rPr>
          <w:rFonts w:ascii="Palatino Linotype" w:hAnsi="Palatino Linotype"/>
          <w:szCs w:val="22"/>
        </w:rPr>
        <w:t xml:space="preserve"> – Kalkulace nabídkové ceny</w:t>
      </w:r>
    </w:p>
    <w:p w14:paraId="2B240C6A" w14:textId="74CFB81A" w:rsidR="00E872C2" w:rsidRPr="00C46668" w:rsidRDefault="00E872C2" w:rsidP="00624190">
      <w:pPr>
        <w:tabs>
          <w:tab w:val="left" w:pos="4680"/>
        </w:tabs>
        <w:jc w:val="both"/>
        <w:rPr>
          <w:rFonts w:ascii="Palatino Linotype" w:hAnsi="Palatino Linotype"/>
          <w:szCs w:val="22"/>
        </w:rPr>
      </w:pPr>
      <w:r>
        <w:rPr>
          <w:rFonts w:ascii="Palatino Linotype" w:hAnsi="Palatino Linotype"/>
          <w:szCs w:val="22"/>
        </w:rPr>
        <w:t>č. 3 – Návrh servisní smlouvy</w:t>
      </w:r>
    </w:p>
    <w:p w14:paraId="2A41C9C0" w14:textId="77777777" w:rsidR="008C529B" w:rsidRPr="00C46668" w:rsidRDefault="008C529B" w:rsidP="00624190">
      <w:pPr>
        <w:tabs>
          <w:tab w:val="left" w:pos="4680"/>
        </w:tabs>
        <w:jc w:val="both"/>
        <w:rPr>
          <w:rFonts w:ascii="Palatino Linotype" w:hAnsi="Palatino Linotype"/>
          <w:szCs w:val="22"/>
        </w:rPr>
      </w:pPr>
    </w:p>
    <w:p w14:paraId="38E59202" w14:textId="77777777" w:rsidR="008C529B" w:rsidRPr="00C46668" w:rsidRDefault="008C529B" w:rsidP="00624190">
      <w:pPr>
        <w:tabs>
          <w:tab w:val="left" w:pos="4680"/>
        </w:tabs>
        <w:jc w:val="both"/>
        <w:rPr>
          <w:rFonts w:ascii="Palatino Linotype" w:hAnsi="Palatino Linotype"/>
          <w:szCs w:val="22"/>
        </w:rPr>
      </w:pPr>
    </w:p>
    <w:p w14:paraId="5A1F2699" w14:textId="0C9F83F3" w:rsidR="00624190" w:rsidRPr="00C46668" w:rsidRDefault="00E72C1C" w:rsidP="00624190">
      <w:pPr>
        <w:tabs>
          <w:tab w:val="left" w:pos="4680"/>
        </w:tabs>
        <w:jc w:val="both"/>
        <w:rPr>
          <w:rFonts w:ascii="Palatino Linotype" w:hAnsi="Palatino Linotype"/>
          <w:szCs w:val="22"/>
        </w:rPr>
      </w:pPr>
      <w:r w:rsidRPr="00C46668">
        <w:rPr>
          <w:rFonts w:ascii="Palatino Linotype" w:hAnsi="Palatino Linotype"/>
          <w:szCs w:val="22"/>
        </w:rPr>
        <w:t>V</w:t>
      </w:r>
      <w:r w:rsidR="00C46668" w:rsidRPr="00C46668">
        <w:rPr>
          <w:rFonts w:ascii="Palatino Linotype" w:hAnsi="Palatino Linotype"/>
          <w:szCs w:val="22"/>
        </w:rPr>
        <w:t> Praze</w:t>
      </w:r>
      <w:r w:rsidRPr="00C46668">
        <w:rPr>
          <w:rFonts w:ascii="Palatino Linotype" w:hAnsi="Palatino Linotype"/>
          <w:szCs w:val="22"/>
        </w:rPr>
        <w:t xml:space="preserve"> dne:</w:t>
      </w:r>
      <w:r w:rsidR="00624190" w:rsidRPr="00C46668">
        <w:rPr>
          <w:rFonts w:ascii="Palatino Linotype" w:hAnsi="Palatino Linotype"/>
          <w:szCs w:val="22"/>
        </w:rPr>
        <w:tab/>
      </w:r>
      <w:r w:rsidR="00C46668" w:rsidRPr="00C46668">
        <w:rPr>
          <w:rFonts w:ascii="Palatino Linotype" w:hAnsi="Palatino Linotype"/>
          <w:szCs w:val="22"/>
        </w:rPr>
        <w:tab/>
      </w:r>
      <w:r w:rsidR="00C46668" w:rsidRPr="00C46668">
        <w:rPr>
          <w:rFonts w:ascii="Palatino Linotype" w:hAnsi="Palatino Linotype"/>
          <w:szCs w:val="22"/>
        </w:rPr>
        <w:tab/>
      </w:r>
      <w:r w:rsidR="004A6139" w:rsidRPr="00C46668">
        <w:rPr>
          <w:rFonts w:ascii="Palatino Linotype" w:hAnsi="Palatino Linotype"/>
          <w:szCs w:val="22"/>
        </w:rPr>
        <w:t>V </w:t>
      </w:r>
      <w:r w:rsidR="0047566C">
        <w:rPr>
          <w:rFonts w:ascii="Palatino Linotype" w:hAnsi="Palatino Linotype"/>
          <w:noProof/>
        </w:rPr>
        <w:t>Brně</w:t>
      </w:r>
      <w:r w:rsidR="0044633F" w:rsidRPr="00C46668">
        <w:rPr>
          <w:rFonts w:ascii="Palatino Linotype" w:hAnsi="Palatino Linotype"/>
          <w:szCs w:val="22"/>
        </w:rPr>
        <w:t xml:space="preserve"> </w:t>
      </w:r>
      <w:r w:rsidR="004A6139" w:rsidRPr="00C46668">
        <w:rPr>
          <w:rFonts w:ascii="Palatino Linotype" w:hAnsi="Palatino Linotype"/>
          <w:szCs w:val="22"/>
        </w:rPr>
        <w:t xml:space="preserve">dne: </w:t>
      </w:r>
      <w:r w:rsidR="0047566C">
        <w:rPr>
          <w:rFonts w:ascii="Palatino Linotype" w:hAnsi="Palatino Linotype"/>
          <w:szCs w:val="22"/>
        </w:rPr>
        <w:t>27.9.2016</w:t>
      </w:r>
    </w:p>
    <w:p w14:paraId="7818AD8B" w14:textId="2F416EFA" w:rsidR="00624190" w:rsidRPr="00C46668" w:rsidRDefault="00624190" w:rsidP="00AB59BA">
      <w:pPr>
        <w:tabs>
          <w:tab w:val="left" w:pos="4680"/>
        </w:tabs>
        <w:spacing w:before="120"/>
        <w:jc w:val="both"/>
        <w:rPr>
          <w:rFonts w:ascii="Palatino Linotype" w:hAnsi="Palatino Linotype"/>
          <w:szCs w:val="22"/>
        </w:rPr>
      </w:pPr>
      <w:r w:rsidRPr="00C46668">
        <w:rPr>
          <w:rFonts w:ascii="Palatino Linotype" w:hAnsi="Palatino Linotype"/>
          <w:szCs w:val="22"/>
        </w:rPr>
        <w:t xml:space="preserve">Za </w:t>
      </w:r>
      <w:r w:rsidR="00821235" w:rsidRPr="00C46668">
        <w:rPr>
          <w:rFonts w:ascii="Palatino Linotype" w:hAnsi="Palatino Linotype"/>
          <w:szCs w:val="22"/>
        </w:rPr>
        <w:t>K</w:t>
      </w:r>
      <w:r w:rsidRPr="00C46668">
        <w:rPr>
          <w:rFonts w:ascii="Palatino Linotype" w:hAnsi="Palatino Linotype"/>
          <w:szCs w:val="22"/>
        </w:rPr>
        <w:t>upující</w:t>
      </w:r>
      <w:r w:rsidR="00816E75" w:rsidRPr="00C46668">
        <w:rPr>
          <w:rFonts w:ascii="Palatino Linotype" w:hAnsi="Palatino Linotype"/>
          <w:szCs w:val="22"/>
        </w:rPr>
        <w:t>ho</w:t>
      </w:r>
      <w:r w:rsidRPr="00C46668">
        <w:rPr>
          <w:rFonts w:ascii="Palatino Linotype" w:hAnsi="Palatino Linotype"/>
          <w:szCs w:val="22"/>
        </w:rPr>
        <w:tab/>
      </w:r>
      <w:r w:rsidR="00C46668" w:rsidRPr="00C46668">
        <w:rPr>
          <w:rFonts w:ascii="Palatino Linotype" w:hAnsi="Palatino Linotype"/>
          <w:szCs w:val="22"/>
        </w:rPr>
        <w:tab/>
      </w:r>
      <w:r w:rsidR="00C46668" w:rsidRPr="00C46668">
        <w:rPr>
          <w:rFonts w:ascii="Palatino Linotype" w:hAnsi="Palatino Linotype"/>
          <w:szCs w:val="22"/>
        </w:rPr>
        <w:tab/>
      </w:r>
      <w:r w:rsidRPr="00C46668">
        <w:rPr>
          <w:rFonts w:ascii="Palatino Linotype" w:hAnsi="Palatino Linotype"/>
          <w:szCs w:val="22"/>
        </w:rPr>
        <w:t xml:space="preserve">Za </w:t>
      </w:r>
      <w:r w:rsidR="00285632" w:rsidRPr="00C46668">
        <w:rPr>
          <w:rFonts w:ascii="Palatino Linotype" w:hAnsi="Palatino Linotype"/>
          <w:szCs w:val="22"/>
        </w:rPr>
        <w:t>P</w:t>
      </w:r>
      <w:r w:rsidRPr="00C46668">
        <w:rPr>
          <w:rFonts w:ascii="Palatino Linotype" w:hAnsi="Palatino Linotype"/>
          <w:szCs w:val="22"/>
        </w:rPr>
        <w:t>rodávající</w:t>
      </w:r>
      <w:r w:rsidR="00816E75" w:rsidRPr="00C46668">
        <w:rPr>
          <w:rFonts w:ascii="Palatino Linotype" w:hAnsi="Palatino Linotype"/>
          <w:szCs w:val="22"/>
        </w:rPr>
        <w:t>ho</w:t>
      </w:r>
    </w:p>
    <w:p w14:paraId="65C6B843" w14:textId="77777777" w:rsidR="00624190" w:rsidRPr="00C46668" w:rsidRDefault="00624190" w:rsidP="00624190">
      <w:pPr>
        <w:tabs>
          <w:tab w:val="left" w:pos="4680"/>
        </w:tabs>
        <w:jc w:val="both"/>
        <w:rPr>
          <w:rFonts w:ascii="Palatino Linotype" w:hAnsi="Palatino Linotype"/>
          <w:szCs w:val="22"/>
        </w:rPr>
      </w:pPr>
    </w:p>
    <w:p w14:paraId="6A53A4AF" w14:textId="77777777" w:rsidR="0094044C" w:rsidRPr="00C46668" w:rsidRDefault="0094044C" w:rsidP="00624190">
      <w:pPr>
        <w:tabs>
          <w:tab w:val="left" w:pos="4680"/>
        </w:tabs>
        <w:jc w:val="both"/>
        <w:rPr>
          <w:rFonts w:ascii="Palatino Linotype" w:hAnsi="Palatino Linotype"/>
          <w:szCs w:val="22"/>
        </w:rPr>
      </w:pPr>
    </w:p>
    <w:p w14:paraId="25E1C1DD" w14:textId="77777777" w:rsidR="0094044C" w:rsidRPr="00C46668" w:rsidRDefault="0094044C" w:rsidP="00624190">
      <w:pPr>
        <w:tabs>
          <w:tab w:val="left" w:pos="4680"/>
        </w:tabs>
        <w:jc w:val="both"/>
        <w:rPr>
          <w:rFonts w:ascii="Palatino Linotype" w:hAnsi="Palatino Linotype"/>
          <w:szCs w:val="22"/>
        </w:rPr>
      </w:pPr>
    </w:p>
    <w:p w14:paraId="60D71187" w14:textId="77777777" w:rsidR="0094044C" w:rsidRPr="00C46668" w:rsidRDefault="0094044C" w:rsidP="00624190">
      <w:pPr>
        <w:tabs>
          <w:tab w:val="left" w:pos="4680"/>
        </w:tabs>
        <w:jc w:val="both"/>
        <w:rPr>
          <w:rFonts w:ascii="Palatino Linotype" w:hAnsi="Palatino Linotype"/>
          <w:szCs w:val="22"/>
        </w:rPr>
      </w:pPr>
    </w:p>
    <w:p w14:paraId="35C84481" w14:textId="77777777" w:rsidR="0094044C" w:rsidRPr="00C46668" w:rsidRDefault="0094044C" w:rsidP="00624190">
      <w:pPr>
        <w:tabs>
          <w:tab w:val="left" w:pos="4680"/>
        </w:tabs>
        <w:jc w:val="both"/>
        <w:rPr>
          <w:rFonts w:ascii="Palatino Linotype" w:hAnsi="Palatino Linotype"/>
          <w:szCs w:val="22"/>
        </w:rPr>
      </w:pPr>
    </w:p>
    <w:p w14:paraId="5EF8E83F" w14:textId="77777777" w:rsidR="00C771F3" w:rsidRPr="00C46668" w:rsidRDefault="00C771F3" w:rsidP="00624190">
      <w:pPr>
        <w:tabs>
          <w:tab w:val="left" w:pos="4680"/>
        </w:tabs>
        <w:jc w:val="both"/>
        <w:rPr>
          <w:rFonts w:ascii="Palatino Linotype" w:hAnsi="Palatino Linotype"/>
          <w:szCs w:val="22"/>
        </w:rPr>
      </w:pPr>
    </w:p>
    <w:p w14:paraId="0DF29B7F" w14:textId="77777777" w:rsidR="005079E1" w:rsidRPr="00C46668" w:rsidRDefault="005079E1" w:rsidP="00624190">
      <w:pPr>
        <w:tabs>
          <w:tab w:val="left" w:pos="4680"/>
        </w:tabs>
        <w:jc w:val="both"/>
        <w:rPr>
          <w:rFonts w:ascii="Palatino Linotype" w:hAnsi="Palatino Linotype"/>
          <w:szCs w:val="22"/>
        </w:rPr>
      </w:pPr>
    </w:p>
    <w:p w14:paraId="2F440C1D" w14:textId="7C4B4708" w:rsidR="00624190" w:rsidRPr="00C46668" w:rsidRDefault="00624190" w:rsidP="00624190">
      <w:pPr>
        <w:tabs>
          <w:tab w:val="left" w:pos="4680"/>
        </w:tabs>
        <w:jc w:val="both"/>
        <w:rPr>
          <w:rFonts w:ascii="Palatino Linotype" w:hAnsi="Palatino Linotype"/>
          <w:szCs w:val="22"/>
        </w:rPr>
      </w:pPr>
      <w:r w:rsidRPr="00C46668">
        <w:rPr>
          <w:rFonts w:ascii="Palatino Linotype" w:hAnsi="Palatino Linotype"/>
          <w:szCs w:val="22"/>
        </w:rPr>
        <w:t>………………………………..</w:t>
      </w:r>
      <w:r w:rsidRPr="00C46668">
        <w:rPr>
          <w:rFonts w:ascii="Palatino Linotype" w:hAnsi="Palatino Linotype"/>
          <w:szCs w:val="22"/>
        </w:rPr>
        <w:tab/>
      </w:r>
      <w:r w:rsidR="00C46668" w:rsidRPr="00C46668">
        <w:rPr>
          <w:rFonts w:ascii="Palatino Linotype" w:hAnsi="Palatino Linotype"/>
          <w:szCs w:val="22"/>
        </w:rPr>
        <w:tab/>
      </w:r>
      <w:r w:rsidR="00C46668" w:rsidRPr="00C46668">
        <w:rPr>
          <w:rFonts w:ascii="Palatino Linotype" w:hAnsi="Palatino Linotype"/>
          <w:szCs w:val="22"/>
        </w:rPr>
        <w:tab/>
      </w:r>
      <w:r w:rsidRPr="00C46668">
        <w:rPr>
          <w:rFonts w:ascii="Palatino Linotype" w:hAnsi="Palatino Linotype"/>
          <w:szCs w:val="22"/>
        </w:rPr>
        <w:t>…………………………………</w:t>
      </w:r>
    </w:p>
    <w:p w14:paraId="6091781E" w14:textId="2FE5518E" w:rsidR="000F62C9" w:rsidRPr="00C46668" w:rsidRDefault="00C46668" w:rsidP="00624190">
      <w:pPr>
        <w:tabs>
          <w:tab w:val="left" w:pos="4680"/>
        </w:tabs>
        <w:jc w:val="both"/>
        <w:rPr>
          <w:rFonts w:ascii="Palatino Linotype" w:hAnsi="Palatino Linotype"/>
          <w:szCs w:val="22"/>
        </w:rPr>
      </w:pPr>
      <w:r w:rsidRPr="00C46668">
        <w:rPr>
          <w:rFonts w:ascii="Palatino Linotype" w:hAnsi="Palatino Linotype"/>
          <w:szCs w:val="22"/>
        </w:rPr>
        <w:t>Eva Kalhousová</w:t>
      </w:r>
      <w:r w:rsidRPr="00C46668">
        <w:rPr>
          <w:rFonts w:ascii="Palatino Linotype" w:hAnsi="Palatino Linotype"/>
          <w:szCs w:val="22"/>
        </w:rPr>
        <w:tab/>
      </w:r>
      <w:r w:rsidRPr="00C46668">
        <w:rPr>
          <w:rFonts w:ascii="Palatino Linotype" w:hAnsi="Palatino Linotype"/>
          <w:szCs w:val="22"/>
        </w:rPr>
        <w:tab/>
      </w:r>
      <w:r w:rsidRPr="00C46668">
        <w:rPr>
          <w:rFonts w:ascii="Palatino Linotype" w:hAnsi="Palatino Linotype"/>
          <w:szCs w:val="22"/>
        </w:rPr>
        <w:tab/>
      </w:r>
      <w:r w:rsidR="00F96599">
        <w:rPr>
          <w:rFonts w:ascii="Palatino Linotype" w:hAnsi="Palatino Linotype"/>
          <w:szCs w:val="22"/>
        </w:rPr>
        <w:tab/>
      </w:r>
      <w:r w:rsidR="0047566C">
        <w:rPr>
          <w:rFonts w:ascii="Palatino Linotype" w:hAnsi="Palatino Linotype"/>
          <w:noProof/>
        </w:rPr>
        <w:t>RNDr. Dušan Dostál</w:t>
      </w:r>
    </w:p>
    <w:p w14:paraId="47BA10F5" w14:textId="4E8843D2" w:rsidR="00DB08D2" w:rsidRPr="00C46668" w:rsidRDefault="00C46668" w:rsidP="00FC73D3">
      <w:pPr>
        <w:tabs>
          <w:tab w:val="left" w:pos="4680"/>
        </w:tabs>
        <w:jc w:val="both"/>
        <w:rPr>
          <w:rFonts w:ascii="Palatino Linotype" w:hAnsi="Palatino Linotype"/>
          <w:szCs w:val="22"/>
        </w:rPr>
      </w:pPr>
      <w:r w:rsidRPr="00C46668">
        <w:rPr>
          <w:rFonts w:ascii="Palatino Linotype" w:hAnsi="Palatino Linotype"/>
          <w:szCs w:val="22"/>
        </w:rPr>
        <w:t>Ř</w:t>
      </w:r>
      <w:r w:rsidR="00912B9D" w:rsidRPr="00C46668">
        <w:rPr>
          <w:rFonts w:ascii="Palatino Linotype" w:hAnsi="Palatino Linotype"/>
          <w:szCs w:val="22"/>
        </w:rPr>
        <w:t>editelka</w:t>
      </w:r>
      <w:r w:rsidRPr="00C46668">
        <w:rPr>
          <w:rFonts w:ascii="Palatino Linotype" w:hAnsi="Palatino Linotype"/>
          <w:szCs w:val="22"/>
        </w:rPr>
        <w:t xml:space="preserve"> Domova pro seniory Elišky Purkyňové</w:t>
      </w:r>
      <w:r w:rsidR="002873BD" w:rsidRPr="00C46668">
        <w:rPr>
          <w:rFonts w:ascii="Palatino Linotype" w:hAnsi="Palatino Linotype"/>
          <w:szCs w:val="22"/>
        </w:rPr>
        <w:tab/>
      </w:r>
      <w:r w:rsidRPr="00C46668">
        <w:rPr>
          <w:rFonts w:ascii="Palatino Linotype" w:hAnsi="Palatino Linotype"/>
          <w:szCs w:val="22"/>
        </w:rPr>
        <w:tab/>
      </w:r>
      <w:bookmarkStart w:id="1" w:name="_GoBack"/>
      <w:bookmarkEnd w:id="1"/>
      <w:r w:rsidR="0047566C">
        <w:rPr>
          <w:rFonts w:ascii="Palatino Linotype" w:hAnsi="Palatino Linotype"/>
          <w:noProof/>
        </w:rPr>
        <w:t>Jednatel UPS Technology,spol. s.r.o.</w:t>
      </w:r>
      <w:r w:rsidR="00624190" w:rsidRPr="00C46668">
        <w:rPr>
          <w:rFonts w:ascii="Palatino Linotype" w:hAnsi="Palatino Linotype"/>
          <w:szCs w:val="22"/>
        </w:rPr>
        <w:tab/>
      </w:r>
    </w:p>
    <w:sectPr w:rsidR="00DB08D2" w:rsidRPr="00C46668" w:rsidSect="004432BF">
      <w:headerReference w:type="first" r:id="rId11"/>
      <w:footerReference w:type="first" r:id="rId12"/>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7A0F7" w14:textId="77777777" w:rsidR="004573B4" w:rsidRDefault="004573B4">
      <w:r>
        <w:separator/>
      </w:r>
    </w:p>
  </w:endnote>
  <w:endnote w:type="continuationSeparator" w:id="0">
    <w:p w14:paraId="53309BC4" w14:textId="77777777" w:rsidR="004573B4" w:rsidRDefault="0045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ヒラギノ角ゴ Pro W3">
    <w:charset w:val="00"/>
    <w:family w:val="roman"/>
    <w:pitch w:val="default"/>
  </w:font>
  <w:font w:name="Arial Rounded MT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2B1C3" w14:textId="77777777" w:rsidR="00020DB7" w:rsidRDefault="00020DB7" w:rsidP="00C9427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DFA2BFB" w14:textId="77777777" w:rsidR="00020DB7" w:rsidRDefault="00020DB7" w:rsidP="00C9427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5C56F" w14:textId="12D99337" w:rsidR="00020DB7" w:rsidRPr="00781580" w:rsidRDefault="00020DB7" w:rsidP="00C9427F">
    <w:pPr>
      <w:pStyle w:val="Zpat"/>
      <w:ind w:right="360"/>
      <w:jc w:val="center"/>
      <w:rPr>
        <w:rFonts w:ascii="Calibri" w:hAnsi="Calibri"/>
        <w:sz w:val="18"/>
        <w:szCs w:val="18"/>
      </w:rPr>
    </w:pPr>
    <w:r w:rsidRPr="00781580">
      <w:rPr>
        <w:rFonts w:ascii="Calibri" w:hAnsi="Calibri"/>
        <w:sz w:val="18"/>
        <w:szCs w:val="18"/>
      </w:rPr>
      <w:t xml:space="preserve">Strana </w:t>
    </w:r>
    <w:r w:rsidRPr="00781580">
      <w:rPr>
        <w:rFonts w:ascii="Calibri" w:hAnsi="Calibri"/>
        <w:sz w:val="18"/>
        <w:szCs w:val="18"/>
      </w:rPr>
      <w:fldChar w:fldCharType="begin"/>
    </w:r>
    <w:r w:rsidRPr="00781580">
      <w:rPr>
        <w:rFonts w:ascii="Calibri" w:hAnsi="Calibri"/>
        <w:sz w:val="18"/>
        <w:szCs w:val="18"/>
      </w:rPr>
      <w:instrText xml:space="preserve"> PAGE </w:instrText>
    </w:r>
    <w:r w:rsidRPr="00781580">
      <w:rPr>
        <w:rFonts w:ascii="Calibri" w:hAnsi="Calibri"/>
        <w:sz w:val="18"/>
        <w:szCs w:val="18"/>
      </w:rPr>
      <w:fldChar w:fldCharType="separate"/>
    </w:r>
    <w:r w:rsidR="0047566C">
      <w:rPr>
        <w:rFonts w:ascii="Calibri" w:hAnsi="Calibri"/>
        <w:noProof/>
        <w:sz w:val="18"/>
        <w:szCs w:val="18"/>
      </w:rPr>
      <w:t>6</w:t>
    </w:r>
    <w:r w:rsidRPr="00781580">
      <w:rPr>
        <w:rFonts w:ascii="Calibri" w:hAnsi="Calibri"/>
        <w:sz w:val="18"/>
        <w:szCs w:val="18"/>
      </w:rPr>
      <w:fldChar w:fldCharType="end"/>
    </w:r>
    <w:r w:rsidRPr="00781580">
      <w:rPr>
        <w:rFonts w:ascii="Calibri" w:hAnsi="Calibri"/>
        <w:sz w:val="18"/>
        <w:szCs w:val="18"/>
      </w:rPr>
      <w:t xml:space="preserve"> (celkem </w:t>
    </w:r>
    <w:r w:rsidRPr="00781580">
      <w:rPr>
        <w:rFonts w:ascii="Calibri" w:hAnsi="Calibri"/>
        <w:sz w:val="18"/>
        <w:szCs w:val="18"/>
      </w:rPr>
      <w:fldChar w:fldCharType="begin"/>
    </w:r>
    <w:r w:rsidRPr="00781580">
      <w:rPr>
        <w:rFonts w:ascii="Calibri" w:hAnsi="Calibri"/>
        <w:sz w:val="18"/>
        <w:szCs w:val="18"/>
      </w:rPr>
      <w:instrText xml:space="preserve"> NUMPAGES </w:instrText>
    </w:r>
    <w:r w:rsidRPr="00781580">
      <w:rPr>
        <w:rFonts w:ascii="Calibri" w:hAnsi="Calibri"/>
        <w:sz w:val="18"/>
        <w:szCs w:val="18"/>
      </w:rPr>
      <w:fldChar w:fldCharType="separate"/>
    </w:r>
    <w:r w:rsidR="0047566C">
      <w:rPr>
        <w:rFonts w:ascii="Calibri" w:hAnsi="Calibri"/>
        <w:noProof/>
        <w:sz w:val="18"/>
        <w:szCs w:val="18"/>
      </w:rPr>
      <w:t>6</w:t>
    </w:r>
    <w:r w:rsidRPr="00781580">
      <w:rPr>
        <w:rFonts w:ascii="Calibri" w:hAnsi="Calibri"/>
        <w:sz w:val="18"/>
        <w:szCs w:val="18"/>
      </w:rPr>
      <w:fldChar w:fldCharType="end"/>
    </w:r>
    <w:r w:rsidRPr="00781580">
      <w:rPr>
        <w:rFonts w:ascii="Calibri" w:hAnsi="Calibri"/>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99CE8" w14:textId="77777777" w:rsidR="000F1F28" w:rsidRDefault="000F1F28">
    <w:pPr>
      <w:pStyle w:val="Zpat"/>
      <w:rPr>
        <w:noProof/>
      </w:rPr>
    </w:pPr>
  </w:p>
  <w:p w14:paraId="48851B24" w14:textId="62FCF700" w:rsidR="000F1F28" w:rsidRPr="00781580" w:rsidRDefault="000F1F28" w:rsidP="000F1F28">
    <w:pPr>
      <w:pStyle w:val="Zpat"/>
      <w:ind w:right="360"/>
      <w:jc w:val="center"/>
      <w:rPr>
        <w:rFonts w:ascii="Calibri" w:hAnsi="Calibri"/>
        <w:sz w:val="18"/>
        <w:szCs w:val="18"/>
      </w:rPr>
    </w:pPr>
    <w:r w:rsidRPr="00781580">
      <w:rPr>
        <w:rFonts w:ascii="Calibri" w:hAnsi="Calibri"/>
        <w:sz w:val="18"/>
        <w:szCs w:val="18"/>
      </w:rPr>
      <w:t xml:space="preserve">Strana </w:t>
    </w:r>
    <w:r w:rsidRPr="00781580">
      <w:rPr>
        <w:rFonts w:ascii="Calibri" w:hAnsi="Calibri"/>
        <w:sz w:val="18"/>
        <w:szCs w:val="18"/>
      </w:rPr>
      <w:fldChar w:fldCharType="begin"/>
    </w:r>
    <w:r w:rsidRPr="00781580">
      <w:rPr>
        <w:rFonts w:ascii="Calibri" w:hAnsi="Calibri"/>
        <w:sz w:val="18"/>
        <w:szCs w:val="18"/>
      </w:rPr>
      <w:instrText xml:space="preserve"> PAGE </w:instrText>
    </w:r>
    <w:r w:rsidRPr="00781580">
      <w:rPr>
        <w:rFonts w:ascii="Calibri" w:hAnsi="Calibri"/>
        <w:sz w:val="18"/>
        <w:szCs w:val="18"/>
      </w:rPr>
      <w:fldChar w:fldCharType="separate"/>
    </w:r>
    <w:r w:rsidR="00B36D90">
      <w:rPr>
        <w:rFonts w:ascii="Calibri" w:hAnsi="Calibri"/>
        <w:noProof/>
        <w:sz w:val="18"/>
        <w:szCs w:val="18"/>
      </w:rPr>
      <w:t>1</w:t>
    </w:r>
    <w:r w:rsidRPr="00781580">
      <w:rPr>
        <w:rFonts w:ascii="Calibri" w:hAnsi="Calibri"/>
        <w:sz w:val="18"/>
        <w:szCs w:val="18"/>
      </w:rPr>
      <w:fldChar w:fldCharType="end"/>
    </w:r>
    <w:r w:rsidRPr="00781580">
      <w:rPr>
        <w:rFonts w:ascii="Calibri" w:hAnsi="Calibri"/>
        <w:sz w:val="18"/>
        <w:szCs w:val="18"/>
      </w:rPr>
      <w:t xml:space="preserve"> (celkem </w:t>
    </w:r>
    <w:r w:rsidRPr="00781580">
      <w:rPr>
        <w:rFonts w:ascii="Calibri" w:hAnsi="Calibri"/>
        <w:sz w:val="18"/>
        <w:szCs w:val="18"/>
      </w:rPr>
      <w:fldChar w:fldCharType="begin"/>
    </w:r>
    <w:r w:rsidRPr="00781580">
      <w:rPr>
        <w:rFonts w:ascii="Calibri" w:hAnsi="Calibri"/>
        <w:sz w:val="18"/>
        <w:szCs w:val="18"/>
      </w:rPr>
      <w:instrText xml:space="preserve"> NUMPAGES </w:instrText>
    </w:r>
    <w:r w:rsidRPr="00781580">
      <w:rPr>
        <w:rFonts w:ascii="Calibri" w:hAnsi="Calibri"/>
        <w:sz w:val="18"/>
        <w:szCs w:val="18"/>
      </w:rPr>
      <w:fldChar w:fldCharType="separate"/>
    </w:r>
    <w:r w:rsidR="00B36D90">
      <w:rPr>
        <w:rFonts w:ascii="Calibri" w:hAnsi="Calibri"/>
        <w:noProof/>
        <w:sz w:val="18"/>
        <w:szCs w:val="18"/>
      </w:rPr>
      <w:t>6</w:t>
    </w:r>
    <w:r w:rsidRPr="00781580">
      <w:rPr>
        <w:rFonts w:ascii="Calibri" w:hAnsi="Calibri"/>
        <w:sz w:val="18"/>
        <w:szCs w:val="18"/>
      </w:rPr>
      <w:fldChar w:fldCharType="end"/>
    </w:r>
    <w:r w:rsidRPr="00781580">
      <w:rPr>
        <w:rFonts w:ascii="Calibri" w:hAnsi="Calibri"/>
        <w:sz w:val="18"/>
        <w:szCs w:val="18"/>
      </w:rPr>
      <w:t>)</w:t>
    </w:r>
  </w:p>
  <w:p w14:paraId="356F0A06" w14:textId="77777777" w:rsidR="000F1F28" w:rsidRDefault="000F1F28">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F593C" w14:textId="735E72AF" w:rsidR="000F1F28" w:rsidRPr="00781580" w:rsidRDefault="000F1F28" w:rsidP="000F1F28">
    <w:pPr>
      <w:pStyle w:val="Zpat"/>
      <w:ind w:right="360"/>
      <w:jc w:val="center"/>
      <w:rPr>
        <w:rFonts w:ascii="Calibri" w:hAnsi="Calibri"/>
        <w:sz w:val="18"/>
        <w:szCs w:val="18"/>
      </w:rPr>
    </w:pPr>
    <w:r w:rsidRPr="00781580">
      <w:rPr>
        <w:rFonts w:ascii="Calibri" w:hAnsi="Calibri"/>
        <w:sz w:val="18"/>
        <w:szCs w:val="18"/>
      </w:rPr>
      <w:t xml:space="preserve">Strana </w:t>
    </w:r>
    <w:r w:rsidRPr="00781580">
      <w:rPr>
        <w:rFonts w:ascii="Calibri" w:hAnsi="Calibri"/>
        <w:sz w:val="18"/>
        <w:szCs w:val="18"/>
      </w:rPr>
      <w:fldChar w:fldCharType="begin"/>
    </w:r>
    <w:r w:rsidRPr="00781580">
      <w:rPr>
        <w:rFonts w:ascii="Calibri" w:hAnsi="Calibri"/>
        <w:sz w:val="18"/>
        <w:szCs w:val="18"/>
      </w:rPr>
      <w:instrText xml:space="preserve"> PAGE </w:instrText>
    </w:r>
    <w:r w:rsidRPr="00781580">
      <w:rPr>
        <w:rFonts w:ascii="Calibri" w:hAnsi="Calibri"/>
        <w:sz w:val="18"/>
        <w:szCs w:val="18"/>
      </w:rPr>
      <w:fldChar w:fldCharType="separate"/>
    </w:r>
    <w:r w:rsidR="00B14723">
      <w:rPr>
        <w:rFonts w:ascii="Calibri" w:hAnsi="Calibri"/>
        <w:noProof/>
        <w:sz w:val="18"/>
        <w:szCs w:val="18"/>
      </w:rPr>
      <w:t>2</w:t>
    </w:r>
    <w:r w:rsidRPr="00781580">
      <w:rPr>
        <w:rFonts w:ascii="Calibri" w:hAnsi="Calibri"/>
        <w:sz w:val="18"/>
        <w:szCs w:val="18"/>
      </w:rPr>
      <w:fldChar w:fldCharType="end"/>
    </w:r>
    <w:r w:rsidRPr="00781580">
      <w:rPr>
        <w:rFonts w:ascii="Calibri" w:hAnsi="Calibri"/>
        <w:sz w:val="18"/>
        <w:szCs w:val="18"/>
      </w:rPr>
      <w:t xml:space="preserve"> (celkem </w:t>
    </w:r>
    <w:r w:rsidRPr="00781580">
      <w:rPr>
        <w:rFonts w:ascii="Calibri" w:hAnsi="Calibri"/>
        <w:sz w:val="18"/>
        <w:szCs w:val="18"/>
      </w:rPr>
      <w:fldChar w:fldCharType="begin"/>
    </w:r>
    <w:r w:rsidRPr="00781580">
      <w:rPr>
        <w:rFonts w:ascii="Calibri" w:hAnsi="Calibri"/>
        <w:sz w:val="18"/>
        <w:szCs w:val="18"/>
      </w:rPr>
      <w:instrText xml:space="preserve"> NUMPAGES </w:instrText>
    </w:r>
    <w:r w:rsidRPr="00781580">
      <w:rPr>
        <w:rFonts w:ascii="Calibri" w:hAnsi="Calibri"/>
        <w:sz w:val="18"/>
        <w:szCs w:val="18"/>
      </w:rPr>
      <w:fldChar w:fldCharType="separate"/>
    </w:r>
    <w:r w:rsidR="00B14723">
      <w:rPr>
        <w:rFonts w:ascii="Calibri" w:hAnsi="Calibri"/>
        <w:noProof/>
        <w:sz w:val="18"/>
        <w:szCs w:val="18"/>
      </w:rPr>
      <w:t>6</w:t>
    </w:r>
    <w:r w:rsidRPr="00781580">
      <w:rPr>
        <w:rFonts w:ascii="Calibri" w:hAnsi="Calibri"/>
        <w:sz w:val="18"/>
        <w:szCs w:val="18"/>
      </w:rPr>
      <w:fldChar w:fldCharType="end"/>
    </w:r>
    <w:r w:rsidRPr="00781580">
      <w:rPr>
        <w:rFonts w:ascii="Calibri" w:hAnsi="Calibri"/>
        <w:sz w:val="18"/>
        <w:szCs w:val="18"/>
      </w:rPr>
      <w:t>)</w:t>
    </w:r>
  </w:p>
  <w:p w14:paraId="3D9F3E52" w14:textId="77777777" w:rsidR="000F1F28" w:rsidRDefault="000F1F2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BD3B7" w14:textId="77777777" w:rsidR="004573B4" w:rsidRDefault="004573B4">
      <w:r>
        <w:separator/>
      </w:r>
    </w:p>
  </w:footnote>
  <w:footnote w:type="continuationSeparator" w:id="0">
    <w:p w14:paraId="6F69E59A" w14:textId="77777777" w:rsidR="004573B4" w:rsidRDefault="00457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739D9" w14:textId="77777777" w:rsidR="00AC2341" w:rsidRPr="00200B53" w:rsidRDefault="00AC2341" w:rsidP="00AC2341">
    <w:pPr>
      <w:pStyle w:val="Zhlav"/>
      <w:jc w:val="right"/>
      <w:rPr>
        <w:rFonts w:asciiTheme="minorHAnsi" w:hAnsiTheme="minorHAnsi"/>
        <w:sz w:val="18"/>
        <w:szCs w:val="18"/>
      </w:rPr>
    </w:pPr>
    <w:r w:rsidRPr="00200B53">
      <w:rPr>
        <w:rFonts w:asciiTheme="minorHAnsi" w:hAnsiTheme="minorHAnsi"/>
        <w:sz w:val="18"/>
        <w:szCs w:val="18"/>
      </w:rPr>
      <w:t>Kupní smlouva</w:t>
    </w:r>
  </w:p>
  <w:p w14:paraId="73D9111C" w14:textId="77777777" w:rsidR="00072BBB" w:rsidRPr="00200B53" w:rsidRDefault="00072BBB" w:rsidP="00072BBB">
    <w:pPr>
      <w:pStyle w:val="Zhlav"/>
      <w:pBdr>
        <w:bottom w:val="single" w:sz="4" w:space="1" w:color="auto"/>
      </w:pBdr>
      <w:jc w:val="right"/>
      <w:rPr>
        <w:rFonts w:asciiTheme="minorHAnsi" w:hAnsiTheme="minorHAnsi"/>
        <w:sz w:val="18"/>
        <w:szCs w:val="18"/>
      </w:rPr>
    </w:pPr>
    <w:r w:rsidRPr="00C46668">
      <w:rPr>
        <w:rFonts w:asciiTheme="minorHAnsi" w:hAnsiTheme="minorHAnsi"/>
        <w:sz w:val="18"/>
        <w:szCs w:val="18"/>
      </w:rPr>
      <w:t xml:space="preserve">Dodávka </w:t>
    </w:r>
    <w:r>
      <w:rPr>
        <w:rFonts w:asciiTheme="minorHAnsi" w:hAnsiTheme="minorHAnsi"/>
        <w:sz w:val="18"/>
        <w:szCs w:val="18"/>
      </w:rPr>
      <w:t>záložn</w:t>
    </w:r>
    <w:r w:rsidRPr="00C46668">
      <w:rPr>
        <w:rFonts w:asciiTheme="minorHAnsi" w:hAnsiTheme="minorHAnsi"/>
        <w:sz w:val="18"/>
        <w:szCs w:val="18"/>
      </w:rPr>
      <w:t xml:space="preserve">ího zdroje pro </w:t>
    </w:r>
    <w:r>
      <w:rPr>
        <w:rFonts w:asciiTheme="minorHAnsi" w:hAnsiTheme="minorHAnsi"/>
        <w:sz w:val="18"/>
        <w:szCs w:val="18"/>
      </w:rPr>
      <w:t>objekt Cvičebná 2447/9</w:t>
    </w:r>
  </w:p>
  <w:p w14:paraId="58221132" w14:textId="499FC9B5" w:rsidR="004432BF" w:rsidRPr="00475582" w:rsidRDefault="004432BF" w:rsidP="00072BBB">
    <w:pPr>
      <w:pStyle w:val="Zhlav"/>
      <w:jc w:val="right"/>
      <w:rPr>
        <w:rFonts w:ascii="Calibri" w:hAnsi="Calibr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47712" w14:textId="4BEC4FBC" w:rsidR="000F1F28" w:rsidRPr="00200B53" w:rsidRDefault="00200B53" w:rsidP="00200B53">
    <w:pPr>
      <w:pStyle w:val="Zhlav"/>
      <w:jc w:val="right"/>
      <w:rPr>
        <w:rFonts w:asciiTheme="minorHAnsi" w:hAnsiTheme="minorHAnsi"/>
        <w:sz w:val="18"/>
        <w:szCs w:val="18"/>
      </w:rPr>
    </w:pPr>
    <w:r w:rsidRPr="00200B53">
      <w:rPr>
        <w:rFonts w:asciiTheme="minorHAnsi" w:hAnsiTheme="minorHAnsi"/>
        <w:sz w:val="18"/>
        <w:szCs w:val="18"/>
      </w:rPr>
      <w:t>Kupní smlouva</w:t>
    </w:r>
  </w:p>
  <w:p w14:paraId="6A2FEEE2" w14:textId="1209FDD9" w:rsidR="00200B53" w:rsidRPr="00200B53" w:rsidRDefault="00C46668" w:rsidP="00C46668">
    <w:pPr>
      <w:pStyle w:val="Zhlav"/>
      <w:pBdr>
        <w:bottom w:val="single" w:sz="4" w:space="1" w:color="auto"/>
      </w:pBdr>
      <w:jc w:val="right"/>
      <w:rPr>
        <w:rFonts w:asciiTheme="minorHAnsi" w:hAnsiTheme="minorHAnsi"/>
        <w:sz w:val="18"/>
        <w:szCs w:val="18"/>
      </w:rPr>
    </w:pPr>
    <w:r w:rsidRPr="00C46668">
      <w:rPr>
        <w:rFonts w:asciiTheme="minorHAnsi" w:hAnsiTheme="minorHAnsi"/>
        <w:sz w:val="18"/>
        <w:szCs w:val="18"/>
      </w:rPr>
      <w:t xml:space="preserve">Dodávka </w:t>
    </w:r>
    <w:r w:rsidR="00235DD9">
      <w:rPr>
        <w:rFonts w:asciiTheme="minorHAnsi" w:hAnsiTheme="minorHAnsi"/>
        <w:sz w:val="18"/>
        <w:szCs w:val="18"/>
      </w:rPr>
      <w:t>záložn</w:t>
    </w:r>
    <w:r w:rsidRPr="00C46668">
      <w:rPr>
        <w:rFonts w:asciiTheme="minorHAnsi" w:hAnsiTheme="minorHAnsi"/>
        <w:sz w:val="18"/>
        <w:szCs w:val="18"/>
      </w:rPr>
      <w:t xml:space="preserve">ího zdroje pro </w:t>
    </w:r>
    <w:r w:rsidR="00086039">
      <w:rPr>
        <w:rFonts w:asciiTheme="minorHAnsi" w:hAnsiTheme="minorHAnsi"/>
        <w:sz w:val="18"/>
        <w:szCs w:val="18"/>
      </w:rPr>
      <w:t>objekt Cvičebná 2447/9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82A7184"/>
    <w:name w:val="WW8Num26"/>
    <w:lvl w:ilvl="0">
      <w:start w:val="1"/>
      <w:numFmt w:val="upperRoman"/>
      <w:pStyle w:val="MARIEI"/>
      <w:suff w:val="space"/>
      <w:lvlText w:val="%1."/>
      <w:lvlJc w:val="left"/>
      <w:pPr>
        <w:ind w:left="425" w:hanging="425"/>
      </w:pPr>
      <w:rPr>
        <w:rFonts w:hint="default"/>
      </w:rPr>
    </w:lvl>
    <w:lvl w:ilvl="1">
      <w:start w:val="1"/>
      <w:numFmt w:val="decimal"/>
      <w:pStyle w:val="MARIEII"/>
      <w:isLgl/>
      <w:lvlText w:val="%1.%2"/>
      <w:lvlJc w:val="left"/>
      <w:pPr>
        <w:tabs>
          <w:tab w:val="num" w:pos="567"/>
        </w:tabs>
        <w:ind w:left="567" w:hanging="567"/>
      </w:pPr>
      <w:rPr>
        <w:rFonts w:hint="default"/>
      </w:rPr>
    </w:lvl>
    <w:lvl w:ilvl="2">
      <w:start w:val="1"/>
      <w:numFmt w:val="decimal"/>
      <w:pStyle w:val="MARIEIII"/>
      <w:isLgl/>
      <w:lvlText w:val="%1.%2.%3"/>
      <w:lvlJc w:val="left"/>
      <w:pPr>
        <w:tabs>
          <w:tab w:val="num" w:pos="567"/>
        </w:tabs>
        <w:ind w:left="567" w:hanging="567"/>
      </w:pPr>
      <w:rPr>
        <w:rFonts w:hint="default"/>
      </w:rPr>
    </w:lvl>
    <w:lvl w:ilvl="3">
      <w:start w:val="1"/>
      <w:numFmt w:val="lowerLetter"/>
      <w:lvlText w:val="%4)"/>
      <w:lvlJc w:val="left"/>
      <w:pPr>
        <w:tabs>
          <w:tab w:val="num" w:pos="2694"/>
        </w:tabs>
        <w:ind w:left="2694" w:firstLine="0"/>
      </w:pPr>
      <w:rPr>
        <w:rFonts w:hint="default"/>
      </w:rPr>
    </w:lvl>
    <w:lvl w:ilvl="4">
      <w:start w:val="1"/>
      <w:numFmt w:val="decimal"/>
      <w:lvlText w:val="(%5)"/>
      <w:lvlJc w:val="left"/>
      <w:pPr>
        <w:tabs>
          <w:tab w:val="num" w:pos="3420"/>
        </w:tabs>
        <w:ind w:left="3420" w:firstLine="0"/>
      </w:pPr>
      <w:rPr>
        <w:rFonts w:hint="default"/>
      </w:rPr>
    </w:lvl>
    <w:lvl w:ilvl="5">
      <w:start w:val="1"/>
      <w:numFmt w:val="lowerLetter"/>
      <w:lvlText w:val="(%6)"/>
      <w:lvlJc w:val="left"/>
      <w:pPr>
        <w:tabs>
          <w:tab w:val="num" w:pos="4140"/>
        </w:tabs>
        <w:ind w:left="4140" w:firstLine="0"/>
      </w:pPr>
      <w:rPr>
        <w:rFonts w:hint="default"/>
      </w:rPr>
    </w:lvl>
    <w:lvl w:ilvl="6">
      <w:start w:val="1"/>
      <w:numFmt w:val="lowerRoman"/>
      <w:lvlText w:val="(%7)"/>
      <w:lvlJc w:val="left"/>
      <w:pPr>
        <w:tabs>
          <w:tab w:val="num" w:pos="4860"/>
        </w:tabs>
        <w:ind w:left="4860" w:firstLine="0"/>
      </w:pPr>
      <w:rPr>
        <w:rFonts w:hint="default"/>
      </w:rPr>
    </w:lvl>
    <w:lvl w:ilvl="7">
      <w:start w:val="1"/>
      <w:numFmt w:val="lowerLetter"/>
      <w:lvlText w:val="(%8)"/>
      <w:lvlJc w:val="left"/>
      <w:pPr>
        <w:tabs>
          <w:tab w:val="num" w:pos="5580"/>
        </w:tabs>
        <w:ind w:left="5580" w:firstLine="0"/>
      </w:pPr>
      <w:rPr>
        <w:rFonts w:hint="default"/>
      </w:rPr>
    </w:lvl>
    <w:lvl w:ilvl="8">
      <w:start w:val="1"/>
      <w:numFmt w:val="lowerRoman"/>
      <w:lvlText w:val="(%9)"/>
      <w:lvlJc w:val="left"/>
      <w:pPr>
        <w:tabs>
          <w:tab w:val="num" w:pos="6300"/>
        </w:tabs>
        <w:ind w:left="6300" w:firstLine="0"/>
      </w:pPr>
      <w:rPr>
        <w:rFonts w:hint="default"/>
      </w:rPr>
    </w:lvl>
  </w:abstractNum>
  <w:abstractNum w:abstractNumId="1" w15:restartNumberingAfterBreak="0">
    <w:nsid w:val="00000004"/>
    <w:multiLevelType w:val="multilevel"/>
    <w:tmpl w:val="7CFAEF16"/>
    <w:lvl w:ilvl="0">
      <w:start w:val="1"/>
      <w:numFmt w:val="lowerLetter"/>
      <w:lvlText w:val="%1)"/>
      <w:lvlJc w:val="left"/>
      <w:pPr>
        <w:tabs>
          <w:tab w:val="num" w:pos="1731"/>
        </w:tabs>
        <w:ind w:left="1731" w:hanging="454"/>
      </w:pPr>
      <w:rPr>
        <w:b w:val="0"/>
      </w:rPr>
    </w:lvl>
    <w:lvl w:ilvl="1">
      <w:start w:val="1"/>
      <w:numFmt w:val="decimal"/>
      <w:lvlText w:val="%2."/>
      <w:lvlJc w:val="left"/>
      <w:pPr>
        <w:tabs>
          <w:tab w:val="num" w:pos="1790"/>
        </w:tabs>
        <w:ind w:left="1790" w:hanging="360"/>
      </w:pPr>
    </w:lvl>
    <w:lvl w:ilvl="2">
      <w:start w:val="1"/>
      <w:numFmt w:val="decimal"/>
      <w:lvlText w:val="%3."/>
      <w:lvlJc w:val="left"/>
      <w:pPr>
        <w:tabs>
          <w:tab w:val="num" w:pos="2150"/>
        </w:tabs>
        <w:ind w:left="2150" w:hanging="360"/>
      </w:pPr>
    </w:lvl>
    <w:lvl w:ilvl="3">
      <w:start w:val="1"/>
      <w:numFmt w:val="decimal"/>
      <w:lvlText w:val="%4."/>
      <w:lvlJc w:val="left"/>
      <w:pPr>
        <w:tabs>
          <w:tab w:val="num" w:pos="2510"/>
        </w:tabs>
        <w:ind w:left="2510" w:hanging="360"/>
      </w:pPr>
    </w:lvl>
    <w:lvl w:ilvl="4">
      <w:start w:val="1"/>
      <w:numFmt w:val="decimal"/>
      <w:lvlText w:val="%5."/>
      <w:lvlJc w:val="left"/>
      <w:pPr>
        <w:tabs>
          <w:tab w:val="num" w:pos="2870"/>
        </w:tabs>
        <w:ind w:left="2870" w:hanging="360"/>
      </w:pPr>
    </w:lvl>
    <w:lvl w:ilvl="5">
      <w:start w:val="1"/>
      <w:numFmt w:val="decimal"/>
      <w:lvlText w:val="%6."/>
      <w:lvlJc w:val="left"/>
      <w:pPr>
        <w:tabs>
          <w:tab w:val="num" w:pos="3230"/>
        </w:tabs>
        <w:ind w:left="3230" w:hanging="360"/>
      </w:pPr>
    </w:lvl>
    <w:lvl w:ilvl="6">
      <w:start w:val="1"/>
      <w:numFmt w:val="decimal"/>
      <w:lvlText w:val="%7."/>
      <w:lvlJc w:val="left"/>
      <w:pPr>
        <w:tabs>
          <w:tab w:val="num" w:pos="3590"/>
        </w:tabs>
        <w:ind w:left="3590" w:hanging="360"/>
      </w:pPr>
    </w:lvl>
    <w:lvl w:ilvl="7">
      <w:start w:val="1"/>
      <w:numFmt w:val="decimal"/>
      <w:lvlText w:val="%8."/>
      <w:lvlJc w:val="left"/>
      <w:pPr>
        <w:tabs>
          <w:tab w:val="num" w:pos="3950"/>
        </w:tabs>
        <w:ind w:left="3950" w:hanging="360"/>
      </w:pPr>
    </w:lvl>
    <w:lvl w:ilvl="8">
      <w:start w:val="1"/>
      <w:numFmt w:val="decimal"/>
      <w:lvlText w:val="%9."/>
      <w:lvlJc w:val="left"/>
      <w:pPr>
        <w:tabs>
          <w:tab w:val="num" w:pos="4310"/>
        </w:tabs>
        <w:ind w:left="4310" w:hanging="360"/>
      </w:pPr>
    </w:lvl>
  </w:abstractNum>
  <w:abstractNum w:abstractNumId="2" w15:restartNumberingAfterBreak="0">
    <w:nsid w:val="00000005"/>
    <w:multiLevelType w:val="multilevel"/>
    <w:tmpl w:val="FA3EDFAE"/>
    <w:lvl w:ilvl="0">
      <w:start w:val="1"/>
      <w:numFmt w:val="lowerLetter"/>
      <w:lvlText w:val="%1)"/>
      <w:lvlJc w:val="left"/>
      <w:pPr>
        <w:tabs>
          <w:tab w:val="num" w:pos="1589"/>
        </w:tabs>
        <w:ind w:left="1589" w:hanging="454"/>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8C6209B4"/>
    <w:lvl w:ilvl="0">
      <w:start w:val="1"/>
      <w:numFmt w:val="lowerLetter"/>
      <w:lvlText w:val="%1)"/>
      <w:lvlJc w:val="left"/>
      <w:pPr>
        <w:tabs>
          <w:tab w:val="num" w:pos="1021"/>
        </w:tabs>
        <w:ind w:left="1021" w:hanging="454"/>
      </w:pPr>
      <w:rPr>
        <w:b/>
      </w:rPr>
    </w:lvl>
    <w:lvl w:ilvl="1">
      <w:start w:val="1"/>
      <w:numFmt w:val="lowerLetter"/>
      <w:lvlText w:val="%2)"/>
      <w:lvlJc w:val="left"/>
      <w:pPr>
        <w:tabs>
          <w:tab w:val="num" w:pos="1843"/>
        </w:tabs>
        <w:ind w:left="1843" w:hanging="709"/>
      </w:pPr>
    </w:lvl>
    <w:lvl w:ilvl="2">
      <w:start w:val="1"/>
      <w:numFmt w:val="lowerLetter"/>
      <w:lvlText w:val="%3)"/>
      <w:lvlJc w:val="left"/>
      <w:pPr>
        <w:tabs>
          <w:tab w:val="num" w:pos="2410"/>
        </w:tabs>
        <w:ind w:left="2410" w:hanging="709"/>
      </w:pPr>
    </w:lvl>
    <w:lvl w:ilvl="3">
      <w:start w:val="1"/>
      <w:numFmt w:val="lowerLetter"/>
      <w:lvlText w:val="%4)"/>
      <w:lvlJc w:val="left"/>
      <w:pPr>
        <w:tabs>
          <w:tab w:val="num" w:pos="2977"/>
        </w:tabs>
        <w:ind w:left="2977" w:hanging="709"/>
      </w:pPr>
    </w:lvl>
    <w:lvl w:ilvl="4">
      <w:start w:val="1"/>
      <w:numFmt w:val="lowerLetter"/>
      <w:lvlText w:val="%5)"/>
      <w:lvlJc w:val="left"/>
      <w:pPr>
        <w:tabs>
          <w:tab w:val="num" w:pos="3544"/>
        </w:tabs>
        <w:ind w:left="3544" w:hanging="709"/>
      </w:pPr>
    </w:lvl>
    <w:lvl w:ilvl="5">
      <w:start w:val="1"/>
      <w:numFmt w:val="lowerLetter"/>
      <w:lvlText w:val="%6)"/>
      <w:lvlJc w:val="left"/>
      <w:pPr>
        <w:tabs>
          <w:tab w:val="num" w:pos="4111"/>
        </w:tabs>
        <w:ind w:left="4111" w:hanging="709"/>
      </w:pPr>
    </w:lvl>
    <w:lvl w:ilvl="6">
      <w:start w:val="1"/>
      <w:numFmt w:val="lowerLetter"/>
      <w:lvlText w:val="%7)"/>
      <w:lvlJc w:val="left"/>
      <w:pPr>
        <w:tabs>
          <w:tab w:val="num" w:pos="4678"/>
        </w:tabs>
        <w:ind w:left="4678" w:hanging="709"/>
      </w:pPr>
    </w:lvl>
    <w:lvl w:ilvl="7">
      <w:start w:val="1"/>
      <w:numFmt w:val="lowerLetter"/>
      <w:lvlText w:val="%8)"/>
      <w:lvlJc w:val="left"/>
      <w:pPr>
        <w:tabs>
          <w:tab w:val="num" w:pos="5245"/>
        </w:tabs>
        <w:ind w:left="5245" w:hanging="709"/>
      </w:pPr>
    </w:lvl>
    <w:lvl w:ilvl="8">
      <w:start w:val="1"/>
      <w:numFmt w:val="lowerLetter"/>
      <w:lvlText w:val="%9)"/>
      <w:lvlJc w:val="left"/>
      <w:pPr>
        <w:tabs>
          <w:tab w:val="num" w:pos="5812"/>
        </w:tabs>
        <w:ind w:left="5812" w:hanging="709"/>
      </w:pPr>
    </w:lvl>
  </w:abstractNum>
  <w:abstractNum w:abstractNumId="4" w15:restartNumberingAfterBreak="0">
    <w:nsid w:val="00000007"/>
    <w:multiLevelType w:val="multilevel"/>
    <w:tmpl w:val="884AF99C"/>
    <w:lvl w:ilvl="0">
      <w:start w:val="1"/>
      <w:numFmt w:val="lowerLetter"/>
      <w:lvlText w:val="%1)"/>
      <w:lvlJc w:val="left"/>
      <w:pPr>
        <w:tabs>
          <w:tab w:val="num" w:pos="1021"/>
        </w:tabs>
        <w:ind w:left="1021" w:hanging="454"/>
      </w:pPr>
      <w:rPr>
        <w:b/>
      </w:rPr>
    </w:lvl>
    <w:lvl w:ilvl="1">
      <w:start w:val="1"/>
      <w:numFmt w:val="lowerLetter"/>
      <w:lvlText w:val="%2)"/>
      <w:lvlJc w:val="left"/>
      <w:pPr>
        <w:tabs>
          <w:tab w:val="num" w:pos="1843"/>
        </w:tabs>
        <w:ind w:left="1843" w:hanging="709"/>
      </w:pPr>
    </w:lvl>
    <w:lvl w:ilvl="2">
      <w:start w:val="1"/>
      <w:numFmt w:val="lowerLetter"/>
      <w:lvlText w:val="%3)"/>
      <w:lvlJc w:val="left"/>
      <w:pPr>
        <w:tabs>
          <w:tab w:val="num" w:pos="2410"/>
        </w:tabs>
        <w:ind w:left="2410" w:hanging="709"/>
      </w:pPr>
    </w:lvl>
    <w:lvl w:ilvl="3">
      <w:start w:val="1"/>
      <w:numFmt w:val="lowerLetter"/>
      <w:lvlText w:val="%4)"/>
      <w:lvlJc w:val="left"/>
      <w:pPr>
        <w:tabs>
          <w:tab w:val="num" w:pos="2977"/>
        </w:tabs>
        <w:ind w:left="2977" w:hanging="709"/>
      </w:pPr>
    </w:lvl>
    <w:lvl w:ilvl="4">
      <w:start w:val="1"/>
      <w:numFmt w:val="lowerLetter"/>
      <w:lvlText w:val="%5)"/>
      <w:lvlJc w:val="left"/>
      <w:pPr>
        <w:tabs>
          <w:tab w:val="num" w:pos="3544"/>
        </w:tabs>
        <w:ind w:left="3544" w:hanging="709"/>
      </w:pPr>
    </w:lvl>
    <w:lvl w:ilvl="5">
      <w:start w:val="1"/>
      <w:numFmt w:val="lowerLetter"/>
      <w:lvlText w:val="%6)"/>
      <w:lvlJc w:val="left"/>
      <w:pPr>
        <w:tabs>
          <w:tab w:val="num" w:pos="4111"/>
        </w:tabs>
        <w:ind w:left="4111" w:hanging="709"/>
      </w:pPr>
    </w:lvl>
    <w:lvl w:ilvl="6">
      <w:start w:val="1"/>
      <w:numFmt w:val="lowerLetter"/>
      <w:lvlText w:val="%7)"/>
      <w:lvlJc w:val="left"/>
      <w:pPr>
        <w:tabs>
          <w:tab w:val="num" w:pos="4678"/>
        </w:tabs>
        <w:ind w:left="4678" w:hanging="709"/>
      </w:pPr>
    </w:lvl>
    <w:lvl w:ilvl="7">
      <w:start w:val="1"/>
      <w:numFmt w:val="lowerLetter"/>
      <w:lvlText w:val="%8)"/>
      <w:lvlJc w:val="left"/>
      <w:pPr>
        <w:tabs>
          <w:tab w:val="num" w:pos="5245"/>
        </w:tabs>
        <w:ind w:left="5245" w:hanging="709"/>
      </w:pPr>
    </w:lvl>
    <w:lvl w:ilvl="8">
      <w:start w:val="1"/>
      <w:numFmt w:val="lowerLetter"/>
      <w:lvlText w:val="%9)"/>
      <w:lvlJc w:val="left"/>
      <w:pPr>
        <w:tabs>
          <w:tab w:val="num" w:pos="5812"/>
        </w:tabs>
        <w:ind w:left="5812" w:hanging="709"/>
      </w:pPr>
    </w:lvl>
  </w:abstractNum>
  <w:abstractNum w:abstractNumId="5" w15:restartNumberingAfterBreak="0">
    <w:nsid w:val="02163616"/>
    <w:multiLevelType w:val="hybridMultilevel"/>
    <w:tmpl w:val="70AE557C"/>
    <w:lvl w:ilvl="0" w:tplc="F24A9648">
      <w:start w:val="1"/>
      <w:numFmt w:val="decimal"/>
      <w:lvlText w:val="9.%1."/>
      <w:lvlJc w:val="left"/>
      <w:pPr>
        <w:tabs>
          <w:tab w:val="num" w:pos="1287"/>
        </w:tabs>
        <w:ind w:left="1287" w:hanging="360"/>
      </w:pPr>
      <w:rPr>
        <w:rFonts w:ascii="Calibri" w:eastAsia="Franklin Gothic Medium" w:hAnsi="Calibri" w:cs="Franklin Gothic Medium"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21928DA"/>
    <w:multiLevelType w:val="multilevel"/>
    <w:tmpl w:val="C3C4ECD0"/>
    <w:lvl w:ilvl="0">
      <w:start w:val="9"/>
      <w:numFmt w:val="decimal"/>
      <w:lvlText w:val="%1"/>
      <w:lvlJc w:val="left"/>
      <w:pPr>
        <w:tabs>
          <w:tab w:val="num" w:pos="705"/>
        </w:tabs>
        <w:ind w:left="705" w:hanging="705"/>
      </w:pPr>
      <w:rPr>
        <w:rFonts w:hint="default"/>
        <w:b/>
      </w:rPr>
    </w:lvl>
    <w:lvl w:ilvl="1">
      <w:start w:val="3"/>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03F33294"/>
    <w:multiLevelType w:val="hybridMultilevel"/>
    <w:tmpl w:val="049AC94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0467232C"/>
    <w:multiLevelType w:val="hybridMultilevel"/>
    <w:tmpl w:val="F94A278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C41240"/>
    <w:multiLevelType w:val="multilevel"/>
    <w:tmpl w:val="AA3C386A"/>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08834C36"/>
    <w:multiLevelType w:val="hybridMultilevel"/>
    <w:tmpl w:val="CA9425F4"/>
    <w:lvl w:ilvl="0" w:tplc="87146B76">
      <w:start w:val="1"/>
      <w:numFmt w:val="upperRoman"/>
      <w:lvlText w:val="%1."/>
      <w:lvlJc w:val="righ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0999708C"/>
    <w:multiLevelType w:val="multilevel"/>
    <w:tmpl w:val="63E496D6"/>
    <w:lvl w:ilvl="0">
      <w:start w:val="8"/>
      <w:numFmt w:val="decimal"/>
      <w:lvlText w:val="%1."/>
      <w:lvlJc w:val="left"/>
      <w:pPr>
        <w:tabs>
          <w:tab w:val="num" w:pos="360"/>
        </w:tabs>
        <w:ind w:left="360" w:hanging="360"/>
      </w:pPr>
      <w:rPr>
        <w:rFonts w:hint="default"/>
        <w:sz w:val="22"/>
      </w:rPr>
    </w:lvl>
    <w:lvl w:ilvl="1">
      <w:start w:val="1"/>
      <w:numFmt w:val="decimal"/>
      <w:lvlText w:val="7.%2."/>
      <w:lvlJc w:val="left"/>
      <w:pPr>
        <w:tabs>
          <w:tab w:val="num" w:pos="540"/>
        </w:tabs>
        <w:ind w:left="540" w:hanging="360"/>
      </w:pPr>
      <w:rPr>
        <w:rFonts w:hint="default"/>
        <w:b/>
        <w:sz w:val="22"/>
      </w:rPr>
    </w:lvl>
    <w:lvl w:ilvl="2">
      <w:start w:val="1"/>
      <w:numFmt w:val="decimal"/>
      <w:lvlText w:val="%1.%2.%3."/>
      <w:lvlJc w:val="left"/>
      <w:pPr>
        <w:tabs>
          <w:tab w:val="num" w:pos="2574"/>
        </w:tabs>
        <w:ind w:left="2574" w:hanging="720"/>
      </w:pPr>
      <w:rPr>
        <w:rFonts w:hint="default"/>
        <w:sz w:val="22"/>
      </w:rPr>
    </w:lvl>
    <w:lvl w:ilvl="3">
      <w:start w:val="1"/>
      <w:numFmt w:val="decimal"/>
      <w:lvlText w:val="%1.%2.%3.%4."/>
      <w:lvlJc w:val="left"/>
      <w:pPr>
        <w:tabs>
          <w:tab w:val="num" w:pos="3501"/>
        </w:tabs>
        <w:ind w:left="3501" w:hanging="720"/>
      </w:pPr>
      <w:rPr>
        <w:rFonts w:hint="default"/>
        <w:sz w:val="22"/>
      </w:rPr>
    </w:lvl>
    <w:lvl w:ilvl="4">
      <w:start w:val="1"/>
      <w:numFmt w:val="decimal"/>
      <w:lvlText w:val="%1.%2.%3.%4.%5."/>
      <w:lvlJc w:val="left"/>
      <w:pPr>
        <w:tabs>
          <w:tab w:val="num" w:pos="4788"/>
        </w:tabs>
        <w:ind w:left="4788" w:hanging="1080"/>
      </w:pPr>
      <w:rPr>
        <w:rFonts w:hint="default"/>
        <w:sz w:val="22"/>
      </w:rPr>
    </w:lvl>
    <w:lvl w:ilvl="5">
      <w:start w:val="1"/>
      <w:numFmt w:val="decimal"/>
      <w:lvlText w:val="%1.%2.%3.%4.%5.%6."/>
      <w:lvlJc w:val="left"/>
      <w:pPr>
        <w:tabs>
          <w:tab w:val="num" w:pos="5715"/>
        </w:tabs>
        <w:ind w:left="5715" w:hanging="1080"/>
      </w:pPr>
      <w:rPr>
        <w:rFonts w:hint="default"/>
        <w:sz w:val="22"/>
      </w:rPr>
    </w:lvl>
    <w:lvl w:ilvl="6">
      <w:start w:val="1"/>
      <w:numFmt w:val="decimal"/>
      <w:lvlText w:val="%1.%2.%3.%4.%5.%6.%7."/>
      <w:lvlJc w:val="left"/>
      <w:pPr>
        <w:tabs>
          <w:tab w:val="num" w:pos="7002"/>
        </w:tabs>
        <w:ind w:left="7002" w:hanging="1440"/>
      </w:pPr>
      <w:rPr>
        <w:rFonts w:hint="default"/>
        <w:sz w:val="22"/>
      </w:rPr>
    </w:lvl>
    <w:lvl w:ilvl="7">
      <w:start w:val="1"/>
      <w:numFmt w:val="decimal"/>
      <w:lvlText w:val="%1.%2.%3.%4.%5.%6.%7.%8."/>
      <w:lvlJc w:val="left"/>
      <w:pPr>
        <w:tabs>
          <w:tab w:val="num" w:pos="7929"/>
        </w:tabs>
        <w:ind w:left="7929" w:hanging="1440"/>
      </w:pPr>
      <w:rPr>
        <w:rFonts w:hint="default"/>
        <w:sz w:val="22"/>
      </w:rPr>
    </w:lvl>
    <w:lvl w:ilvl="8">
      <w:start w:val="1"/>
      <w:numFmt w:val="decimal"/>
      <w:lvlText w:val="%1.%2.%3.%4.%5.%6.%7.%8.%9."/>
      <w:lvlJc w:val="left"/>
      <w:pPr>
        <w:tabs>
          <w:tab w:val="num" w:pos="9216"/>
        </w:tabs>
        <w:ind w:left="9216" w:hanging="1800"/>
      </w:pPr>
      <w:rPr>
        <w:rFonts w:hint="default"/>
        <w:sz w:val="22"/>
      </w:rPr>
    </w:lvl>
  </w:abstractNum>
  <w:abstractNum w:abstractNumId="12" w15:restartNumberingAfterBreak="0">
    <w:nsid w:val="09B77050"/>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0D716BB2"/>
    <w:multiLevelType w:val="multilevel"/>
    <w:tmpl w:val="9260DCDC"/>
    <w:lvl w:ilvl="0">
      <w:start w:val="8"/>
      <w:numFmt w:val="decimal"/>
      <w:lvlText w:val="%1."/>
      <w:lvlJc w:val="left"/>
      <w:pPr>
        <w:tabs>
          <w:tab w:val="num" w:pos="360"/>
        </w:tabs>
        <w:ind w:left="360" w:hanging="360"/>
      </w:pPr>
      <w:rPr>
        <w:rFonts w:hint="default"/>
        <w:sz w:val="22"/>
      </w:rPr>
    </w:lvl>
    <w:lvl w:ilvl="1">
      <w:start w:val="1"/>
      <w:numFmt w:val="decimal"/>
      <w:lvlText w:val="6.%2"/>
      <w:lvlJc w:val="left"/>
      <w:pPr>
        <w:tabs>
          <w:tab w:val="num" w:pos="540"/>
        </w:tabs>
        <w:ind w:left="540" w:hanging="360"/>
      </w:pPr>
      <w:rPr>
        <w:rFonts w:hint="default"/>
        <w:b/>
        <w:sz w:val="22"/>
      </w:rPr>
    </w:lvl>
    <w:lvl w:ilvl="2">
      <w:start w:val="1"/>
      <w:numFmt w:val="decimal"/>
      <w:lvlText w:val="%1.%2.%3."/>
      <w:lvlJc w:val="left"/>
      <w:pPr>
        <w:tabs>
          <w:tab w:val="num" w:pos="2574"/>
        </w:tabs>
        <w:ind w:left="2574" w:hanging="720"/>
      </w:pPr>
      <w:rPr>
        <w:rFonts w:hint="default"/>
        <w:sz w:val="22"/>
      </w:rPr>
    </w:lvl>
    <w:lvl w:ilvl="3">
      <w:start w:val="1"/>
      <w:numFmt w:val="decimal"/>
      <w:lvlText w:val="%1.%2.%3.%4."/>
      <w:lvlJc w:val="left"/>
      <w:pPr>
        <w:tabs>
          <w:tab w:val="num" w:pos="3501"/>
        </w:tabs>
        <w:ind w:left="3501" w:hanging="720"/>
      </w:pPr>
      <w:rPr>
        <w:rFonts w:hint="default"/>
        <w:sz w:val="22"/>
      </w:rPr>
    </w:lvl>
    <w:lvl w:ilvl="4">
      <w:start w:val="1"/>
      <w:numFmt w:val="decimal"/>
      <w:lvlText w:val="%1.%2.%3.%4.%5."/>
      <w:lvlJc w:val="left"/>
      <w:pPr>
        <w:tabs>
          <w:tab w:val="num" w:pos="4788"/>
        </w:tabs>
        <w:ind w:left="4788" w:hanging="1080"/>
      </w:pPr>
      <w:rPr>
        <w:rFonts w:hint="default"/>
        <w:sz w:val="22"/>
      </w:rPr>
    </w:lvl>
    <w:lvl w:ilvl="5">
      <w:start w:val="1"/>
      <w:numFmt w:val="decimal"/>
      <w:lvlText w:val="%1.%2.%3.%4.%5.%6."/>
      <w:lvlJc w:val="left"/>
      <w:pPr>
        <w:tabs>
          <w:tab w:val="num" w:pos="5715"/>
        </w:tabs>
        <w:ind w:left="5715" w:hanging="1080"/>
      </w:pPr>
      <w:rPr>
        <w:rFonts w:hint="default"/>
        <w:sz w:val="22"/>
      </w:rPr>
    </w:lvl>
    <w:lvl w:ilvl="6">
      <w:start w:val="1"/>
      <w:numFmt w:val="decimal"/>
      <w:lvlText w:val="%1.%2.%3.%4.%5.%6.%7."/>
      <w:lvlJc w:val="left"/>
      <w:pPr>
        <w:tabs>
          <w:tab w:val="num" w:pos="7002"/>
        </w:tabs>
        <w:ind w:left="7002" w:hanging="1440"/>
      </w:pPr>
      <w:rPr>
        <w:rFonts w:hint="default"/>
        <w:sz w:val="22"/>
      </w:rPr>
    </w:lvl>
    <w:lvl w:ilvl="7">
      <w:start w:val="1"/>
      <w:numFmt w:val="decimal"/>
      <w:lvlText w:val="%1.%2.%3.%4.%5.%6.%7.%8."/>
      <w:lvlJc w:val="left"/>
      <w:pPr>
        <w:tabs>
          <w:tab w:val="num" w:pos="7929"/>
        </w:tabs>
        <w:ind w:left="7929" w:hanging="1440"/>
      </w:pPr>
      <w:rPr>
        <w:rFonts w:hint="default"/>
        <w:sz w:val="22"/>
      </w:rPr>
    </w:lvl>
    <w:lvl w:ilvl="8">
      <w:start w:val="1"/>
      <w:numFmt w:val="decimal"/>
      <w:lvlText w:val="%1.%2.%3.%4.%5.%6.%7.%8.%9."/>
      <w:lvlJc w:val="left"/>
      <w:pPr>
        <w:tabs>
          <w:tab w:val="num" w:pos="9216"/>
        </w:tabs>
        <w:ind w:left="9216" w:hanging="1800"/>
      </w:pPr>
      <w:rPr>
        <w:rFonts w:hint="default"/>
        <w:sz w:val="22"/>
      </w:rPr>
    </w:lvl>
  </w:abstractNum>
  <w:abstractNum w:abstractNumId="14" w15:restartNumberingAfterBreak="0">
    <w:nsid w:val="0DD2767E"/>
    <w:multiLevelType w:val="multilevel"/>
    <w:tmpl w:val="17B4D434"/>
    <w:lvl w:ilvl="0">
      <w:start w:val="1"/>
      <w:numFmt w:val="decimal"/>
      <w:isLgl/>
      <w:lvlText w:val="%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E5807D2"/>
    <w:multiLevelType w:val="multilevel"/>
    <w:tmpl w:val="0526C27A"/>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6" w15:restartNumberingAfterBreak="0">
    <w:nsid w:val="11701764"/>
    <w:multiLevelType w:val="hybridMultilevel"/>
    <w:tmpl w:val="6AA49888"/>
    <w:lvl w:ilvl="0" w:tplc="FB268C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CCF5F9B"/>
    <w:multiLevelType w:val="multilevel"/>
    <w:tmpl w:val="18887D34"/>
    <w:lvl w:ilvl="0">
      <w:start w:val="4"/>
      <w:numFmt w:val="decimal"/>
      <w:lvlText w:val="%1"/>
      <w:lvlJc w:val="left"/>
      <w:pPr>
        <w:tabs>
          <w:tab w:val="num" w:pos="705"/>
        </w:tabs>
        <w:ind w:left="705" w:hanging="705"/>
      </w:pPr>
      <w:rPr>
        <w:rFonts w:hint="default"/>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1D463CBF"/>
    <w:multiLevelType w:val="multilevel"/>
    <w:tmpl w:val="691A8EB4"/>
    <w:lvl w:ilvl="0">
      <w:start w:val="1"/>
      <w:numFmt w:val="decimal"/>
      <w:lvlText w:val="8.%1."/>
      <w:lvlJc w:val="left"/>
      <w:pPr>
        <w:tabs>
          <w:tab w:val="num" w:pos="1287"/>
        </w:tabs>
        <w:ind w:left="1287" w:hanging="360"/>
      </w:pPr>
      <w:rPr>
        <w:rFonts w:ascii="Calibri" w:eastAsia="Franklin Gothic Medium" w:hAnsi="Calibri" w:cs="Franklin Gothic Medium"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DED3F11"/>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1E8A45DD"/>
    <w:multiLevelType w:val="multilevel"/>
    <w:tmpl w:val="EBFCC622"/>
    <w:lvl w:ilvl="0">
      <w:start w:val="8"/>
      <w:numFmt w:val="decimal"/>
      <w:lvlText w:val="%1."/>
      <w:lvlJc w:val="left"/>
      <w:pPr>
        <w:tabs>
          <w:tab w:val="num" w:pos="360"/>
        </w:tabs>
        <w:ind w:left="360" w:hanging="360"/>
      </w:pPr>
      <w:rPr>
        <w:rFonts w:hint="default"/>
        <w:sz w:val="22"/>
      </w:rPr>
    </w:lvl>
    <w:lvl w:ilvl="1">
      <w:start w:val="1"/>
      <w:numFmt w:val="decimal"/>
      <w:lvlText w:val="%1.%2."/>
      <w:lvlJc w:val="left"/>
      <w:pPr>
        <w:tabs>
          <w:tab w:val="num" w:pos="540"/>
        </w:tabs>
        <w:ind w:left="540" w:hanging="360"/>
      </w:pPr>
      <w:rPr>
        <w:rFonts w:hint="default"/>
        <w:b/>
        <w:sz w:val="22"/>
      </w:rPr>
    </w:lvl>
    <w:lvl w:ilvl="2">
      <w:start w:val="1"/>
      <w:numFmt w:val="decimal"/>
      <w:lvlText w:val="%1.%2.%3."/>
      <w:lvlJc w:val="left"/>
      <w:pPr>
        <w:tabs>
          <w:tab w:val="num" w:pos="2574"/>
        </w:tabs>
        <w:ind w:left="2574" w:hanging="720"/>
      </w:pPr>
      <w:rPr>
        <w:rFonts w:hint="default"/>
        <w:sz w:val="22"/>
      </w:rPr>
    </w:lvl>
    <w:lvl w:ilvl="3">
      <w:start w:val="1"/>
      <w:numFmt w:val="decimal"/>
      <w:lvlText w:val="%1.%2.%3.%4."/>
      <w:lvlJc w:val="left"/>
      <w:pPr>
        <w:tabs>
          <w:tab w:val="num" w:pos="3501"/>
        </w:tabs>
        <w:ind w:left="3501" w:hanging="720"/>
      </w:pPr>
      <w:rPr>
        <w:rFonts w:hint="default"/>
        <w:sz w:val="22"/>
      </w:rPr>
    </w:lvl>
    <w:lvl w:ilvl="4">
      <w:start w:val="1"/>
      <w:numFmt w:val="decimal"/>
      <w:lvlText w:val="%1.%2.%3.%4.%5."/>
      <w:lvlJc w:val="left"/>
      <w:pPr>
        <w:tabs>
          <w:tab w:val="num" w:pos="4788"/>
        </w:tabs>
        <w:ind w:left="4788" w:hanging="1080"/>
      </w:pPr>
      <w:rPr>
        <w:rFonts w:hint="default"/>
        <w:sz w:val="22"/>
      </w:rPr>
    </w:lvl>
    <w:lvl w:ilvl="5">
      <w:start w:val="1"/>
      <w:numFmt w:val="decimal"/>
      <w:lvlText w:val="%1.%2.%3.%4.%5.%6."/>
      <w:lvlJc w:val="left"/>
      <w:pPr>
        <w:tabs>
          <w:tab w:val="num" w:pos="5715"/>
        </w:tabs>
        <w:ind w:left="5715" w:hanging="1080"/>
      </w:pPr>
      <w:rPr>
        <w:rFonts w:hint="default"/>
        <w:sz w:val="22"/>
      </w:rPr>
    </w:lvl>
    <w:lvl w:ilvl="6">
      <w:start w:val="1"/>
      <w:numFmt w:val="decimal"/>
      <w:lvlText w:val="%1.%2.%3.%4.%5.%6.%7."/>
      <w:lvlJc w:val="left"/>
      <w:pPr>
        <w:tabs>
          <w:tab w:val="num" w:pos="7002"/>
        </w:tabs>
        <w:ind w:left="7002" w:hanging="1440"/>
      </w:pPr>
      <w:rPr>
        <w:rFonts w:hint="default"/>
        <w:sz w:val="22"/>
      </w:rPr>
    </w:lvl>
    <w:lvl w:ilvl="7">
      <w:start w:val="1"/>
      <w:numFmt w:val="decimal"/>
      <w:lvlText w:val="%1.%2.%3.%4.%5.%6.%7.%8."/>
      <w:lvlJc w:val="left"/>
      <w:pPr>
        <w:tabs>
          <w:tab w:val="num" w:pos="7929"/>
        </w:tabs>
        <w:ind w:left="7929" w:hanging="1440"/>
      </w:pPr>
      <w:rPr>
        <w:rFonts w:hint="default"/>
        <w:sz w:val="22"/>
      </w:rPr>
    </w:lvl>
    <w:lvl w:ilvl="8">
      <w:start w:val="1"/>
      <w:numFmt w:val="decimal"/>
      <w:lvlText w:val="%1.%2.%3.%4.%5.%6.%7.%8.%9."/>
      <w:lvlJc w:val="left"/>
      <w:pPr>
        <w:tabs>
          <w:tab w:val="num" w:pos="9216"/>
        </w:tabs>
        <w:ind w:left="9216" w:hanging="1800"/>
      </w:pPr>
      <w:rPr>
        <w:rFonts w:hint="default"/>
        <w:sz w:val="22"/>
      </w:rPr>
    </w:lvl>
  </w:abstractNum>
  <w:abstractNum w:abstractNumId="21" w15:restartNumberingAfterBreak="0">
    <w:nsid w:val="1E903A88"/>
    <w:multiLevelType w:val="hybridMultilevel"/>
    <w:tmpl w:val="48B8215C"/>
    <w:lvl w:ilvl="0" w:tplc="28F80E2C">
      <w:start w:val="1"/>
      <w:numFmt w:val="lowerLetter"/>
      <w:lvlText w:val="%1)"/>
      <w:lvlJc w:val="left"/>
      <w:pPr>
        <w:tabs>
          <w:tab w:val="num" w:pos="397"/>
        </w:tabs>
        <w:ind w:left="397" w:firstLine="0"/>
      </w:pPr>
      <w:rPr>
        <w:rFonts w:ascii="Calibri" w:hAnsi="Calibri" w:cs="Times New Roman" w:hint="default"/>
        <w:b w:val="0"/>
        <w:color w:val="000000"/>
        <w:sz w:val="18"/>
        <w:szCs w:val="18"/>
      </w:rPr>
    </w:lvl>
    <w:lvl w:ilvl="1" w:tplc="FFFFFFFF">
      <w:start w:val="1"/>
      <w:numFmt w:val="decimal"/>
      <w:lvlText w:val="%2."/>
      <w:lvlJc w:val="left"/>
      <w:pPr>
        <w:tabs>
          <w:tab w:val="num" w:pos="1866"/>
        </w:tabs>
        <w:ind w:left="1866" w:hanging="360"/>
      </w:pPr>
      <w:rPr>
        <w:rFonts w:hint="default"/>
      </w:r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2" w15:restartNumberingAfterBreak="0">
    <w:nsid w:val="20603AA3"/>
    <w:multiLevelType w:val="hybridMultilevel"/>
    <w:tmpl w:val="CDD6138E"/>
    <w:lvl w:ilvl="0" w:tplc="93AEE57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3" w15:restartNumberingAfterBreak="0">
    <w:nsid w:val="24A93363"/>
    <w:multiLevelType w:val="hybridMultilevel"/>
    <w:tmpl w:val="C1FEC292"/>
    <w:lvl w:ilvl="0" w:tplc="7C60F44C">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2503104F"/>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5" w15:restartNumberingAfterBreak="0">
    <w:nsid w:val="2772050D"/>
    <w:multiLevelType w:val="multilevel"/>
    <w:tmpl w:val="18E08F8A"/>
    <w:lvl w:ilvl="0">
      <w:start w:val="6"/>
      <w:numFmt w:val="decimal"/>
      <w:lvlText w:val="%1"/>
      <w:lvlJc w:val="left"/>
      <w:pPr>
        <w:tabs>
          <w:tab w:val="num" w:pos="705"/>
        </w:tabs>
        <w:ind w:left="705" w:hanging="705"/>
      </w:pPr>
      <w:rPr>
        <w:rFonts w:hint="default"/>
        <w:b/>
        <w:sz w:val="24"/>
      </w:rPr>
    </w:lvl>
    <w:lvl w:ilvl="1">
      <w:start w:val="1"/>
      <w:numFmt w:val="decimal"/>
      <w:lvlText w:val="%1.%2"/>
      <w:lvlJc w:val="left"/>
      <w:pPr>
        <w:tabs>
          <w:tab w:val="num" w:pos="705"/>
        </w:tabs>
        <w:ind w:left="705" w:hanging="705"/>
      </w:pPr>
      <w:rPr>
        <w:rFonts w:hint="default"/>
        <w:b/>
        <w:sz w:val="24"/>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1080"/>
        </w:tabs>
        <w:ind w:left="1080" w:hanging="108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440"/>
        </w:tabs>
        <w:ind w:left="1440" w:hanging="144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800"/>
        </w:tabs>
        <w:ind w:left="1800" w:hanging="1800"/>
      </w:pPr>
      <w:rPr>
        <w:rFonts w:hint="default"/>
        <w:b/>
        <w:sz w:val="24"/>
      </w:rPr>
    </w:lvl>
  </w:abstractNum>
  <w:abstractNum w:abstractNumId="26" w15:restartNumberingAfterBreak="0">
    <w:nsid w:val="281D24F5"/>
    <w:multiLevelType w:val="multilevel"/>
    <w:tmpl w:val="18E08F8A"/>
    <w:lvl w:ilvl="0">
      <w:start w:val="6"/>
      <w:numFmt w:val="decimal"/>
      <w:lvlText w:val="%1"/>
      <w:lvlJc w:val="left"/>
      <w:pPr>
        <w:tabs>
          <w:tab w:val="num" w:pos="705"/>
        </w:tabs>
        <w:ind w:left="705" w:hanging="705"/>
      </w:pPr>
      <w:rPr>
        <w:rFonts w:hint="default"/>
        <w:b/>
        <w:sz w:val="24"/>
      </w:rPr>
    </w:lvl>
    <w:lvl w:ilvl="1">
      <w:start w:val="1"/>
      <w:numFmt w:val="decimal"/>
      <w:lvlText w:val="%1.%2"/>
      <w:lvlJc w:val="left"/>
      <w:pPr>
        <w:tabs>
          <w:tab w:val="num" w:pos="705"/>
        </w:tabs>
        <w:ind w:left="705" w:hanging="705"/>
      </w:pPr>
      <w:rPr>
        <w:rFonts w:hint="default"/>
        <w:b/>
        <w:sz w:val="24"/>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1080"/>
        </w:tabs>
        <w:ind w:left="1080" w:hanging="108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440"/>
        </w:tabs>
        <w:ind w:left="1440" w:hanging="144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800"/>
        </w:tabs>
        <w:ind w:left="1800" w:hanging="1800"/>
      </w:pPr>
      <w:rPr>
        <w:rFonts w:hint="default"/>
        <w:b/>
        <w:sz w:val="24"/>
      </w:rPr>
    </w:lvl>
  </w:abstractNum>
  <w:abstractNum w:abstractNumId="27" w15:restartNumberingAfterBreak="0">
    <w:nsid w:val="2A1E00BE"/>
    <w:multiLevelType w:val="hybridMultilevel"/>
    <w:tmpl w:val="C5B2BECE"/>
    <w:lvl w:ilvl="0" w:tplc="04050017">
      <w:start w:val="1"/>
      <w:numFmt w:val="lowerLetter"/>
      <w:lvlText w:val="%1)"/>
      <w:lvlJc w:val="left"/>
      <w:pPr>
        <w:ind w:left="720" w:hanging="360"/>
      </w:pPr>
      <w:rPr>
        <w:rFonts w:hint="default"/>
      </w:rPr>
    </w:lvl>
    <w:lvl w:ilvl="1" w:tplc="81AE5F34">
      <w:start w:val="1"/>
      <w:numFmt w:val="lowerLetter"/>
      <w:lvlText w:val="%2)"/>
      <w:lvlJc w:val="left"/>
      <w:pPr>
        <w:tabs>
          <w:tab w:val="num" w:pos="1800"/>
        </w:tabs>
        <w:ind w:left="180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A6A58F5"/>
    <w:multiLevelType w:val="hybridMultilevel"/>
    <w:tmpl w:val="691A8EB4"/>
    <w:lvl w:ilvl="0" w:tplc="26E0E72C">
      <w:start w:val="1"/>
      <w:numFmt w:val="decimal"/>
      <w:lvlText w:val="8.%1."/>
      <w:lvlJc w:val="left"/>
      <w:pPr>
        <w:tabs>
          <w:tab w:val="num" w:pos="1287"/>
        </w:tabs>
        <w:ind w:left="1287" w:hanging="360"/>
      </w:pPr>
      <w:rPr>
        <w:rFonts w:ascii="Calibri" w:eastAsia="Franklin Gothic Medium" w:hAnsi="Calibri" w:cs="Franklin Gothic Medium"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2AB50C32"/>
    <w:multiLevelType w:val="hybridMultilevel"/>
    <w:tmpl w:val="F2D228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CCF3C35"/>
    <w:multiLevelType w:val="multilevel"/>
    <w:tmpl w:val="18E08F8A"/>
    <w:lvl w:ilvl="0">
      <w:start w:val="6"/>
      <w:numFmt w:val="decimal"/>
      <w:lvlText w:val="%1"/>
      <w:lvlJc w:val="left"/>
      <w:pPr>
        <w:tabs>
          <w:tab w:val="num" w:pos="705"/>
        </w:tabs>
        <w:ind w:left="705" w:hanging="705"/>
      </w:pPr>
      <w:rPr>
        <w:rFonts w:hint="default"/>
        <w:b/>
        <w:sz w:val="24"/>
      </w:rPr>
    </w:lvl>
    <w:lvl w:ilvl="1">
      <w:start w:val="1"/>
      <w:numFmt w:val="decimal"/>
      <w:lvlText w:val="%1.%2"/>
      <w:lvlJc w:val="left"/>
      <w:pPr>
        <w:tabs>
          <w:tab w:val="num" w:pos="705"/>
        </w:tabs>
        <w:ind w:left="705" w:hanging="705"/>
      </w:pPr>
      <w:rPr>
        <w:rFonts w:hint="default"/>
        <w:b/>
        <w:sz w:val="24"/>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1080"/>
        </w:tabs>
        <w:ind w:left="1080" w:hanging="108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440"/>
        </w:tabs>
        <w:ind w:left="1440" w:hanging="144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800"/>
        </w:tabs>
        <w:ind w:left="1800" w:hanging="1800"/>
      </w:pPr>
      <w:rPr>
        <w:rFonts w:hint="default"/>
        <w:b/>
        <w:sz w:val="24"/>
      </w:rPr>
    </w:lvl>
  </w:abstractNum>
  <w:abstractNum w:abstractNumId="31" w15:restartNumberingAfterBreak="0">
    <w:nsid w:val="31F6671B"/>
    <w:multiLevelType w:val="hybridMultilevel"/>
    <w:tmpl w:val="1EDAD612"/>
    <w:lvl w:ilvl="0" w:tplc="172E8700">
      <w:start w:val="1"/>
      <w:numFmt w:val="lowerLetter"/>
      <w:lvlText w:val="%1)"/>
      <w:lvlJc w:val="left"/>
      <w:pPr>
        <w:tabs>
          <w:tab w:val="num" w:pos="2204"/>
        </w:tabs>
        <w:ind w:left="2204" w:hanging="360"/>
      </w:pPr>
      <w:rPr>
        <w:rFonts w:hint="default"/>
        <w:b w:val="0"/>
        <w:color w:val="auto"/>
      </w:rPr>
    </w:lvl>
    <w:lvl w:ilvl="1" w:tplc="CE2CE30C">
      <w:start w:val="6"/>
      <w:numFmt w:val="decimal"/>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5AD59A0"/>
    <w:multiLevelType w:val="multilevel"/>
    <w:tmpl w:val="221289E8"/>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36F816A5"/>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4" w15:restartNumberingAfterBreak="0">
    <w:nsid w:val="39C03BFF"/>
    <w:multiLevelType w:val="multilevel"/>
    <w:tmpl w:val="C3BCA99E"/>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3B863DCD"/>
    <w:multiLevelType w:val="hybridMultilevel"/>
    <w:tmpl w:val="EE4C82EC"/>
    <w:lvl w:ilvl="0" w:tplc="87146B76">
      <w:start w:val="1"/>
      <w:numFmt w:val="upperRoman"/>
      <w:lvlText w:val="%1."/>
      <w:lvlJc w:val="righ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6" w15:restartNumberingAfterBreak="0">
    <w:nsid w:val="42D063A5"/>
    <w:multiLevelType w:val="hybridMultilevel"/>
    <w:tmpl w:val="DB40BC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5574D6D"/>
    <w:multiLevelType w:val="hybridMultilevel"/>
    <w:tmpl w:val="1D8031A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8" w15:restartNumberingAfterBreak="0">
    <w:nsid w:val="48C336AE"/>
    <w:multiLevelType w:val="hybridMultilevel"/>
    <w:tmpl w:val="7E7A939E"/>
    <w:lvl w:ilvl="0" w:tplc="94FAE5BE">
      <w:start w:val="1"/>
      <w:numFmt w:val="upperRoman"/>
      <w:lvlText w:val="%1."/>
      <w:lvlJc w:val="left"/>
      <w:pPr>
        <w:ind w:left="765" w:hanging="720"/>
      </w:pPr>
      <w:rPr>
        <w:rFonts w:hint="default"/>
        <w:b/>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39" w15:restartNumberingAfterBreak="0">
    <w:nsid w:val="4A3F27A5"/>
    <w:multiLevelType w:val="hybridMultilevel"/>
    <w:tmpl w:val="2B6891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03244CB"/>
    <w:multiLevelType w:val="multilevel"/>
    <w:tmpl w:val="C87A8DB4"/>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1" w15:restartNumberingAfterBreak="0">
    <w:nsid w:val="50F46331"/>
    <w:multiLevelType w:val="hybridMultilevel"/>
    <w:tmpl w:val="E8B28E2C"/>
    <w:lvl w:ilvl="0" w:tplc="052CD69E">
      <w:start w:val="1"/>
      <w:numFmt w:val="lowerLetter"/>
      <w:lvlText w:val="%1)"/>
      <w:lvlJc w:val="left"/>
      <w:pPr>
        <w:tabs>
          <w:tab w:val="num" w:pos="720"/>
        </w:tabs>
        <w:ind w:left="720" w:hanging="360"/>
      </w:pPr>
      <w:rPr>
        <w:rFonts w:ascii="Calibri" w:eastAsia="Times New Roman" w:hAnsi="Calibri" w:cs="Times New Roman"/>
      </w:rPr>
    </w:lvl>
    <w:lvl w:ilvl="1" w:tplc="FC76DEA4">
      <w:start w:val="1"/>
      <w:numFmt w:val="lowerLetter"/>
      <w:lvlText w:val="%2)"/>
      <w:lvlJc w:val="left"/>
      <w:pPr>
        <w:tabs>
          <w:tab w:val="num" w:pos="1440"/>
        </w:tabs>
        <w:ind w:left="1440" w:hanging="360"/>
      </w:pPr>
      <w:rPr>
        <w:b w:val="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1AE492A"/>
    <w:multiLevelType w:val="hybridMultilevel"/>
    <w:tmpl w:val="B62C5552"/>
    <w:lvl w:ilvl="0" w:tplc="9EC685C8">
      <w:start w:val="4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2F24DDD"/>
    <w:multiLevelType w:val="multilevel"/>
    <w:tmpl w:val="979232AA"/>
    <w:lvl w:ilvl="0">
      <w:start w:val="8"/>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4" w15:restartNumberingAfterBreak="0">
    <w:nsid w:val="58C13E67"/>
    <w:multiLevelType w:val="hybridMultilevel"/>
    <w:tmpl w:val="875AF9D4"/>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5" w15:restartNumberingAfterBreak="0">
    <w:nsid w:val="5FB8679B"/>
    <w:multiLevelType w:val="hybridMultilevel"/>
    <w:tmpl w:val="EFAC3E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2E4068B"/>
    <w:multiLevelType w:val="hybridMultilevel"/>
    <w:tmpl w:val="55143D92"/>
    <w:lvl w:ilvl="0" w:tplc="87146B76">
      <w:start w:val="1"/>
      <w:numFmt w:val="upperRoman"/>
      <w:lvlText w:val="%1."/>
      <w:lvlJc w:val="right"/>
      <w:pPr>
        <w:ind w:left="927" w:hanging="360"/>
      </w:pPr>
      <w:rPr>
        <w:rFonts w:hint="default"/>
        <w:b/>
      </w:rPr>
    </w:lvl>
    <w:lvl w:ilvl="1" w:tplc="7B56EDAC">
      <w:start w:val="2"/>
      <w:numFmt w:val="bullet"/>
      <w:lvlText w:val="-"/>
      <w:lvlJc w:val="left"/>
      <w:pPr>
        <w:ind w:left="1647" w:hanging="360"/>
      </w:pPr>
      <w:rPr>
        <w:rFonts w:ascii="Palatino Linotype" w:eastAsia="Times New Roman" w:hAnsi="Palatino Linotype" w:cs="Courier New"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7" w15:restartNumberingAfterBreak="0">
    <w:nsid w:val="631A31F5"/>
    <w:multiLevelType w:val="hybridMultilevel"/>
    <w:tmpl w:val="04F208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7236A9E"/>
    <w:multiLevelType w:val="hybridMultilevel"/>
    <w:tmpl w:val="E5B29612"/>
    <w:lvl w:ilvl="0" w:tplc="04050011">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49" w15:restartNumberingAfterBreak="0">
    <w:nsid w:val="67BA1242"/>
    <w:multiLevelType w:val="multilevel"/>
    <w:tmpl w:val="23944A58"/>
    <w:lvl w:ilvl="0">
      <w:start w:val="1"/>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0" w15:restartNumberingAfterBreak="0">
    <w:nsid w:val="698B35CE"/>
    <w:multiLevelType w:val="multilevel"/>
    <w:tmpl w:val="A48ACB46"/>
    <w:lvl w:ilvl="0">
      <w:start w:val="3"/>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1" w15:restartNumberingAfterBreak="0">
    <w:nsid w:val="69AE075E"/>
    <w:multiLevelType w:val="hybridMultilevel"/>
    <w:tmpl w:val="A164EA0C"/>
    <w:lvl w:ilvl="0" w:tplc="34A28020">
      <w:start w:val="1"/>
      <w:numFmt w:val="decimal"/>
      <w:lvlText w:val="18.%1"/>
      <w:lvlJc w:val="left"/>
      <w:pPr>
        <w:tabs>
          <w:tab w:val="num" w:pos="2340"/>
        </w:tabs>
        <w:ind w:left="234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6F320DE0"/>
    <w:multiLevelType w:val="hybridMultilevel"/>
    <w:tmpl w:val="F7B2206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15:restartNumberingAfterBreak="0">
    <w:nsid w:val="6FA0255B"/>
    <w:multiLevelType w:val="hybridMultilevel"/>
    <w:tmpl w:val="A8D6C43A"/>
    <w:lvl w:ilvl="0" w:tplc="862829E6">
      <w:start w:val="1"/>
      <w:numFmt w:val="lowerLetter"/>
      <w:lvlText w:val="%1)"/>
      <w:lvlJc w:val="left"/>
      <w:pPr>
        <w:tabs>
          <w:tab w:val="num" w:pos="2204"/>
        </w:tabs>
        <w:ind w:left="2204" w:hanging="360"/>
      </w:pPr>
      <w:rPr>
        <w:rFonts w:hint="default"/>
        <w:b/>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11F0F70"/>
    <w:multiLevelType w:val="multilevel"/>
    <w:tmpl w:val="F07A1E36"/>
    <w:lvl w:ilvl="0">
      <w:start w:val="2"/>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5" w15:restartNumberingAfterBreak="0">
    <w:nsid w:val="72C95691"/>
    <w:multiLevelType w:val="singleLevel"/>
    <w:tmpl w:val="A32EB066"/>
    <w:lvl w:ilvl="0">
      <w:start w:val="1"/>
      <w:numFmt w:val="decimal"/>
      <w:lvlText w:val="%1."/>
      <w:lvlJc w:val="left"/>
      <w:pPr>
        <w:tabs>
          <w:tab w:val="num" w:pos="360"/>
        </w:tabs>
        <w:ind w:left="360" w:hanging="360"/>
      </w:pPr>
      <w:rPr>
        <w:b/>
        <w:i w:val="0"/>
        <w:color w:val="auto"/>
      </w:rPr>
    </w:lvl>
  </w:abstractNum>
  <w:abstractNum w:abstractNumId="56" w15:restartNumberingAfterBreak="0">
    <w:nsid w:val="73EE4656"/>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7" w15:restartNumberingAfterBreak="0">
    <w:nsid w:val="753D03A5"/>
    <w:multiLevelType w:val="multilevel"/>
    <w:tmpl w:val="8110E8B2"/>
    <w:lvl w:ilvl="0">
      <w:start w:val="2"/>
      <w:numFmt w:val="decimal"/>
      <w:lvlText w:val="%1"/>
      <w:lvlJc w:val="left"/>
      <w:pPr>
        <w:ind w:left="360" w:hanging="360"/>
      </w:pPr>
      <w:rPr>
        <w:rFonts w:hint="default"/>
        <w:b/>
      </w:rPr>
    </w:lvl>
    <w:lvl w:ilvl="1">
      <w:start w:val="1"/>
      <w:numFmt w:val="decimal"/>
      <w:lvlText w:val="%2)"/>
      <w:lvlJc w:val="left"/>
      <w:pPr>
        <w:ind w:left="1065" w:hanging="360"/>
      </w:pPr>
      <w:rPr>
        <w:rFonts w:hint="default"/>
        <w:b w:val="0"/>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080" w:hanging="1440"/>
      </w:pPr>
      <w:rPr>
        <w:rFonts w:hint="default"/>
        <w:b/>
      </w:rPr>
    </w:lvl>
  </w:abstractNum>
  <w:abstractNum w:abstractNumId="58" w15:restartNumberingAfterBreak="0">
    <w:nsid w:val="75D828AE"/>
    <w:multiLevelType w:val="hybridMultilevel"/>
    <w:tmpl w:val="86F27414"/>
    <w:lvl w:ilvl="0" w:tplc="AA228AD4">
      <w:start w:val="2"/>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9" w15:restartNumberingAfterBreak="0">
    <w:nsid w:val="77A42A90"/>
    <w:multiLevelType w:val="multilevel"/>
    <w:tmpl w:val="C7688414"/>
    <w:lvl w:ilvl="0">
      <w:start w:val="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0" w15:restartNumberingAfterBreak="0">
    <w:nsid w:val="7C2B555A"/>
    <w:multiLevelType w:val="multilevel"/>
    <w:tmpl w:val="AA3C386A"/>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42"/>
  </w:num>
  <w:num w:numId="2">
    <w:abstractNumId w:val="37"/>
  </w:num>
  <w:num w:numId="3">
    <w:abstractNumId w:val="23"/>
  </w:num>
  <w:num w:numId="4">
    <w:abstractNumId w:val="0"/>
  </w:num>
  <w:num w:numId="5">
    <w:abstractNumId w:val="54"/>
  </w:num>
  <w:num w:numId="6">
    <w:abstractNumId w:val="59"/>
  </w:num>
  <w:num w:numId="7">
    <w:abstractNumId w:val="14"/>
  </w:num>
  <w:num w:numId="8">
    <w:abstractNumId w:val="7"/>
  </w:num>
  <w:num w:numId="9">
    <w:abstractNumId w:val="8"/>
  </w:num>
  <w:num w:numId="10">
    <w:abstractNumId w:val="52"/>
  </w:num>
  <w:num w:numId="11">
    <w:abstractNumId w:val="49"/>
  </w:num>
  <w:num w:numId="12">
    <w:abstractNumId w:val="41"/>
  </w:num>
  <w:num w:numId="13">
    <w:abstractNumId w:val="27"/>
  </w:num>
  <w:num w:numId="14">
    <w:abstractNumId w:val="58"/>
  </w:num>
  <w:num w:numId="15">
    <w:abstractNumId w:val="55"/>
  </w:num>
  <w:num w:numId="16">
    <w:abstractNumId w:val="31"/>
  </w:num>
  <w:num w:numId="17">
    <w:abstractNumId w:val="53"/>
  </w:num>
  <w:num w:numId="18">
    <w:abstractNumId w:val="40"/>
  </w:num>
  <w:num w:numId="19">
    <w:abstractNumId w:val="50"/>
  </w:num>
  <w:num w:numId="20">
    <w:abstractNumId w:val="1"/>
  </w:num>
  <w:num w:numId="21">
    <w:abstractNumId w:val="2"/>
  </w:num>
  <w:num w:numId="22">
    <w:abstractNumId w:val="3"/>
  </w:num>
  <w:num w:numId="23">
    <w:abstractNumId w:val="4"/>
  </w:num>
  <w:num w:numId="24">
    <w:abstractNumId w:val="21"/>
  </w:num>
  <w:num w:numId="25">
    <w:abstractNumId w:val="26"/>
  </w:num>
  <w:num w:numId="26">
    <w:abstractNumId w:val="25"/>
  </w:num>
  <w:num w:numId="27">
    <w:abstractNumId w:val="36"/>
  </w:num>
  <w:num w:numId="28">
    <w:abstractNumId w:val="30"/>
  </w:num>
  <w:num w:numId="29">
    <w:abstractNumId w:val="29"/>
  </w:num>
  <w:num w:numId="30">
    <w:abstractNumId w:val="39"/>
  </w:num>
  <w:num w:numId="31">
    <w:abstractNumId w:val="5"/>
  </w:num>
  <w:num w:numId="32">
    <w:abstractNumId w:val="13"/>
  </w:num>
  <w:num w:numId="33">
    <w:abstractNumId w:val="3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0"/>
  </w:num>
  <w:num w:numId="36">
    <w:abstractNumId w:val="28"/>
  </w:num>
  <w:num w:numId="37">
    <w:abstractNumId w:val="43"/>
  </w:num>
  <w:num w:numId="38">
    <w:abstractNumId w:val="6"/>
  </w:num>
  <w:num w:numId="39">
    <w:abstractNumId w:val="24"/>
  </w:num>
  <w:num w:numId="40">
    <w:abstractNumId w:val="60"/>
  </w:num>
  <w:num w:numId="41">
    <w:abstractNumId w:val="17"/>
  </w:num>
  <w:num w:numId="42">
    <w:abstractNumId w:val="11"/>
  </w:num>
  <w:num w:numId="43">
    <w:abstractNumId w:val="51"/>
  </w:num>
  <w:num w:numId="44">
    <w:abstractNumId w:val="18"/>
  </w:num>
  <w:num w:numId="45">
    <w:abstractNumId w:val="22"/>
  </w:num>
  <w:num w:numId="46">
    <w:abstractNumId w:val="12"/>
  </w:num>
  <w:num w:numId="47">
    <w:abstractNumId w:val="19"/>
  </w:num>
  <w:num w:numId="48">
    <w:abstractNumId w:val="47"/>
  </w:num>
  <w:num w:numId="49">
    <w:abstractNumId w:val="32"/>
  </w:num>
  <w:num w:numId="50">
    <w:abstractNumId w:val="57"/>
  </w:num>
  <w:num w:numId="51">
    <w:abstractNumId w:val="9"/>
  </w:num>
  <w:num w:numId="52">
    <w:abstractNumId w:val="38"/>
  </w:num>
  <w:num w:numId="53">
    <w:abstractNumId w:val="48"/>
  </w:num>
  <w:num w:numId="54">
    <w:abstractNumId w:val="44"/>
  </w:num>
  <w:num w:numId="55">
    <w:abstractNumId w:val="46"/>
  </w:num>
  <w:num w:numId="56">
    <w:abstractNumId w:val="16"/>
  </w:num>
  <w:num w:numId="57">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35"/>
  </w:num>
  <w:num w:numId="60">
    <w:abstractNumId w:val="33"/>
  </w:num>
  <w:num w:numId="61">
    <w:abstractNumId w:val="56"/>
  </w:num>
  <w:num w:numId="62">
    <w:abstractNumId w:val="4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42"/>
    <w:rsid w:val="00004A70"/>
    <w:rsid w:val="0002064B"/>
    <w:rsid w:val="00020DB7"/>
    <w:rsid w:val="00024435"/>
    <w:rsid w:val="00034F42"/>
    <w:rsid w:val="00035F37"/>
    <w:rsid w:val="00045D80"/>
    <w:rsid w:val="0005326F"/>
    <w:rsid w:val="000564BE"/>
    <w:rsid w:val="00062CEB"/>
    <w:rsid w:val="00072BBB"/>
    <w:rsid w:val="000754A1"/>
    <w:rsid w:val="00086039"/>
    <w:rsid w:val="00087AD9"/>
    <w:rsid w:val="00093253"/>
    <w:rsid w:val="0009685F"/>
    <w:rsid w:val="000A1C4C"/>
    <w:rsid w:val="000A37CC"/>
    <w:rsid w:val="000A4AF9"/>
    <w:rsid w:val="000C3BBE"/>
    <w:rsid w:val="000D115A"/>
    <w:rsid w:val="000D2796"/>
    <w:rsid w:val="000D32D4"/>
    <w:rsid w:val="000E5D9A"/>
    <w:rsid w:val="000E7FB4"/>
    <w:rsid w:val="000F1F28"/>
    <w:rsid w:val="000F24E9"/>
    <w:rsid w:val="000F3AF9"/>
    <w:rsid w:val="000F62C9"/>
    <w:rsid w:val="000F69FA"/>
    <w:rsid w:val="000F7A18"/>
    <w:rsid w:val="0010569D"/>
    <w:rsid w:val="00105FB8"/>
    <w:rsid w:val="00112060"/>
    <w:rsid w:val="00112E1B"/>
    <w:rsid w:val="00112F1A"/>
    <w:rsid w:val="0011521D"/>
    <w:rsid w:val="00117575"/>
    <w:rsid w:val="00123F9F"/>
    <w:rsid w:val="00124214"/>
    <w:rsid w:val="0012559C"/>
    <w:rsid w:val="00135791"/>
    <w:rsid w:val="00135B39"/>
    <w:rsid w:val="001379EB"/>
    <w:rsid w:val="001419C7"/>
    <w:rsid w:val="001542B9"/>
    <w:rsid w:val="0016135B"/>
    <w:rsid w:val="00162F39"/>
    <w:rsid w:val="00163700"/>
    <w:rsid w:val="00166B41"/>
    <w:rsid w:val="001672B2"/>
    <w:rsid w:val="00170FB7"/>
    <w:rsid w:val="00171EDF"/>
    <w:rsid w:val="00175999"/>
    <w:rsid w:val="00177E50"/>
    <w:rsid w:val="00180CBF"/>
    <w:rsid w:val="00183CFD"/>
    <w:rsid w:val="00184414"/>
    <w:rsid w:val="001A2739"/>
    <w:rsid w:val="001A4EA4"/>
    <w:rsid w:val="001B09C8"/>
    <w:rsid w:val="001B0E05"/>
    <w:rsid w:val="001B3841"/>
    <w:rsid w:val="001B6262"/>
    <w:rsid w:val="001B7972"/>
    <w:rsid w:val="001B7C07"/>
    <w:rsid w:val="001D7469"/>
    <w:rsid w:val="001E0569"/>
    <w:rsid w:val="001E2789"/>
    <w:rsid w:val="001E773D"/>
    <w:rsid w:val="001E7799"/>
    <w:rsid w:val="001F0ACE"/>
    <w:rsid w:val="00200B53"/>
    <w:rsid w:val="00204E3C"/>
    <w:rsid w:val="00207082"/>
    <w:rsid w:val="002125EE"/>
    <w:rsid w:val="00214B95"/>
    <w:rsid w:val="00215E47"/>
    <w:rsid w:val="00223B39"/>
    <w:rsid w:val="00225A40"/>
    <w:rsid w:val="00225E92"/>
    <w:rsid w:val="00226574"/>
    <w:rsid w:val="00232CB8"/>
    <w:rsid w:val="00235DD9"/>
    <w:rsid w:val="002371E3"/>
    <w:rsid w:val="00241D68"/>
    <w:rsid w:val="00242E2C"/>
    <w:rsid w:val="002433D1"/>
    <w:rsid w:val="00244882"/>
    <w:rsid w:val="0024723D"/>
    <w:rsid w:val="0024759D"/>
    <w:rsid w:val="00250531"/>
    <w:rsid w:val="002514D9"/>
    <w:rsid w:val="00254B00"/>
    <w:rsid w:val="00260C5F"/>
    <w:rsid w:val="002633D0"/>
    <w:rsid w:val="00266425"/>
    <w:rsid w:val="00275D2F"/>
    <w:rsid w:val="002765F1"/>
    <w:rsid w:val="002768BB"/>
    <w:rsid w:val="00280745"/>
    <w:rsid w:val="002829FD"/>
    <w:rsid w:val="00283A15"/>
    <w:rsid w:val="00285632"/>
    <w:rsid w:val="002873BD"/>
    <w:rsid w:val="002878C4"/>
    <w:rsid w:val="002A20AE"/>
    <w:rsid w:val="002A4305"/>
    <w:rsid w:val="002D64D8"/>
    <w:rsid w:val="002D6649"/>
    <w:rsid w:val="002D6D40"/>
    <w:rsid w:val="002D78F2"/>
    <w:rsid w:val="002D7BE7"/>
    <w:rsid w:val="002E0C18"/>
    <w:rsid w:val="002E20D3"/>
    <w:rsid w:val="002F1D56"/>
    <w:rsid w:val="002F48C9"/>
    <w:rsid w:val="002F783D"/>
    <w:rsid w:val="003011D6"/>
    <w:rsid w:val="00302642"/>
    <w:rsid w:val="0030337B"/>
    <w:rsid w:val="00304EC3"/>
    <w:rsid w:val="003103FA"/>
    <w:rsid w:val="00314D7E"/>
    <w:rsid w:val="00321FEF"/>
    <w:rsid w:val="003227A6"/>
    <w:rsid w:val="003231C7"/>
    <w:rsid w:val="00323F3C"/>
    <w:rsid w:val="00337312"/>
    <w:rsid w:val="003377FD"/>
    <w:rsid w:val="00340201"/>
    <w:rsid w:val="00354196"/>
    <w:rsid w:val="00355EB6"/>
    <w:rsid w:val="00361F54"/>
    <w:rsid w:val="00362997"/>
    <w:rsid w:val="00366C8A"/>
    <w:rsid w:val="00381307"/>
    <w:rsid w:val="003814F0"/>
    <w:rsid w:val="0038743B"/>
    <w:rsid w:val="0039130D"/>
    <w:rsid w:val="003929EE"/>
    <w:rsid w:val="00392E5A"/>
    <w:rsid w:val="00394120"/>
    <w:rsid w:val="00395BD4"/>
    <w:rsid w:val="003B02E5"/>
    <w:rsid w:val="003B04C0"/>
    <w:rsid w:val="003B3872"/>
    <w:rsid w:val="003C09F9"/>
    <w:rsid w:val="003C7396"/>
    <w:rsid w:val="003D04EB"/>
    <w:rsid w:val="003D121F"/>
    <w:rsid w:val="003D14E2"/>
    <w:rsid w:val="003D2227"/>
    <w:rsid w:val="003D4719"/>
    <w:rsid w:val="003D5331"/>
    <w:rsid w:val="003D5C5B"/>
    <w:rsid w:val="003D7C36"/>
    <w:rsid w:val="003E2A83"/>
    <w:rsid w:val="003F28F0"/>
    <w:rsid w:val="003F2CAC"/>
    <w:rsid w:val="003F4694"/>
    <w:rsid w:val="00402F8D"/>
    <w:rsid w:val="00403778"/>
    <w:rsid w:val="0040419C"/>
    <w:rsid w:val="00410251"/>
    <w:rsid w:val="00411958"/>
    <w:rsid w:val="00412FE2"/>
    <w:rsid w:val="00414074"/>
    <w:rsid w:val="004239D9"/>
    <w:rsid w:val="00423C61"/>
    <w:rsid w:val="004245B9"/>
    <w:rsid w:val="00430E6B"/>
    <w:rsid w:val="004312EC"/>
    <w:rsid w:val="00431980"/>
    <w:rsid w:val="004319EB"/>
    <w:rsid w:val="00437A8D"/>
    <w:rsid w:val="004432BF"/>
    <w:rsid w:val="00444CBF"/>
    <w:rsid w:val="0044633F"/>
    <w:rsid w:val="0045007E"/>
    <w:rsid w:val="00452FF1"/>
    <w:rsid w:val="00453195"/>
    <w:rsid w:val="00453D2A"/>
    <w:rsid w:val="004573B4"/>
    <w:rsid w:val="00461B82"/>
    <w:rsid w:val="004625B1"/>
    <w:rsid w:val="004670C1"/>
    <w:rsid w:val="00475582"/>
    <w:rsid w:val="0047566C"/>
    <w:rsid w:val="00481FBF"/>
    <w:rsid w:val="00487E3A"/>
    <w:rsid w:val="0049501A"/>
    <w:rsid w:val="004A4118"/>
    <w:rsid w:val="004A6139"/>
    <w:rsid w:val="004A6F82"/>
    <w:rsid w:val="004A719B"/>
    <w:rsid w:val="004B3FE3"/>
    <w:rsid w:val="004D5E40"/>
    <w:rsid w:val="004E149F"/>
    <w:rsid w:val="004E3E0E"/>
    <w:rsid w:val="004E3F97"/>
    <w:rsid w:val="004F1767"/>
    <w:rsid w:val="004F705C"/>
    <w:rsid w:val="004F7E8D"/>
    <w:rsid w:val="005067C3"/>
    <w:rsid w:val="005079E1"/>
    <w:rsid w:val="0051749D"/>
    <w:rsid w:val="0052410B"/>
    <w:rsid w:val="00525621"/>
    <w:rsid w:val="00535E46"/>
    <w:rsid w:val="005374D6"/>
    <w:rsid w:val="005562DC"/>
    <w:rsid w:val="00557B99"/>
    <w:rsid w:val="00562915"/>
    <w:rsid w:val="00570444"/>
    <w:rsid w:val="00576431"/>
    <w:rsid w:val="00576F83"/>
    <w:rsid w:val="00582908"/>
    <w:rsid w:val="005829FE"/>
    <w:rsid w:val="00592E0C"/>
    <w:rsid w:val="005944AC"/>
    <w:rsid w:val="005B08F4"/>
    <w:rsid w:val="005B4258"/>
    <w:rsid w:val="005C2211"/>
    <w:rsid w:val="005C2DEB"/>
    <w:rsid w:val="005C3C02"/>
    <w:rsid w:val="005C4DEE"/>
    <w:rsid w:val="005C758A"/>
    <w:rsid w:val="005F036E"/>
    <w:rsid w:val="005F4703"/>
    <w:rsid w:val="00610473"/>
    <w:rsid w:val="0061236B"/>
    <w:rsid w:val="00621891"/>
    <w:rsid w:val="00624190"/>
    <w:rsid w:val="00631A87"/>
    <w:rsid w:val="006419D4"/>
    <w:rsid w:val="00645FF6"/>
    <w:rsid w:val="00647B86"/>
    <w:rsid w:val="00653A50"/>
    <w:rsid w:val="00653D9B"/>
    <w:rsid w:val="00654E82"/>
    <w:rsid w:val="006556D2"/>
    <w:rsid w:val="006557FE"/>
    <w:rsid w:val="006564F7"/>
    <w:rsid w:val="00660B69"/>
    <w:rsid w:val="006710C9"/>
    <w:rsid w:val="006710DF"/>
    <w:rsid w:val="00690743"/>
    <w:rsid w:val="00697DA1"/>
    <w:rsid w:val="006C37A3"/>
    <w:rsid w:val="006D1BBD"/>
    <w:rsid w:val="006D71F5"/>
    <w:rsid w:val="006F6824"/>
    <w:rsid w:val="0070350D"/>
    <w:rsid w:val="0070658E"/>
    <w:rsid w:val="00707C88"/>
    <w:rsid w:val="0072223F"/>
    <w:rsid w:val="007252B1"/>
    <w:rsid w:val="00733A5E"/>
    <w:rsid w:val="00737323"/>
    <w:rsid w:val="007410B2"/>
    <w:rsid w:val="00743032"/>
    <w:rsid w:val="007438BE"/>
    <w:rsid w:val="00743CEA"/>
    <w:rsid w:val="00750266"/>
    <w:rsid w:val="0075282E"/>
    <w:rsid w:val="00753086"/>
    <w:rsid w:val="007631C8"/>
    <w:rsid w:val="00772CCC"/>
    <w:rsid w:val="007732CB"/>
    <w:rsid w:val="0077427E"/>
    <w:rsid w:val="0077431F"/>
    <w:rsid w:val="00775759"/>
    <w:rsid w:val="007757B5"/>
    <w:rsid w:val="00781580"/>
    <w:rsid w:val="0078173C"/>
    <w:rsid w:val="00784A52"/>
    <w:rsid w:val="00786E5C"/>
    <w:rsid w:val="00790A35"/>
    <w:rsid w:val="0079547C"/>
    <w:rsid w:val="00796AAA"/>
    <w:rsid w:val="007A0568"/>
    <w:rsid w:val="007A2AB6"/>
    <w:rsid w:val="007A2F9B"/>
    <w:rsid w:val="007A35EC"/>
    <w:rsid w:val="007C0C5B"/>
    <w:rsid w:val="007C348A"/>
    <w:rsid w:val="007D01D7"/>
    <w:rsid w:val="007D23A9"/>
    <w:rsid w:val="007D7C63"/>
    <w:rsid w:val="007E11E0"/>
    <w:rsid w:val="007E584C"/>
    <w:rsid w:val="007E745B"/>
    <w:rsid w:val="007F0562"/>
    <w:rsid w:val="007F22F6"/>
    <w:rsid w:val="007F2595"/>
    <w:rsid w:val="007F586B"/>
    <w:rsid w:val="008079C0"/>
    <w:rsid w:val="00810274"/>
    <w:rsid w:val="00816E75"/>
    <w:rsid w:val="00820A2D"/>
    <w:rsid w:val="00821235"/>
    <w:rsid w:val="00821C48"/>
    <w:rsid w:val="00831BFC"/>
    <w:rsid w:val="008466C5"/>
    <w:rsid w:val="00847047"/>
    <w:rsid w:val="00850B37"/>
    <w:rsid w:val="00864457"/>
    <w:rsid w:val="00867B24"/>
    <w:rsid w:val="008722B4"/>
    <w:rsid w:val="00876415"/>
    <w:rsid w:val="00877AEC"/>
    <w:rsid w:val="00883BCE"/>
    <w:rsid w:val="00892EA2"/>
    <w:rsid w:val="008C2408"/>
    <w:rsid w:val="008C2F6F"/>
    <w:rsid w:val="008C529B"/>
    <w:rsid w:val="008C7FFE"/>
    <w:rsid w:val="008E4C79"/>
    <w:rsid w:val="008F4ED4"/>
    <w:rsid w:val="0090130F"/>
    <w:rsid w:val="0090557F"/>
    <w:rsid w:val="00912B9D"/>
    <w:rsid w:val="0092032C"/>
    <w:rsid w:val="009238E0"/>
    <w:rsid w:val="0094044C"/>
    <w:rsid w:val="009414AF"/>
    <w:rsid w:val="00942564"/>
    <w:rsid w:val="00943523"/>
    <w:rsid w:val="00943CC9"/>
    <w:rsid w:val="0094677B"/>
    <w:rsid w:val="0095102B"/>
    <w:rsid w:val="0095785B"/>
    <w:rsid w:val="00962E60"/>
    <w:rsid w:val="00963319"/>
    <w:rsid w:val="00965BB4"/>
    <w:rsid w:val="00971AAA"/>
    <w:rsid w:val="00974177"/>
    <w:rsid w:val="00975A8C"/>
    <w:rsid w:val="009871D4"/>
    <w:rsid w:val="00996384"/>
    <w:rsid w:val="009A061A"/>
    <w:rsid w:val="009C0E14"/>
    <w:rsid w:val="009C1A3A"/>
    <w:rsid w:val="009C3C74"/>
    <w:rsid w:val="009C7398"/>
    <w:rsid w:val="009D4042"/>
    <w:rsid w:val="009D750E"/>
    <w:rsid w:val="009D7D14"/>
    <w:rsid w:val="009F1FFF"/>
    <w:rsid w:val="009F3A10"/>
    <w:rsid w:val="009F493A"/>
    <w:rsid w:val="00A0240F"/>
    <w:rsid w:val="00A07186"/>
    <w:rsid w:val="00A11224"/>
    <w:rsid w:val="00A2467F"/>
    <w:rsid w:val="00A25739"/>
    <w:rsid w:val="00A322C5"/>
    <w:rsid w:val="00A47063"/>
    <w:rsid w:val="00A51A4A"/>
    <w:rsid w:val="00A520B3"/>
    <w:rsid w:val="00A5666D"/>
    <w:rsid w:val="00A64C2B"/>
    <w:rsid w:val="00A7436A"/>
    <w:rsid w:val="00A77312"/>
    <w:rsid w:val="00A95AD0"/>
    <w:rsid w:val="00AA1CEE"/>
    <w:rsid w:val="00AA2F9E"/>
    <w:rsid w:val="00AB467C"/>
    <w:rsid w:val="00AB59BA"/>
    <w:rsid w:val="00AC2341"/>
    <w:rsid w:val="00AC48DA"/>
    <w:rsid w:val="00AC52AA"/>
    <w:rsid w:val="00AC5B5E"/>
    <w:rsid w:val="00AD1A5F"/>
    <w:rsid w:val="00AD2AD6"/>
    <w:rsid w:val="00AD3A4F"/>
    <w:rsid w:val="00AD648A"/>
    <w:rsid w:val="00AD67D0"/>
    <w:rsid w:val="00AE02A3"/>
    <w:rsid w:val="00AE0FC6"/>
    <w:rsid w:val="00AE2DC4"/>
    <w:rsid w:val="00AE3DAB"/>
    <w:rsid w:val="00AE7F48"/>
    <w:rsid w:val="00AF10A2"/>
    <w:rsid w:val="00AF381F"/>
    <w:rsid w:val="00AF4C85"/>
    <w:rsid w:val="00AF698D"/>
    <w:rsid w:val="00B014FC"/>
    <w:rsid w:val="00B0458E"/>
    <w:rsid w:val="00B05FB8"/>
    <w:rsid w:val="00B077A1"/>
    <w:rsid w:val="00B13D1F"/>
    <w:rsid w:val="00B14723"/>
    <w:rsid w:val="00B16D90"/>
    <w:rsid w:val="00B215C7"/>
    <w:rsid w:val="00B309C9"/>
    <w:rsid w:val="00B36D90"/>
    <w:rsid w:val="00B3701D"/>
    <w:rsid w:val="00B4044E"/>
    <w:rsid w:val="00B435B4"/>
    <w:rsid w:val="00B473F5"/>
    <w:rsid w:val="00B47707"/>
    <w:rsid w:val="00B5019A"/>
    <w:rsid w:val="00B57A6E"/>
    <w:rsid w:val="00B658BB"/>
    <w:rsid w:val="00B723D4"/>
    <w:rsid w:val="00B763B5"/>
    <w:rsid w:val="00B81977"/>
    <w:rsid w:val="00B83B3A"/>
    <w:rsid w:val="00B850A8"/>
    <w:rsid w:val="00B938A8"/>
    <w:rsid w:val="00BA3722"/>
    <w:rsid w:val="00BB33ED"/>
    <w:rsid w:val="00BB78DF"/>
    <w:rsid w:val="00BB7AF6"/>
    <w:rsid w:val="00BC41B4"/>
    <w:rsid w:val="00BD0FC9"/>
    <w:rsid w:val="00BD2795"/>
    <w:rsid w:val="00BD41B0"/>
    <w:rsid w:val="00BD73DA"/>
    <w:rsid w:val="00BD7859"/>
    <w:rsid w:val="00BE4C0C"/>
    <w:rsid w:val="00BF09D3"/>
    <w:rsid w:val="00BF4AD6"/>
    <w:rsid w:val="00BF5617"/>
    <w:rsid w:val="00C11E11"/>
    <w:rsid w:val="00C12522"/>
    <w:rsid w:val="00C24369"/>
    <w:rsid w:val="00C27BC8"/>
    <w:rsid w:val="00C3042B"/>
    <w:rsid w:val="00C33B9D"/>
    <w:rsid w:val="00C42662"/>
    <w:rsid w:val="00C46508"/>
    <w:rsid w:val="00C46668"/>
    <w:rsid w:val="00C47E88"/>
    <w:rsid w:val="00C52CF1"/>
    <w:rsid w:val="00C54CDD"/>
    <w:rsid w:val="00C61A49"/>
    <w:rsid w:val="00C6526D"/>
    <w:rsid w:val="00C67D32"/>
    <w:rsid w:val="00C706A2"/>
    <w:rsid w:val="00C75B80"/>
    <w:rsid w:val="00C76042"/>
    <w:rsid w:val="00C77117"/>
    <w:rsid w:val="00C771F3"/>
    <w:rsid w:val="00C81DBC"/>
    <w:rsid w:val="00C854DA"/>
    <w:rsid w:val="00C85A33"/>
    <w:rsid w:val="00C86950"/>
    <w:rsid w:val="00C91630"/>
    <w:rsid w:val="00C93793"/>
    <w:rsid w:val="00C9427F"/>
    <w:rsid w:val="00CA01E6"/>
    <w:rsid w:val="00CA3307"/>
    <w:rsid w:val="00CA6423"/>
    <w:rsid w:val="00CB1D9C"/>
    <w:rsid w:val="00CB2802"/>
    <w:rsid w:val="00CB4AF8"/>
    <w:rsid w:val="00CB7C6A"/>
    <w:rsid w:val="00CC0194"/>
    <w:rsid w:val="00CC6F4F"/>
    <w:rsid w:val="00CC75FC"/>
    <w:rsid w:val="00CD2AB5"/>
    <w:rsid w:val="00CD55A5"/>
    <w:rsid w:val="00CD5E6E"/>
    <w:rsid w:val="00CD6699"/>
    <w:rsid w:val="00CD793E"/>
    <w:rsid w:val="00CE230D"/>
    <w:rsid w:val="00CE3D2A"/>
    <w:rsid w:val="00CE4FF4"/>
    <w:rsid w:val="00CE6A33"/>
    <w:rsid w:val="00CE730C"/>
    <w:rsid w:val="00CF01B0"/>
    <w:rsid w:val="00CF5ED2"/>
    <w:rsid w:val="00D010BE"/>
    <w:rsid w:val="00D02CFE"/>
    <w:rsid w:val="00D11883"/>
    <w:rsid w:val="00D158C5"/>
    <w:rsid w:val="00D20409"/>
    <w:rsid w:val="00D20DCE"/>
    <w:rsid w:val="00D27313"/>
    <w:rsid w:val="00D320BB"/>
    <w:rsid w:val="00D41357"/>
    <w:rsid w:val="00D43C18"/>
    <w:rsid w:val="00D545F6"/>
    <w:rsid w:val="00D6713B"/>
    <w:rsid w:val="00D73243"/>
    <w:rsid w:val="00D81093"/>
    <w:rsid w:val="00D85BA0"/>
    <w:rsid w:val="00D87019"/>
    <w:rsid w:val="00D92432"/>
    <w:rsid w:val="00D93140"/>
    <w:rsid w:val="00D93BE7"/>
    <w:rsid w:val="00D93EE7"/>
    <w:rsid w:val="00D94630"/>
    <w:rsid w:val="00D97DE2"/>
    <w:rsid w:val="00DA203B"/>
    <w:rsid w:val="00DA316B"/>
    <w:rsid w:val="00DA46EE"/>
    <w:rsid w:val="00DA4DBE"/>
    <w:rsid w:val="00DA6501"/>
    <w:rsid w:val="00DA74D7"/>
    <w:rsid w:val="00DA7770"/>
    <w:rsid w:val="00DA7B2B"/>
    <w:rsid w:val="00DB08D2"/>
    <w:rsid w:val="00DB63A0"/>
    <w:rsid w:val="00DC01C7"/>
    <w:rsid w:val="00DC356F"/>
    <w:rsid w:val="00DC489D"/>
    <w:rsid w:val="00DC4A8A"/>
    <w:rsid w:val="00DC7FD9"/>
    <w:rsid w:val="00DF0A67"/>
    <w:rsid w:val="00DF4E0F"/>
    <w:rsid w:val="00E0090E"/>
    <w:rsid w:val="00E11389"/>
    <w:rsid w:val="00E13BB7"/>
    <w:rsid w:val="00E20910"/>
    <w:rsid w:val="00E215D9"/>
    <w:rsid w:val="00E24079"/>
    <w:rsid w:val="00E32C25"/>
    <w:rsid w:val="00E3399A"/>
    <w:rsid w:val="00E4271D"/>
    <w:rsid w:val="00E44002"/>
    <w:rsid w:val="00E46637"/>
    <w:rsid w:val="00E539E6"/>
    <w:rsid w:val="00E57617"/>
    <w:rsid w:val="00E61B1C"/>
    <w:rsid w:val="00E66A06"/>
    <w:rsid w:val="00E72551"/>
    <w:rsid w:val="00E72C1C"/>
    <w:rsid w:val="00E74976"/>
    <w:rsid w:val="00E77235"/>
    <w:rsid w:val="00E83D3D"/>
    <w:rsid w:val="00E83F89"/>
    <w:rsid w:val="00E872C2"/>
    <w:rsid w:val="00EA003E"/>
    <w:rsid w:val="00EA0497"/>
    <w:rsid w:val="00EA5F4B"/>
    <w:rsid w:val="00EB01A8"/>
    <w:rsid w:val="00EB331E"/>
    <w:rsid w:val="00EC13F1"/>
    <w:rsid w:val="00EC3737"/>
    <w:rsid w:val="00EC7035"/>
    <w:rsid w:val="00EE13FF"/>
    <w:rsid w:val="00EE27F8"/>
    <w:rsid w:val="00EF2909"/>
    <w:rsid w:val="00EF30ED"/>
    <w:rsid w:val="00EF4722"/>
    <w:rsid w:val="00EF63E4"/>
    <w:rsid w:val="00F0149A"/>
    <w:rsid w:val="00F04E4A"/>
    <w:rsid w:val="00F05639"/>
    <w:rsid w:val="00F059D4"/>
    <w:rsid w:val="00F2077D"/>
    <w:rsid w:val="00F2374B"/>
    <w:rsid w:val="00F32B5C"/>
    <w:rsid w:val="00F370BE"/>
    <w:rsid w:val="00F461D2"/>
    <w:rsid w:val="00F61011"/>
    <w:rsid w:val="00F64121"/>
    <w:rsid w:val="00F91A22"/>
    <w:rsid w:val="00F96599"/>
    <w:rsid w:val="00FA18A5"/>
    <w:rsid w:val="00FB228F"/>
    <w:rsid w:val="00FC286E"/>
    <w:rsid w:val="00FC38A6"/>
    <w:rsid w:val="00FC73D3"/>
    <w:rsid w:val="00FD03F5"/>
    <w:rsid w:val="00FD22AF"/>
    <w:rsid w:val="00FD2E95"/>
    <w:rsid w:val="00FE75F2"/>
    <w:rsid w:val="00FF5364"/>
    <w:rsid w:val="00FF68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1E1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427F"/>
    <w:rPr>
      <w:rFonts w:ascii="Arial Narrow" w:hAnsi="Arial Narrow"/>
      <w:sz w:val="22"/>
    </w:rPr>
  </w:style>
  <w:style w:type="paragraph" w:styleId="Nadpis2">
    <w:name w:val="heading 2"/>
    <w:basedOn w:val="Normln"/>
    <w:next w:val="Normln"/>
    <w:qFormat/>
    <w:rsid w:val="00C9427F"/>
    <w:pPr>
      <w:keepNext/>
      <w:jc w:val="center"/>
      <w:outlineLvl w:val="1"/>
    </w:pPr>
    <w:rPr>
      <w:rFonts w:ascii="Bookman Old Style" w:hAnsi="Bookman Old Style"/>
      <w:b/>
    </w:rPr>
  </w:style>
  <w:style w:type="paragraph" w:styleId="Nadpis3">
    <w:name w:val="heading 3"/>
    <w:basedOn w:val="Normln"/>
    <w:next w:val="Normln"/>
    <w:link w:val="Nadpis3Char"/>
    <w:semiHidden/>
    <w:unhideWhenUsed/>
    <w:qFormat/>
    <w:rsid w:val="00225A4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3F4694"/>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9427F"/>
    <w:pPr>
      <w:jc w:val="center"/>
    </w:pPr>
    <w:rPr>
      <w:rFonts w:ascii="Bookman Old Style" w:hAnsi="Bookman Old Style"/>
      <w:b/>
      <w:sz w:val="28"/>
    </w:rPr>
  </w:style>
  <w:style w:type="paragraph" w:styleId="Zkladntextodsazen2">
    <w:name w:val="Body Text Indent 2"/>
    <w:basedOn w:val="Normln"/>
    <w:rsid w:val="00C9427F"/>
    <w:pPr>
      <w:ind w:firstLine="708"/>
      <w:jc w:val="both"/>
    </w:pPr>
    <w:rPr>
      <w:rFonts w:ascii="Times New Roman" w:hAnsi="Times New Roman"/>
    </w:rPr>
  </w:style>
  <w:style w:type="paragraph" w:styleId="Zkladntextodsazen3">
    <w:name w:val="Body Text Indent 3"/>
    <w:basedOn w:val="Normln"/>
    <w:rsid w:val="00C9427F"/>
    <w:pPr>
      <w:ind w:firstLine="708"/>
    </w:pPr>
    <w:rPr>
      <w:rFonts w:ascii="Times New Roman" w:hAnsi="Times New Roman"/>
    </w:rPr>
  </w:style>
  <w:style w:type="paragraph" w:styleId="Zkladntext">
    <w:name w:val="Body Text"/>
    <w:basedOn w:val="Normln"/>
    <w:rsid w:val="00C9427F"/>
    <w:pPr>
      <w:jc w:val="both"/>
    </w:pPr>
    <w:rPr>
      <w:rFonts w:ascii="Times New Roman" w:hAnsi="Times New Roman"/>
    </w:rPr>
  </w:style>
  <w:style w:type="table" w:styleId="Mkatabulky">
    <w:name w:val="Table Grid"/>
    <w:basedOn w:val="Normlntabulka"/>
    <w:rsid w:val="00C94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C9427F"/>
    <w:rPr>
      <w:sz w:val="16"/>
      <w:szCs w:val="16"/>
    </w:rPr>
  </w:style>
  <w:style w:type="paragraph" w:styleId="Textkomente">
    <w:name w:val="annotation text"/>
    <w:basedOn w:val="Normln"/>
    <w:semiHidden/>
    <w:rsid w:val="00C9427F"/>
    <w:rPr>
      <w:sz w:val="20"/>
    </w:rPr>
  </w:style>
  <w:style w:type="paragraph" w:styleId="Textpoznpodarou">
    <w:name w:val="footnote text"/>
    <w:basedOn w:val="Normln"/>
    <w:semiHidden/>
    <w:rsid w:val="00C9427F"/>
    <w:rPr>
      <w:sz w:val="20"/>
    </w:rPr>
  </w:style>
  <w:style w:type="character" w:styleId="Znakapoznpodarou">
    <w:name w:val="footnote reference"/>
    <w:semiHidden/>
    <w:rsid w:val="00C9427F"/>
    <w:rPr>
      <w:vertAlign w:val="superscript"/>
    </w:rPr>
  </w:style>
  <w:style w:type="paragraph" w:styleId="Textbubliny">
    <w:name w:val="Balloon Text"/>
    <w:basedOn w:val="Normln"/>
    <w:semiHidden/>
    <w:rsid w:val="00C9427F"/>
    <w:rPr>
      <w:rFonts w:ascii="Tahoma" w:hAnsi="Tahoma" w:cs="Tahoma"/>
      <w:sz w:val="16"/>
      <w:szCs w:val="16"/>
    </w:rPr>
  </w:style>
  <w:style w:type="paragraph" w:styleId="Zpat">
    <w:name w:val="footer"/>
    <w:basedOn w:val="Normln"/>
    <w:link w:val="ZpatChar"/>
    <w:uiPriority w:val="99"/>
    <w:rsid w:val="00C9427F"/>
    <w:pPr>
      <w:tabs>
        <w:tab w:val="center" w:pos="4536"/>
        <w:tab w:val="right" w:pos="9072"/>
      </w:tabs>
    </w:pPr>
  </w:style>
  <w:style w:type="character" w:styleId="slostrnky">
    <w:name w:val="page number"/>
    <w:basedOn w:val="Standardnpsmoodstavce"/>
    <w:rsid w:val="00C9427F"/>
  </w:style>
  <w:style w:type="paragraph" w:styleId="Zhlav">
    <w:name w:val="header"/>
    <w:basedOn w:val="Normln"/>
    <w:rsid w:val="00C9427F"/>
    <w:pPr>
      <w:tabs>
        <w:tab w:val="center" w:pos="4536"/>
        <w:tab w:val="right" w:pos="9072"/>
      </w:tabs>
    </w:pPr>
  </w:style>
  <w:style w:type="paragraph" w:customStyle="1" w:styleId="MARIEI">
    <w:name w:val="_MARIE_I"/>
    <w:basedOn w:val="Normln"/>
    <w:next w:val="Normln"/>
    <w:rsid w:val="00430E6B"/>
    <w:pPr>
      <w:numPr>
        <w:numId w:val="4"/>
      </w:numPr>
      <w:suppressAutoHyphens/>
      <w:jc w:val="center"/>
    </w:pPr>
    <w:rPr>
      <w:rFonts w:ascii="Times New Roman" w:hAnsi="Times New Roman"/>
      <w:b/>
      <w:sz w:val="18"/>
      <w:szCs w:val="24"/>
      <w:lang w:eastAsia="ar-SA"/>
    </w:rPr>
  </w:style>
  <w:style w:type="paragraph" w:customStyle="1" w:styleId="MARIEII">
    <w:name w:val="_MARIE_II"/>
    <w:basedOn w:val="Normln"/>
    <w:next w:val="Normln"/>
    <w:link w:val="MARIEIIChar"/>
    <w:rsid w:val="00430E6B"/>
    <w:pPr>
      <w:numPr>
        <w:ilvl w:val="1"/>
        <w:numId w:val="4"/>
      </w:numPr>
      <w:suppressAutoHyphens/>
      <w:jc w:val="both"/>
    </w:pPr>
    <w:rPr>
      <w:bCs/>
      <w:sz w:val="18"/>
      <w:szCs w:val="18"/>
      <w:lang w:eastAsia="ar-SA"/>
    </w:rPr>
  </w:style>
  <w:style w:type="paragraph" w:customStyle="1" w:styleId="MARIEIII">
    <w:name w:val="_MARIE_III"/>
    <w:basedOn w:val="Normln"/>
    <w:next w:val="Normln"/>
    <w:rsid w:val="00430E6B"/>
    <w:pPr>
      <w:numPr>
        <w:ilvl w:val="2"/>
        <w:numId w:val="4"/>
      </w:numPr>
      <w:suppressAutoHyphens/>
      <w:jc w:val="both"/>
    </w:pPr>
    <w:rPr>
      <w:rFonts w:ascii="Times New Roman" w:hAnsi="Times New Roman"/>
      <w:sz w:val="18"/>
      <w:szCs w:val="18"/>
      <w:lang w:eastAsia="ar-SA"/>
    </w:rPr>
  </w:style>
  <w:style w:type="character" w:customStyle="1" w:styleId="MARIEIIChar">
    <w:name w:val="_MARIE_II Char"/>
    <w:link w:val="MARIEII"/>
    <w:rsid w:val="00430E6B"/>
    <w:rPr>
      <w:rFonts w:ascii="Arial Narrow" w:hAnsi="Arial Narrow"/>
      <w:bCs/>
      <w:sz w:val="18"/>
      <w:szCs w:val="18"/>
      <w:lang w:val="cs-CZ" w:eastAsia="ar-SA" w:bidi="ar-SA"/>
    </w:rPr>
  </w:style>
  <w:style w:type="paragraph" w:customStyle="1" w:styleId="Normodsaz">
    <w:name w:val="Norm.odsaz."/>
    <w:basedOn w:val="Normln"/>
    <w:rsid w:val="006556D2"/>
    <w:pPr>
      <w:suppressAutoHyphens/>
      <w:spacing w:before="120" w:after="120"/>
      <w:jc w:val="both"/>
    </w:pPr>
    <w:rPr>
      <w:rFonts w:ascii="Arial" w:hAnsi="Arial"/>
      <w:sz w:val="20"/>
      <w:lang w:eastAsia="ar-SA"/>
    </w:rPr>
  </w:style>
  <w:style w:type="paragraph" w:styleId="Pedmtkomente">
    <w:name w:val="annotation subject"/>
    <w:basedOn w:val="Textkomente"/>
    <w:next w:val="Textkomente"/>
    <w:semiHidden/>
    <w:rsid w:val="00225E92"/>
    <w:rPr>
      <w:b/>
      <w:bCs/>
    </w:rPr>
  </w:style>
  <w:style w:type="paragraph" w:styleId="Textvbloku">
    <w:name w:val="Block Text"/>
    <w:basedOn w:val="Normln"/>
    <w:rsid w:val="00624190"/>
    <w:pPr>
      <w:tabs>
        <w:tab w:val="left" w:pos="284"/>
      </w:tabs>
      <w:spacing w:line="240" w:lineRule="atLeast"/>
      <w:ind w:left="284" w:right="46" w:hanging="284"/>
      <w:jc w:val="both"/>
    </w:pPr>
    <w:rPr>
      <w:rFonts w:ascii="Times New Roman" w:hAnsi="Times New Roman"/>
      <w:sz w:val="20"/>
    </w:rPr>
  </w:style>
  <w:style w:type="paragraph" w:styleId="Revize">
    <w:name w:val="Revision"/>
    <w:hidden/>
    <w:uiPriority w:val="99"/>
    <w:semiHidden/>
    <w:rsid w:val="00392E5A"/>
    <w:rPr>
      <w:rFonts w:ascii="Arial Narrow" w:hAnsi="Arial Narrow"/>
      <w:sz w:val="22"/>
    </w:rPr>
  </w:style>
  <w:style w:type="character" w:customStyle="1" w:styleId="Nadpis4Char">
    <w:name w:val="Nadpis 4 Char"/>
    <w:link w:val="Nadpis4"/>
    <w:semiHidden/>
    <w:rsid w:val="003F4694"/>
    <w:rPr>
      <w:rFonts w:ascii="Calibri" w:eastAsia="Times New Roman" w:hAnsi="Calibri" w:cs="Times New Roman"/>
      <w:b/>
      <w:bCs/>
      <w:sz w:val="28"/>
      <w:szCs w:val="28"/>
    </w:rPr>
  </w:style>
  <w:style w:type="paragraph" w:customStyle="1" w:styleId="text">
    <w:name w:val="text"/>
    <w:basedOn w:val="Normln"/>
    <w:rsid w:val="003F4694"/>
    <w:pPr>
      <w:suppressAutoHyphens/>
      <w:overflowPunct w:val="0"/>
      <w:spacing w:line="220" w:lineRule="atLeast"/>
      <w:jc w:val="both"/>
    </w:pPr>
    <w:rPr>
      <w:rFonts w:ascii="Book Antiqua" w:hAnsi="Book Antiqua"/>
      <w:color w:val="000000"/>
      <w:sz w:val="18"/>
      <w:szCs w:val="18"/>
      <w:lang w:eastAsia="ar-SA"/>
    </w:rPr>
  </w:style>
  <w:style w:type="paragraph" w:customStyle="1" w:styleId="StylMARIEIITun1">
    <w:name w:val="Styl _MARIE_II + Tučné1"/>
    <w:basedOn w:val="MARIEII"/>
    <w:link w:val="StylMARIEIITun1Char"/>
    <w:rsid w:val="003F4694"/>
    <w:pPr>
      <w:numPr>
        <w:ilvl w:val="0"/>
        <w:numId w:val="0"/>
      </w:numPr>
    </w:pPr>
    <w:rPr>
      <w:b/>
    </w:rPr>
  </w:style>
  <w:style w:type="character" w:customStyle="1" w:styleId="StylMARIEIITun1Char">
    <w:name w:val="Styl _MARIE_II + Tučné1 Char"/>
    <w:link w:val="StylMARIEIITun1"/>
    <w:rsid w:val="003F4694"/>
    <w:rPr>
      <w:rFonts w:ascii="Arial Narrow" w:hAnsi="Arial Narrow"/>
      <w:b/>
      <w:bCs/>
      <w:sz w:val="18"/>
      <w:szCs w:val="18"/>
      <w:lang w:val="cs-CZ" w:eastAsia="ar-SA" w:bidi="ar-SA"/>
    </w:rPr>
  </w:style>
  <w:style w:type="paragraph" w:customStyle="1" w:styleId="Smlouva-slo">
    <w:name w:val="Smlouva-číslo"/>
    <w:basedOn w:val="Normln"/>
    <w:rsid w:val="003F4694"/>
    <w:pPr>
      <w:spacing w:before="120" w:line="240" w:lineRule="atLeast"/>
      <w:jc w:val="both"/>
    </w:pPr>
    <w:rPr>
      <w:rFonts w:ascii="Times New Roman" w:hAnsi="Times New Roman"/>
      <w:sz w:val="24"/>
      <w:szCs w:val="24"/>
    </w:rPr>
  </w:style>
  <w:style w:type="paragraph" w:customStyle="1" w:styleId="Normln1">
    <w:name w:val="Normální1"/>
    <w:rsid w:val="00772CCC"/>
    <w:rPr>
      <w:rFonts w:ascii="Arial Narrow" w:eastAsia="ヒラギノ角ゴ Pro W3" w:hAnsi="Arial Narrow"/>
      <w:color w:val="000000"/>
      <w:sz w:val="22"/>
    </w:rPr>
  </w:style>
  <w:style w:type="paragraph" w:customStyle="1" w:styleId="Char">
    <w:name w:val="Char"/>
    <w:basedOn w:val="Normln"/>
    <w:semiHidden/>
    <w:rsid w:val="00582908"/>
    <w:pPr>
      <w:spacing w:after="160" w:line="240" w:lineRule="exact"/>
    </w:pPr>
    <w:rPr>
      <w:rFonts w:ascii="Arial" w:hAnsi="Arial"/>
      <w:szCs w:val="22"/>
      <w:lang w:val="en-US" w:eastAsia="en-US"/>
    </w:rPr>
  </w:style>
  <w:style w:type="paragraph" w:styleId="Rozloendokumentu">
    <w:name w:val="Document Map"/>
    <w:basedOn w:val="Normln"/>
    <w:semiHidden/>
    <w:rsid w:val="00C77117"/>
    <w:pPr>
      <w:shd w:val="clear" w:color="auto" w:fill="000080"/>
    </w:pPr>
    <w:rPr>
      <w:rFonts w:ascii="Tahoma" w:hAnsi="Tahoma" w:cs="Tahoma"/>
      <w:sz w:val="20"/>
    </w:rPr>
  </w:style>
  <w:style w:type="paragraph" w:customStyle="1" w:styleId="fax">
    <w:name w:val="fax"/>
    <w:basedOn w:val="Normln"/>
    <w:rsid w:val="00AF381F"/>
    <w:pPr>
      <w:tabs>
        <w:tab w:val="right" w:pos="6804"/>
      </w:tabs>
    </w:pPr>
    <w:rPr>
      <w:rFonts w:ascii="Arial Rounded MT Bold" w:hAnsi="Arial Rounded MT Bold"/>
      <w:b/>
      <w:i/>
      <w:sz w:val="20"/>
      <w:lang w:val="en-GB"/>
    </w:rPr>
  </w:style>
  <w:style w:type="paragraph" w:customStyle="1" w:styleId="Nabidkanadpis">
    <w:name w:val="Nabidka nadpis"/>
    <w:basedOn w:val="Normln"/>
    <w:rsid w:val="00AF381F"/>
    <w:pPr>
      <w:overflowPunct w:val="0"/>
      <w:autoSpaceDE w:val="0"/>
      <w:autoSpaceDN w:val="0"/>
      <w:adjustRightInd w:val="0"/>
      <w:jc w:val="both"/>
      <w:textAlignment w:val="baseline"/>
    </w:pPr>
    <w:rPr>
      <w:rFonts w:ascii="Arial" w:hAnsi="Arial"/>
      <w:b/>
      <w:caps/>
      <w:sz w:val="20"/>
    </w:rPr>
  </w:style>
  <w:style w:type="character" w:styleId="Hypertextovodkaz">
    <w:name w:val="Hyperlink"/>
    <w:rsid w:val="00A25739"/>
    <w:rPr>
      <w:color w:val="0000FF"/>
      <w:u w:val="single"/>
    </w:rPr>
  </w:style>
  <w:style w:type="paragraph" w:customStyle="1" w:styleId="Default">
    <w:name w:val="Default"/>
    <w:rsid w:val="009C0E14"/>
    <w:pPr>
      <w:autoSpaceDE w:val="0"/>
      <w:autoSpaceDN w:val="0"/>
      <w:adjustRightInd w:val="0"/>
    </w:pPr>
    <w:rPr>
      <w:color w:val="000000"/>
      <w:sz w:val="24"/>
      <w:szCs w:val="24"/>
    </w:rPr>
  </w:style>
  <w:style w:type="paragraph" w:styleId="Bezmezer">
    <w:name w:val="No Spacing"/>
    <w:basedOn w:val="Normln"/>
    <w:uiPriority w:val="99"/>
    <w:qFormat/>
    <w:rsid w:val="004432BF"/>
    <w:pPr>
      <w:ind w:left="709"/>
      <w:jc w:val="both"/>
    </w:pPr>
    <w:rPr>
      <w:rFonts w:ascii="Calibri" w:eastAsia="Calibri" w:hAnsi="Calibri"/>
      <w:szCs w:val="22"/>
      <w:lang w:eastAsia="en-US"/>
    </w:rPr>
  </w:style>
  <w:style w:type="character" w:customStyle="1" w:styleId="ZpatChar">
    <w:name w:val="Zápatí Char"/>
    <w:link w:val="Zpat"/>
    <w:uiPriority w:val="99"/>
    <w:rsid w:val="000F1F28"/>
    <w:rPr>
      <w:rFonts w:ascii="Arial Narrow" w:hAnsi="Arial Narrow"/>
      <w:sz w:val="22"/>
    </w:rPr>
  </w:style>
  <w:style w:type="character" w:styleId="Siln">
    <w:name w:val="Strong"/>
    <w:basedOn w:val="Standardnpsmoodstavce"/>
    <w:qFormat/>
    <w:rsid w:val="004312EC"/>
    <w:rPr>
      <w:b/>
      <w:bCs/>
    </w:rPr>
  </w:style>
  <w:style w:type="paragraph" w:styleId="Odstavecseseznamem">
    <w:name w:val="List Paragraph"/>
    <w:basedOn w:val="Normln"/>
    <w:uiPriority w:val="34"/>
    <w:qFormat/>
    <w:rsid w:val="004319EB"/>
    <w:pPr>
      <w:ind w:left="720"/>
      <w:contextualSpacing/>
    </w:pPr>
  </w:style>
  <w:style w:type="character" w:customStyle="1" w:styleId="Nadpis3Char">
    <w:name w:val="Nadpis 3 Char"/>
    <w:basedOn w:val="Standardnpsmoodstavce"/>
    <w:link w:val="Nadpis3"/>
    <w:semiHidden/>
    <w:rsid w:val="00225A4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57807">
      <w:bodyDiv w:val="1"/>
      <w:marLeft w:val="0"/>
      <w:marRight w:val="0"/>
      <w:marTop w:val="0"/>
      <w:marBottom w:val="0"/>
      <w:divBdr>
        <w:top w:val="none" w:sz="0" w:space="0" w:color="auto"/>
        <w:left w:val="none" w:sz="0" w:space="0" w:color="auto"/>
        <w:bottom w:val="none" w:sz="0" w:space="0" w:color="auto"/>
        <w:right w:val="none" w:sz="0" w:space="0" w:color="auto"/>
      </w:divBdr>
    </w:div>
    <w:div w:id="257062791">
      <w:bodyDiv w:val="1"/>
      <w:marLeft w:val="0"/>
      <w:marRight w:val="0"/>
      <w:marTop w:val="0"/>
      <w:marBottom w:val="0"/>
      <w:divBdr>
        <w:top w:val="none" w:sz="0" w:space="0" w:color="auto"/>
        <w:left w:val="none" w:sz="0" w:space="0" w:color="auto"/>
        <w:bottom w:val="none" w:sz="0" w:space="0" w:color="auto"/>
        <w:right w:val="none" w:sz="0" w:space="0" w:color="auto"/>
      </w:divBdr>
    </w:div>
    <w:div w:id="1335261606">
      <w:bodyDiv w:val="1"/>
      <w:marLeft w:val="0"/>
      <w:marRight w:val="0"/>
      <w:marTop w:val="0"/>
      <w:marBottom w:val="0"/>
      <w:divBdr>
        <w:top w:val="none" w:sz="0" w:space="0" w:color="auto"/>
        <w:left w:val="none" w:sz="0" w:space="0" w:color="auto"/>
        <w:bottom w:val="none" w:sz="0" w:space="0" w:color="auto"/>
        <w:right w:val="none" w:sz="0" w:space="0" w:color="auto"/>
      </w:divBdr>
    </w:div>
    <w:div w:id="1677418977">
      <w:bodyDiv w:val="1"/>
      <w:marLeft w:val="75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1810</Words>
  <Characters>10717</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12502</CharactersWithSpaces>
  <SharedDoc>false</SharedDoc>
  <HLinks>
    <vt:vector size="6" baseType="variant">
      <vt:variant>
        <vt:i4>131140</vt:i4>
      </vt:variant>
      <vt:variant>
        <vt:i4>0</vt:i4>
      </vt:variant>
      <vt:variant>
        <vt:i4>0</vt:i4>
      </vt:variant>
      <vt:variant>
        <vt:i4>5</vt:i4>
      </vt:variant>
      <vt:variant>
        <vt:lpwstr>http://www.vutbr.cz/uredni-deska/verejne-zakazky/dokumenty-zadavatele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2016-10-14T13:23:00Z</dcterms:created>
  <dcterms:modified xsi:type="dcterms:W3CDTF">2016-10-14T13:23:00Z</dcterms:modified>
</cp:coreProperties>
</file>