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D1C0E" w:rsidRDefault="002D1C0E">
      <w:pPr>
        <w:pStyle w:val="Nadpis6"/>
        <w:ind w:firstLine="0"/>
      </w:pPr>
      <w:bookmarkStart w:id="0" w:name="_GoBack"/>
      <w:bookmarkEnd w:id="0"/>
    </w:p>
    <w:p w:rsidR="002D1C0E" w:rsidRDefault="00D0213B">
      <w:r>
        <w:rPr>
          <w:sz w:val="96"/>
        </w:rPr>
        <w:t xml:space="preserve"> </w:t>
      </w:r>
    </w:p>
    <w:p w:rsidR="002D1C0E" w:rsidRDefault="008B62A6">
      <w:pPr>
        <w:jc w:val="center"/>
      </w:pPr>
      <w:r>
        <w:rPr>
          <w:noProof/>
          <w:lang w:eastAsia="cs-CZ"/>
        </w:rPr>
        <w:drawing>
          <wp:inline distT="0" distB="0" distL="0" distR="0">
            <wp:extent cx="5972175" cy="1104900"/>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72175" cy="1104900"/>
                    </a:xfrm>
                    <a:prstGeom prst="rect">
                      <a:avLst/>
                    </a:prstGeom>
                    <a:solidFill>
                      <a:srgbClr val="FFFFFF"/>
                    </a:solidFill>
                    <a:ln w="9525">
                      <a:noFill/>
                      <a:miter lim="800000"/>
                      <a:headEnd/>
                      <a:tailEnd/>
                    </a:ln>
                  </pic:spPr>
                </pic:pic>
              </a:graphicData>
            </a:graphic>
          </wp:inline>
        </w:drawing>
      </w:r>
    </w:p>
    <w:p w:rsidR="002D1C0E" w:rsidRDefault="002D1C0E"/>
    <w:p w:rsidR="00D46A3E" w:rsidRDefault="00D46A3E"/>
    <w:p w:rsidR="00D46A3E" w:rsidRDefault="00D46A3E"/>
    <w:p w:rsidR="00D46A3E" w:rsidRDefault="00D46A3E"/>
    <w:p w:rsidR="002D37C7" w:rsidRDefault="002D37C7" w:rsidP="00B437C3">
      <w:pPr>
        <w:spacing w:line="360" w:lineRule="auto"/>
        <w:jc w:val="center"/>
        <w:rPr>
          <w:rFonts w:ascii="Arial" w:hAnsi="Arial" w:cs="Arial"/>
          <w:sz w:val="44"/>
          <w:szCs w:val="44"/>
        </w:rPr>
      </w:pPr>
    </w:p>
    <w:p w:rsidR="002D37C7" w:rsidRDefault="002D37C7" w:rsidP="00B437C3">
      <w:pPr>
        <w:spacing w:line="360" w:lineRule="auto"/>
        <w:jc w:val="center"/>
        <w:rPr>
          <w:rFonts w:ascii="Arial" w:hAnsi="Arial" w:cs="Arial"/>
          <w:sz w:val="44"/>
          <w:szCs w:val="44"/>
        </w:rPr>
      </w:pPr>
    </w:p>
    <w:p w:rsidR="00D46A3E" w:rsidRPr="00B9151F" w:rsidRDefault="00AC0C7B" w:rsidP="00B437C3">
      <w:pPr>
        <w:spacing w:line="360" w:lineRule="auto"/>
        <w:jc w:val="center"/>
        <w:rPr>
          <w:rFonts w:ascii="Arial" w:hAnsi="Arial" w:cs="Arial"/>
          <w:sz w:val="44"/>
          <w:szCs w:val="44"/>
        </w:rPr>
      </w:pPr>
      <w:fldSimple w:instr=" TITLE   \* MERGEFORMAT ">
        <w:r w:rsidR="007046AE" w:rsidRPr="00B9151F">
          <w:rPr>
            <w:rFonts w:ascii="Arial" w:hAnsi="Arial" w:cs="Arial"/>
            <w:sz w:val="44"/>
            <w:szCs w:val="44"/>
          </w:rPr>
          <w:t>Rá</w:t>
        </w:r>
        <w:r w:rsidR="00D46A3E" w:rsidRPr="00B9151F">
          <w:rPr>
            <w:rFonts w:ascii="Arial" w:hAnsi="Arial" w:cs="Arial"/>
            <w:sz w:val="44"/>
            <w:szCs w:val="44"/>
          </w:rPr>
          <w:t>mcov</w:t>
        </w:r>
        <w:r w:rsidR="007046AE" w:rsidRPr="00B9151F">
          <w:rPr>
            <w:rFonts w:ascii="Arial" w:hAnsi="Arial" w:cs="Arial"/>
            <w:sz w:val="44"/>
            <w:szCs w:val="44"/>
          </w:rPr>
          <w:t>á</w:t>
        </w:r>
        <w:r w:rsidR="00B437C3">
          <w:rPr>
            <w:rFonts w:ascii="Arial" w:hAnsi="Arial" w:cs="Arial"/>
            <w:sz w:val="44"/>
            <w:szCs w:val="44"/>
          </w:rPr>
          <w:t xml:space="preserve"> </w:t>
        </w:r>
        <w:r w:rsidR="00D46A3E" w:rsidRPr="00B9151F">
          <w:rPr>
            <w:rFonts w:ascii="Arial" w:hAnsi="Arial" w:cs="Arial"/>
            <w:sz w:val="44"/>
            <w:szCs w:val="44"/>
          </w:rPr>
          <w:t>smlouv</w:t>
        </w:r>
        <w:r w:rsidR="007046AE" w:rsidRPr="00B9151F">
          <w:rPr>
            <w:rFonts w:ascii="Arial" w:hAnsi="Arial" w:cs="Arial"/>
            <w:sz w:val="44"/>
            <w:szCs w:val="44"/>
          </w:rPr>
          <w:t>a</w:t>
        </w:r>
      </w:fldSimple>
      <w:r w:rsidR="003210BB">
        <w:rPr>
          <w:rFonts w:ascii="Arial" w:hAnsi="Arial" w:cs="Arial"/>
          <w:sz w:val="44"/>
          <w:szCs w:val="44"/>
        </w:rPr>
        <w:t xml:space="preserve"> na</w:t>
      </w:r>
    </w:p>
    <w:p w:rsidR="00D46A3E" w:rsidRPr="00B9151F" w:rsidRDefault="003210BB" w:rsidP="00B437C3">
      <w:pPr>
        <w:spacing w:line="360" w:lineRule="auto"/>
        <w:jc w:val="center"/>
        <w:rPr>
          <w:rFonts w:ascii="Arial" w:hAnsi="Arial" w:cs="Arial"/>
          <w:sz w:val="44"/>
          <w:szCs w:val="44"/>
        </w:rPr>
      </w:pPr>
      <w:r>
        <w:rPr>
          <w:rFonts w:ascii="Arial" w:hAnsi="Arial" w:cs="Arial"/>
          <w:sz w:val="44"/>
          <w:szCs w:val="44"/>
        </w:rPr>
        <w:t>p</w:t>
      </w:r>
      <w:r w:rsidR="00D46A3E" w:rsidRPr="00B9151F">
        <w:rPr>
          <w:rFonts w:ascii="Arial" w:hAnsi="Arial" w:cs="Arial"/>
          <w:sz w:val="44"/>
          <w:szCs w:val="44"/>
        </w:rPr>
        <w:t>oskytování servisních služeb v oblasti</w:t>
      </w:r>
    </w:p>
    <w:p w:rsidR="00D46A3E" w:rsidRPr="00B9151F" w:rsidRDefault="00D46A3E" w:rsidP="00B437C3">
      <w:pPr>
        <w:spacing w:line="360" w:lineRule="auto"/>
        <w:jc w:val="center"/>
        <w:rPr>
          <w:rFonts w:ascii="Arial" w:hAnsi="Arial" w:cs="Arial"/>
          <w:sz w:val="44"/>
          <w:szCs w:val="44"/>
        </w:rPr>
      </w:pPr>
      <w:r w:rsidRPr="00B9151F">
        <w:rPr>
          <w:rFonts w:ascii="Arial" w:hAnsi="Arial" w:cs="Arial"/>
          <w:sz w:val="44"/>
          <w:szCs w:val="44"/>
        </w:rPr>
        <w:t>informačních technologií</w:t>
      </w:r>
      <w:r w:rsidR="003210BB">
        <w:rPr>
          <w:rFonts w:ascii="Arial" w:hAnsi="Arial" w:cs="Arial"/>
          <w:sz w:val="44"/>
          <w:szCs w:val="44"/>
        </w:rPr>
        <w:t>.</w:t>
      </w:r>
    </w:p>
    <w:p w:rsidR="00D46A3E" w:rsidRDefault="00D46A3E" w:rsidP="00D46A3E">
      <w:r>
        <w:t xml:space="preserve">                  </w:t>
      </w:r>
    </w:p>
    <w:p w:rsidR="00D46A3E" w:rsidRDefault="00D46A3E" w:rsidP="00D46A3E"/>
    <w:p w:rsidR="00D46A3E" w:rsidRDefault="00D46A3E" w:rsidP="00D46A3E"/>
    <w:p w:rsidR="00D46A3E" w:rsidRDefault="00D46A3E" w:rsidP="00D46A3E"/>
    <w:p w:rsidR="00D46A3E" w:rsidRDefault="00D46A3E" w:rsidP="00D46A3E"/>
    <w:p w:rsidR="00D46A3E" w:rsidRDefault="00D46A3E" w:rsidP="00D46A3E"/>
    <w:p w:rsidR="00D46A3E" w:rsidRDefault="00D46A3E" w:rsidP="00D46A3E"/>
    <w:p w:rsidR="00C050D2" w:rsidRDefault="00C050D2" w:rsidP="00D46A3E">
      <w:pPr>
        <w:jc w:val="center"/>
        <w:rPr>
          <w:rFonts w:ascii="Arial" w:hAnsi="Arial" w:cs="Arial"/>
          <w:b/>
        </w:rPr>
      </w:pPr>
    </w:p>
    <w:p w:rsidR="00B437C3" w:rsidRDefault="00C47350" w:rsidP="00B437C3">
      <w:pPr>
        <w:jc w:val="center"/>
        <w:rPr>
          <w:rFonts w:ascii="Arial" w:hAnsi="Arial" w:cs="Arial"/>
          <w:b/>
        </w:rPr>
      </w:pPr>
      <w:r>
        <w:rPr>
          <w:rFonts w:ascii="Arial" w:hAnsi="Arial" w:cs="Arial"/>
          <w:b/>
        </w:rPr>
        <w:t>Číslo: 6/2017</w:t>
      </w:r>
    </w:p>
    <w:p w:rsidR="00C050D2" w:rsidRDefault="00C050D2" w:rsidP="00B437C3">
      <w:pPr>
        <w:jc w:val="center"/>
        <w:rPr>
          <w:rFonts w:ascii="Arial" w:hAnsi="Arial" w:cs="Arial"/>
          <w:b/>
        </w:rPr>
      </w:pPr>
    </w:p>
    <w:p w:rsidR="00C050D2" w:rsidRDefault="00C050D2" w:rsidP="00B437C3">
      <w:pPr>
        <w:jc w:val="center"/>
        <w:rPr>
          <w:rFonts w:ascii="Arial" w:hAnsi="Arial" w:cs="Arial"/>
          <w:b/>
        </w:rPr>
      </w:pPr>
    </w:p>
    <w:p w:rsidR="00D46A3E" w:rsidRDefault="00B437C3" w:rsidP="00B437C3">
      <w:pPr>
        <w:jc w:val="center"/>
        <w:rPr>
          <w:rFonts w:ascii="Arial" w:hAnsi="Arial" w:cs="Arial"/>
          <w:b/>
          <w:smallCaps/>
        </w:rPr>
      </w:pPr>
      <w:r>
        <w:rPr>
          <w:rFonts w:ascii="Arial" w:hAnsi="Arial" w:cs="Arial"/>
          <w:b/>
        </w:rPr>
        <w:t xml:space="preserve"> </w:t>
      </w:r>
      <w:r w:rsidR="00D46A3E" w:rsidRPr="00D72AD3">
        <w:rPr>
          <w:rFonts w:ascii="Arial" w:hAnsi="Arial" w:cs="Arial"/>
          <w:b/>
        </w:rPr>
        <w:t>Ze dne</w:t>
      </w:r>
      <w:r w:rsidR="00D46A3E">
        <w:rPr>
          <w:rFonts w:ascii="Arial" w:hAnsi="Arial" w:cs="Arial"/>
          <w:b/>
          <w:smallCaps/>
        </w:rPr>
        <w:t xml:space="preserve">: </w:t>
      </w:r>
      <w:r w:rsidR="00AC0C7B">
        <w:rPr>
          <w:rFonts w:ascii="Arial" w:hAnsi="Arial" w:cs="Arial"/>
          <w:b/>
          <w:smallCaps/>
        </w:rPr>
        <w:t xml:space="preserve"> 18. 12. </w:t>
      </w:r>
      <w:r w:rsidR="00C47350">
        <w:rPr>
          <w:rFonts w:ascii="Arial" w:hAnsi="Arial" w:cs="Arial"/>
          <w:b/>
          <w:smallCaps/>
        </w:rPr>
        <w:t>2017</w:t>
      </w:r>
    </w:p>
    <w:p w:rsidR="00D46A3E" w:rsidRDefault="00D46A3E" w:rsidP="00D46A3E">
      <w:pPr>
        <w:jc w:val="center"/>
        <w:rPr>
          <w:rFonts w:ascii="Arial" w:hAnsi="Arial" w:cs="Arial"/>
          <w:b/>
          <w:smallCaps/>
        </w:rPr>
      </w:pPr>
    </w:p>
    <w:p w:rsidR="00D46A3E" w:rsidRDefault="00D46A3E" w:rsidP="00D46A3E">
      <w:pPr>
        <w:jc w:val="center"/>
        <w:rPr>
          <w:rFonts w:ascii="Arial" w:hAnsi="Arial" w:cs="Arial"/>
          <w:b/>
          <w:smallCaps/>
        </w:rPr>
      </w:pPr>
    </w:p>
    <w:p w:rsidR="00D46A3E" w:rsidRDefault="00D46A3E" w:rsidP="00D46A3E">
      <w:pPr>
        <w:jc w:val="center"/>
        <w:rPr>
          <w:rFonts w:ascii="Arial" w:hAnsi="Arial" w:cs="Arial"/>
          <w:b/>
          <w:smallCaps/>
        </w:rPr>
      </w:pPr>
    </w:p>
    <w:p w:rsidR="00D46A3E" w:rsidRDefault="00D46A3E" w:rsidP="00D46A3E">
      <w:pPr>
        <w:jc w:val="center"/>
        <w:rPr>
          <w:rFonts w:ascii="Arial" w:hAnsi="Arial" w:cs="Arial"/>
          <w:b/>
          <w:smallCaps/>
        </w:rPr>
      </w:pPr>
    </w:p>
    <w:p w:rsidR="00D46A3E" w:rsidRDefault="00D46A3E" w:rsidP="00D46A3E">
      <w:pPr>
        <w:jc w:val="center"/>
        <w:rPr>
          <w:rFonts w:ascii="Arial" w:hAnsi="Arial" w:cs="Arial"/>
          <w:b/>
          <w:smallCaps/>
        </w:rPr>
      </w:pPr>
    </w:p>
    <w:p w:rsidR="00D46A3E" w:rsidRDefault="00D46A3E" w:rsidP="00D46A3E">
      <w:pPr>
        <w:jc w:val="center"/>
        <w:rPr>
          <w:rFonts w:ascii="Arial" w:hAnsi="Arial" w:cs="Arial"/>
          <w:b/>
          <w:smallCaps/>
        </w:rPr>
      </w:pPr>
    </w:p>
    <w:p w:rsidR="00D46A3E" w:rsidRDefault="00D46A3E" w:rsidP="00D46A3E">
      <w:pPr>
        <w:jc w:val="center"/>
        <w:rPr>
          <w:rFonts w:ascii="Arial" w:hAnsi="Arial" w:cs="Arial"/>
          <w:b/>
          <w:smallCaps/>
        </w:rPr>
      </w:pPr>
    </w:p>
    <w:p w:rsidR="00D46A3E" w:rsidRDefault="00D46A3E" w:rsidP="00D46A3E">
      <w:pPr>
        <w:jc w:val="center"/>
        <w:rPr>
          <w:rFonts w:ascii="Arial" w:hAnsi="Arial" w:cs="Arial"/>
          <w:b/>
          <w:smallCaps/>
        </w:rPr>
      </w:pPr>
    </w:p>
    <w:p w:rsidR="00D46A3E" w:rsidRDefault="00D46A3E" w:rsidP="00D46A3E">
      <w:pPr>
        <w:jc w:val="center"/>
        <w:rPr>
          <w:rFonts w:ascii="Arial" w:hAnsi="Arial" w:cs="Arial"/>
          <w:b/>
          <w:smallCaps/>
        </w:rPr>
      </w:pPr>
    </w:p>
    <w:p w:rsidR="00D46A3E" w:rsidRDefault="00D46A3E" w:rsidP="00D46A3E">
      <w:pPr>
        <w:jc w:val="center"/>
        <w:rPr>
          <w:rFonts w:ascii="Arial" w:hAnsi="Arial" w:cs="Arial"/>
          <w:b/>
          <w:smallCaps/>
        </w:rPr>
      </w:pPr>
    </w:p>
    <w:p w:rsidR="00D46A3E" w:rsidRDefault="00D46A3E" w:rsidP="00D46A3E">
      <w:pPr>
        <w:jc w:val="center"/>
        <w:rPr>
          <w:rFonts w:ascii="Arial" w:hAnsi="Arial" w:cs="Arial"/>
          <w:b/>
          <w:smallCaps/>
        </w:rPr>
      </w:pPr>
    </w:p>
    <w:p w:rsidR="00D46A3E" w:rsidRDefault="00D46A3E" w:rsidP="00D46A3E">
      <w:pPr>
        <w:jc w:val="center"/>
        <w:rPr>
          <w:rFonts w:ascii="Arial" w:hAnsi="Arial" w:cs="Arial"/>
          <w:b/>
          <w:smallCaps/>
        </w:rPr>
      </w:pPr>
    </w:p>
    <w:p w:rsidR="00D46A3E" w:rsidRDefault="00D46A3E" w:rsidP="009A7BAE">
      <w:pPr>
        <w:jc w:val="center"/>
        <w:rPr>
          <w:rFonts w:ascii="Arial" w:hAnsi="Arial" w:cs="Arial"/>
          <w:b/>
          <w:smallCaps/>
        </w:rPr>
      </w:pPr>
    </w:p>
    <w:p w:rsidR="00D46A3E" w:rsidRPr="007506EE" w:rsidRDefault="00D46A3E" w:rsidP="009A7BAE">
      <w:pPr>
        <w:jc w:val="center"/>
        <w:rPr>
          <w:rFonts w:ascii="Tahoma" w:hAnsi="Tahoma" w:cs="Tahoma"/>
          <w:sz w:val="44"/>
          <w:szCs w:val="36"/>
        </w:rPr>
      </w:pPr>
      <w:r w:rsidRPr="0092591F">
        <w:rPr>
          <w:rFonts w:ascii="Arial" w:hAnsi="Arial" w:cs="Arial"/>
          <w:b/>
          <w:bCs/>
          <w:color w:val="000000"/>
          <w:kern w:val="36"/>
          <w:sz w:val="36"/>
          <w:lang w:eastAsia="cs-CZ"/>
        </w:rPr>
        <w:t>Smlouva o údržbě</w:t>
      </w:r>
      <w:r>
        <w:rPr>
          <w:rFonts w:ascii="Arial" w:hAnsi="Arial" w:cs="Arial"/>
          <w:b/>
          <w:bCs/>
          <w:color w:val="000000"/>
          <w:kern w:val="36"/>
          <w:sz w:val="36"/>
          <w:lang w:eastAsia="cs-CZ"/>
        </w:rPr>
        <w:t xml:space="preserve"> výpočetní techniky a</w:t>
      </w:r>
    </w:p>
    <w:p w:rsidR="00D46A3E" w:rsidRPr="0092591F" w:rsidRDefault="00D46A3E" w:rsidP="009A7BAE">
      <w:pPr>
        <w:spacing w:before="100" w:beforeAutospacing="1" w:after="100" w:afterAutospacing="1" w:line="312" w:lineRule="atLeast"/>
        <w:jc w:val="center"/>
        <w:textAlignment w:val="bottom"/>
        <w:outlineLvl w:val="0"/>
        <w:rPr>
          <w:rFonts w:ascii="Helvetica" w:hAnsi="Helvetica" w:cs="Helvetica"/>
          <w:b/>
          <w:bCs/>
          <w:color w:val="666666"/>
          <w:kern w:val="36"/>
          <w:sz w:val="23"/>
          <w:szCs w:val="23"/>
          <w:lang w:eastAsia="cs-CZ"/>
        </w:rPr>
      </w:pPr>
      <w:r w:rsidRPr="0092591F">
        <w:rPr>
          <w:rFonts w:ascii="Arial" w:hAnsi="Arial" w:cs="Arial"/>
          <w:b/>
          <w:bCs/>
          <w:color w:val="000000"/>
          <w:kern w:val="36"/>
          <w:sz w:val="36"/>
          <w:lang w:eastAsia="cs-CZ"/>
        </w:rPr>
        <w:t>programového vybavení</w:t>
      </w:r>
      <w:r w:rsidR="00104DF3">
        <w:rPr>
          <w:rFonts w:ascii="Arial" w:hAnsi="Arial" w:cs="Arial"/>
          <w:b/>
          <w:bCs/>
          <w:color w:val="000000"/>
          <w:kern w:val="36"/>
          <w:sz w:val="36"/>
          <w:lang w:eastAsia="cs-CZ"/>
        </w:rPr>
        <w:t>.</w:t>
      </w:r>
    </w:p>
    <w:p w:rsidR="00D46A3E" w:rsidRPr="008F30E3" w:rsidRDefault="008F30E3" w:rsidP="008F30E3">
      <w:pPr>
        <w:spacing w:before="100" w:beforeAutospacing="1" w:after="100" w:afterAutospacing="1" w:line="312" w:lineRule="atLeast"/>
        <w:textAlignment w:val="bottom"/>
        <w:outlineLvl w:val="1"/>
        <w:rPr>
          <w:rFonts w:ascii="Arial" w:hAnsi="Arial" w:cs="Arial"/>
          <w:b/>
          <w:bCs/>
          <w:color w:val="000000"/>
          <w:lang w:eastAsia="cs-CZ"/>
        </w:rPr>
      </w:pPr>
      <w:r>
        <w:rPr>
          <w:rFonts w:ascii="Arial" w:hAnsi="Arial" w:cs="Arial"/>
          <w:b/>
          <w:bCs/>
          <w:color w:val="000000"/>
          <w:lang w:eastAsia="cs-CZ"/>
        </w:rPr>
        <w:t xml:space="preserve">  </w:t>
      </w:r>
      <w:r w:rsidR="00D46A3E" w:rsidRPr="00460634">
        <w:rPr>
          <w:rFonts w:ascii="Arial" w:hAnsi="Arial" w:cs="Arial"/>
          <w:bCs/>
          <w:color w:val="000000"/>
          <w:sz w:val="20"/>
          <w:lang w:eastAsia="cs-CZ"/>
        </w:rPr>
        <w:t>Níže uvedeného dne, měsíce a roku uzavřely smluvní strany v souladu se zákonem 513/1991 sb. obchodního zákoníku následující servisní smlouvu o údržbě výpočetní techniky a programového vybavení:</w:t>
      </w:r>
    </w:p>
    <w:p w:rsidR="00D46A3E" w:rsidRPr="00460634" w:rsidRDefault="00D46A3E" w:rsidP="007F35B5">
      <w:pPr>
        <w:pStyle w:val="CONSMnadpislnku"/>
        <w:ind w:left="0" w:firstLine="0"/>
        <w:jc w:val="left"/>
        <w:rPr>
          <w:rFonts w:ascii="Arial" w:hAnsi="Arial" w:cs="Arial"/>
          <w:b w:val="0"/>
        </w:rPr>
      </w:pPr>
      <w:r w:rsidRPr="00460634">
        <w:rPr>
          <w:rFonts w:ascii="Arial" w:hAnsi="Arial" w:cs="Arial"/>
          <w:b w:val="0"/>
        </w:rPr>
        <w:t>Smluvní strany:</w:t>
      </w:r>
    </w:p>
    <w:p w:rsidR="00D46A3E" w:rsidRPr="00460634" w:rsidRDefault="00D46A3E" w:rsidP="00D46A3E">
      <w:pPr>
        <w:spacing w:before="60" w:after="60"/>
        <w:rPr>
          <w:rFonts w:ascii="Arial" w:hAnsi="Arial" w:cs="Arial"/>
          <w:sz w:val="20"/>
          <w:szCs w:val="20"/>
        </w:rPr>
      </w:pPr>
    </w:p>
    <w:p w:rsidR="007100EC" w:rsidRPr="00C04511" w:rsidRDefault="00D46A3E" w:rsidP="00DA751E">
      <w:pPr>
        <w:tabs>
          <w:tab w:val="left" w:pos="1276"/>
          <w:tab w:val="left" w:pos="1418"/>
        </w:tabs>
        <w:spacing w:before="60" w:after="60" w:line="276" w:lineRule="auto"/>
        <w:rPr>
          <w:rFonts w:ascii="Arial" w:hAnsi="Arial" w:cs="Arial"/>
          <w:sz w:val="20"/>
          <w:szCs w:val="20"/>
        </w:rPr>
      </w:pPr>
      <w:r w:rsidRPr="00610901">
        <w:rPr>
          <w:rFonts w:ascii="Arial" w:hAnsi="Arial" w:cs="Arial"/>
          <w:sz w:val="20"/>
          <w:szCs w:val="20"/>
        </w:rPr>
        <w:t xml:space="preserve">Název </w:t>
      </w:r>
      <w:r w:rsidR="001F7D6F" w:rsidRPr="00610901">
        <w:rPr>
          <w:rFonts w:ascii="Arial" w:hAnsi="Arial" w:cs="Arial"/>
          <w:sz w:val="20"/>
          <w:szCs w:val="20"/>
        </w:rPr>
        <w:t>firmy</w:t>
      </w:r>
      <w:r w:rsidRPr="00610901">
        <w:rPr>
          <w:rFonts w:ascii="Arial" w:hAnsi="Arial" w:cs="Arial"/>
          <w:sz w:val="20"/>
          <w:szCs w:val="20"/>
        </w:rPr>
        <w:t>:</w:t>
      </w:r>
      <w:r w:rsidR="00C04511">
        <w:rPr>
          <w:rFonts w:ascii="Arial" w:hAnsi="Arial" w:cs="Arial"/>
          <w:sz w:val="20"/>
          <w:szCs w:val="20"/>
        </w:rPr>
        <w:t xml:space="preserve">     </w:t>
      </w:r>
      <w:r w:rsidRPr="00C04511">
        <w:rPr>
          <w:rFonts w:ascii="Arial" w:hAnsi="Arial" w:cs="Arial"/>
          <w:sz w:val="20"/>
          <w:szCs w:val="20"/>
        </w:rPr>
        <w:tab/>
      </w:r>
      <w:r w:rsidR="00C04511" w:rsidRPr="00C04511">
        <w:rPr>
          <w:rFonts w:ascii="Arial" w:hAnsi="Arial" w:cs="Arial"/>
          <w:iCs/>
          <w:color w:val="000000"/>
          <w:sz w:val="20"/>
          <w:szCs w:val="20"/>
          <w:lang w:eastAsia="cs-CZ"/>
        </w:rPr>
        <w:t>Centrum sociálních služeb a pomoci Chrudim</w:t>
      </w:r>
    </w:p>
    <w:p w:rsidR="00D46A3E" w:rsidRPr="00610901" w:rsidRDefault="00D46A3E" w:rsidP="00DA751E">
      <w:pPr>
        <w:spacing w:before="60" w:after="60" w:line="276" w:lineRule="auto"/>
        <w:rPr>
          <w:rFonts w:ascii="Arial" w:hAnsi="Arial" w:cs="Arial"/>
          <w:sz w:val="20"/>
          <w:szCs w:val="20"/>
        </w:rPr>
      </w:pPr>
      <w:r w:rsidRPr="00610901">
        <w:rPr>
          <w:rFonts w:ascii="Arial" w:hAnsi="Arial" w:cs="Arial"/>
          <w:sz w:val="20"/>
          <w:szCs w:val="20"/>
        </w:rPr>
        <w:t>Zastoupení:</w:t>
      </w:r>
      <w:r w:rsidRPr="00610901">
        <w:rPr>
          <w:rFonts w:ascii="Arial" w:hAnsi="Arial" w:cs="Arial"/>
          <w:sz w:val="20"/>
          <w:szCs w:val="20"/>
        </w:rPr>
        <w:tab/>
      </w:r>
      <w:r w:rsidR="005C69D9">
        <w:rPr>
          <w:rFonts w:ascii="Arial" w:hAnsi="Arial" w:cs="Arial"/>
          <w:sz w:val="20"/>
          <w:szCs w:val="20"/>
        </w:rPr>
        <w:t>Mgr. Marta Menšíková, DiS</w:t>
      </w:r>
      <w:r w:rsidR="00AC0C7B">
        <w:rPr>
          <w:rFonts w:ascii="Arial" w:hAnsi="Arial" w:cs="Arial"/>
          <w:sz w:val="20"/>
          <w:szCs w:val="20"/>
        </w:rPr>
        <w:t>.</w:t>
      </w:r>
    </w:p>
    <w:p w:rsidR="00D46A3E" w:rsidRPr="00610901" w:rsidRDefault="00D46A3E" w:rsidP="00DA751E">
      <w:pPr>
        <w:spacing w:before="60" w:after="60" w:line="276" w:lineRule="auto"/>
        <w:rPr>
          <w:rFonts w:ascii="Arial" w:hAnsi="Arial" w:cs="Arial"/>
          <w:sz w:val="20"/>
          <w:szCs w:val="20"/>
        </w:rPr>
      </w:pPr>
      <w:r w:rsidRPr="00610901">
        <w:rPr>
          <w:rFonts w:ascii="Arial" w:hAnsi="Arial" w:cs="Arial"/>
          <w:sz w:val="20"/>
          <w:szCs w:val="20"/>
        </w:rPr>
        <w:t>Adresa:</w:t>
      </w:r>
      <w:r w:rsidRPr="00610901">
        <w:rPr>
          <w:rFonts w:ascii="Arial" w:hAnsi="Arial" w:cs="Arial"/>
          <w:sz w:val="20"/>
          <w:szCs w:val="20"/>
        </w:rPr>
        <w:tab/>
      </w:r>
      <w:r w:rsidRPr="00610901">
        <w:rPr>
          <w:rFonts w:ascii="Arial" w:hAnsi="Arial" w:cs="Arial"/>
          <w:sz w:val="20"/>
          <w:szCs w:val="20"/>
        </w:rPr>
        <w:tab/>
      </w:r>
      <w:r w:rsidR="00C04511">
        <w:rPr>
          <w:rFonts w:ascii="Arial" w:hAnsi="Arial" w:cs="Arial"/>
          <w:sz w:val="20"/>
          <w:szCs w:val="20"/>
        </w:rPr>
        <w:t>Chrudim, Soukenická 158, PSČ 537 01</w:t>
      </w:r>
    </w:p>
    <w:p w:rsidR="00D46A3E" w:rsidRPr="00610901" w:rsidRDefault="00D46A3E" w:rsidP="00DA751E">
      <w:pPr>
        <w:spacing w:before="60" w:after="60" w:line="276" w:lineRule="auto"/>
        <w:rPr>
          <w:rFonts w:ascii="Arial" w:hAnsi="Arial" w:cs="Arial"/>
          <w:sz w:val="20"/>
          <w:szCs w:val="20"/>
        </w:rPr>
      </w:pPr>
      <w:r w:rsidRPr="00610901">
        <w:rPr>
          <w:rFonts w:ascii="Arial" w:hAnsi="Arial" w:cs="Arial"/>
          <w:sz w:val="20"/>
          <w:szCs w:val="20"/>
        </w:rPr>
        <w:t>Sídlo:</w:t>
      </w:r>
      <w:r w:rsidRPr="00610901">
        <w:rPr>
          <w:rFonts w:ascii="Arial" w:hAnsi="Arial" w:cs="Arial"/>
          <w:sz w:val="20"/>
          <w:szCs w:val="20"/>
        </w:rPr>
        <w:tab/>
      </w:r>
      <w:r w:rsidRPr="00610901">
        <w:rPr>
          <w:rFonts w:ascii="Arial" w:hAnsi="Arial" w:cs="Arial"/>
          <w:sz w:val="20"/>
          <w:szCs w:val="20"/>
        </w:rPr>
        <w:tab/>
      </w:r>
      <w:r w:rsidR="00C04511">
        <w:rPr>
          <w:rFonts w:ascii="Arial" w:hAnsi="Arial" w:cs="Arial"/>
          <w:sz w:val="20"/>
          <w:szCs w:val="20"/>
        </w:rPr>
        <w:t>Chrudim, Soukenická 158, PSČ 537 01</w:t>
      </w:r>
    </w:p>
    <w:p w:rsidR="00D46A3E" w:rsidRPr="00610901" w:rsidRDefault="00D46A3E" w:rsidP="00DA751E">
      <w:pPr>
        <w:spacing w:before="60" w:after="60" w:line="276" w:lineRule="auto"/>
        <w:rPr>
          <w:rFonts w:ascii="Arial" w:hAnsi="Arial" w:cs="Arial"/>
          <w:sz w:val="20"/>
          <w:szCs w:val="20"/>
        </w:rPr>
      </w:pPr>
      <w:r w:rsidRPr="00610901">
        <w:rPr>
          <w:rFonts w:ascii="Arial" w:hAnsi="Arial" w:cs="Arial"/>
          <w:sz w:val="20"/>
          <w:szCs w:val="20"/>
        </w:rPr>
        <w:t>Telefon:</w:t>
      </w:r>
      <w:r w:rsidRPr="00610901">
        <w:rPr>
          <w:rFonts w:ascii="Arial" w:hAnsi="Arial" w:cs="Arial"/>
          <w:sz w:val="20"/>
          <w:szCs w:val="20"/>
        </w:rPr>
        <w:tab/>
      </w:r>
      <w:r w:rsidR="00C04511">
        <w:rPr>
          <w:rFonts w:ascii="Arial" w:hAnsi="Arial" w:cs="Arial"/>
          <w:sz w:val="20"/>
          <w:szCs w:val="20"/>
        </w:rPr>
        <w:t>+420 469 638 209, +420 733 145 520</w:t>
      </w:r>
      <w:r w:rsidR="007100EC" w:rsidRPr="00610901">
        <w:rPr>
          <w:rFonts w:ascii="Arial" w:hAnsi="Arial" w:cs="Arial"/>
          <w:color w:val="FFFFFF"/>
          <w:sz w:val="20"/>
          <w:szCs w:val="20"/>
        </w:rPr>
        <w:t>03</w:t>
      </w:r>
      <w:r w:rsidRPr="00610901">
        <w:rPr>
          <w:rFonts w:ascii="Arial" w:hAnsi="Arial" w:cs="Arial"/>
          <w:color w:val="FFFFFF"/>
          <w:sz w:val="20"/>
          <w:szCs w:val="20"/>
        </w:rPr>
        <w:t>1469 6603819 632 96869 632 968</w:t>
      </w:r>
    </w:p>
    <w:p w:rsidR="00D46A3E" w:rsidRPr="00610901" w:rsidRDefault="00AD61CB" w:rsidP="00DA751E">
      <w:pPr>
        <w:spacing w:before="60" w:after="60" w:line="276" w:lineRule="auto"/>
        <w:rPr>
          <w:rFonts w:ascii="Arial" w:hAnsi="Arial" w:cs="Arial"/>
          <w:sz w:val="20"/>
          <w:szCs w:val="20"/>
        </w:rPr>
      </w:pPr>
      <w:r w:rsidRPr="00610901">
        <w:rPr>
          <w:rFonts w:ascii="Arial" w:hAnsi="Arial" w:cs="Arial"/>
          <w:sz w:val="20"/>
          <w:szCs w:val="20"/>
        </w:rPr>
        <w:t>e</w:t>
      </w:r>
      <w:r w:rsidR="00D364DF" w:rsidRPr="00610901">
        <w:rPr>
          <w:rFonts w:ascii="Arial" w:hAnsi="Arial" w:cs="Arial"/>
          <w:sz w:val="20"/>
          <w:szCs w:val="20"/>
        </w:rPr>
        <w:t>-mail</w:t>
      </w:r>
      <w:r w:rsidR="00D46A3E" w:rsidRPr="00610901">
        <w:rPr>
          <w:rFonts w:ascii="Arial" w:hAnsi="Arial" w:cs="Arial"/>
          <w:sz w:val="20"/>
          <w:szCs w:val="20"/>
        </w:rPr>
        <w:t>:</w:t>
      </w:r>
      <w:r w:rsidR="00D46A3E" w:rsidRPr="00610901">
        <w:rPr>
          <w:rFonts w:ascii="Arial" w:hAnsi="Arial" w:cs="Arial"/>
          <w:sz w:val="20"/>
          <w:szCs w:val="20"/>
        </w:rPr>
        <w:tab/>
      </w:r>
      <w:r w:rsidR="00D46A3E" w:rsidRPr="00610901">
        <w:rPr>
          <w:rFonts w:ascii="Arial" w:hAnsi="Arial" w:cs="Arial"/>
          <w:sz w:val="20"/>
          <w:szCs w:val="20"/>
        </w:rPr>
        <w:tab/>
      </w:r>
      <w:r w:rsidR="006F509D" w:rsidRPr="00610901">
        <w:t xml:space="preserve"> </w:t>
      </w:r>
      <w:r w:rsidR="00C04511" w:rsidRPr="00C04511">
        <w:rPr>
          <w:rFonts w:ascii="Arial" w:hAnsi="Arial" w:cs="Arial"/>
          <w:iCs/>
          <w:color w:val="000000"/>
          <w:sz w:val="20"/>
          <w:szCs w:val="20"/>
          <w:lang w:eastAsia="cs-CZ"/>
        </w:rPr>
        <w:t>mensikova@socialni-sluzby.cz</w:t>
      </w:r>
    </w:p>
    <w:p w:rsidR="00D46A3E" w:rsidRPr="00610901" w:rsidRDefault="00D46A3E" w:rsidP="00DA751E">
      <w:pPr>
        <w:spacing w:before="60" w:after="60" w:line="276" w:lineRule="auto"/>
        <w:rPr>
          <w:rFonts w:ascii="Arial" w:hAnsi="Arial" w:cs="Arial"/>
          <w:sz w:val="20"/>
          <w:szCs w:val="20"/>
        </w:rPr>
      </w:pPr>
      <w:r w:rsidRPr="00610901">
        <w:rPr>
          <w:rFonts w:ascii="Arial" w:hAnsi="Arial" w:cs="Arial"/>
          <w:sz w:val="20"/>
          <w:szCs w:val="20"/>
        </w:rPr>
        <w:t>IČ:</w:t>
      </w:r>
      <w:r w:rsidRPr="00610901">
        <w:rPr>
          <w:rFonts w:ascii="Arial" w:hAnsi="Arial" w:cs="Arial"/>
          <w:sz w:val="20"/>
          <w:szCs w:val="20"/>
        </w:rPr>
        <w:tab/>
      </w:r>
      <w:r w:rsidRPr="00610901">
        <w:rPr>
          <w:rFonts w:ascii="Arial" w:hAnsi="Arial" w:cs="Arial"/>
          <w:sz w:val="20"/>
          <w:szCs w:val="20"/>
        </w:rPr>
        <w:tab/>
      </w:r>
      <w:r w:rsidR="005C69D9" w:rsidRPr="005C69D9">
        <w:rPr>
          <w:rFonts w:ascii="Arial" w:hAnsi="Arial" w:cs="Arial"/>
          <w:sz w:val="20"/>
          <w:szCs w:val="20"/>
        </w:rPr>
        <w:t>15054080</w:t>
      </w:r>
    </w:p>
    <w:p w:rsidR="00D46A3E" w:rsidRPr="00610901" w:rsidRDefault="00D46A3E" w:rsidP="00DA751E">
      <w:pPr>
        <w:spacing w:before="60" w:after="60" w:line="276" w:lineRule="auto"/>
        <w:rPr>
          <w:rFonts w:ascii="Arial" w:hAnsi="Arial" w:cs="Arial"/>
          <w:sz w:val="20"/>
          <w:szCs w:val="20"/>
        </w:rPr>
      </w:pPr>
      <w:r w:rsidRPr="00610901">
        <w:rPr>
          <w:rFonts w:ascii="Arial" w:hAnsi="Arial" w:cs="Arial"/>
          <w:sz w:val="20"/>
          <w:szCs w:val="20"/>
        </w:rPr>
        <w:t xml:space="preserve">DIČ: </w:t>
      </w:r>
      <w:r w:rsidRPr="00610901">
        <w:rPr>
          <w:rFonts w:ascii="Arial" w:hAnsi="Arial" w:cs="Arial"/>
          <w:sz w:val="20"/>
          <w:szCs w:val="20"/>
        </w:rPr>
        <w:tab/>
      </w:r>
      <w:r w:rsidRPr="00610901">
        <w:rPr>
          <w:rFonts w:ascii="Arial" w:hAnsi="Arial" w:cs="Arial"/>
          <w:sz w:val="20"/>
          <w:szCs w:val="20"/>
        </w:rPr>
        <w:tab/>
      </w:r>
      <w:r w:rsidR="005C69D9">
        <w:rPr>
          <w:rFonts w:ascii="Arial" w:hAnsi="Arial" w:cs="Arial"/>
          <w:sz w:val="20"/>
          <w:szCs w:val="20"/>
        </w:rPr>
        <w:t xml:space="preserve">CZ </w:t>
      </w:r>
      <w:r w:rsidR="005C69D9" w:rsidRPr="005C69D9">
        <w:rPr>
          <w:rFonts w:ascii="Arial" w:hAnsi="Arial" w:cs="Arial"/>
          <w:sz w:val="20"/>
          <w:szCs w:val="20"/>
        </w:rPr>
        <w:t>15054080</w:t>
      </w:r>
    </w:p>
    <w:p w:rsidR="00D46A3E" w:rsidRPr="00610901" w:rsidRDefault="006F509D" w:rsidP="00DA751E">
      <w:pPr>
        <w:spacing w:before="60" w:after="60" w:line="276" w:lineRule="auto"/>
        <w:rPr>
          <w:rFonts w:ascii="Arial" w:hAnsi="Arial" w:cs="Arial"/>
          <w:bCs/>
          <w:sz w:val="20"/>
          <w:szCs w:val="20"/>
        </w:rPr>
      </w:pPr>
      <w:r w:rsidRPr="00610901">
        <w:rPr>
          <w:rFonts w:ascii="Arial" w:hAnsi="Arial" w:cs="Arial"/>
          <w:bCs/>
          <w:sz w:val="20"/>
          <w:szCs w:val="20"/>
        </w:rPr>
        <w:t xml:space="preserve">OR:                    </w:t>
      </w:r>
      <w:proofErr w:type="spellStart"/>
      <w:r w:rsidR="005C69D9" w:rsidRPr="005C69D9">
        <w:rPr>
          <w:rFonts w:ascii="Arial" w:hAnsi="Arial" w:cs="Arial"/>
          <w:sz w:val="20"/>
          <w:szCs w:val="20"/>
        </w:rPr>
        <w:t>Pr</w:t>
      </w:r>
      <w:proofErr w:type="spellEnd"/>
      <w:r w:rsidR="005C69D9" w:rsidRPr="005C69D9">
        <w:rPr>
          <w:rFonts w:ascii="Arial" w:hAnsi="Arial" w:cs="Arial"/>
          <w:sz w:val="20"/>
          <w:szCs w:val="20"/>
        </w:rPr>
        <w:t xml:space="preserve"> 26 vedená u Krajského soudu v Hradci Králové</w:t>
      </w:r>
    </w:p>
    <w:p w:rsidR="006F509D" w:rsidRPr="00460634" w:rsidRDefault="006F509D" w:rsidP="00D46A3E">
      <w:pPr>
        <w:spacing w:before="60" w:after="60"/>
        <w:rPr>
          <w:rFonts w:ascii="Arial" w:hAnsi="Arial" w:cs="Arial"/>
          <w:sz w:val="20"/>
          <w:szCs w:val="20"/>
        </w:rPr>
      </w:pPr>
    </w:p>
    <w:p w:rsidR="00D46A3E" w:rsidRPr="00460634" w:rsidRDefault="00D46A3E" w:rsidP="00D46A3E">
      <w:pPr>
        <w:spacing w:before="60" w:after="60"/>
        <w:rPr>
          <w:rFonts w:ascii="Arial" w:hAnsi="Arial" w:cs="Arial"/>
          <w:sz w:val="20"/>
          <w:szCs w:val="20"/>
        </w:rPr>
      </w:pPr>
      <w:r w:rsidRPr="00460634">
        <w:rPr>
          <w:rFonts w:ascii="Arial" w:hAnsi="Arial" w:cs="Arial"/>
          <w:sz w:val="20"/>
          <w:szCs w:val="20"/>
        </w:rPr>
        <w:t>dále jen "objednatel"</w:t>
      </w:r>
    </w:p>
    <w:p w:rsidR="00D46A3E" w:rsidRPr="00460634" w:rsidRDefault="00D46A3E" w:rsidP="008F30E3">
      <w:pPr>
        <w:spacing w:after="60"/>
        <w:rPr>
          <w:rFonts w:ascii="Arial" w:hAnsi="Arial" w:cs="Arial"/>
          <w:sz w:val="20"/>
          <w:szCs w:val="20"/>
        </w:rPr>
      </w:pPr>
    </w:p>
    <w:p w:rsidR="00D46A3E" w:rsidRPr="00460634" w:rsidRDefault="00D46A3E" w:rsidP="008F30E3">
      <w:pPr>
        <w:spacing w:after="60"/>
        <w:rPr>
          <w:rFonts w:ascii="Arial" w:hAnsi="Arial" w:cs="Arial"/>
          <w:sz w:val="20"/>
          <w:szCs w:val="20"/>
        </w:rPr>
      </w:pPr>
      <w:r w:rsidRPr="00460634">
        <w:rPr>
          <w:rFonts w:ascii="Arial" w:hAnsi="Arial" w:cs="Arial"/>
          <w:sz w:val="20"/>
          <w:szCs w:val="20"/>
        </w:rPr>
        <w:t>a</w:t>
      </w:r>
    </w:p>
    <w:p w:rsidR="008F30E3" w:rsidRDefault="008F30E3" w:rsidP="008F30E3">
      <w:pPr>
        <w:spacing w:after="60"/>
        <w:rPr>
          <w:rFonts w:ascii="Arial" w:hAnsi="Arial" w:cs="Arial"/>
          <w:sz w:val="20"/>
          <w:szCs w:val="20"/>
        </w:rPr>
      </w:pPr>
    </w:p>
    <w:p w:rsidR="00D46A3E" w:rsidRPr="00610901" w:rsidRDefault="00D46A3E" w:rsidP="00DA751E">
      <w:pPr>
        <w:spacing w:after="60" w:line="276" w:lineRule="auto"/>
        <w:rPr>
          <w:rFonts w:ascii="Arial" w:hAnsi="Arial" w:cs="Arial"/>
          <w:sz w:val="20"/>
          <w:szCs w:val="20"/>
        </w:rPr>
      </w:pPr>
      <w:r w:rsidRPr="00610901">
        <w:rPr>
          <w:rFonts w:ascii="Arial" w:hAnsi="Arial" w:cs="Arial"/>
          <w:sz w:val="20"/>
          <w:szCs w:val="20"/>
        </w:rPr>
        <w:t>Název firmy:</w:t>
      </w:r>
      <w:r w:rsidRPr="00610901">
        <w:rPr>
          <w:rFonts w:ascii="Arial" w:hAnsi="Arial" w:cs="Arial"/>
          <w:sz w:val="20"/>
          <w:szCs w:val="20"/>
        </w:rPr>
        <w:tab/>
        <w:t>Evres Computers</w:t>
      </w:r>
      <w:r w:rsidR="00C050D2" w:rsidRPr="00610901">
        <w:rPr>
          <w:rFonts w:ascii="Arial" w:hAnsi="Arial" w:cs="Arial"/>
          <w:sz w:val="20"/>
          <w:szCs w:val="20"/>
        </w:rPr>
        <w:t xml:space="preserve">, </w:t>
      </w:r>
      <w:r w:rsidRPr="00610901">
        <w:rPr>
          <w:rFonts w:ascii="Arial" w:hAnsi="Arial" w:cs="Arial"/>
          <w:sz w:val="20"/>
          <w:szCs w:val="20"/>
        </w:rPr>
        <w:t>spol. s r.o.</w:t>
      </w:r>
    </w:p>
    <w:p w:rsidR="00D46A3E" w:rsidRPr="00610901" w:rsidRDefault="00D46A3E" w:rsidP="00DA751E">
      <w:pPr>
        <w:spacing w:before="60" w:after="60" w:line="276" w:lineRule="auto"/>
        <w:rPr>
          <w:rFonts w:ascii="Arial" w:hAnsi="Arial" w:cs="Arial"/>
          <w:sz w:val="20"/>
          <w:szCs w:val="20"/>
        </w:rPr>
      </w:pPr>
      <w:r w:rsidRPr="00610901">
        <w:rPr>
          <w:rFonts w:ascii="Arial" w:hAnsi="Arial" w:cs="Arial"/>
          <w:sz w:val="20"/>
          <w:szCs w:val="20"/>
        </w:rPr>
        <w:t>Zastoupení:</w:t>
      </w:r>
      <w:r w:rsidRPr="00610901">
        <w:rPr>
          <w:rFonts w:ascii="Arial" w:hAnsi="Arial" w:cs="Arial"/>
          <w:sz w:val="20"/>
          <w:szCs w:val="20"/>
        </w:rPr>
        <w:tab/>
        <w:t>p. Petr Loukota</w:t>
      </w:r>
    </w:p>
    <w:p w:rsidR="00D46A3E" w:rsidRPr="00610901" w:rsidRDefault="00D46A3E" w:rsidP="00DA751E">
      <w:pPr>
        <w:spacing w:before="60" w:after="60" w:line="276" w:lineRule="auto"/>
        <w:rPr>
          <w:rFonts w:ascii="Arial" w:hAnsi="Arial" w:cs="Arial"/>
          <w:sz w:val="20"/>
          <w:szCs w:val="20"/>
        </w:rPr>
      </w:pPr>
      <w:r w:rsidRPr="00610901">
        <w:rPr>
          <w:rFonts w:ascii="Arial" w:hAnsi="Arial" w:cs="Arial"/>
          <w:sz w:val="20"/>
          <w:szCs w:val="20"/>
        </w:rPr>
        <w:t>Adresa:</w:t>
      </w:r>
      <w:r w:rsidRPr="00610901">
        <w:rPr>
          <w:rFonts w:ascii="Arial" w:hAnsi="Arial" w:cs="Arial"/>
          <w:sz w:val="20"/>
          <w:szCs w:val="20"/>
        </w:rPr>
        <w:tab/>
      </w:r>
      <w:r w:rsidR="00610901">
        <w:rPr>
          <w:rFonts w:ascii="Arial" w:hAnsi="Arial" w:cs="Arial"/>
          <w:sz w:val="20"/>
          <w:szCs w:val="20"/>
        </w:rPr>
        <w:t xml:space="preserve">             </w:t>
      </w:r>
      <w:r w:rsidRPr="00610901">
        <w:rPr>
          <w:rFonts w:ascii="Arial" w:hAnsi="Arial" w:cs="Arial"/>
          <w:sz w:val="20"/>
          <w:szCs w:val="20"/>
        </w:rPr>
        <w:t xml:space="preserve">Chrudim, Masarykovo </w:t>
      </w:r>
      <w:proofErr w:type="gramStart"/>
      <w:r w:rsidRPr="00610901">
        <w:rPr>
          <w:rFonts w:ascii="Arial" w:hAnsi="Arial" w:cs="Arial"/>
          <w:sz w:val="20"/>
          <w:szCs w:val="20"/>
        </w:rPr>
        <w:t>nám.56</w:t>
      </w:r>
      <w:proofErr w:type="gramEnd"/>
      <w:r w:rsidRPr="00610901">
        <w:rPr>
          <w:rFonts w:ascii="Arial" w:hAnsi="Arial" w:cs="Arial"/>
          <w:sz w:val="20"/>
          <w:szCs w:val="20"/>
        </w:rPr>
        <w:t>, PSČ 537 01</w:t>
      </w:r>
    </w:p>
    <w:p w:rsidR="00D46A3E" w:rsidRPr="00610901" w:rsidRDefault="00D46A3E" w:rsidP="00DA751E">
      <w:pPr>
        <w:spacing w:before="60" w:after="60" w:line="276" w:lineRule="auto"/>
        <w:rPr>
          <w:rFonts w:ascii="Arial" w:hAnsi="Arial" w:cs="Arial"/>
          <w:sz w:val="20"/>
          <w:szCs w:val="20"/>
        </w:rPr>
      </w:pPr>
      <w:r w:rsidRPr="00610901">
        <w:rPr>
          <w:rFonts w:ascii="Arial" w:hAnsi="Arial" w:cs="Arial"/>
          <w:sz w:val="20"/>
          <w:szCs w:val="20"/>
        </w:rPr>
        <w:t>Sídlo:</w:t>
      </w:r>
      <w:r w:rsidRPr="00610901">
        <w:rPr>
          <w:rFonts w:ascii="Arial" w:hAnsi="Arial" w:cs="Arial"/>
          <w:sz w:val="20"/>
          <w:szCs w:val="20"/>
        </w:rPr>
        <w:tab/>
      </w:r>
      <w:r w:rsidRPr="00610901">
        <w:rPr>
          <w:rFonts w:ascii="Arial" w:hAnsi="Arial" w:cs="Arial"/>
          <w:sz w:val="20"/>
          <w:szCs w:val="20"/>
        </w:rPr>
        <w:tab/>
        <w:t xml:space="preserve">Chrudim, Masarykovo </w:t>
      </w:r>
      <w:proofErr w:type="gramStart"/>
      <w:r w:rsidRPr="00610901">
        <w:rPr>
          <w:rFonts w:ascii="Arial" w:hAnsi="Arial" w:cs="Arial"/>
          <w:sz w:val="20"/>
          <w:szCs w:val="20"/>
        </w:rPr>
        <w:t>nám.56</w:t>
      </w:r>
      <w:proofErr w:type="gramEnd"/>
      <w:r w:rsidRPr="00610901">
        <w:rPr>
          <w:rFonts w:ascii="Arial" w:hAnsi="Arial" w:cs="Arial"/>
          <w:sz w:val="20"/>
          <w:szCs w:val="20"/>
        </w:rPr>
        <w:t>, PSČ 537 01</w:t>
      </w:r>
    </w:p>
    <w:p w:rsidR="00D46A3E" w:rsidRPr="00610901" w:rsidRDefault="00D46A3E" w:rsidP="00DA751E">
      <w:pPr>
        <w:spacing w:before="60" w:after="60" w:line="276" w:lineRule="auto"/>
        <w:rPr>
          <w:rFonts w:ascii="Arial" w:hAnsi="Arial" w:cs="Arial"/>
          <w:sz w:val="20"/>
          <w:szCs w:val="20"/>
        </w:rPr>
      </w:pPr>
      <w:r w:rsidRPr="00610901">
        <w:rPr>
          <w:rFonts w:ascii="Arial" w:hAnsi="Arial" w:cs="Arial"/>
          <w:sz w:val="20"/>
          <w:szCs w:val="20"/>
        </w:rPr>
        <w:t>Telefon:</w:t>
      </w:r>
      <w:r w:rsidRPr="00610901">
        <w:rPr>
          <w:rFonts w:ascii="Arial" w:hAnsi="Arial" w:cs="Arial"/>
          <w:sz w:val="20"/>
          <w:szCs w:val="20"/>
        </w:rPr>
        <w:tab/>
      </w:r>
      <w:r w:rsidR="00C04511">
        <w:rPr>
          <w:rFonts w:ascii="Arial" w:hAnsi="Arial" w:cs="Arial"/>
          <w:sz w:val="20"/>
          <w:szCs w:val="20"/>
        </w:rPr>
        <w:t xml:space="preserve">+420 </w:t>
      </w:r>
      <w:r w:rsidRPr="00610901">
        <w:rPr>
          <w:rFonts w:ascii="Arial" w:hAnsi="Arial" w:cs="Arial"/>
          <w:sz w:val="20"/>
          <w:szCs w:val="20"/>
        </w:rPr>
        <w:t xml:space="preserve">469 622 350, </w:t>
      </w:r>
      <w:r w:rsidR="00C04511">
        <w:rPr>
          <w:rFonts w:ascii="Arial" w:hAnsi="Arial" w:cs="Arial"/>
          <w:sz w:val="20"/>
          <w:szCs w:val="20"/>
        </w:rPr>
        <w:t>+420</w:t>
      </w:r>
      <w:r w:rsidR="005C69D9">
        <w:rPr>
          <w:rFonts w:ascii="Arial" w:hAnsi="Arial" w:cs="Arial"/>
          <w:sz w:val="20"/>
          <w:szCs w:val="20"/>
        </w:rPr>
        <w:t> </w:t>
      </w:r>
      <w:r w:rsidR="00C04511">
        <w:rPr>
          <w:rFonts w:ascii="Arial" w:hAnsi="Arial" w:cs="Arial"/>
          <w:sz w:val="20"/>
          <w:szCs w:val="20"/>
        </w:rPr>
        <w:t>7</w:t>
      </w:r>
      <w:r w:rsidR="005C69D9">
        <w:rPr>
          <w:rFonts w:ascii="Arial" w:hAnsi="Arial" w:cs="Arial"/>
          <w:sz w:val="20"/>
          <w:szCs w:val="20"/>
        </w:rPr>
        <w:t>7</w:t>
      </w:r>
      <w:r w:rsidR="00C04511">
        <w:rPr>
          <w:rFonts w:ascii="Arial" w:hAnsi="Arial" w:cs="Arial"/>
          <w:sz w:val="20"/>
          <w:szCs w:val="20"/>
        </w:rPr>
        <w:t>5</w:t>
      </w:r>
      <w:r w:rsidR="005C69D9">
        <w:rPr>
          <w:rFonts w:ascii="Arial" w:hAnsi="Arial" w:cs="Arial"/>
          <w:sz w:val="20"/>
          <w:szCs w:val="20"/>
        </w:rPr>
        <w:t xml:space="preserve"> </w:t>
      </w:r>
      <w:r w:rsidRPr="00610901">
        <w:rPr>
          <w:rFonts w:ascii="Arial" w:hAnsi="Arial" w:cs="Arial"/>
          <w:sz w:val="20"/>
          <w:szCs w:val="20"/>
        </w:rPr>
        <w:t>092 461.</w:t>
      </w:r>
    </w:p>
    <w:p w:rsidR="00D46A3E" w:rsidRPr="00610901" w:rsidRDefault="0089006B" w:rsidP="00DA751E">
      <w:pPr>
        <w:spacing w:before="60" w:after="60" w:line="276" w:lineRule="auto"/>
        <w:rPr>
          <w:rFonts w:ascii="Arial" w:hAnsi="Arial" w:cs="Arial"/>
          <w:sz w:val="20"/>
          <w:szCs w:val="20"/>
        </w:rPr>
      </w:pPr>
      <w:r w:rsidRPr="00610901">
        <w:rPr>
          <w:rFonts w:ascii="Arial" w:hAnsi="Arial" w:cs="Arial"/>
          <w:sz w:val="20"/>
          <w:szCs w:val="20"/>
        </w:rPr>
        <w:t>e-mail:</w:t>
      </w:r>
      <w:r w:rsidRPr="00610901">
        <w:rPr>
          <w:rFonts w:ascii="Arial" w:hAnsi="Arial" w:cs="Arial"/>
          <w:sz w:val="20"/>
          <w:szCs w:val="20"/>
        </w:rPr>
        <w:tab/>
      </w:r>
      <w:r w:rsidRPr="00610901">
        <w:rPr>
          <w:rFonts w:ascii="Arial" w:hAnsi="Arial" w:cs="Arial"/>
          <w:sz w:val="20"/>
          <w:szCs w:val="20"/>
        </w:rPr>
        <w:tab/>
        <w:t>loukota@evrescomputers.cz</w:t>
      </w:r>
    </w:p>
    <w:p w:rsidR="00D46A3E" w:rsidRPr="00610901" w:rsidRDefault="00D46A3E" w:rsidP="00DA751E">
      <w:pPr>
        <w:spacing w:before="60" w:after="60" w:line="276" w:lineRule="auto"/>
        <w:rPr>
          <w:rFonts w:ascii="Arial" w:hAnsi="Arial" w:cs="Arial"/>
          <w:sz w:val="20"/>
          <w:szCs w:val="20"/>
        </w:rPr>
      </w:pPr>
      <w:r w:rsidRPr="00610901">
        <w:rPr>
          <w:rFonts w:ascii="Arial" w:hAnsi="Arial" w:cs="Arial"/>
          <w:sz w:val="20"/>
          <w:szCs w:val="20"/>
        </w:rPr>
        <w:t>IČ:</w:t>
      </w:r>
      <w:r w:rsidRPr="00610901">
        <w:rPr>
          <w:rFonts w:ascii="Arial" w:hAnsi="Arial" w:cs="Arial"/>
          <w:sz w:val="20"/>
          <w:szCs w:val="20"/>
        </w:rPr>
        <w:tab/>
      </w:r>
      <w:r w:rsidRPr="00610901">
        <w:rPr>
          <w:rFonts w:ascii="Arial" w:hAnsi="Arial" w:cs="Arial"/>
          <w:sz w:val="20"/>
          <w:szCs w:val="20"/>
        </w:rPr>
        <w:tab/>
        <w:t>15053687</w:t>
      </w:r>
    </w:p>
    <w:p w:rsidR="00D46A3E" w:rsidRPr="00610901" w:rsidRDefault="00D46A3E" w:rsidP="00DA751E">
      <w:pPr>
        <w:spacing w:before="60" w:after="60" w:line="276" w:lineRule="auto"/>
        <w:rPr>
          <w:rFonts w:ascii="Arial" w:hAnsi="Arial" w:cs="Arial"/>
          <w:sz w:val="20"/>
          <w:szCs w:val="20"/>
        </w:rPr>
      </w:pPr>
      <w:r w:rsidRPr="00610901">
        <w:rPr>
          <w:rFonts w:ascii="Arial" w:hAnsi="Arial" w:cs="Arial"/>
          <w:sz w:val="20"/>
          <w:szCs w:val="20"/>
        </w:rPr>
        <w:t xml:space="preserve">DIČ: </w:t>
      </w:r>
      <w:r w:rsidRPr="00610901">
        <w:rPr>
          <w:rFonts w:ascii="Arial" w:hAnsi="Arial" w:cs="Arial"/>
          <w:sz w:val="20"/>
          <w:szCs w:val="20"/>
        </w:rPr>
        <w:tab/>
      </w:r>
      <w:r w:rsidRPr="00610901">
        <w:rPr>
          <w:rFonts w:ascii="Arial" w:hAnsi="Arial" w:cs="Arial"/>
          <w:sz w:val="20"/>
          <w:szCs w:val="20"/>
        </w:rPr>
        <w:tab/>
        <w:t>CZ 15053687</w:t>
      </w:r>
    </w:p>
    <w:p w:rsidR="00D46A3E" w:rsidRPr="00610901" w:rsidRDefault="006F509D" w:rsidP="00DA751E">
      <w:pPr>
        <w:spacing w:before="60" w:after="60" w:line="276" w:lineRule="auto"/>
        <w:rPr>
          <w:rFonts w:ascii="Arial" w:hAnsi="Arial" w:cs="Arial"/>
          <w:sz w:val="20"/>
          <w:szCs w:val="20"/>
        </w:rPr>
      </w:pPr>
      <w:proofErr w:type="gramStart"/>
      <w:r w:rsidRPr="00610901">
        <w:rPr>
          <w:rFonts w:ascii="Arial" w:hAnsi="Arial" w:cs="Arial"/>
          <w:sz w:val="20"/>
          <w:szCs w:val="20"/>
        </w:rPr>
        <w:t>OR</w:t>
      </w:r>
      <w:r w:rsidR="00D46A3E" w:rsidRPr="00610901">
        <w:rPr>
          <w:rFonts w:ascii="Arial" w:hAnsi="Arial" w:cs="Arial"/>
          <w:sz w:val="20"/>
          <w:szCs w:val="20"/>
        </w:rPr>
        <w:t xml:space="preserve">:  </w:t>
      </w:r>
      <w:r w:rsidRPr="00610901">
        <w:rPr>
          <w:rFonts w:ascii="Arial" w:hAnsi="Arial" w:cs="Arial"/>
          <w:sz w:val="20"/>
          <w:szCs w:val="20"/>
        </w:rPr>
        <w:t xml:space="preserve">                  vložka</w:t>
      </w:r>
      <w:proofErr w:type="gramEnd"/>
      <w:r w:rsidRPr="00610901">
        <w:rPr>
          <w:rFonts w:ascii="Arial" w:hAnsi="Arial" w:cs="Arial"/>
          <w:sz w:val="20"/>
          <w:szCs w:val="20"/>
        </w:rPr>
        <w:t xml:space="preserve"> </w:t>
      </w:r>
      <w:r w:rsidR="00D46A3E" w:rsidRPr="00610901">
        <w:rPr>
          <w:rFonts w:ascii="Arial" w:hAnsi="Arial" w:cs="Arial"/>
          <w:bCs/>
          <w:color w:val="000000"/>
          <w:sz w:val="20"/>
          <w:szCs w:val="20"/>
        </w:rPr>
        <w:t>C 1037</w:t>
      </w:r>
      <w:r w:rsidR="00D46A3E" w:rsidRPr="00610901">
        <w:rPr>
          <w:rFonts w:ascii="Arial" w:hAnsi="Arial" w:cs="Arial"/>
          <w:color w:val="000000"/>
          <w:sz w:val="20"/>
          <w:szCs w:val="20"/>
        </w:rPr>
        <w:t> </w:t>
      </w:r>
      <w:r w:rsidR="00D46A3E" w:rsidRPr="00610901">
        <w:rPr>
          <w:rFonts w:ascii="Arial" w:hAnsi="Arial" w:cs="Arial"/>
          <w:iCs/>
          <w:color w:val="000000"/>
          <w:sz w:val="20"/>
          <w:szCs w:val="20"/>
        </w:rPr>
        <w:t>vedená u rejstříkového soudu</w:t>
      </w:r>
      <w:r w:rsidR="00D46A3E" w:rsidRPr="00610901">
        <w:rPr>
          <w:rFonts w:ascii="Arial" w:hAnsi="Arial" w:cs="Arial"/>
          <w:i/>
          <w:iCs/>
          <w:color w:val="000000"/>
          <w:sz w:val="20"/>
          <w:szCs w:val="20"/>
        </w:rPr>
        <w:t xml:space="preserve"> v</w:t>
      </w:r>
      <w:r w:rsidR="00D46A3E" w:rsidRPr="00610901">
        <w:rPr>
          <w:rFonts w:ascii="Arial" w:hAnsi="Arial" w:cs="Arial"/>
          <w:color w:val="000000"/>
          <w:sz w:val="20"/>
          <w:szCs w:val="20"/>
        </w:rPr>
        <w:t> </w:t>
      </w:r>
      <w:r w:rsidR="00D46A3E" w:rsidRPr="00610901">
        <w:rPr>
          <w:rFonts w:ascii="Arial" w:hAnsi="Arial" w:cs="Arial"/>
          <w:bCs/>
          <w:color w:val="000000"/>
          <w:sz w:val="20"/>
          <w:szCs w:val="20"/>
        </w:rPr>
        <w:t>Hradci Králové</w:t>
      </w:r>
    </w:p>
    <w:p w:rsidR="00D46A3E" w:rsidRPr="00460634" w:rsidRDefault="00D46A3E" w:rsidP="00D46A3E">
      <w:pPr>
        <w:spacing w:before="60" w:after="60"/>
        <w:rPr>
          <w:rFonts w:ascii="Arial" w:hAnsi="Arial" w:cs="Arial"/>
          <w:sz w:val="20"/>
          <w:szCs w:val="20"/>
        </w:rPr>
      </w:pPr>
    </w:p>
    <w:p w:rsidR="00D46A3E" w:rsidRPr="00460634" w:rsidRDefault="00D46A3E" w:rsidP="00D46A3E">
      <w:pPr>
        <w:spacing w:line="360" w:lineRule="auto"/>
        <w:rPr>
          <w:rFonts w:ascii="Arial" w:hAnsi="Arial" w:cs="Arial"/>
          <w:sz w:val="20"/>
          <w:szCs w:val="20"/>
        </w:rPr>
      </w:pPr>
      <w:r w:rsidRPr="00460634">
        <w:rPr>
          <w:rFonts w:ascii="Arial" w:hAnsi="Arial" w:cs="Arial"/>
          <w:sz w:val="20"/>
          <w:szCs w:val="20"/>
        </w:rPr>
        <w:t>dále jen "dodavatel"</w:t>
      </w:r>
    </w:p>
    <w:p w:rsidR="00D46A3E" w:rsidRDefault="00D46A3E" w:rsidP="00D46A3E">
      <w:pPr>
        <w:tabs>
          <w:tab w:val="center" w:pos="284"/>
        </w:tabs>
        <w:rPr>
          <w:rFonts w:ascii="Arial" w:hAnsi="Arial" w:cs="Arial"/>
          <w:b/>
          <w:bCs/>
          <w:color w:val="000000"/>
          <w:lang w:eastAsia="cs-CZ"/>
        </w:rPr>
      </w:pPr>
    </w:p>
    <w:p w:rsidR="008F30E3" w:rsidRDefault="008F30E3" w:rsidP="00D46A3E">
      <w:pPr>
        <w:tabs>
          <w:tab w:val="center" w:pos="284"/>
        </w:tabs>
        <w:rPr>
          <w:rFonts w:ascii="Arial" w:hAnsi="Arial" w:cs="Arial"/>
          <w:b/>
          <w:bCs/>
          <w:color w:val="000000"/>
          <w:lang w:eastAsia="cs-CZ"/>
        </w:rPr>
      </w:pPr>
    </w:p>
    <w:p w:rsidR="00D46A3E" w:rsidRPr="00F7189F" w:rsidRDefault="00D46A3E" w:rsidP="00D46A3E">
      <w:pPr>
        <w:tabs>
          <w:tab w:val="center" w:pos="284"/>
        </w:tabs>
        <w:rPr>
          <w:rFonts w:ascii="Arial" w:hAnsi="Arial" w:cs="Arial"/>
          <w:b/>
          <w:bCs/>
          <w:color w:val="000000"/>
          <w:lang w:eastAsia="cs-CZ"/>
        </w:rPr>
      </w:pPr>
      <w:r w:rsidRPr="009E1416">
        <w:rPr>
          <w:rFonts w:ascii="Arial" w:hAnsi="Arial" w:cs="Arial"/>
          <w:b/>
          <w:bCs/>
          <w:color w:val="000000"/>
          <w:lang w:eastAsia="cs-CZ"/>
        </w:rPr>
        <w:t>1.</w:t>
      </w:r>
      <w:r>
        <w:rPr>
          <w:rFonts w:ascii="Arial" w:hAnsi="Arial" w:cs="Arial"/>
          <w:b/>
          <w:bCs/>
          <w:color w:val="000000"/>
          <w:lang w:eastAsia="cs-CZ"/>
        </w:rPr>
        <w:t xml:space="preserve"> Předmět smlouvy</w:t>
      </w:r>
    </w:p>
    <w:p w:rsidR="00D46A3E" w:rsidRPr="0059012B" w:rsidRDefault="00D46A3E" w:rsidP="00F7189F">
      <w:pPr>
        <w:spacing w:before="100" w:beforeAutospacing="1" w:after="100" w:afterAutospacing="1" w:line="276" w:lineRule="auto"/>
        <w:textAlignment w:val="bottom"/>
        <w:outlineLvl w:val="1"/>
        <w:rPr>
          <w:rFonts w:ascii="Arial" w:hAnsi="Arial" w:cs="Arial"/>
          <w:b/>
          <w:bCs/>
          <w:color w:val="000000"/>
          <w:lang w:eastAsia="cs-CZ"/>
        </w:rPr>
      </w:pPr>
      <w:r>
        <w:rPr>
          <w:rFonts w:ascii="Arial" w:hAnsi="Arial" w:cs="Arial"/>
          <w:b/>
          <w:bCs/>
          <w:color w:val="000000"/>
          <w:lang w:eastAsia="cs-CZ"/>
        </w:rPr>
        <w:t xml:space="preserve">  </w:t>
      </w:r>
      <w:r>
        <w:rPr>
          <w:rFonts w:ascii="Arial" w:hAnsi="Arial" w:cs="Arial"/>
          <w:color w:val="000000"/>
          <w:sz w:val="20"/>
          <w:szCs w:val="20"/>
          <w:lang w:eastAsia="cs-CZ"/>
        </w:rPr>
        <w:t>Předmětem smlouvy je servis a opravy výpočetní techniky včetně</w:t>
      </w:r>
      <w:r w:rsidRPr="0092591F">
        <w:rPr>
          <w:rFonts w:ascii="Arial" w:hAnsi="Arial" w:cs="Arial"/>
          <w:color w:val="000000"/>
          <w:sz w:val="20"/>
          <w:szCs w:val="20"/>
          <w:lang w:eastAsia="cs-CZ"/>
        </w:rPr>
        <w:t xml:space="preserve"> programového vybavení pro </w:t>
      </w:r>
      <w:r>
        <w:rPr>
          <w:rFonts w:ascii="Arial" w:hAnsi="Arial" w:cs="Arial"/>
          <w:color w:val="000000"/>
          <w:sz w:val="20"/>
          <w:szCs w:val="20"/>
          <w:lang w:eastAsia="cs-CZ"/>
        </w:rPr>
        <w:t>potřeby objednatele.</w:t>
      </w:r>
      <w:r w:rsidR="00A32811">
        <w:rPr>
          <w:rFonts w:ascii="Arial" w:hAnsi="Arial" w:cs="Arial"/>
          <w:color w:val="000000"/>
          <w:sz w:val="20"/>
          <w:szCs w:val="20"/>
          <w:lang w:eastAsia="cs-CZ"/>
        </w:rPr>
        <w:t xml:space="preserve"> </w:t>
      </w:r>
      <w:r>
        <w:rPr>
          <w:rFonts w:ascii="Arial" w:hAnsi="Arial" w:cs="Arial"/>
          <w:color w:val="000000"/>
          <w:sz w:val="20"/>
          <w:szCs w:val="20"/>
          <w:lang w:eastAsia="cs-CZ"/>
        </w:rPr>
        <w:t xml:space="preserve">Tento </w:t>
      </w:r>
      <w:proofErr w:type="gramStart"/>
      <w:r>
        <w:rPr>
          <w:rFonts w:ascii="Arial" w:hAnsi="Arial" w:cs="Arial"/>
          <w:color w:val="000000"/>
          <w:sz w:val="20"/>
          <w:szCs w:val="20"/>
          <w:lang w:eastAsia="cs-CZ"/>
        </w:rPr>
        <w:t xml:space="preserve">servis </w:t>
      </w:r>
      <w:r w:rsidRPr="0092591F">
        <w:rPr>
          <w:rFonts w:ascii="Arial" w:hAnsi="Arial" w:cs="Arial"/>
          <w:color w:val="000000"/>
          <w:sz w:val="20"/>
          <w:szCs w:val="20"/>
          <w:lang w:eastAsia="cs-CZ"/>
        </w:rPr>
        <w:t xml:space="preserve"> zahrnu</w:t>
      </w:r>
      <w:r>
        <w:rPr>
          <w:rFonts w:ascii="Arial" w:hAnsi="Arial" w:cs="Arial"/>
          <w:color w:val="000000"/>
          <w:sz w:val="20"/>
          <w:szCs w:val="20"/>
          <w:lang w:eastAsia="cs-CZ"/>
        </w:rPr>
        <w:t>je</w:t>
      </w:r>
      <w:proofErr w:type="gramEnd"/>
      <w:r>
        <w:rPr>
          <w:rFonts w:ascii="Arial" w:hAnsi="Arial" w:cs="Arial"/>
          <w:color w:val="000000"/>
          <w:sz w:val="20"/>
          <w:szCs w:val="20"/>
          <w:lang w:eastAsia="cs-CZ"/>
        </w:rPr>
        <w:t xml:space="preserve"> pravidelné prohlídky</w:t>
      </w:r>
      <w:r w:rsidR="00A32811">
        <w:rPr>
          <w:rFonts w:ascii="Arial" w:hAnsi="Arial" w:cs="Arial"/>
          <w:color w:val="000000"/>
          <w:sz w:val="20"/>
          <w:szCs w:val="20"/>
          <w:lang w:eastAsia="cs-CZ"/>
        </w:rPr>
        <w:t xml:space="preserve"> </w:t>
      </w:r>
      <w:r>
        <w:rPr>
          <w:rFonts w:ascii="Arial" w:hAnsi="Arial" w:cs="Arial"/>
          <w:color w:val="000000"/>
          <w:sz w:val="20"/>
          <w:szCs w:val="20"/>
          <w:lang w:eastAsia="cs-CZ"/>
        </w:rPr>
        <w:t>počítačové sítě</w:t>
      </w:r>
      <w:r w:rsidR="00A32811">
        <w:rPr>
          <w:rFonts w:ascii="Arial" w:hAnsi="Arial" w:cs="Arial"/>
          <w:color w:val="000000"/>
          <w:sz w:val="20"/>
          <w:szCs w:val="20"/>
          <w:lang w:eastAsia="cs-CZ"/>
        </w:rPr>
        <w:t xml:space="preserve"> (v rámci níže uvedených hodin za měsíc)</w:t>
      </w:r>
      <w:r w:rsidRPr="0092591F">
        <w:rPr>
          <w:rFonts w:ascii="Arial" w:hAnsi="Arial" w:cs="Arial"/>
          <w:color w:val="000000"/>
          <w:sz w:val="20"/>
          <w:szCs w:val="20"/>
          <w:lang w:eastAsia="cs-CZ"/>
        </w:rPr>
        <w:t>, včetně instalací HW a SW dle aktuálních pokynů</w:t>
      </w:r>
      <w:r>
        <w:rPr>
          <w:rFonts w:ascii="Arial" w:hAnsi="Arial" w:cs="Arial"/>
          <w:color w:val="000000"/>
          <w:sz w:val="20"/>
          <w:szCs w:val="20"/>
          <w:lang w:eastAsia="cs-CZ"/>
        </w:rPr>
        <w:t>. Dále pak dodávky spotřebního materiálu</w:t>
      </w:r>
      <w:r w:rsidR="00A32811">
        <w:rPr>
          <w:rFonts w:ascii="Arial" w:hAnsi="Arial" w:cs="Arial"/>
          <w:color w:val="000000"/>
          <w:sz w:val="20"/>
          <w:szCs w:val="20"/>
          <w:lang w:eastAsia="cs-CZ"/>
        </w:rPr>
        <w:t xml:space="preserve"> a dalšího souvisejícího zboží</w:t>
      </w:r>
      <w:r>
        <w:rPr>
          <w:rFonts w:ascii="Arial" w:hAnsi="Arial" w:cs="Arial"/>
          <w:color w:val="000000"/>
          <w:sz w:val="20"/>
          <w:szCs w:val="20"/>
          <w:lang w:eastAsia="cs-CZ"/>
        </w:rPr>
        <w:t xml:space="preserve"> dle potřeb objednatele.</w:t>
      </w:r>
    </w:p>
    <w:p w:rsidR="00D46A3E" w:rsidRDefault="00D46A3E" w:rsidP="00D46A3E">
      <w:pPr>
        <w:spacing w:after="75"/>
        <w:rPr>
          <w:rFonts w:ascii="Arial" w:hAnsi="Arial" w:cs="Arial"/>
          <w:color w:val="000000"/>
          <w:sz w:val="20"/>
          <w:szCs w:val="20"/>
          <w:lang w:eastAsia="cs-CZ"/>
        </w:rPr>
      </w:pPr>
    </w:p>
    <w:p w:rsidR="008F30E3" w:rsidRDefault="008F30E3" w:rsidP="00D46A3E">
      <w:pPr>
        <w:spacing w:after="75"/>
        <w:rPr>
          <w:rFonts w:ascii="Arial" w:hAnsi="Arial" w:cs="Arial"/>
          <w:b/>
          <w:bCs/>
          <w:color w:val="000000"/>
          <w:kern w:val="36"/>
          <w:lang w:eastAsia="cs-CZ"/>
        </w:rPr>
      </w:pPr>
    </w:p>
    <w:p w:rsidR="00D46A3E" w:rsidRPr="0059012B" w:rsidRDefault="00D46A3E" w:rsidP="00D46A3E">
      <w:pPr>
        <w:spacing w:after="75"/>
        <w:rPr>
          <w:rFonts w:ascii="Arial" w:hAnsi="Arial" w:cs="Arial"/>
          <w:color w:val="000000"/>
          <w:sz w:val="20"/>
          <w:szCs w:val="20"/>
          <w:lang w:eastAsia="cs-CZ"/>
        </w:rPr>
      </w:pPr>
      <w:r>
        <w:rPr>
          <w:rFonts w:ascii="Arial" w:hAnsi="Arial" w:cs="Arial"/>
          <w:b/>
          <w:bCs/>
          <w:color w:val="000000"/>
          <w:kern w:val="36"/>
          <w:lang w:eastAsia="cs-CZ"/>
        </w:rPr>
        <w:t xml:space="preserve">2. </w:t>
      </w:r>
      <w:r w:rsidRPr="00BE564E">
        <w:rPr>
          <w:rFonts w:ascii="Arial" w:hAnsi="Arial" w:cs="Arial"/>
          <w:b/>
          <w:bCs/>
          <w:color w:val="000000"/>
          <w:kern w:val="36"/>
          <w:lang w:eastAsia="cs-CZ"/>
        </w:rPr>
        <w:t>Podmínky a způsob provádění údržby</w:t>
      </w:r>
    </w:p>
    <w:p w:rsidR="00D46A3E" w:rsidRPr="00B97AA3" w:rsidRDefault="00D46A3E" w:rsidP="00F7189F">
      <w:pPr>
        <w:spacing w:before="100" w:beforeAutospacing="1" w:after="100" w:afterAutospacing="1" w:line="276" w:lineRule="auto"/>
        <w:textAlignment w:val="bottom"/>
        <w:outlineLvl w:val="0"/>
        <w:rPr>
          <w:rFonts w:ascii="Arial" w:hAnsi="Arial" w:cs="Arial"/>
          <w:color w:val="000000"/>
          <w:sz w:val="20"/>
          <w:szCs w:val="20"/>
          <w:lang w:eastAsia="cs-CZ"/>
        </w:rPr>
      </w:pPr>
      <w:r>
        <w:rPr>
          <w:rFonts w:ascii="Helvetica" w:hAnsi="Helvetica" w:cs="Helvetica"/>
          <w:b/>
          <w:bCs/>
          <w:color w:val="666666"/>
          <w:kern w:val="36"/>
          <w:lang w:eastAsia="cs-CZ"/>
        </w:rPr>
        <w:t xml:space="preserve">  </w:t>
      </w:r>
      <w:r>
        <w:rPr>
          <w:rFonts w:ascii="Arial" w:hAnsi="Arial" w:cs="Arial"/>
          <w:color w:val="000000"/>
          <w:sz w:val="20"/>
          <w:szCs w:val="20"/>
          <w:lang w:eastAsia="cs-CZ"/>
        </w:rPr>
        <w:t xml:space="preserve">Dodavatel </w:t>
      </w:r>
      <w:r w:rsidRPr="0092591F">
        <w:rPr>
          <w:rFonts w:ascii="Arial" w:hAnsi="Arial" w:cs="Arial"/>
          <w:color w:val="000000"/>
          <w:sz w:val="20"/>
          <w:szCs w:val="20"/>
          <w:lang w:eastAsia="cs-CZ"/>
        </w:rPr>
        <w:t>p</w:t>
      </w:r>
      <w:r>
        <w:rPr>
          <w:rFonts w:ascii="Arial" w:hAnsi="Arial" w:cs="Arial"/>
          <w:color w:val="000000"/>
          <w:sz w:val="20"/>
          <w:szCs w:val="20"/>
          <w:lang w:eastAsia="cs-CZ"/>
        </w:rPr>
        <w:t>rovádí údržbu</w:t>
      </w:r>
      <w:r w:rsidRPr="0092591F">
        <w:rPr>
          <w:rFonts w:ascii="Arial" w:hAnsi="Arial" w:cs="Arial"/>
          <w:color w:val="000000"/>
          <w:sz w:val="20"/>
          <w:szCs w:val="20"/>
          <w:lang w:eastAsia="cs-CZ"/>
        </w:rPr>
        <w:t xml:space="preserve"> s využitím vlastních technických prostředků.</w:t>
      </w:r>
      <w:r w:rsidR="00A32811">
        <w:rPr>
          <w:rFonts w:ascii="Arial" w:hAnsi="Arial" w:cs="Arial"/>
          <w:color w:val="000000"/>
          <w:sz w:val="20"/>
          <w:szCs w:val="20"/>
          <w:lang w:eastAsia="cs-CZ"/>
        </w:rPr>
        <w:t xml:space="preserve"> </w:t>
      </w:r>
      <w:r w:rsidRPr="0092591F">
        <w:rPr>
          <w:rFonts w:ascii="Arial" w:hAnsi="Arial" w:cs="Arial"/>
          <w:color w:val="000000"/>
          <w:sz w:val="20"/>
          <w:szCs w:val="20"/>
          <w:lang w:eastAsia="cs-CZ"/>
        </w:rPr>
        <w:t>Objednatel umožní za úče</w:t>
      </w:r>
      <w:r>
        <w:rPr>
          <w:rFonts w:ascii="Arial" w:hAnsi="Arial" w:cs="Arial"/>
          <w:color w:val="000000"/>
          <w:sz w:val="20"/>
          <w:szCs w:val="20"/>
          <w:lang w:eastAsia="cs-CZ"/>
        </w:rPr>
        <w:t>lem provádění údržby</w:t>
      </w:r>
      <w:r w:rsidRPr="00E058A9">
        <w:rPr>
          <w:rFonts w:ascii="Arial" w:hAnsi="Arial" w:cs="Arial"/>
          <w:color w:val="000000"/>
          <w:sz w:val="20"/>
          <w:szCs w:val="20"/>
          <w:lang w:eastAsia="cs-CZ"/>
        </w:rPr>
        <w:t xml:space="preserve"> </w:t>
      </w:r>
      <w:r w:rsidRPr="0092591F">
        <w:rPr>
          <w:rFonts w:ascii="Arial" w:hAnsi="Arial" w:cs="Arial"/>
          <w:color w:val="000000"/>
          <w:sz w:val="20"/>
          <w:szCs w:val="20"/>
          <w:lang w:eastAsia="cs-CZ"/>
        </w:rPr>
        <w:t xml:space="preserve">přístup </w:t>
      </w:r>
      <w:r>
        <w:rPr>
          <w:rFonts w:ascii="Arial" w:hAnsi="Arial" w:cs="Arial"/>
          <w:color w:val="000000"/>
          <w:sz w:val="20"/>
          <w:szCs w:val="20"/>
          <w:lang w:eastAsia="cs-CZ"/>
        </w:rPr>
        <w:t>pracovníka</w:t>
      </w:r>
      <w:r w:rsidRPr="0092591F">
        <w:rPr>
          <w:rFonts w:ascii="Arial" w:hAnsi="Arial" w:cs="Arial"/>
          <w:color w:val="000000"/>
          <w:sz w:val="20"/>
          <w:szCs w:val="20"/>
          <w:lang w:eastAsia="cs-CZ"/>
        </w:rPr>
        <w:t xml:space="preserve"> </w:t>
      </w:r>
      <w:r>
        <w:rPr>
          <w:rFonts w:ascii="Arial" w:hAnsi="Arial" w:cs="Arial"/>
          <w:color w:val="000000"/>
          <w:sz w:val="20"/>
          <w:szCs w:val="20"/>
          <w:lang w:eastAsia="cs-CZ"/>
        </w:rPr>
        <w:t>dodavatele</w:t>
      </w:r>
      <w:r w:rsidRPr="0092591F">
        <w:rPr>
          <w:rFonts w:ascii="Arial" w:hAnsi="Arial" w:cs="Arial"/>
          <w:color w:val="000000"/>
          <w:sz w:val="20"/>
          <w:szCs w:val="20"/>
          <w:lang w:eastAsia="cs-CZ"/>
        </w:rPr>
        <w:t xml:space="preserve"> do svých objektů</w:t>
      </w:r>
      <w:r>
        <w:rPr>
          <w:rFonts w:ascii="Arial" w:hAnsi="Arial" w:cs="Arial"/>
          <w:color w:val="000000"/>
          <w:sz w:val="20"/>
          <w:szCs w:val="20"/>
          <w:lang w:eastAsia="cs-CZ"/>
        </w:rPr>
        <w:t xml:space="preserve"> a ke všem níže uvedeným </w:t>
      </w:r>
      <w:proofErr w:type="spellStart"/>
      <w:proofErr w:type="gramStart"/>
      <w:r>
        <w:rPr>
          <w:rFonts w:ascii="Arial" w:hAnsi="Arial" w:cs="Arial"/>
          <w:color w:val="000000"/>
          <w:sz w:val="20"/>
          <w:szCs w:val="20"/>
          <w:lang w:eastAsia="cs-CZ"/>
        </w:rPr>
        <w:t>zařízením.</w:t>
      </w:r>
      <w:r w:rsidRPr="0092591F">
        <w:rPr>
          <w:rFonts w:ascii="Arial" w:hAnsi="Arial" w:cs="Arial"/>
          <w:color w:val="000000"/>
          <w:sz w:val="20"/>
          <w:szCs w:val="20"/>
          <w:lang w:eastAsia="cs-CZ"/>
        </w:rPr>
        <w:t>V</w:t>
      </w:r>
      <w:proofErr w:type="spellEnd"/>
      <w:r w:rsidR="00AC0C7B">
        <w:rPr>
          <w:rFonts w:ascii="Arial" w:hAnsi="Arial" w:cs="Arial"/>
          <w:color w:val="000000"/>
          <w:sz w:val="20"/>
          <w:szCs w:val="20"/>
          <w:lang w:eastAsia="cs-CZ"/>
        </w:rPr>
        <w:t xml:space="preserve">  </w:t>
      </w:r>
      <w:r w:rsidRPr="0092591F">
        <w:rPr>
          <w:rFonts w:ascii="Arial" w:hAnsi="Arial" w:cs="Arial"/>
          <w:color w:val="000000"/>
          <w:sz w:val="20"/>
          <w:szCs w:val="20"/>
          <w:lang w:eastAsia="cs-CZ"/>
        </w:rPr>
        <w:t>případě</w:t>
      </w:r>
      <w:proofErr w:type="gramEnd"/>
      <w:r w:rsidRPr="0092591F">
        <w:rPr>
          <w:rFonts w:ascii="Arial" w:hAnsi="Arial" w:cs="Arial"/>
          <w:color w:val="000000"/>
          <w:sz w:val="20"/>
          <w:szCs w:val="20"/>
          <w:lang w:eastAsia="cs-CZ"/>
        </w:rPr>
        <w:t xml:space="preserve"> havarijní poruchy výpočetní techniky zajistí objednatel přítomnost svého odpovědného pracovníka</w:t>
      </w:r>
      <w:r>
        <w:rPr>
          <w:rFonts w:ascii="Arial" w:hAnsi="Arial" w:cs="Arial"/>
          <w:color w:val="000000"/>
          <w:sz w:val="20"/>
          <w:szCs w:val="20"/>
          <w:lang w:eastAsia="cs-CZ"/>
        </w:rPr>
        <w:t>.</w:t>
      </w:r>
      <w:r w:rsidRPr="0092591F">
        <w:rPr>
          <w:rFonts w:ascii="Arial" w:hAnsi="Arial" w:cs="Arial"/>
          <w:color w:val="000000"/>
          <w:sz w:val="20"/>
          <w:szCs w:val="20"/>
          <w:lang w:eastAsia="cs-CZ"/>
        </w:rPr>
        <w:t xml:space="preserve"> </w:t>
      </w:r>
    </w:p>
    <w:p w:rsidR="00D46A3E" w:rsidRPr="006D5803" w:rsidRDefault="0089006B" w:rsidP="00F7189F">
      <w:pPr>
        <w:spacing w:before="100" w:beforeAutospacing="1" w:after="100" w:afterAutospacing="1" w:line="276" w:lineRule="auto"/>
        <w:textAlignment w:val="bottom"/>
        <w:outlineLvl w:val="0"/>
        <w:rPr>
          <w:rFonts w:ascii="Helvetica" w:hAnsi="Helvetica" w:cs="Helvetica"/>
          <w:b/>
          <w:bCs/>
          <w:color w:val="666666"/>
          <w:kern w:val="36"/>
          <w:lang w:eastAsia="cs-CZ"/>
        </w:rPr>
      </w:pPr>
      <w:r>
        <w:rPr>
          <w:rFonts w:ascii="Arial" w:hAnsi="Arial" w:cs="Arial"/>
          <w:color w:val="000000"/>
          <w:sz w:val="20"/>
          <w:szCs w:val="20"/>
          <w:lang w:eastAsia="cs-CZ"/>
        </w:rPr>
        <w:t xml:space="preserve">  </w:t>
      </w:r>
      <w:r w:rsidR="00D46A3E" w:rsidRPr="0092591F">
        <w:rPr>
          <w:rFonts w:ascii="Arial" w:hAnsi="Arial" w:cs="Arial"/>
          <w:color w:val="000000"/>
          <w:sz w:val="20"/>
          <w:szCs w:val="20"/>
          <w:lang w:eastAsia="cs-CZ"/>
        </w:rPr>
        <w:t>V případě technické poruchy jakékoliv komponenty či součásti</w:t>
      </w:r>
      <w:r w:rsidR="00D46A3E">
        <w:rPr>
          <w:rFonts w:ascii="Arial" w:hAnsi="Arial" w:cs="Arial"/>
          <w:color w:val="000000"/>
          <w:sz w:val="20"/>
          <w:szCs w:val="20"/>
          <w:lang w:eastAsia="cs-CZ"/>
        </w:rPr>
        <w:t>,</w:t>
      </w:r>
      <w:r w:rsidR="00D46A3E" w:rsidRPr="0092591F">
        <w:rPr>
          <w:rFonts w:ascii="Arial" w:hAnsi="Arial" w:cs="Arial"/>
          <w:color w:val="000000"/>
          <w:sz w:val="20"/>
          <w:szCs w:val="20"/>
          <w:lang w:eastAsia="cs-CZ"/>
        </w:rPr>
        <w:t xml:space="preserve"> zajistí </w:t>
      </w:r>
      <w:r w:rsidR="00D46A3E">
        <w:rPr>
          <w:rFonts w:ascii="Arial" w:hAnsi="Arial" w:cs="Arial"/>
          <w:color w:val="000000"/>
          <w:sz w:val="20"/>
          <w:szCs w:val="20"/>
          <w:lang w:eastAsia="cs-CZ"/>
        </w:rPr>
        <w:t>dodavatel</w:t>
      </w:r>
      <w:r w:rsidR="00D46A3E" w:rsidRPr="0092591F">
        <w:rPr>
          <w:rFonts w:ascii="Arial" w:hAnsi="Arial" w:cs="Arial"/>
          <w:color w:val="000000"/>
          <w:sz w:val="20"/>
          <w:szCs w:val="20"/>
          <w:lang w:eastAsia="cs-CZ"/>
        </w:rPr>
        <w:t xml:space="preserve"> její výměnu či opravu a to buď přímo sám</w:t>
      </w:r>
      <w:r w:rsidR="00D46A3E">
        <w:rPr>
          <w:rFonts w:ascii="Arial" w:hAnsi="Arial" w:cs="Arial"/>
          <w:color w:val="000000"/>
          <w:sz w:val="20"/>
          <w:szCs w:val="20"/>
          <w:lang w:eastAsia="cs-CZ"/>
        </w:rPr>
        <w:t>,</w:t>
      </w:r>
      <w:r w:rsidR="00D46A3E" w:rsidRPr="0092591F">
        <w:rPr>
          <w:rFonts w:ascii="Arial" w:hAnsi="Arial" w:cs="Arial"/>
          <w:color w:val="000000"/>
          <w:sz w:val="20"/>
          <w:szCs w:val="20"/>
          <w:lang w:eastAsia="cs-CZ"/>
        </w:rPr>
        <w:t xml:space="preserve"> nebo prostřednictvím patřičného autorizovaného servisního střediska.</w:t>
      </w:r>
    </w:p>
    <w:p w:rsidR="00D46A3E" w:rsidRPr="0092591F" w:rsidRDefault="0089006B" w:rsidP="00F7189F">
      <w:pPr>
        <w:spacing w:after="75" w:line="276" w:lineRule="auto"/>
        <w:rPr>
          <w:rFonts w:ascii="Helvetica" w:hAnsi="Helvetica" w:cs="Helvetica"/>
          <w:color w:val="333333"/>
          <w:sz w:val="18"/>
          <w:szCs w:val="18"/>
          <w:lang w:eastAsia="cs-CZ"/>
        </w:rPr>
      </w:pPr>
      <w:r>
        <w:rPr>
          <w:rFonts w:ascii="Arial" w:hAnsi="Arial" w:cs="Arial"/>
          <w:color w:val="000000"/>
          <w:sz w:val="20"/>
          <w:szCs w:val="20"/>
          <w:lang w:eastAsia="cs-CZ"/>
        </w:rPr>
        <w:t xml:space="preserve">  </w:t>
      </w:r>
      <w:r w:rsidR="00D46A3E" w:rsidRPr="0092591F">
        <w:rPr>
          <w:rFonts w:ascii="Arial" w:hAnsi="Arial" w:cs="Arial"/>
          <w:color w:val="000000"/>
          <w:sz w:val="20"/>
          <w:szCs w:val="20"/>
          <w:lang w:eastAsia="cs-CZ"/>
        </w:rPr>
        <w:t>Jedná-li se o součást dodanou</w:t>
      </w:r>
      <w:r w:rsidR="00D46A3E">
        <w:rPr>
          <w:rFonts w:ascii="Arial" w:hAnsi="Arial" w:cs="Arial"/>
          <w:color w:val="000000"/>
          <w:sz w:val="20"/>
          <w:szCs w:val="20"/>
          <w:lang w:eastAsia="cs-CZ"/>
        </w:rPr>
        <w:t xml:space="preserve"> dodavatelem a</w:t>
      </w:r>
      <w:r w:rsidR="00D46A3E" w:rsidRPr="0092591F">
        <w:rPr>
          <w:rFonts w:ascii="Arial" w:hAnsi="Arial" w:cs="Arial"/>
          <w:color w:val="000000"/>
          <w:sz w:val="20"/>
          <w:szCs w:val="20"/>
          <w:lang w:eastAsia="cs-CZ"/>
        </w:rPr>
        <w:t xml:space="preserve"> vztahuje-li se na tuto součást záruční lhůta, zajistí dodavatel její opravu či výměnu na vlastní náklady.</w:t>
      </w:r>
    </w:p>
    <w:p w:rsidR="00F7189F" w:rsidRDefault="0089006B" w:rsidP="00F7189F">
      <w:pPr>
        <w:spacing w:after="75" w:line="276" w:lineRule="auto"/>
        <w:rPr>
          <w:rFonts w:ascii="Arial" w:hAnsi="Arial" w:cs="Arial"/>
          <w:color w:val="000000"/>
          <w:sz w:val="20"/>
          <w:szCs w:val="20"/>
          <w:lang w:eastAsia="cs-CZ"/>
        </w:rPr>
      </w:pPr>
      <w:r>
        <w:rPr>
          <w:rFonts w:ascii="Arial" w:hAnsi="Arial" w:cs="Arial"/>
          <w:color w:val="000000"/>
          <w:sz w:val="20"/>
          <w:szCs w:val="20"/>
          <w:lang w:eastAsia="cs-CZ"/>
        </w:rPr>
        <w:t xml:space="preserve">  </w:t>
      </w:r>
      <w:r w:rsidR="00D46A3E" w:rsidRPr="0092591F">
        <w:rPr>
          <w:rFonts w:ascii="Arial" w:hAnsi="Arial" w:cs="Arial"/>
          <w:color w:val="000000"/>
          <w:sz w:val="20"/>
          <w:szCs w:val="20"/>
          <w:lang w:eastAsia="cs-CZ"/>
        </w:rPr>
        <w:t>Pokud se na vadnou součást již záruka nevztahuje, uhradí objednatel veškeré náklady na opravu či výměnu této součásti. Dodavatel je povinen ještě před zahájením opravy předložit objednateli předběžnou cenovou kalkulaci opravy a tuto si nechat schválit. Maximální odchylka výsledné ceny od předběžné kalkulace je 10%.</w:t>
      </w:r>
    </w:p>
    <w:p w:rsidR="00D46A3E" w:rsidRDefault="00F7189F" w:rsidP="00D46A3E">
      <w:pPr>
        <w:spacing w:after="75"/>
        <w:rPr>
          <w:rFonts w:ascii="Helvetica" w:hAnsi="Helvetica" w:cs="Helvetica"/>
          <w:color w:val="FF0000"/>
          <w:sz w:val="18"/>
          <w:szCs w:val="18"/>
          <w:lang w:eastAsia="cs-CZ"/>
        </w:rPr>
      </w:pPr>
      <w:r>
        <w:rPr>
          <w:rFonts w:ascii="Arial" w:hAnsi="Arial" w:cs="Arial"/>
          <w:color w:val="000000"/>
          <w:sz w:val="20"/>
          <w:szCs w:val="20"/>
          <w:lang w:eastAsia="cs-CZ"/>
        </w:rPr>
        <w:t xml:space="preserve"> </w:t>
      </w:r>
      <w:r w:rsidR="00D46A3E" w:rsidRPr="00D70ECE">
        <w:rPr>
          <w:rFonts w:ascii="Arial" w:hAnsi="Arial" w:cs="Arial"/>
          <w:color w:val="000000"/>
          <w:sz w:val="20"/>
          <w:szCs w:val="20"/>
          <w:lang w:eastAsia="cs-CZ"/>
        </w:rPr>
        <w:t xml:space="preserve"> </w:t>
      </w:r>
      <w:r w:rsidR="00D46A3E" w:rsidRPr="009E1416">
        <w:rPr>
          <w:rFonts w:ascii="Arial" w:hAnsi="Arial" w:cs="Arial"/>
          <w:color w:val="000000"/>
          <w:sz w:val="20"/>
          <w:szCs w:val="20"/>
          <w:lang w:eastAsia="cs-CZ"/>
        </w:rPr>
        <w:t>Objednatel umožní dodavateli administrátorské rozhraní – výhradní právo přístupu.</w:t>
      </w:r>
      <w:r w:rsidR="00D46A3E">
        <w:rPr>
          <w:rFonts w:ascii="Arial" w:hAnsi="Arial" w:cs="Arial"/>
          <w:color w:val="000000"/>
          <w:sz w:val="20"/>
          <w:szCs w:val="20"/>
          <w:lang w:eastAsia="cs-CZ"/>
        </w:rPr>
        <w:t xml:space="preserve"> </w:t>
      </w:r>
    </w:p>
    <w:p w:rsidR="00D46A3E" w:rsidRPr="0092591F" w:rsidRDefault="00D46A3E" w:rsidP="00D46A3E">
      <w:pPr>
        <w:spacing w:after="75"/>
        <w:rPr>
          <w:rFonts w:ascii="Helvetica" w:hAnsi="Helvetica" w:cs="Helvetica"/>
          <w:color w:val="333333"/>
          <w:sz w:val="18"/>
          <w:szCs w:val="18"/>
          <w:lang w:eastAsia="cs-CZ"/>
        </w:rPr>
      </w:pPr>
    </w:p>
    <w:p w:rsidR="00D46A3E" w:rsidRDefault="00D46A3E" w:rsidP="00D46A3E">
      <w:pPr>
        <w:spacing w:after="75"/>
        <w:rPr>
          <w:rFonts w:ascii="Helvetica" w:hAnsi="Helvetica" w:cs="Helvetica"/>
          <w:color w:val="FF0000"/>
          <w:sz w:val="18"/>
          <w:szCs w:val="18"/>
          <w:lang w:eastAsia="cs-CZ"/>
        </w:rPr>
      </w:pPr>
      <w:r>
        <w:rPr>
          <w:rFonts w:ascii="Arial" w:hAnsi="Arial" w:cs="Arial"/>
          <w:color w:val="000000"/>
          <w:sz w:val="20"/>
          <w:szCs w:val="20"/>
          <w:lang w:eastAsia="cs-CZ"/>
        </w:rPr>
        <w:t xml:space="preserve">  </w:t>
      </w:r>
    </w:p>
    <w:p w:rsidR="00D46A3E" w:rsidRPr="006F4BD5" w:rsidRDefault="00D46A3E" w:rsidP="00D46A3E">
      <w:pPr>
        <w:tabs>
          <w:tab w:val="center" w:pos="142"/>
          <w:tab w:val="center" w:pos="284"/>
        </w:tabs>
        <w:rPr>
          <w:rFonts w:ascii="Helvetica" w:hAnsi="Helvetica" w:cs="Helvetica"/>
          <w:color w:val="FF0000"/>
          <w:sz w:val="18"/>
          <w:szCs w:val="18"/>
          <w:lang w:eastAsia="cs-CZ"/>
        </w:rPr>
      </w:pPr>
      <w:r>
        <w:rPr>
          <w:rFonts w:ascii="Arial" w:hAnsi="Arial" w:cs="Arial"/>
          <w:b/>
          <w:bCs/>
          <w:color w:val="000000"/>
          <w:lang w:eastAsia="cs-CZ"/>
        </w:rPr>
        <w:t xml:space="preserve"> 3. Termín zásahu a </w:t>
      </w:r>
      <w:r w:rsidRPr="009E1416">
        <w:rPr>
          <w:rFonts w:ascii="Arial" w:hAnsi="Arial" w:cs="Arial"/>
          <w:b/>
          <w:bCs/>
          <w:color w:val="000000"/>
          <w:lang w:eastAsia="cs-CZ"/>
        </w:rPr>
        <w:t>odstranění poruch</w:t>
      </w:r>
      <w:r>
        <w:rPr>
          <w:rFonts w:ascii="Arial" w:hAnsi="Arial" w:cs="Arial"/>
          <w:b/>
          <w:bCs/>
          <w:color w:val="000000"/>
          <w:lang w:eastAsia="cs-CZ"/>
        </w:rPr>
        <w:t xml:space="preserve"> </w:t>
      </w:r>
    </w:p>
    <w:p w:rsidR="00D46A3E" w:rsidRDefault="00D46A3E" w:rsidP="00F7189F">
      <w:pPr>
        <w:tabs>
          <w:tab w:val="center" w:pos="284"/>
        </w:tabs>
        <w:spacing w:before="100" w:beforeAutospacing="1" w:line="276" w:lineRule="auto"/>
        <w:rPr>
          <w:rFonts w:ascii="Arial" w:hAnsi="Arial" w:cs="Arial"/>
          <w:color w:val="000000"/>
          <w:sz w:val="20"/>
          <w:szCs w:val="20"/>
          <w:lang w:eastAsia="cs-CZ"/>
        </w:rPr>
      </w:pPr>
      <w:r>
        <w:rPr>
          <w:rFonts w:ascii="Arial" w:hAnsi="Arial" w:cs="Arial"/>
          <w:b/>
          <w:bCs/>
          <w:color w:val="000000"/>
          <w:lang w:eastAsia="cs-CZ"/>
        </w:rPr>
        <w:t xml:space="preserve">  </w:t>
      </w:r>
      <w:r w:rsidRPr="0092591F">
        <w:rPr>
          <w:rFonts w:ascii="Arial" w:hAnsi="Arial" w:cs="Arial"/>
          <w:color w:val="000000"/>
          <w:sz w:val="20"/>
          <w:szCs w:val="20"/>
          <w:lang w:eastAsia="cs-CZ"/>
        </w:rPr>
        <w:t>Rychlost zásah</w:t>
      </w:r>
      <w:r>
        <w:rPr>
          <w:rFonts w:ascii="Arial" w:hAnsi="Arial" w:cs="Arial"/>
          <w:color w:val="000000"/>
          <w:sz w:val="20"/>
          <w:szCs w:val="20"/>
          <w:lang w:eastAsia="cs-CZ"/>
        </w:rPr>
        <w:t>u je gar</w:t>
      </w:r>
      <w:r w:rsidR="00610901">
        <w:rPr>
          <w:rFonts w:ascii="Arial" w:hAnsi="Arial" w:cs="Arial"/>
          <w:color w:val="000000"/>
          <w:sz w:val="20"/>
          <w:szCs w:val="20"/>
          <w:lang w:eastAsia="cs-CZ"/>
        </w:rPr>
        <w:t>antována v rozsahu od 8:00 do 16</w:t>
      </w:r>
      <w:r>
        <w:rPr>
          <w:rFonts w:ascii="Arial" w:hAnsi="Arial" w:cs="Arial"/>
          <w:color w:val="000000"/>
          <w:sz w:val="20"/>
          <w:szCs w:val="20"/>
          <w:lang w:eastAsia="cs-CZ"/>
        </w:rPr>
        <w:t>:30 hod a nejpozději do 24</w:t>
      </w:r>
      <w:r w:rsidRPr="0092591F">
        <w:rPr>
          <w:rFonts w:ascii="Arial" w:hAnsi="Arial" w:cs="Arial"/>
          <w:color w:val="000000"/>
          <w:sz w:val="20"/>
          <w:szCs w:val="20"/>
          <w:lang w:eastAsia="cs-CZ"/>
        </w:rPr>
        <w:t xml:space="preserve"> hodin od nahlášení poruchy s tím, že objednatel si sám volí v konkrétním případě konkrétní požadovanou rychlost zásahu</w:t>
      </w:r>
      <w:r>
        <w:rPr>
          <w:rFonts w:ascii="Arial" w:hAnsi="Arial" w:cs="Arial"/>
          <w:color w:val="000000"/>
          <w:sz w:val="20"/>
          <w:szCs w:val="20"/>
          <w:lang w:eastAsia="cs-CZ"/>
        </w:rPr>
        <w:t>.</w:t>
      </w:r>
    </w:p>
    <w:p w:rsidR="00D46A3E" w:rsidRDefault="00D46A3E" w:rsidP="00D46A3E">
      <w:pPr>
        <w:spacing w:before="100" w:beforeAutospacing="1"/>
        <w:rPr>
          <w:rFonts w:ascii="Arial" w:hAnsi="Arial" w:cs="Arial"/>
          <w:color w:val="000000"/>
          <w:sz w:val="20"/>
          <w:szCs w:val="20"/>
          <w:lang w:eastAsia="cs-CZ"/>
        </w:rPr>
      </w:pPr>
    </w:p>
    <w:p w:rsidR="00D46A3E" w:rsidRDefault="00D46A3E" w:rsidP="00D46A3E">
      <w:pPr>
        <w:rPr>
          <w:rFonts w:ascii="Arial" w:hAnsi="Arial" w:cs="Arial"/>
          <w:b/>
          <w:bCs/>
          <w:color w:val="000000"/>
          <w:lang w:eastAsia="cs-CZ"/>
        </w:rPr>
      </w:pPr>
      <w:r>
        <w:rPr>
          <w:rFonts w:ascii="Arial" w:hAnsi="Arial" w:cs="Arial"/>
          <w:b/>
          <w:bCs/>
          <w:color w:val="000000"/>
          <w:lang w:eastAsia="cs-CZ"/>
        </w:rPr>
        <w:t xml:space="preserve"> </w:t>
      </w:r>
      <w:r w:rsidRPr="009E1416">
        <w:rPr>
          <w:rFonts w:ascii="Arial" w:hAnsi="Arial" w:cs="Arial"/>
          <w:b/>
          <w:bCs/>
          <w:color w:val="000000"/>
          <w:lang w:eastAsia="cs-CZ"/>
        </w:rPr>
        <w:t>4.</w:t>
      </w:r>
      <w:r>
        <w:rPr>
          <w:rFonts w:ascii="Arial" w:hAnsi="Arial" w:cs="Arial"/>
          <w:b/>
          <w:bCs/>
          <w:color w:val="000000"/>
          <w:lang w:eastAsia="cs-CZ"/>
        </w:rPr>
        <w:t xml:space="preserve"> </w:t>
      </w:r>
      <w:r w:rsidRPr="009E1416">
        <w:rPr>
          <w:rFonts w:ascii="Arial" w:hAnsi="Arial" w:cs="Arial"/>
          <w:b/>
          <w:bCs/>
          <w:color w:val="000000"/>
          <w:lang w:eastAsia="cs-CZ"/>
        </w:rPr>
        <w:t xml:space="preserve">Cena </w:t>
      </w:r>
      <w:r>
        <w:rPr>
          <w:rFonts w:ascii="Arial" w:hAnsi="Arial" w:cs="Arial"/>
          <w:b/>
          <w:bCs/>
          <w:color w:val="000000"/>
          <w:lang w:eastAsia="cs-CZ"/>
        </w:rPr>
        <w:t>za pravidelný servis</w:t>
      </w:r>
    </w:p>
    <w:p w:rsidR="00D46A3E" w:rsidRPr="00C33727" w:rsidRDefault="00D46A3E" w:rsidP="00D46A3E">
      <w:pPr>
        <w:rPr>
          <w:rFonts w:ascii="Helvetica" w:hAnsi="Helvetica" w:cs="Helvetica"/>
          <w:color w:val="333333"/>
          <w:sz w:val="18"/>
          <w:szCs w:val="18"/>
          <w:lang w:eastAsia="cs-CZ"/>
        </w:rPr>
      </w:pPr>
    </w:p>
    <w:p w:rsidR="00D46A3E" w:rsidRDefault="00D46A3E" w:rsidP="00D46A3E">
      <w:pPr>
        <w:pStyle w:val="Odstavecseseznamem"/>
        <w:spacing w:after="0"/>
        <w:ind w:left="0"/>
        <w:rPr>
          <w:rFonts w:ascii="Arial" w:hAnsi="Arial" w:cs="Arial"/>
          <w:color w:val="000000"/>
          <w:sz w:val="20"/>
          <w:szCs w:val="20"/>
          <w:lang w:eastAsia="cs-CZ"/>
        </w:rPr>
      </w:pPr>
      <w:r>
        <w:rPr>
          <w:rFonts w:ascii="Arial" w:hAnsi="Arial" w:cs="Arial"/>
          <w:color w:val="000000"/>
          <w:sz w:val="20"/>
          <w:szCs w:val="20"/>
          <w:lang w:eastAsia="cs-CZ"/>
        </w:rPr>
        <w:t xml:space="preserve">  </w:t>
      </w:r>
      <w:r w:rsidRPr="00F96610">
        <w:rPr>
          <w:rFonts w:ascii="Arial" w:hAnsi="Arial" w:cs="Arial"/>
          <w:color w:val="000000"/>
          <w:sz w:val="20"/>
          <w:szCs w:val="20"/>
          <w:lang w:eastAsia="cs-CZ"/>
        </w:rPr>
        <w:t>Za služby poskytované dodavatelem na základě této smlouvy se objed</w:t>
      </w:r>
      <w:r>
        <w:rPr>
          <w:rFonts w:ascii="Arial" w:hAnsi="Arial" w:cs="Arial"/>
          <w:color w:val="000000"/>
          <w:sz w:val="20"/>
          <w:szCs w:val="20"/>
          <w:lang w:eastAsia="cs-CZ"/>
        </w:rPr>
        <w:t>natel zavazuje platit měsíčně</w:t>
      </w:r>
      <w:r w:rsidRPr="00F96610">
        <w:rPr>
          <w:rFonts w:ascii="Arial" w:hAnsi="Arial" w:cs="Arial"/>
          <w:color w:val="000000"/>
          <w:sz w:val="20"/>
          <w:szCs w:val="20"/>
          <w:lang w:eastAsia="cs-CZ"/>
        </w:rPr>
        <w:t xml:space="preserve"> </w:t>
      </w:r>
      <w:proofErr w:type="gramStart"/>
      <w:r w:rsidRPr="00F96610">
        <w:rPr>
          <w:rFonts w:ascii="Arial" w:hAnsi="Arial" w:cs="Arial"/>
          <w:color w:val="000000"/>
          <w:sz w:val="20"/>
          <w:szCs w:val="20"/>
          <w:lang w:eastAsia="cs-CZ"/>
        </w:rPr>
        <w:t xml:space="preserve">poplatek  </w:t>
      </w:r>
      <w:r w:rsidR="00C47350">
        <w:rPr>
          <w:rFonts w:ascii="Arial" w:hAnsi="Arial" w:cs="Arial"/>
          <w:b/>
          <w:color w:val="000000"/>
          <w:sz w:val="20"/>
          <w:szCs w:val="20"/>
          <w:lang w:eastAsia="cs-CZ"/>
        </w:rPr>
        <w:t>5.940</w:t>
      </w:r>
      <w:r w:rsidRPr="000C03B1">
        <w:rPr>
          <w:rFonts w:ascii="Arial" w:hAnsi="Arial" w:cs="Arial"/>
          <w:b/>
          <w:color w:val="000000"/>
          <w:sz w:val="20"/>
          <w:szCs w:val="20"/>
          <w:lang w:eastAsia="cs-CZ"/>
        </w:rPr>
        <w:t>,</w:t>
      </w:r>
      <w:proofErr w:type="gramEnd"/>
      <w:r w:rsidRPr="000C03B1">
        <w:rPr>
          <w:rFonts w:ascii="Arial" w:hAnsi="Arial" w:cs="Arial"/>
          <w:b/>
          <w:color w:val="000000"/>
          <w:sz w:val="20"/>
          <w:szCs w:val="20"/>
          <w:lang w:eastAsia="cs-CZ"/>
        </w:rPr>
        <w:t>- Kč</w:t>
      </w:r>
      <w:r w:rsidRPr="00F96610">
        <w:rPr>
          <w:rFonts w:ascii="Arial" w:hAnsi="Arial" w:cs="Arial"/>
          <w:color w:val="000000"/>
          <w:sz w:val="20"/>
          <w:szCs w:val="20"/>
          <w:lang w:eastAsia="cs-CZ"/>
        </w:rPr>
        <w:t>, slovy</w:t>
      </w:r>
      <w:r>
        <w:rPr>
          <w:rFonts w:ascii="Arial" w:hAnsi="Arial" w:cs="Arial"/>
          <w:color w:val="000000"/>
          <w:sz w:val="20"/>
          <w:szCs w:val="20"/>
          <w:lang w:eastAsia="cs-CZ"/>
        </w:rPr>
        <w:t xml:space="preserve"> </w:t>
      </w:r>
      <w:proofErr w:type="spellStart"/>
      <w:r w:rsidR="00C47350">
        <w:rPr>
          <w:rFonts w:ascii="Arial" w:hAnsi="Arial" w:cs="Arial"/>
          <w:color w:val="000000"/>
          <w:sz w:val="20"/>
          <w:szCs w:val="20"/>
          <w:lang w:eastAsia="cs-CZ"/>
        </w:rPr>
        <w:t>pětticícdevětsetčtyřicet</w:t>
      </w:r>
      <w:proofErr w:type="spellEnd"/>
      <w:r w:rsidR="007100EC">
        <w:rPr>
          <w:rFonts w:ascii="Arial" w:hAnsi="Arial" w:cs="Arial"/>
          <w:color w:val="000000"/>
          <w:sz w:val="20"/>
          <w:szCs w:val="20"/>
          <w:lang w:eastAsia="cs-CZ"/>
        </w:rPr>
        <w:t xml:space="preserve"> k</w:t>
      </w:r>
      <w:r>
        <w:rPr>
          <w:rFonts w:ascii="Arial" w:hAnsi="Arial" w:cs="Arial"/>
          <w:color w:val="000000"/>
          <w:sz w:val="20"/>
          <w:szCs w:val="20"/>
          <w:lang w:eastAsia="cs-CZ"/>
        </w:rPr>
        <w:t>orun českých</w:t>
      </w:r>
      <w:r w:rsidR="006711F2">
        <w:rPr>
          <w:rFonts w:ascii="Arial" w:hAnsi="Arial" w:cs="Arial"/>
          <w:color w:val="000000"/>
          <w:sz w:val="20"/>
          <w:szCs w:val="20"/>
          <w:lang w:eastAsia="cs-CZ"/>
        </w:rPr>
        <w:t>,</w:t>
      </w:r>
      <w:r w:rsidRPr="00F96610">
        <w:rPr>
          <w:rFonts w:ascii="Arial" w:hAnsi="Arial" w:cs="Arial"/>
          <w:i/>
          <w:iCs/>
          <w:color w:val="000000"/>
          <w:sz w:val="20"/>
          <w:lang w:eastAsia="cs-CZ"/>
        </w:rPr>
        <w:t xml:space="preserve"> </w:t>
      </w:r>
      <w:r w:rsidRPr="00F96610">
        <w:rPr>
          <w:rFonts w:ascii="Arial" w:hAnsi="Arial" w:cs="Arial"/>
          <w:color w:val="000000"/>
          <w:sz w:val="20"/>
          <w:szCs w:val="20"/>
          <w:lang w:eastAsia="cs-CZ"/>
        </w:rPr>
        <w:t>bez DPH</w:t>
      </w:r>
      <w:r>
        <w:rPr>
          <w:rFonts w:ascii="Arial" w:hAnsi="Arial" w:cs="Arial"/>
          <w:color w:val="000000"/>
          <w:sz w:val="20"/>
          <w:szCs w:val="20"/>
          <w:lang w:eastAsia="cs-CZ"/>
        </w:rPr>
        <w:t>.</w:t>
      </w:r>
      <w:r w:rsidR="00A242C2">
        <w:rPr>
          <w:rFonts w:ascii="Arial" w:hAnsi="Arial" w:cs="Arial"/>
          <w:color w:val="000000"/>
          <w:sz w:val="20"/>
          <w:szCs w:val="20"/>
          <w:lang w:eastAsia="cs-CZ"/>
        </w:rPr>
        <w:t xml:space="preserve"> </w:t>
      </w:r>
      <w:r>
        <w:rPr>
          <w:rFonts w:ascii="Arial" w:hAnsi="Arial" w:cs="Arial"/>
          <w:color w:val="000000"/>
          <w:sz w:val="20"/>
          <w:szCs w:val="20"/>
          <w:lang w:eastAsia="cs-CZ"/>
        </w:rPr>
        <w:t>V ceně tohoto poplatku je zahrnuto</w:t>
      </w:r>
      <w:r w:rsidRPr="00F96610">
        <w:rPr>
          <w:rFonts w:ascii="Arial" w:hAnsi="Arial" w:cs="Arial"/>
          <w:color w:val="000000"/>
          <w:sz w:val="20"/>
          <w:szCs w:val="20"/>
          <w:lang w:eastAsia="cs-CZ"/>
        </w:rPr>
        <w:t>:</w:t>
      </w:r>
    </w:p>
    <w:p w:rsidR="00D46A3E" w:rsidRDefault="00D46A3E" w:rsidP="00D46A3E">
      <w:pPr>
        <w:pStyle w:val="Odstavecseseznamem"/>
        <w:spacing w:after="0"/>
        <w:ind w:left="0"/>
        <w:rPr>
          <w:rFonts w:ascii="Arial" w:hAnsi="Arial" w:cs="Arial"/>
          <w:color w:val="000000"/>
          <w:sz w:val="20"/>
          <w:szCs w:val="20"/>
          <w:lang w:eastAsia="cs-CZ"/>
        </w:rPr>
      </w:pPr>
    </w:p>
    <w:p w:rsidR="000D6B42" w:rsidRDefault="00C47350" w:rsidP="00D46A3E">
      <w:pPr>
        <w:spacing w:after="75"/>
        <w:ind w:left="720"/>
        <w:jc w:val="both"/>
        <w:rPr>
          <w:rFonts w:ascii="Arial" w:hAnsi="Arial" w:cs="Arial"/>
          <w:color w:val="333333"/>
          <w:sz w:val="20"/>
          <w:szCs w:val="20"/>
          <w:lang w:eastAsia="cs-CZ"/>
        </w:rPr>
      </w:pPr>
      <w:r>
        <w:rPr>
          <w:rFonts w:ascii="Arial" w:hAnsi="Arial" w:cs="Arial"/>
          <w:b/>
          <w:color w:val="333333"/>
          <w:sz w:val="20"/>
          <w:szCs w:val="20"/>
          <w:lang w:eastAsia="cs-CZ"/>
        </w:rPr>
        <w:t>1</w:t>
      </w:r>
      <w:r w:rsidR="000C03B1" w:rsidRPr="000C03B1">
        <w:rPr>
          <w:rFonts w:ascii="Arial" w:hAnsi="Arial" w:cs="Arial"/>
          <w:b/>
          <w:color w:val="333333"/>
          <w:sz w:val="20"/>
          <w:szCs w:val="20"/>
          <w:lang w:eastAsia="cs-CZ"/>
        </w:rPr>
        <w:t>2</w:t>
      </w:r>
      <w:r w:rsidR="0038242D" w:rsidRPr="000C03B1">
        <w:rPr>
          <w:rFonts w:ascii="Arial" w:hAnsi="Arial" w:cs="Arial"/>
          <w:b/>
          <w:color w:val="333333"/>
          <w:sz w:val="20"/>
          <w:szCs w:val="20"/>
          <w:lang w:eastAsia="cs-CZ"/>
        </w:rPr>
        <w:t xml:space="preserve"> </w:t>
      </w:r>
      <w:r w:rsidR="00D46A3E" w:rsidRPr="000C03B1">
        <w:rPr>
          <w:rFonts w:ascii="Arial" w:hAnsi="Arial" w:cs="Arial"/>
          <w:b/>
          <w:color w:val="333333"/>
          <w:sz w:val="20"/>
          <w:szCs w:val="20"/>
          <w:lang w:eastAsia="cs-CZ"/>
        </w:rPr>
        <w:t>h</w:t>
      </w:r>
      <w:r w:rsidR="0038242D" w:rsidRPr="000C03B1">
        <w:rPr>
          <w:rFonts w:ascii="Arial" w:hAnsi="Arial" w:cs="Arial"/>
          <w:b/>
          <w:color w:val="333333"/>
          <w:sz w:val="20"/>
          <w:szCs w:val="20"/>
          <w:lang w:eastAsia="cs-CZ"/>
        </w:rPr>
        <w:t>odin</w:t>
      </w:r>
      <w:r w:rsidR="00D46A3E">
        <w:rPr>
          <w:rFonts w:ascii="Arial" w:hAnsi="Arial" w:cs="Arial"/>
          <w:color w:val="333333"/>
          <w:sz w:val="20"/>
          <w:szCs w:val="20"/>
          <w:lang w:eastAsia="cs-CZ"/>
        </w:rPr>
        <w:t xml:space="preserve"> měsíčně za </w:t>
      </w:r>
      <w:r w:rsidR="000C7B80">
        <w:rPr>
          <w:rFonts w:ascii="Arial" w:hAnsi="Arial" w:cs="Arial"/>
          <w:color w:val="333333"/>
          <w:sz w:val="20"/>
          <w:szCs w:val="20"/>
          <w:lang w:eastAsia="cs-CZ"/>
        </w:rPr>
        <w:t xml:space="preserve">servisní </w:t>
      </w:r>
      <w:r w:rsidR="0038242D">
        <w:rPr>
          <w:rFonts w:ascii="Arial" w:hAnsi="Arial" w:cs="Arial"/>
          <w:color w:val="333333"/>
          <w:sz w:val="20"/>
          <w:szCs w:val="20"/>
          <w:lang w:eastAsia="cs-CZ"/>
        </w:rPr>
        <w:t>činnost</w:t>
      </w:r>
      <w:r w:rsidR="006711F2">
        <w:rPr>
          <w:rFonts w:ascii="Arial" w:hAnsi="Arial" w:cs="Arial"/>
          <w:color w:val="333333"/>
          <w:sz w:val="20"/>
          <w:szCs w:val="20"/>
          <w:lang w:eastAsia="cs-CZ"/>
        </w:rPr>
        <w:t xml:space="preserve"> v místě </w:t>
      </w:r>
      <w:r w:rsidR="000C7B80">
        <w:rPr>
          <w:rFonts w:ascii="Arial" w:hAnsi="Arial" w:cs="Arial"/>
          <w:color w:val="333333"/>
          <w:sz w:val="20"/>
          <w:szCs w:val="20"/>
          <w:lang w:eastAsia="cs-CZ"/>
        </w:rPr>
        <w:t>objednatele, případně</w:t>
      </w:r>
      <w:r w:rsidR="000D6B42">
        <w:rPr>
          <w:rFonts w:ascii="Arial" w:hAnsi="Arial" w:cs="Arial"/>
          <w:color w:val="333333"/>
          <w:sz w:val="20"/>
          <w:szCs w:val="20"/>
          <w:lang w:eastAsia="cs-CZ"/>
        </w:rPr>
        <w:t xml:space="preserve"> přes vzdálenou plochu. </w:t>
      </w:r>
    </w:p>
    <w:p w:rsidR="000D6B42" w:rsidRDefault="000D6B42" w:rsidP="00D46A3E">
      <w:pPr>
        <w:spacing w:after="75"/>
        <w:ind w:left="720"/>
        <w:jc w:val="both"/>
        <w:rPr>
          <w:rFonts w:ascii="Arial" w:hAnsi="Arial" w:cs="Arial"/>
          <w:color w:val="333333"/>
          <w:sz w:val="20"/>
          <w:szCs w:val="20"/>
          <w:lang w:eastAsia="cs-CZ"/>
        </w:rPr>
      </w:pPr>
    </w:p>
    <w:p w:rsidR="00D46A3E" w:rsidRDefault="000D6B42" w:rsidP="00D46A3E">
      <w:pPr>
        <w:spacing w:after="75"/>
        <w:ind w:left="720"/>
        <w:jc w:val="both"/>
        <w:rPr>
          <w:rFonts w:ascii="Arial" w:hAnsi="Arial" w:cs="Arial"/>
          <w:color w:val="333333"/>
          <w:sz w:val="20"/>
          <w:szCs w:val="20"/>
          <w:lang w:eastAsia="cs-CZ"/>
        </w:rPr>
      </w:pPr>
      <w:r>
        <w:rPr>
          <w:rFonts w:ascii="Arial" w:hAnsi="Arial" w:cs="Arial"/>
          <w:color w:val="333333"/>
          <w:sz w:val="20"/>
          <w:szCs w:val="20"/>
          <w:lang w:eastAsia="cs-CZ"/>
        </w:rPr>
        <w:t>T</w:t>
      </w:r>
      <w:r w:rsidR="00D46A3E">
        <w:rPr>
          <w:rFonts w:ascii="Arial" w:hAnsi="Arial" w:cs="Arial"/>
          <w:color w:val="333333"/>
          <w:sz w:val="20"/>
          <w:szCs w:val="20"/>
          <w:lang w:eastAsia="cs-CZ"/>
        </w:rPr>
        <w:t>ímto způsobem zajistíme:</w:t>
      </w:r>
    </w:p>
    <w:p w:rsidR="00DE651E" w:rsidRDefault="00DE651E" w:rsidP="00D46A3E">
      <w:pPr>
        <w:spacing w:after="75"/>
        <w:ind w:left="720"/>
        <w:jc w:val="both"/>
        <w:rPr>
          <w:rFonts w:ascii="Arial" w:hAnsi="Arial" w:cs="Arial"/>
          <w:color w:val="333333"/>
          <w:sz w:val="20"/>
          <w:szCs w:val="20"/>
          <w:lang w:eastAsia="cs-CZ"/>
        </w:rPr>
      </w:pPr>
    </w:p>
    <w:p w:rsidR="00D46A3E" w:rsidRPr="00DE651E" w:rsidRDefault="00DE651E" w:rsidP="00D46A3E">
      <w:pPr>
        <w:numPr>
          <w:ilvl w:val="0"/>
          <w:numId w:val="5"/>
        </w:numPr>
        <w:suppressAutoHyphens w:val="0"/>
        <w:spacing w:after="75" w:line="276" w:lineRule="auto"/>
        <w:jc w:val="both"/>
        <w:rPr>
          <w:rFonts w:ascii="Arial" w:hAnsi="Arial" w:cs="Arial"/>
          <w:color w:val="333333"/>
          <w:sz w:val="20"/>
          <w:szCs w:val="20"/>
          <w:lang w:eastAsia="cs-CZ"/>
        </w:rPr>
      </w:pPr>
      <w:r>
        <w:rPr>
          <w:rFonts w:ascii="Arial" w:hAnsi="Arial" w:cs="Arial"/>
          <w:color w:val="000000"/>
          <w:sz w:val="20"/>
          <w:szCs w:val="20"/>
          <w:lang w:eastAsia="cs-CZ"/>
        </w:rPr>
        <w:t>s</w:t>
      </w:r>
      <w:r w:rsidR="00A6673E">
        <w:rPr>
          <w:rFonts w:ascii="Arial" w:hAnsi="Arial" w:cs="Arial"/>
          <w:color w:val="000000"/>
          <w:sz w:val="20"/>
          <w:szCs w:val="20"/>
          <w:lang w:eastAsia="cs-CZ"/>
        </w:rPr>
        <w:t>právu</w:t>
      </w:r>
      <w:r>
        <w:rPr>
          <w:rFonts w:ascii="Arial" w:hAnsi="Arial" w:cs="Arial"/>
          <w:color w:val="000000"/>
          <w:sz w:val="20"/>
          <w:szCs w:val="20"/>
          <w:lang w:eastAsia="cs-CZ"/>
        </w:rPr>
        <w:t xml:space="preserve"> firemní počítačové sítě </w:t>
      </w:r>
    </w:p>
    <w:p w:rsidR="00504824" w:rsidRDefault="00A6673E" w:rsidP="00504824">
      <w:pPr>
        <w:numPr>
          <w:ilvl w:val="0"/>
          <w:numId w:val="5"/>
        </w:numPr>
        <w:suppressAutoHyphens w:val="0"/>
        <w:spacing w:after="75" w:line="276" w:lineRule="auto"/>
        <w:jc w:val="both"/>
        <w:rPr>
          <w:rFonts w:ascii="Arial" w:hAnsi="Arial" w:cs="Arial"/>
          <w:color w:val="333333"/>
          <w:sz w:val="20"/>
          <w:szCs w:val="20"/>
          <w:lang w:eastAsia="cs-CZ"/>
        </w:rPr>
      </w:pPr>
      <w:r>
        <w:rPr>
          <w:rFonts w:ascii="Arial" w:hAnsi="Arial" w:cs="Arial"/>
          <w:color w:val="333333"/>
          <w:sz w:val="20"/>
          <w:szCs w:val="20"/>
          <w:lang w:eastAsia="cs-CZ"/>
        </w:rPr>
        <w:t>čištění a kontrolu</w:t>
      </w:r>
      <w:r w:rsidR="00504824">
        <w:rPr>
          <w:rFonts w:ascii="Arial" w:hAnsi="Arial" w:cs="Arial"/>
          <w:color w:val="333333"/>
          <w:sz w:val="20"/>
          <w:szCs w:val="20"/>
          <w:lang w:eastAsia="cs-CZ"/>
        </w:rPr>
        <w:t xml:space="preserve"> PC a p</w:t>
      </w:r>
      <w:r w:rsidR="00773D74">
        <w:rPr>
          <w:rFonts w:ascii="Arial" w:hAnsi="Arial" w:cs="Arial"/>
          <w:color w:val="333333"/>
          <w:sz w:val="20"/>
          <w:szCs w:val="20"/>
          <w:lang w:eastAsia="cs-CZ"/>
        </w:rPr>
        <w:t xml:space="preserve">eriferií, </w:t>
      </w:r>
      <w:proofErr w:type="spellStart"/>
      <w:r w:rsidR="00773D74">
        <w:rPr>
          <w:rFonts w:ascii="Arial" w:hAnsi="Arial" w:cs="Arial"/>
          <w:color w:val="333333"/>
          <w:sz w:val="20"/>
          <w:szCs w:val="20"/>
          <w:lang w:eastAsia="cs-CZ"/>
        </w:rPr>
        <w:t>odstraňení</w:t>
      </w:r>
      <w:proofErr w:type="spellEnd"/>
      <w:r>
        <w:rPr>
          <w:rFonts w:ascii="Arial" w:hAnsi="Arial" w:cs="Arial"/>
          <w:color w:val="333333"/>
          <w:sz w:val="20"/>
          <w:szCs w:val="20"/>
          <w:lang w:eastAsia="cs-CZ"/>
        </w:rPr>
        <w:t xml:space="preserve"> </w:t>
      </w:r>
      <w:r w:rsidR="00504824">
        <w:rPr>
          <w:rFonts w:ascii="Arial" w:hAnsi="Arial" w:cs="Arial"/>
          <w:color w:val="333333"/>
          <w:sz w:val="20"/>
          <w:szCs w:val="20"/>
          <w:lang w:eastAsia="cs-CZ"/>
        </w:rPr>
        <w:t>závad</w:t>
      </w:r>
    </w:p>
    <w:p w:rsidR="00504824" w:rsidRPr="00A6673E" w:rsidRDefault="00DE651E" w:rsidP="00504824">
      <w:pPr>
        <w:numPr>
          <w:ilvl w:val="0"/>
          <w:numId w:val="5"/>
        </w:numPr>
        <w:suppressAutoHyphens w:val="0"/>
        <w:spacing w:after="75" w:line="276" w:lineRule="auto"/>
        <w:jc w:val="both"/>
        <w:rPr>
          <w:rFonts w:ascii="Arial" w:hAnsi="Arial" w:cs="Arial"/>
          <w:color w:val="333333"/>
          <w:sz w:val="20"/>
          <w:szCs w:val="20"/>
          <w:lang w:eastAsia="cs-CZ"/>
        </w:rPr>
      </w:pPr>
      <w:r>
        <w:rPr>
          <w:rFonts w:ascii="Arial" w:hAnsi="Arial" w:cs="Arial"/>
          <w:color w:val="000000"/>
          <w:sz w:val="20"/>
          <w:szCs w:val="20"/>
          <w:lang w:eastAsia="cs-CZ"/>
        </w:rPr>
        <w:t xml:space="preserve">kontrolování stavu HW a SW </w:t>
      </w:r>
    </w:p>
    <w:p w:rsidR="00A6673E" w:rsidRPr="00504824" w:rsidRDefault="00A6673E" w:rsidP="00504824">
      <w:pPr>
        <w:numPr>
          <w:ilvl w:val="0"/>
          <w:numId w:val="5"/>
        </w:numPr>
        <w:suppressAutoHyphens w:val="0"/>
        <w:spacing w:after="75" w:line="276" w:lineRule="auto"/>
        <w:jc w:val="both"/>
        <w:rPr>
          <w:rFonts w:ascii="Arial" w:hAnsi="Arial" w:cs="Arial"/>
          <w:color w:val="333333"/>
          <w:sz w:val="20"/>
          <w:szCs w:val="20"/>
          <w:lang w:eastAsia="cs-CZ"/>
        </w:rPr>
      </w:pPr>
      <w:r>
        <w:rPr>
          <w:rFonts w:ascii="Arial" w:hAnsi="Arial" w:cs="Arial"/>
          <w:color w:val="000000"/>
          <w:sz w:val="20"/>
          <w:szCs w:val="20"/>
          <w:lang w:eastAsia="cs-CZ"/>
        </w:rPr>
        <w:t>kontrolu provozu serveru</w:t>
      </w:r>
      <w:r w:rsidR="0006627A">
        <w:rPr>
          <w:rFonts w:ascii="Arial" w:hAnsi="Arial" w:cs="Arial"/>
          <w:color w:val="000000"/>
          <w:sz w:val="20"/>
          <w:szCs w:val="20"/>
          <w:lang w:eastAsia="cs-CZ"/>
        </w:rPr>
        <w:t>,</w:t>
      </w:r>
      <w:r>
        <w:rPr>
          <w:rFonts w:ascii="Arial" w:hAnsi="Arial" w:cs="Arial"/>
          <w:color w:val="000000"/>
          <w:sz w:val="20"/>
          <w:szCs w:val="20"/>
          <w:lang w:eastAsia="cs-CZ"/>
        </w:rPr>
        <w:t xml:space="preserve"> vče</w:t>
      </w:r>
      <w:r w:rsidR="00773D74">
        <w:rPr>
          <w:rFonts w:ascii="Arial" w:hAnsi="Arial" w:cs="Arial"/>
          <w:color w:val="000000"/>
          <w:sz w:val="20"/>
          <w:szCs w:val="20"/>
          <w:lang w:eastAsia="cs-CZ"/>
        </w:rPr>
        <w:t>t</w:t>
      </w:r>
      <w:r>
        <w:rPr>
          <w:rFonts w:ascii="Arial" w:hAnsi="Arial" w:cs="Arial"/>
          <w:color w:val="000000"/>
          <w:sz w:val="20"/>
          <w:szCs w:val="20"/>
          <w:lang w:eastAsia="cs-CZ"/>
        </w:rPr>
        <w:t>ně zálohování dat</w:t>
      </w:r>
    </w:p>
    <w:p w:rsidR="00504824" w:rsidRPr="00DE651E" w:rsidRDefault="0031254A" w:rsidP="00504824">
      <w:pPr>
        <w:numPr>
          <w:ilvl w:val="0"/>
          <w:numId w:val="5"/>
        </w:numPr>
        <w:suppressAutoHyphens w:val="0"/>
        <w:spacing w:after="75" w:line="276" w:lineRule="auto"/>
        <w:jc w:val="both"/>
        <w:rPr>
          <w:rFonts w:ascii="Arial" w:hAnsi="Arial" w:cs="Arial"/>
          <w:color w:val="333333"/>
          <w:sz w:val="20"/>
          <w:szCs w:val="20"/>
          <w:lang w:eastAsia="cs-CZ"/>
        </w:rPr>
      </w:pPr>
      <w:r>
        <w:rPr>
          <w:rFonts w:ascii="Arial" w:hAnsi="Arial" w:cs="Arial"/>
          <w:color w:val="000000"/>
          <w:sz w:val="20"/>
          <w:szCs w:val="20"/>
          <w:lang w:eastAsia="cs-CZ"/>
        </w:rPr>
        <w:t>případnou výměnu</w:t>
      </w:r>
      <w:r w:rsidR="00DE651E">
        <w:rPr>
          <w:rFonts w:ascii="Arial" w:hAnsi="Arial" w:cs="Arial"/>
          <w:color w:val="000000"/>
          <w:sz w:val="20"/>
          <w:szCs w:val="20"/>
          <w:lang w:eastAsia="cs-CZ"/>
        </w:rPr>
        <w:t xml:space="preserve"> a </w:t>
      </w:r>
      <w:r w:rsidR="00504824">
        <w:rPr>
          <w:rFonts w:ascii="Arial" w:hAnsi="Arial" w:cs="Arial"/>
          <w:color w:val="000000"/>
          <w:sz w:val="20"/>
          <w:szCs w:val="20"/>
          <w:lang w:eastAsia="cs-CZ"/>
        </w:rPr>
        <w:t>nákup</w:t>
      </w:r>
      <w:r w:rsidR="00D81957">
        <w:rPr>
          <w:rFonts w:ascii="Arial" w:hAnsi="Arial" w:cs="Arial"/>
          <w:color w:val="000000"/>
          <w:sz w:val="20"/>
          <w:szCs w:val="20"/>
          <w:lang w:eastAsia="cs-CZ"/>
        </w:rPr>
        <w:t xml:space="preserve"> HW</w:t>
      </w:r>
      <w:r w:rsidR="0006627A">
        <w:rPr>
          <w:rFonts w:ascii="Arial" w:hAnsi="Arial" w:cs="Arial"/>
          <w:color w:val="000000"/>
          <w:sz w:val="20"/>
          <w:szCs w:val="20"/>
          <w:lang w:eastAsia="cs-CZ"/>
        </w:rPr>
        <w:t xml:space="preserve">, nákup </w:t>
      </w:r>
      <w:r w:rsidR="00DE651E">
        <w:rPr>
          <w:rFonts w:ascii="Arial" w:hAnsi="Arial" w:cs="Arial"/>
          <w:color w:val="000000"/>
          <w:sz w:val="20"/>
          <w:szCs w:val="20"/>
          <w:lang w:eastAsia="cs-CZ"/>
        </w:rPr>
        <w:t xml:space="preserve">příslušného </w:t>
      </w:r>
      <w:r w:rsidR="00D81957">
        <w:rPr>
          <w:rFonts w:ascii="Arial" w:hAnsi="Arial" w:cs="Arial"/>
          <w:color w:val="000000"/>
          <w:sz w:val="20"/>
          <w:szCs w:val="20"/>
          <w:lang w:eastAsia="cs-CZ"/>
        </w:rPr>
        <w:t>SW</w:t>
      </w:r>
      <w:r w:rsidR="0006627A">
        <w:rPr>
          <w:rFonts w:ascii="Arial" w:hAnsi="Arial" w:cs="Arial"/>
          <w:color w:val="000000"/>
          <w:sz w:val="20"/>
          <w:szCs w:val="20"/>
          <w:lang w:eastAsia="cs-CZ"/>
        </w:rPr>
        <w:t xml:space="preserve"> a jeho </w:t>
      </w:r>
      <w:r>
        <w:rPr>
          <w:rFonts w:ascii="Arial" w:hAnsi="Arial" w:cs="Arial"/>
          <w:color w:val="000000"/>
          <w:sz w:val="20"/>
          <w:szCs w:val="20"/>
          <w:lang w:eastAsia="cs-CZ"/>
        </w:rPr>
        <w:t>instalaci</w:t>
      </w:r>
      <w:r w:rsidR="00D81957">
        <w:rPr>
          <w:rFonts w:ascii="Arial" w:hAnsi="Arial" w:cs="Arial"/>
          <w:color w:val="000000"/>
          <w:sz w:val="20"/>
          <w:szCs w:val="20"/>
          <w:lang w:eastAsia="cs-CZ"/>
        </w:rPr>
        <w:t xml:space="preserve"> </w:t>
      </w:r>
    </w:p>
    <w:p w:rsidR="00A6673E" w:rsidRPr="00A6673E" w:rsidRDefault="0085161F" w:rsidP="00504824">
      <w:pPr>
        <w:numPr>
          <w:ilvl w:val="0"/>
          <w:numId w:val="5"/>
        </w:numPr>
        <w:suppressAutoHyphens w:val="0"/>
        <w:spacing w:after="75" w:line="276" w:lineRule="auto"/>
        <w:jc w:val="both"/>
        <w:rPr>
          <w:rFonts w:ascii="Arial" w:hAnsi="Arial" w:cs="Arial"/>
          <w:color w:val="333333"/>
          <w:sz w:val="20"/>
          <w:szCs w:val="20"/>
          <w:lang w:eastAsia="cs-CZ"/>
        </w:rPr>
      </w:pPr>
      <w:r>
        <w:rPr>
          <w:rFonts w:ascii="Arial" w:hAnsi="Arial" w:cs="Arial"/>
          <w:color w:val="000000"/>
          <w:sz w:val="20"/>
          <w:szCs w:val="20"/>
          <w:lang w:eastAsia="cs-CZ"/>
        </w:rPr>
        <w:t xml:space="preserve">nákup, doplnění </w:t>
      </w:r>
      <w:r w:rsidR="0031254A">
        <w:rPr>
          <w:rFonts w:ascii="Arial" w:hAnsi="Arial" w:cs="Arial"/>
          <w:color w:val="000000"/>
          <w:sz w:val="20"/>
          <w:szCs w:val="20"/>
          <w:lang w:eastAsia="cs-CZ"/>
        </w:rPr>
        <w:t>a případnou výměnu</w:t>
      </w:r>
      <w:r w:rsidR="00504824">
        <w:rPr>
          <w:rFonts w:ascii="Arial" w:hAnsi="Arial" w:cs="Arial"/>
          <w:color w:val="000000"/>
          <w:sz w:val="20"/>
          <w:szCs w:val="20"/>
          <w:lang w:eastAsia="cs-CZ"/>
        </w:rPr>
        <w:t xml:space="preserve"> </w:t>
      </w:r>
      <w:r w:rsidR="00A6673E">
        <w:rPr>
          <w:rFonts w:ascii="Arial" w:hAnsi="Arial" w:cs="Arial"/>
          <w:color w:val="000000"/>
          <w:sz w:val="20"/>
          <w:szCs w:val="20"/>
          <w:lang w:eastAsia="cs-CZ"/>
        </w:rPr>
        <w:t xml:space="preserve">spotřebního materiálu </w:t>
      </w:r>
    </w:p>
    <w:p w:rsidR="00D46A3E" w:rsidRDefault="00D46A3E" w:rsidP="00D46A3E">
      <w:pPr>
        <w:spacing w:after="75"/>
        <w:ind w:left="720"/>
        <w:jc w:val="both"/>
        <w:rPr>
          <w:rFonts w:ascii="Arial" w:hAnsi="Arial" w:cs="Arial"/>
          <w:color w:val="333333"/>
          <w:sz w:val="20"/>
          <w:szCs w:val="20"/>
          <w:lang w:eastAsia="cs-CZ"/>
        </w:rPr>
      </w:pPr>
    </w:p>
    <w:p w:rsidR="00104DF3" w:rsidRDefault="0089006B" w:rsidP="00D46A3E">
      <w:pPr>
        <w:spacing w:after="75"/>
        <w:jc w:val="both"/>
        <w:rPr>
          <w:rFonts w:ascii="Arial" w:hAnsi="Arial" w:cs="Arial"/>
          <w:color w:val="000000"/>
          <w:sz w:val="20"/>
          <w:szCs w:val="20"/>
          <w:lang w:eastAsia="cs-CZ"/>
        </w:rPr>
      </w:pPr>
      <w:r>
        <w:rPr>
          <w:rFonts w:ascii="Arial" w:hAnsi="Arial" w:cs="Arial"/>
          <w:color w:val="000000"/>
          <w:sz w:val="20"/>
          <w:szCs w:val="20"/>
          <w:lang w:eastAsia="cs-CZ"/>
        </w:rPr>
        <w:t xml:space="preserve">  </w:t>
      </w:r>
    </w:p>
    <w:p w:rsidR="00D46A3E" w:rsidRDefault="006C158A" w:rsidP="00DA751E">
      <w:pPr>
        <w:spacing w:after="75" w:line="276" w:lineRule="auto"/>
        <w:jc w:val="both"/>
        <w:rPr>
          <w:rFonts w:ascii="Arial" w:hAnsi="Arial" w:cs="Arial"/>
          <w:color w:val="000000"/>
          <w:sz w:val="20"/>
          <w:szCs w:val="20"/>
          <w:lang w:eastAsia="cs-CZ"/>
        </w:rPr>
      </w:pPr>
      <w:r>
        <w:rPr>
          <w:rFonts w:ascii="Arial" w:hAnsi="Arial" w:cs="Arial"/>
          <w:color w:val="000000"/>
          <w:sz w:val="20"/>
          <w:szCs w:val="20"/>
          <w:lang w:eastAsia="cs-CZ"/>
        </w:rPr>
        <w:t xml:space="preserve">  </w:t>
      </w:r>
      <w:r w:rsidR="00D46A3E">
        <w:rPr>
          <w:rFonts w:ascii="Arial" w:hAnsi="Arial" w:cs="Arial"/>
          <w:color w:val="000000"/>
          <w:sz w:val="20"/>
          <w:szCs w:val="20"/>
          <w:lang w:eastAsia="cs-CZ"/>
        </w:rPr>
        <w:t xml:space="preserve">V případě potřeb </w:t>
      </w:r>
      <w:r w:rsidR="000D6B42">
        <w:rPr>
          <w:rFonts w:ascii="Arial" w:hAnsi="Arial" w:cs="Arial"/>
          <w:color w:val="000000"/>
          <w:sz w:val="20"/>
          <w:szCs w:val="20"/>
          <w:lang w:eastAsia="cs-CZ"/>
        </w:rPr>
        <w:t xml:space="preserve">zaplatí objednatel </w:t>
      </w:r>
      <w:r w:rsidR="00D12CAE">
        <w:rPr>
          <w:rFonts w:ascii="Arial" w:hAnsi="Arial" w:cs="Arial"/>
          <w:color w:val="000000"/>
          <w:sz w:val="20"/>
          <w:szCs w:val="20"/>
          <w:lang w:eastAsia="cs-CZ"/>
        </w:rPr>
        <w:t>nad rámec této smlouvy sazbu</w:t>
      </w:r>
      <w:r w:rsidR="00D46A3E">
        <w:rPr>
          <w:rFonts w:ascii="Arial" w:hAnsi="Arial" w:cs="Arial"/>
          <w:color w:val="000000"/>
          <w:sz w:val="20"/>
          <w:szCs w:val="20"/>
          <w:lang w:eastAsia="cs-CZ"/>
        </w:rPr>
        <w:t xml:space="preserve"> </w:t>
      </w:r>
      <w:r w:rsidR="00D46A3E" w:rsidRPr="00460634">
        <w:rPr>
          <w:rFonts w:ascii="Arial" w:hAnsi="Arial" w:cs="Arial"/>
          <w:b/>
          <w:color w:val="000000"/>
          <w:sz w:val="20"/>
          <w:szCs w:val="20"/>
          <w:lang w:eastAsia="cs-CZ"/>
        </w:rPr>
        <w:t>4</w:t>
      </w:r>
      <w:r w:rsidR="000D6B42" w:rsidRPr="00460634">
        <w:rPr>
          <w:rFonts w:ascii="Arial" w:hAnsi="Arial" w:cs="Arial"/>
          <w:b/>
          <w:color w:val="000000"/>
          <w:sz w:val="20"/>
          <w:szCs w:val="20"/>
          <w:lang w:eastAsia="cs-CZ"/>
        </w:rPr>
        <w:t>95</w:t>
      </w:r>
      <w:r w:rsidR="00D46A3E" w:rsidRPr="00460634">
        <w:rPr>
          <w:rFonts w:ascii="Arial" w:hAnsi="Arial" w:cs="Arial"/>
          <w:b/>
          <w:color w:val="000000"/>
          <w:sz w:val="20"/>
          <w:szCs w:val="20"/>
          <w:lang w:eastAsia="cs-CZ"/>
        </w:rPr>
        <w:t>,-</w:t>
      </w:r>
      <w:r w:rsidR="002E46FE">
        <w:rPr>
          <w:rFonts w:ascii="Arial" w:hAnsi="Arial" w:cs="Arial"/>
          <w:b/>
          <w:color w:val="000000"/>
          <w:sz w:val="20"/>
          <w:szCs w:val="20"/>
          <w:lang w:eastAsia="cs-CZ"/>
        </w:rPr>
        <w:t xml:space="preserve"> </w:t>
      </w:r>
      <w:r w:rsidR="00D46A3E" w:rsidRPr="00460634">
        <w:rPr>
          <w:rFonts w:ascii="Arial" w:hAnsi="Arial" w:cs="Arial"/>
          <w:b/>
          <w:color w:val="000000"/>
          <w:sz w:val="20"/>
          <w:szCs w:val="20"/>
          <w:lang w:eastAsia="cs-CZ"/>
        </w:rPr>
        <w:t>Kč/h</w:t>
      </w:r>
      <w:r w:rsidR="00702AD2">
        <w:rPr>
          <w:rFonts w:ascii="Arial" w:hAnsi="Arial" w:cs="Arial"/>
          <w:b/>
          <w:color w:val="000000"/>
          <w:sz w:val="20"/>
          <w:szCs w:val="20"/>
          <w:lang w:eastAsia="cs-CZ"/>
        </w:rPr>
        <w:t>od</w:t>
      </w:r>
      <w:r w:rsidR="00D12CAE">
        <w:rPr>
          <w:rFonts w:ascii="Arial" w:hAnsi="Arial" w:cs="Arial"/>
          <w:color w:val="000000"/>
          <w:sz w:val="20"/>
          <w:szCs w:val="20"/>
          <w:lang w:eastAsia="cs-CZ"/>
        </w:rPr>
        <w:t xml:space="preserve"> bez DPH</w:t>
      </w:r>
      <w:r w:rsidR="00D46A3E">
        <w:rPr>
          <w:rFonts w:ascii="Arial" w:hAnsi="Arial" w:cs="Arial"/>
          <w:color w:val="000000"/>
          <w:sz w:val="20"/>
          <w:szCs w:val="20"/>
          <w:lang w:eastAsia="cs-CZ"/>
        </w:rPr>
        <w:t>, d</w:t>
      </w:r>
      <w:r w:rsidR="00D46A3E" w:rsidRPr="00F96610">
        <w:rPr>
          <w:rFonts w:ascii="Arial" w:hAnsi="Arial" w:cs="Arial"/>
          <w:color w:val="000000"/>
          <w:sz w:val="20"/>
          <w:szCs w:val="20"/>
          <w:lang w:eastAsia="cs-CZ"/>
        </w:rPr>
        <w:t>le počtu servisních hodin práce</w:t>
      </w:r>
      <w:r w:rsidR="00D46A3E">
        <w:rPr>
          <w:rFonts w:ascii="Arial" w:hAnsi="Arial" w:cs="Arial"/>
          <w:color w:val="000000"/>
          <w:sz w:val="20"/>
          <w:szCs w:val="20"/>
          <w:lang w:eastAsia="cs-CZ"/>
        </w:rPr>
        <w:t>,</w:t>
      </w:r>
      <w:r w:rsidR="00D46A3E" w:rsidRPr="00F96610">
        <w:rPr>
          <w:rFonts w:ascii="Arial" w:hAnsi="Arial" w:cs="Arial"/>
          <w:color w:val="000000"/>
          <w:sz w:val="20"/>
          <w:szCs w:val="20"/>
          <w:lang w:eastAsia="cs-CZ"/>
        </w:rPr>
        <w:t xml:space="preserve"> odsouhlasených od</w:t>
      </w:r>
      <w:r w:rsidR="00D46A3E">
        <w:rPr>
          <w:rFonts w:ascii="Arial" w:hAnsi="Arial" w:cs="Arial"/>
          <w:color w:val="000000"/>
          <w:sz w:val="20"/>
          <w:szCs w:val="20"/>
          <w:lang w:eastAsia="cs-CZ"/>
        </w:rPr>
        <w:t>běratelem</w:t>
      </w:r>
      <w:r w:rsidR="00D46A3E" w:rsidRPr="00F96610">
        <w:rPr>
          <w:rFonts w:ascii="Arial" w:hAnsi="Arial" w:cs="Arial"/>
          <w:color w:val="000000"/>
          <w:sz w:val="20"/>
          <w:szCs w:val="20"/>
          <w:lang w:eastAsia="cs-CZ"/>
        </w:rPr>
        <w:t>.</w:t>
      </w:r>
    </w:p>
    <w:p w:rsidR="0055641D" w:rsidRPr="009A7BAE" w:rsidRDefault="0089006B" w:rsidP="00D46A3E">
      <w:pPr>
        <w:spacing w:after="75"/>
        <w:jc w:val="both"/>
        <w:rPr>
          <w:rFonts w:ascii="Arial" w:hAnsi="Arial" w:cs="Arial"/>
          <w:color w:val="000000"/>
          <w:sz w:val="20"/>
          <w:szCs w:val="20"/>
          <w:lang w:eastAsia="cs-CZ"/>
        </w:rPr>
      </w:pPr>
      <w:r>
        <w:rPr>
          <w:rFonts w:ascii="Arial" w:hAnsi="Arial" w:cs="Arial"/>
          <w:color w:val="000000"/>
          <w:sz w:val="20"/>
          <w:szCs w:val="20"/>
          <w:lang w:eastAsia="cs-CZ"/>
        </w:rPr>
        <w:t xml:space="preserve">  </w:t>
      </w:r>
      <w:r w:rsidR="0055641D">
        <w:rPr>
          <w:rFonts w:ascii="Arial" w:hAnsi="Arial" w:cs="Arial"/>
          <w:color w:val="000000"/>
          <w:sz w:val="20"/>
          <w:szCs w:val="20"/>
          <w:lang w:eastAsia="cs-CZ"/>
        </w:rPr>
        <w:t>V případě servisu v místě u objednatele</w:t>
      </w:r>
      <w:r w:rsidR="00702AD2">
        <w:rPr>
          <w:rFonts w:ascii="Arial" w:hAnsi="Arial" w:cs="Arial"/>
          <w:color w:val="000000"/>
          <w:sz w:val="20"/>
          <w:szCs w:val="20"/>
          <w:lang w:eastAsia="cs-CZ"/>
        </w:rPr>
        <w:t xml:space="preserve"> (na výše uvedené adrese</w:t>
      </w:r>
      <w:r w:rsidR="00DC2767">
        <w:rPr>
          <w:rFonts w:ascii="Arial" w:hAnsi="Arial" w:cs="Arial"/>
          <w:color w:val="000000"/>
          <w:sz w:val="20"/>
          <w:szCs w:val="20"/>
          <w:lang w:eastAsia="cs-CZ"/>
        </w:rPr>
        <w:t>)</w:t>
      </w:r>
      <w:r w:rsidR="00BE1292">
        <w:rPr>
          <w:rFonts w:ascii="Arial" w:hAnsi="Arial" w:cs="Arial"/>
          <w:color w:val="000000"/>
          <w:sz w:val="20"/>
          <w:szCs w:val="20"/>
          <w:lang w:eastAsia="cs-CZ"/>
        </w:rPr>
        <w:t xml:space="preserve"> zaplatí objednatel poplatek </w:t>
      </w:r>
      <w:r w:rsidR="00C47350">
        <w:rPr>
          <w:rFonts w:ascii="Arial" w:hAnsi="Arial" w:cs="Arial"/>
          <w:b/>
          <w:color w:val="000000"/>
          <w:sz w:val="20"/>
          <w:szCs w:val="20"/>
          <w:lang w:eastAsia="cs-CZ"/>
        </w:rPr>
        <w:t>10</w:t>
      </w:r>
      <w:r w:rsidR="0055641D" w:rsidRPr="00460634">
        <w:rPr>
          <w:rFonts w:ascii="Arial" w:hAnsi="Arial" w:cs="Arial"/>
          <w:b/>
          <w:color w:val="000000"/>
          <w:sz w:val="20"/>
          <w:szCs w:val="20"/>
          <w:lang w:eastAsia="cs-CZ"/>
        </w:rPr>
        <w:t>0,-</w:t>
      </w:r>
      <w:r w:rsidR="002E46FE">
        <w:rPr>
          <w:rFonts w:ascii="Arial" w:hAnsi="Arial" w:cs="Arial"/>
          <w:b/>
          <w:color w:val="000000"/>
          <w:sz w:val="20"/>
          <w:szCs w:val="20"/>
          <w:lang w:eastAsia="cs-CZ"/>
        </w:rPr>
        <w:t xml:space="preserve"> </w:t>
      </w:r>
      <w:r w:rsidR="0055641D" w:rsidRPr="00460634">
        <w:rPr>
          <w:rFonts w:ascii="Arial" w:hAnsi="Arial" w:cs="Arial"/>
          <w:b/>
          <w:color w:val="000000"/>
          <w:sz w:val="20"/>
          <w:szCs w:val="20"/>
          <w:lang w:eastAsia="cs-CZ"/>
        </w:rPr>
        <w:t>Kč</w:t>
      </w:r>
      <w:r w:rsidR="0055641D">
        <w:rPr>
          <w:rFonts w:ascii="Arial" w:hAnsi="Arial" w:cs="Arial"/>
          <w:color w:val="000000"/>
          <w:sz w:val="20"/>
          <w:szCs w:val="20"/>
          <w:lang w:eastAsia="cs-CZ"/>
        </w:rPr>
        <w:t xml:space="preserve"> bez DPH za </w:t>
      </w:r>
      <w:r w:rsidR="00DC2767">
        <w:rPr>
          <w:rFonts w:ascii="Arial" w:hAnsi="Arial" w:cs="Arial"/>
          <w:color w:val="000000"/>
          <w:sz w:val="20"/>
          <w:szCs w:val="20"/>
          <w:lang w:eastAsia="cs-CZ"/>
        </w:rPr>
        <w:t>dopra</w:t>
      </w:r>
      <w:r w:rsidR="0055641D">
        <w:rPr>
          <w:rFonts w:ascii="Arial" w:hAnsi="Arial" w:cs="Arial"/>
          <w:color w:val="000000"/>
          <w:sz w:val="20"/>
          <w:szCs w:val="20"/>
          <w:lang w:eastAsia="cs-CZ"/>
        </w:rPr>
        <w:t>vné</w:t>
      </w:r>
      <w:r w:rsidR="00DC2767">
        <w:rPr>
          <w:rFonts w:ascii="Arial" w:hAnsi="Arial" w:cs="Arial"/>
          <w:color w:val="000000"/>
          <w:sz w:val="20"/>
          <w:szCs w:val="20"/>
          <w:lang w:eastAsia="cs-CZ"/>
        </w:rPr>
        <w:t xml:space="preserve"> </w:t>
      </w:r>
      <w:proofErr w:type="gramStart"/>
      <w:r w:rsidR="00DC2767">
        <w:rPr>
          <w:rFonts w:ascii="Arial" w:hAnsi="Arial" w:cs="Arial"/>
          <w:color w:val="000000"/>
          <w:sz w:val="20"/>
          <w:szCs w:val="20"/>
          <w:lang w:eastAsia="cs-CZ"/>
        </w:rPr>
        <w:t>do 5-ti</w:t>
      </w:r>
      <w:proofErr w:type="gramEnd"/>
      <w:r w:rsidR="00DC2767">
        <w:rPr>
          <w:rFonts w:ascii="Arial" w:hAnsi="Arial" w:cs="Arial"/>
          <w:color w:val="000000"/>
          <w:sz w:val="20"/>
          <w:szCs w:val="20"/>
          <w:lang w:eastAsia="cs-CZ"/>
        </w:rPr>
        <w:t xml:space="preserve"> km</w:t>
      </w:r>
      <w:r w:rsidR="0055641D">
        <w:rPr>
          <w:rFonts w:ascii="Arial" w:hAnsi="Arial" w:cs="Arial"/>
          <w:color w:val="000000"/>
          <w:sz w:val="20"/>
          <w:szCs w:val="20"/>
          <w:lang w:eastAsia="cs-CZ"/>
        </w:rPr>
        <w:t xml:space="preserve">. </w:t>
      </w:r>
    </w:p>
    <w:p w:rsidR="00D46A3E" w:rsidRDefault="00D46A3E" w:rsidP="00D46A3E">
      <w:pPr>
        <w:spacing w:after="75"/>
        <w:ind w:left="720"/>
        <w:jc w:val="both"/>
        <w:rPr>
          <w:rFonts w:ascii="Arial" w:hAnsi="Arial" w:cs="Arial"/>
          <w:color w:val="333333"/>
          <w:sz w:val="20"/>
          <w:szCs w:val="20"/>
          <w:lang w:eastAsia="cs-CZ"/>
        </w:rPr>
      </w:pPr>
    </w:p>
    <w:p w:rsidR="00DC2767" w:rsidRDefault="00D46A3E" w:rsidP="00D46A3E">
      <w:pPr>
        <w:jc w:val="both"/>
        <w:rPr>
          <w:rFonts w:ascii="Arial" w:hAnsi="Arial" w:cs="Arial"/>
          <w:b/>
          <w:bCs/>
          <w:color w:val="000000"/>
          <w:lang w:eastAsia="cs-CZ"/>
        </w:rPr>
      </w:pPr>
      <w:r>
        <w:rPr>
          <w:rFonts w:ascii="Arial" w:hAnsi="Arial" w:cs="Arial"/>
          <w:b/>
          <w:bCs/>
          <w:color w:val="000000"/>
          <w:lang w:eastAsia="cs-CZ"/>
        </w:rPr>
        <w:t xml:space="preserve"> </w:t>
      </w:r>
    </w:p>
    <w:p w:rsidR="00D46A3E" w:rsidRDefault="00D46A3E" w:rsidP="00D46A3E">
      <w:pPr>
        <w:jc w:val="both"/>
        <w:rPr>
          <w:rFonts w:ascii="Arial" w:hAnsi="Arial" w:cs="Arial"/>
          <w:b/>
          <w:bCs/>
          <w:color w:val="000000"/>
          <w:lang w:eastAsia="cs-CZ"/>
        </w:rPr>
      </w:pPr>
      <w:r w:rsidRPr="001A553A">
        <w:rPr>
          <w:rFonts w:ascii="Arial" w:hAnsi="Arial" w:cs="Arial"/>
          <w:b/>
          <w:bCs/>
          <w:color w:val="000000"/>
          <w:lang w:eastAsia="cs-CZ"/>
        </w:rPr>
        <w:lastRenderedPageBreak/>
        <w:t>5. Platební podmínk</w:t>
      </w:r>
      <w:r>
        <w:rPr>
          <w:rFonts w:ascii="Arial" w:hAnsi="Arial" w:cs="Arial"/>
          <w:b/>
          <w:bCs/>
          <w:color w:val="000000"/>
          <w:lang w:eastAsia="cs-CZ"/>
        </w:rPr>
        <w:t>y</w:t>
      </w:r>
    </w:p>
    <w:p w:rsidR="00D46A3E" w:rsidRPr="001A553A" w:rsidRDefault="00D46A3E" w:rsidP="00D46A3E">
      <w:pPr>
        <w:jc w:val="both"/>
        <w:rPr>
          <w:rFonts w:ascii="Arial" w:hAnsi="Arial" w:cs="Arial"/>
          <w:color w:val="333333"/>
          <w:sz w:val="20"/>
          <w:szCs w:val="20"/>
          <w:lang w:eastAsia="cs-CZ"/>
        </w:rPr>
      </w:pPr>
    </w:p>
    <w:p w:rsidR="00D46A3E" w:rsidRDefault="00674DBA" w:rsidP="00D46A3E">
      <w:pPr>
        <w:rPr>
          <w:rFonts w:ascii="Arial" w:hAnsi="Arial" w:cs="Arial"/>
          <w:color w:val="000000"/>
          <w:sz w:val="20"/>
          <w:szCs w:val="20"/>
          <w:lang w:eastAsia="cs-CZ"/>
        </w:rPr>
      </w:pPr>
      <w:r>
        <w:rPr>
          <w:rFonts w:ascii="Arial" w:hAnsi="Arial" w:cs="Arial"/>
          <w:color w:val="000000"/>
          <w:sz w:val="20"/>
          <w:szCs w:val="20"/>
          <w:lang w:eastAsia="cs-CZ"/>
        </w:rPr>
        <w:t xml:space="preserve">  </w:t>
      </w:r>
      <w:r w:rsidR="00D46A3E" w:rsidRPr="0092591F">
        <w:rPr>
          <w:rFonts w:ascii="Arial" w:hAnsi="Arial" w:cs="Arial"/>
          <w:color w:val="000000"/>
          <w:sz w:val="20"/>
          <w:szCs w:val="20"/>
          <w:lang w:eastAsia="cs-CZ"/>
        </w:rPr>
        <w:t>Objednatel je p</w:t>
      </w:r>
      <w:r w:rsidR="00D46A3E">
        <w:rPr>
          <w:rFonts w:ascii="Arial" w:hAnsi="Arial" w:cs="Arial"/>
          <w:color w:val="000000"/>
          <w:sz w:val="20"/>
          <w:szCs w:val="20"/>
          <w:lang w:eastAsia="cs-CZ"/>
        </w:rPr>
        <w:t>ovinen zaplatit provedené servisní práce vždy za jeden kalendářní měsíc</w:t>
      </w:r>
      <w:r w:rsidR="00D46A3E" w:rsidRPr="0092591F">
        <w:rPr>
          <w:rFonts w:ascii="Arial" w:hAnsi="Arial" w:cs="Arial"/>
          <w:color w:val="000000"/>
          <w:sz w:val="20"/>
          <w:szCs w:val="20"/>
          <w:lang w:eastAsia="cs-CZ"/>
        </w:rPr>
        <w:t xml:space="preserve">. Daňový doklad </w:t>
      </w:r>
      <w:proofErr w:type="gramStart"/>
      <w:r w:rsidR="00D46A3E" w:rsidRPr="0092591F">
        <w:rPr>
          <w:rFonts w:ascii="Arial" w:hAnsi="Arial" w:cs="Arial"/>
          <w:color w:val="000000"/>
          <w:sz w:val="20"/>
          <w:szCs w:val="20"/>
          <w:lang w:eastAsia="cs-CZ"/>
        </w:rPr>
        <w:t xml:space="preserve">bude </w:t>
      </w:r>
      <w:r w:rsidR="00D46A3E">
        <w:rPr>
          <w:rFonts w:ascii="Arial" w:hAnsi="Arial" w:cs="Arial"/>
          <w:color w:val="000000"/>
          <w:sz w:val="20"/>
          <w:szCs w:val="20"/>
          <w:lang w:eastAsia="cs-CZ"/>
        </w:rPr>
        <w:t xml:space="preserve"> vystaven</w:t>
      </w:r>
      <w:proofErr w:type="gramEnd"/>
      <w:r w:rsidR="00D46A3E">
        <w:rPr>
          <w:rFonts w:ascii="Arial" w:hAnsi="Arial" w:cs="Arial"/>
          <w:color w:val="000000"/>
          <w:sz w:val="20"/>
          <w:szCs w:val="20"/>
          <w:lang w:eastAsia="cs-CZ"/>
        </w:rPr>
        <w:t xml:space="preserve"> se splatností 1</w:t>
      </w:r>
      <w:r w:rsidR="006D1834">
        <w:rPr>
          <w:rFonts w:ascii="Arial" w:hAnsi="Arial" w:cs="Arial"/>
          <w:color w:val="000000"/>
          <w:sz w:val="20"/>
          <w:szCs w:val="20"/>
          <w:lang w:eastAsia="cs-CZ"/>
        </w:rPr>
        <w:t>0</w:t>
      </w:r>
      <w:r w:rsidR="00D46A3E" w:rsidRPr="0092591F">
        <w:rPr>
          <w:rFonts w:ascii="Arial" w:hAnsi="Arial" w:cs="Arial"/>
          <w:color w:val="000000"/>
          <w:sz w:val="20"/>
          <w:szCs w:val="20"/>
          <w:lang w:eastAsia="cs-CZ"/>
        </w:rPr>
        <w:t xml:space="preserve"> dnů ode dne vystavení dokladu.</w:t>
      </w:r>
    </w:p>
    <w:p w:rsidR="00F7189F" w:rsidRPr="0092591F" w:rsidRDefault="00F7189F" w:rsidP="00D46A3E">
      <w:pPr>
        <w:rPr>
          <w:rFonts w:ascii="Helvetica" w:hAnsi="Helvetica" w:cs="Helvetica"/>
          <w:color w:val="333333"/>
          <w:sz w:val="18"/>
          <w:szCs w:val="18"/>
          <w:lang w:eastAsia="cs-CZ"/>
        </w:rPr>
      </w:pPr>
    </w:p>
    <w:p w:rsidR="00D46A3E" w:rsidRDefault="00F7189F" w:rsidP="00D46A3E">
      <w:pPr>
        <w:rPr>
          <w:rFonts w:ascii="Arial" w:hAnsi="Arial" w:cs="Arial"/>
          <w:color w:val="000000"/>
          <w:sz w:val="20"/>
          <w:szCs w:val="20"/>
          <w:lang w:eastAsia="cs-CZ"/>
        </w:rPr>
      </w:pPr>
      <w:r>
        <w:rPr>
          <w:rFonts w:ascii="Arial" w:hAnsi="Arial" w:cs="Arial"/>
          <w:color w:val="000000"/>
          <w:sz w:val="20"/>
          <w:szCs w:val="20"/>
          <w:lang w:eastAsia="cs-CZ"/>
        </w:rPr>
        <w:t xml:space="preserve">  </w:t>
      </w:r>
      <w:r w:rsidR="00D46A3E" w:rsidRPr="0092591F">
        <w:rPr>
          <w:rFonts w:ascii="Arial" w:hAnsi="Arial" w:cs="Arial"/>
          <w:color w:val="000000"/>
          <w:sz w:val="20"/>
          <w:szCs w:val="20"/>
          <w:lang w:eastAsia="cs-CZ"/>
        </w:rPr>
        <w:t xml:space="preserve">Daňový doklad za případnou údržbu nad </w:t>
      </w:r>
      <w:r w:rsidR="00D46A3E">
        <w:rPr>
          <w:rFonts w:ascii="Arial" w:hAnsi="Arial" w:cs="Arial"/>
          <w:color w:val="000000"/>
          <w:sz w:val="20"/>
          <w:szCs w:val="20"/>
          <w:lang w:eastAsia="cs-CZ"/>
        </w:rPr>
        <w:t>rámec preventivní</w:t>
      </w:r>
      <w:r w:rsidR="00D46A3E" w:rsidRPr="0092591F">
        <w:rPr>
          <w:rFonts w:ascii="Arial" w:hAnsi="Arial" w:cs="Arial"/>
          <w:color w:val="000000"/>
          <w:sz w:val="20"/>
          <w:szCs w:val="20"/>
          <w:lang w:eastAsia="cs-CZ"/>
        </w:rPr>
        <w:t xml:space="preserve"> prohlídky bude vystaven po předání objednané práce. Splatno</w:t>
      </w:r>
      <w:r w:rsidR="006D1834">
        <w:rPr>
          <w:rFonts w:ascii="Arial" w:hAnsi="Arial" w:cs="Arial"/>
          <w:color w:val="000000"/>
          <w:sz w:val="20"/>
          <w:szCs w:val="20"/>
          <w:lang w:eastAsia="cs-CZ"/>
        </w:rPr>
        <w:t>st daňového dokladu bude také 10</w:t>
      </w:r>
      <w:r w:rsidR="00D46A3E" w:rsidRPr="0092591F">
        <w:rPr>
          <w:rFonts w:ascii="Arial" w:hAnsi="Arial" w:cs="Arial"/>
          <w:color w:val="000000"/>
          <w:sz w:val="20"/>
          <w:szCs w:val="20"/>
          <w:lang w:eastAsia="cs-CZ"/>
        </w:rPr>
        <w:t xml:space="preserve"> dnů ode dne jeho vystavení.</w:t>
      </w:r>
    </w:p>
    <w:p w:rsidR="00F7189F" w:rsidRPr="0092591F" w:rsidRDefault="00F7189F" w:rsidP="00D46A3E">
      <w:pPr>
        <w:rPr>
          <w:rFonts w:ascii="Helvetica" w:hAnsi="Helvetica" w:cs="Helvetica"/>
          <w:color w:val="333333"/>
          <w:sz w:val="18"/>
          <w:szCs w:val="18"/>
          <w:lang w:eastAsia="cs-CZ"/>
        </w:rPr>
      </w:pPr>
    </w:p>
    <w:p w:rsidR="00D46A3E" w:rsidRPr="0092591F" w:rsidRDefault="00F7189F" w:rsidP="00D46A3E">
      <w:pPr>
        <w:rPr>
          <w:rFonts w:ascii="Helvetica" w:hAnsi="Helvetica" w:cs="Helvetica"/>
          <w:color w:val="333333"/>
          <w:sz w:val="18"/>
          <w:szCs w:val="18"/>
          <w:lang w:eastAsia="cs-CZ"/>
        </w:rPr>
      </w:pPr>
      <w:r>
        <w:rPr>
          <w:rFonts w:ascii="Arial" w:hAnsi="Arial" w:cs="Arial"/>
          <w:color w:val="000000"/>
          <w:sz w:val="20"/>
          <w:szCs w:val="20"/>
          <w:lang w:eastAsia="cs-CZ"/>
        </w:rPr>
        <w:t xml:space="preserve">  </w:t>
      </w:r>
      <w:r w:rsidR="00D46A3E" w:rsidRPr="0092591F">
        <w:rPr>
          <w:rFonts w:ascii="Arial" w:hAnsi="Arial" w:cs="Arial"/>
          <w:color w:val="000000"/>
          <w:sz w:val="20"/>
          <w:szCs w:val="20"/>
          <w:lang w:eastAsia="cs-CZ"/>
        </w:rPr>
        <w:t xml:space="preserve">Daňový doklad za servisní zásah </w:t>
      </w:r>
      <w:r w:rsidR="00D46A3E">
        <w:rPr>
          <w:rFonts w:ascii="Arial" w:hAnsi="Arial" w:cs="Arial"/>
          <w:color w:val="000000"/>
          <w:sz w:val="20"/>
          <w:szCs w:val="20"/>
          <w:lang w:eastAsia="cs-CZ"/>
        </w:rPr>
        <w:t xml:space="preserve">nad rámec preventivní prohlídky </w:t>
      </w:r>
      <w:r w:rsidR="00D46A3E" w:rsidRPr="0092591F">
        <w:rPr>
          <w:rFonts w:ascii="Arial" w:hAnsi="Arial" w:cs="Arial"/>
          <w:color w:val="000000"/>
          <w:sz w:val="20"/>
          <w:szCs w:val="20"/>
          <w:lang w:eastAsia="cs-CZ"/>
        </w:rPr>
        <w:t xml:space="preserve">bude vystaven bezprostředně po </w:t>
      </w:r>
      <w:proofErr w:type="gramStart"/>
      <w:r w:rsidR="00D46A3E" w:rsidRPr="0092591F">
        <w:rPr>
          <w:rFonts w:ascii="Arial" w:hAnsi="Arial" w:cs="Arial"/>
          <w:color w:val="000000"/>
          <w:sz w:val="20"/>
          <w:szCs w:val="20"/>
          <w:lang w:eastAsia="cs-CZ"/>
        </w:rPr>
        <w:t xml:space="preserve">ukončení </w:t>
      </w:r>
      <w:r w:rsidR="00D46A3E">
        <w:rPr>
          <w:rFonts w:ascii="Arial" w:hAnsi="Arial" w:cs="Arial"/>
          <w:color w:val="000000"/>
          <w:sz w:val="20"/>
          <w:szCs w:val="20"/>
          <w:lang w:eastAsia="cs-CZ"/>
        </w:rPr>
        <w:t xml:space="preserve"> práce</w:t>
      </w:r>
      <w:proofErr w:type="gramEnd"/>
      <w:r w:rsidR="00D46A3E">
        <w:rPr>
          <w:rFonts w:ascii="Arial" w:hAnsi="Arial" w:cs="Arial"/>
          <w:color w:val="000000"/>
          <w:sz w:val="20"/>
          <w:szCs w:val="20"/>
          <w:lang w:eastAsia="cs-CZ"/>
        </w:rPr>
        <w:t xml:space="preserve"> </w:t>
      </w:r>
      <w:r w:rsidR="00D46A3E" w:rsidRPr="0092591F">
        <w:rPr>
          <w:rFonts w:ascii="Arial" w:hAnsi="Arial" w:cs="Arial"/>
          <w:color w:val="000000"/>
          <w:sz w:val="20"/>
          <w:szCs w:val="20"/>
          <w:lang w:eastAsia="cs-CZ"/>
        </w:rPr>
        <w:t>a ods</w:t>
      </w:r>
      <w:r w:rsidR="00D46A3E">
        <w:rPr>
          <w:rFonts w:ascii="Arial" w:hAnsi="Arial" w:cs="Arial"/>
          <w:color w:val="000000"/>
          <w:sz w:val="20"/>
          <w:szCs w:val="20"/>
          <w:lang w:eastAsia="cs-CZ"/>
        </w:rPr>
        <w:t>tranění poruchy se splatností 1</w:t>
      </w:r>
      <w:r w:rsidR="006D1834">
        <w:rPr>
          <w:rFonts w:ascii="Arial" w:hAnsi="Arial" w:cs="Arial"/>
          <w:color w:val="000000"/>
          <w:sz w:val="20"/>
          <w:szCs w:val="20"/>
          <w:lang w:eastAsia="cs-CZ"/>
        </w:rPr>
        <w:t>0</w:t>
      </w:r>
      <w:r w:rsidR="00D46A3E" w:rsidRPr="0092591F">
        <w:rPr>
          <w:rFonts w:ascii="Arial" w:hAnsi="Arial" w:cs="Arial"/>
          <w:color w:val="000000"/>
          <w:sz w:val="20"/>
          <w:szCs w:val="20"/>
          <w:lang w:eastAsia="cs-CZ"/>
        </w:rPr>
        <w:t xml:space="preserve"> dnů ode dne vystavení dokladu.</w:t>
      </w:r>
    </w:p>
    <w:p w:rsidR="00D46A3E" w:rsidRDefault="0089006B" w:rsidP="00D46A3E">
      <w:pPr>
        <w:keepNext/>
        <w:spacing w:before="176"/>
        <w:rPr>
          <w:rFonts w:ascii="Arial" w:hAnsi="Arial" w:cs="Arial"/>
          <w:color w:val="000000"/>
          <w:sz w:val="20"/>
          <w:szCs w:val="20"/>
          <w:lang w:eastAsia="cs-CZ"/>
        </w:rPr>
      </w:pPr>
      <w:r>
        <w:rPr>
          <w:rFonts w:ascii="Arial" w:hAnsi="Arial" w:cs="Arial"/>
          <w:color w:val="000000"/>
          <w:sz w:val="20"/>
          <w:szCs w:val="20"/>
          <w:lang w:eastAsia="cs-CZ"/>
        </w:rPr>
        <w:t xml:space="preserve">  </w:t>
      </w:r>
      <w:r w:rsidR="00D46A3E" w:rsidRPr="0092591F">
        <w:rPr>
          <w:rFonts w:ascii="Arial" w:hAnsi="Arial" w:cs="Arial"/>
          <w:color w:val="000000"/>
          <w:sz w:val="20"/>
          <w:szCs w:val="20"/>
          <w:lang w:eastAsia="cs-CZ"/>
        </w:rPr>
        <w:t>V případě prodlení objednatele s placením bude účtována smluvní pokuta ve výši 0,1% dlužné částky za každý započatý kalendářní den prodlení</w:t>
      </w:r>
      <w:r w:rsidR="00D46A3E">
        <w:rPr>
          <w:rFonts w:ascii="Arial" w:hAnsi="Arial" w:cs="Arial"/>
          <w:color w:val="000000"/>
          <w:sz w:val="20"/>
          <w:szCs w:val="20"/>
          <w:lang w:eastAsia="cs-CZ"/>
        </w:rPr>
        <w:t>.</w:t>
      </w:r>
    </w:p>
    <w:p w:rsidR="00D46A3E" w:rsidRDefault="00D46A3E" w:rsidP="00D46A3E">
      <w:pPr>
        <w:spacing w:before="100" w:beforeAutospacing="1"/>
        <w:rPr>
          <w:rFonts w:ascii="Arial" w:hAnsi="Arial" w:cs="Arial"/>
          <w:b/>
          <w:bCs/>
          <w:color w:val="000000"/>
          <w:lang w:eastAsia="cs-CZ"/>
        </w:rPr>
      </w:pPr>
    </w:p>
    <w:p w:rsidR="00D46A3E" w:rsidRDefault="00D46A3E" w:rsidP="00D46A3E">
      <w:pPr>
        <w:rPr>
          <w:rFonts w:ascii="Arial" w:hAnsi="Arial" w:cs="Arial"/>
          <w:b/>
          <w:bCs/>
          <w:color w:val="000000"/>
          <w:lang w:eastAsia="cs-CZ"/>
        </w:rPr>
      </w:pPr>
      <w:r>
        <w:rPr>
          <w:rFonts w:ascii="Arial" w:hAnsi="Arial" w:cs="Arial"/>
          <w:b/>
          <w:bCs/>
          <w:color w:val="000000"/>
          <w:lang w:eastAsia="cs-CZ"/>
        </w:rPr>
        <w:t xml:space="preserve"> 6</w:t>
      </w:r>
      <w:r w:rsidRPr="003805F4">
        <w:rPr>
          <w:rFonts w:ascii="Arial" w:hAnsi="Arial" w:cs="Arial"/>
          <w:b/>
          <w:bCs/>
          <w:color w:val="000000"/>
          <w:lang w:eastAsia="cs-CZ"/>
        </w:rPr>
        <w:t>.</w:t>
      </w:r>
      <w:r>
        <w:rPr>
          <w:rFonts w:ascii="Arial" w:hAnsi="Arial" w:cs="Arial"/>
          <w:b/>
          <w:bCs/>
          <w:color w:val="000000"/>
          <w:lang w:eastAsia="cs-CZ"/>
        </w:rPr>
        <w:t xml:space="preserve"> </w:t>
      </w:r>
      <w:r w:rsidRPr="003805F4">
        <w:rPr>
          <w:rFonts w:ascii="Arial" w:hAnsi="Arial" w:cs="Arial"/>
          <w:b/>
          <w:bCs/>
          <w:color w:val="000000"/>
          <w:lang w:eastAsia="cs-CZ"/>
        </w:rPr>
        <w:t>Platnost smlouvy a její ukončení</w:t>
      </w:r>
    </w:p>
    <w:p w:rsidR="00D46A3E" w:rsidRPr="006F4BD5" w:rsidRDefault="00D46A3E" w:rsidP="00D46A3E">
      <w:pPr>
        <w:rPr>
          <w:rFonts w:ascii="Arial" w:hAnsi="Arial" w:cs="Arial"/>
          <w:color w:val="000000"/>
          <w:sz w:val="20"/>
          <w:szCs w:val="20"/>
          <w:lang w:eastAsia="cs-CZ"/>
        </w:rPr>
      </w:pPr>
    </w:p>
    <w:p w:rsidR="00D46A3E" w:rsidRDefault="00F7189F" w:rsidP="00F7189F">
      <w:pPr>
        <w:spacing w:line="276" w:lineRule="auto"/>
        <w:rPr>
          <w:rFonts w:ascii="Arial" w:hAnsi="Arial" w:cs="Arial"/>
          <w:color w:val="000000"/>
          <w:sz w:val="20"/>
          <w:szCs w:val="20"/>
          <w:lang w:eastAsia="cs-CZ"/>
        </w:rPr>
      </w:pPr>
      <w:r>
        <w:rPr>
          <w:rFonts w:ascii="Helvetica" w:hAnsi="Helvetica" w:cs="Helvetica"/>
          <w:color w:val="333333"/>
          <w:lang w:eastAsia="cs-CZ"/>
        </w:rPr>
        <w:t xml:space="preserve">  </w:t>
      </w:r>
      <w:r w:rsidR="00D46A3E" w:rsidRPr="0092591F">
        <w:rPr>
          <w:rFonts w:ascii="Arial" w:hAnsi="Arial" w:cs="Arial"/>
          <w:color w:val="000000"/>
          <w:sz w:val="20"/>
          <w:szCs w:val="20"/>
          <w:lang w:eastAsia="cs-CZ"/>
        </w:rPr>
        <w:t>Smlouva se uzavírá na dobu neurčitou a nabývá platnosti a účinnosti dnem podpisu.</w:t>
      </w:r>
    </w:p>
    <w:p w:rsidR="00F7189F" w:rsidRPr="0092591F" w:rsidRDefault="00F7189F" w:rsidP="00F7189F">
      <w:pPr>
        <w:spacing w:line="276" w:lineRule="auto"/>
        <w:rPr>
          <w:rFonts w:ascii="Helvetica" w:hAnsi="Helvetica" w:cs="Helvetica"/>
          <w:color w:val="333333"/>
          <w:sz w:val="18"/>
          <w:szCs w:val="18"/>
          <w:lang w:eastAsia="cs-CZ"/>
        </w:rPr>
      </w:pPr>
    </w:p>
    <w:p w:rsidR="00D46A3E" w:rsidRDefault="00F7189F" w:rsidP="00F7189F">
      <w:pPr>
        <w:spacing w:line="276" w:lineRule="auto"/>
        <w:rPr>
          <w:rFonts w:ascii="Arial" w:hAnsi="Arial" w:cs="Arial"/>
          <w:color w:val="000000"/>
          <w:sz w:val="20"/>
          <w:szCs w:val="20"/>
          <w:lang w:eastAsia="cs-CZ"/>
        </w:rPr>
      </w:pPr>
      <w:r>
        <w:rPr>
          <w:rFonts w:ascii="Arial" w:hAnsi="Arial" w:cs="Arial"/>
          <w:color w:val="000000"/>
          <w:sz w:val="20"/>
          <w:szCs w:val="20"/>
          <w:lang w:eastAsia="cs-CZ"/>
        </w:rPr>
        <w:t xml:space="preserve">  </w:t>
      </w:r>
      <w:r w:rsidR="00D46A3E" w:rsidRPr="0092591F">
        <w:rPr>
          <w:rFonts w:ascii="Arial" w:hAnsi="Arial" w:cs="Arial"/>
          <w:color w:val="000000"/>
          <w:sz w:val="20"/>
          <w:szCs w:val="20"/>
          <w:lang w:eastAsia="cs-CZ"/>
        </w:rPr>
        <w:t>Smlouva může být změněna pouze písemnou formou a za souhlasu obou smluvních stran.</w:t>
      </w:r>
    </w:p>
    <w:p w:rsidR="00F7189F" w:rsidRPr="0092591F" w:rsidRDefault="00F7189F" w:rsidP="00F7189F">
      <w:pPr>
        <w:spacing w:line="276" w:lineRule="auto"/>
        <w:rPr>
          <w:rFonts w:ascii="Helvetica" w:hAnsi="Helvetica" w:cs="Helvetica"/>
          <w:color w:val="333333"/>
          <w:sz w:val="18"/>
          <w:szCs w:val="18"/>
          <w:lang w:eastAsia="cs-CZ"/>
        </w:rPr>
      </w:pPr>
    </w:p>
    <w:p w:rsidR="00D46A3E" w:rsidRDefault="00F7189F" w:rsidP="00F7189F">
      <w:pPr>
        <w:spacing w:line="276" w:lineRule="auto"/>
        <w:rPr>
          <w:rFonts w:ascii="Arial" w:hAnsi="Arial" w:cs="Arial"/>
          <w:color w:val="000000"/>
          <w:sz w:val="20"/>
          <w:szCs w:val="20"/>
          <w:lang w:eastAsia="cs-CZ"/>
        </w:rPr>
      </w:pPr>
      <w:r>
        <w:rPr>
          <w:rFonts w:ascii="Arial" w:hAnsi="Arial" w:cs="Arial"/>
          <w:color w:val="000000"/>
          <w:sz w:val="20"/>
          <w:szCs w:val="20"/>
          <w:lang w:eastAsia="cs-CZ"/>
        </w:rPr>
        <w:t xml:space="preserve">  </w:t>
      </w:r>
      <w:r w:rsidR="00D46A3E" w:rsidRPr="0092591F">
        <w:rPr>
          <w:rFonts w:ascii="Arial" w:hAnsi="Arial" w:cs="Arial"/>
          <w:color w:val="000000"/>
          <w:sz w:val="20"/>
          <w:szCs w:val="20"/>
          <w:lang w:eastAsia="cs-CZ"/>
        </w:rPr>
        <w:t>Platnost smlouvy je možné ukončit dohodou, výpovědí bez udání důvodu nebo okamžitou výpovědí z důvodu opakovaného závažného porušování smluvních povinností. Jakákoliv dohoda či výpověď musí mít vždy písemnou formu.</w:t>
      </w:r>
    </w:p>
    <w:p w:rsidR="00F7189F" w:rsidRPr="0092591F" w:rsidRDefault="00F7189F" w:rsidP="00F7189F">
      <w:pPr>
        <w:spacing w:line="276" w:lineRule="auto"/>
        <w:rPr>
          <w:rFonts w:ascii="Helvetica" w:hAnsi="Helvetica" w:cs="Helvetica"/>
          <w:color w:val="333333"/>
          <w:sz w:val="18"/>
          <w:szCs w:val="18"/>
          <w:lang w:eastAsia="cs-CZ"/>
        </w:rPr>
      </w:pPr>
    </w:p>
    <w:p w:rsidR="00D46A3E" w:rsidRDefault="00F7189F" w:rsidP="00F7189F">
      <w:pPr>
        <w:spacing w:line="276" w:lineRule="auto"/>
        <w:rPr>
          <w:rFonts w:ascii="Arial" w:hAnsi="Arial" w:cs="Arial"/>
          <w:color w:val="000000"/>
          <w:sz w:val="20"/>
          <w:szCs w:val="20"/>
          <w:lang w:eastAsia="cs-CZ"/>
        </w:rPr>
      </w:pPr>
      <w:r>
        <w:rPr>
          <w:rFonts w:ascii="Arial" w:hAnsi="Arial" w:cs="Arial"/>
          <w:color w:val="000000"/>
          <w:sz w:val="20"/>
          <w:szCs w:val="20"/>
          <w:lang w:eastAsia="cs-CZ"/>
        </w:rPr>
        <w:t xml:space="preserve">  </w:t>
      </w:r>
      <w:r w:rsidR="00D46A3E" w:rsidRPr="0092591F">
        <w:rPr>
          <w:rFonts w:ascii="Arial" w:hAnsi="Arial" w:cs="Arial"/>
          <w:color w:val="000000"/>
          <w:sz w:val="20"/>
          <w:szCs w:val="20"/>
          <w:lang w:eastAsia="cs-CZ"/>
        </w:rPr>
        <w:t xml:space="preserve">Výpovědní lhůta pro ukončení platnosti smlouvy bez udání důvodu činí </w:t>
      </w:r>
      <w:r w:rsidR="00674DBA">
        <w:rPr>
          <w:rFonts w:ascii="Arial" w:hAnsi="Arial" w:cs="Arial"/>
          <w:color w:val="000000"/>
          <w:sz w:val="20"/>
          <w:szCs w:val="20"/>
          <w:lang w:eastAsia="cs-CZ"/>
        </w:rPr>
        <w:t xml:space="preserve">pro obě smluvní strany 2 </w:t>
      </w:r>
      <w:proofErr w:type="gramStart"/>
      <w:r w:rsidR="00674DBA">
        <w:rPr>
          <w:rFonts w:ascii="Arial" w:hAnsi="Arial" w:cs="Arial"/>
          <w:color w:val="000000"/>
          <w:sz w:val="20"/>
          <w:szCs w:val="20"/>
          <w:lang w:eastAsia="cs-CZ"/>
        </w:rPr>
        <w:t>měsíce,</w:t>
      </w:r>
      <w:r w:rsidR="00D46A3E" w:rsidRPr="0092591F">
        <w:rPr>
          <w:rFonts w:ascii="Arial" w:hAnsi="Arial" w:cs="Arial"/>
          <w:color w:val="000000"/>
          <w:sz w:val="20"/>
          <w:szCs w:val="20"/>
          <w:lang w:eastAsia="cs-CZ"/>
        </w:rPr>
        <w:t xml:space="preserve"> </w:t>
      </w:r>
      <w:r w:rsidR="00674DBA">
        <w:rPr>
          <w:rFonts w:ascii="Arial" w:hAnsi="Arial" w:cs="Arial"/>
          <w:color w:val="000000"/>
          <w:sz w:val="20"/>
          <w:szCs w:val="20"/>
          <w:lang w:eastAsia="cs-CZ"/>
        </w:rPr>
        <w:t xml:space="preserve">       v</w:t>
      </w:r>
      <w:r w:rsidR="00D46A3E" w:rsidRPr="0092591F">
        <w:rPr>
          <w:rFonts w:ascii="Arial" w:hAnsi="Arial" w:cs="Arial"/>
          <w:color w:val="000000"/>
          <w:sz w:val="20"/>
          <w:szCs w:val="20"/>
          <w:lang w:eastAsia="cs-CZ"/>
        </w:rPr>
        <w:t>ýpovědní</w:t>
      </w:r>
      <w:proofErr w:type="gramEnd"/>
      <w:r w:rsidR="00D46A3E" w:rsidRPr="0092591F">
        <w:rPr>
          <w:rFonts w:ascii="Arial" w:hAnsi="Arial" w:cs="Arial"/>
          <w:color w:val="000000"/>
          <w:sz w:val="20"/>
          <w:szCs w:val="20"/>
          <w:lang w:eastAsia="cs-CZ"/>
        </w:rPr>
        <w:t xml:space="preserve"> lhůta počíná běžet od</w:t>
      </w:r>
      <w:r w:rsidR="00D46A3E">
        <w:rPr>
          <w:rFonts w:ascii="Arial" w:hAnsi="Arial" w:cs="Arial"/>
          <w:color w:val="000000"/>
          <w:sz w:val="20"/>
          <w:szCs w:val="20"/>
          <w:lang w:eastAsia="cs-CZ"/>
        </w:rPr>
        <w:t xml:space="preserve">e </w:t>
      </w:r>
      <w:r w:rsidR="00D46A3E" w:rsidRPr="0092591F">
        <w:rPr>
          <w:rFonts w:ascii="Arial" w:hAnsi="Arial" w:cs="Arial"/>
          <w:color w:val="000000"/>
          <w:sz w:val="20"/>
          <w:szCs w:val="20"/>
          <w:lang w:eastAsia="cs-CZ"/>
        </w:rPr>
        <w:t xml:space="preserve">dne </w:t>
      </w:r>
      <w:r w:rsidR="00D46A3E">
        <w:rPr>
          <w:rFonts w:ascii="Arial" w:hAnsi="Arial" w:cs="Arial"/>
          <w:color w:val="000000"/>
          <w:sz w:val="20"/>
          <w:szCs w:val="20"/>
          <w:lang w:eastAsia="cs-CZ"/>
        </w:rPr>
        <w:t xml:space="preserve">doručení </w:t>
      </w:r>
      <w:r w:rsidR="00D46A3E" w:rsidRPr="0092591F">
        <w:rPr>
          <w:rFonts w:ascii="Arial" w:hAnsi="Arial" w:cs="Arial"/>
          <w:color w:val="000000"/>
          <w:sz w:val="20"/>
          <w:szCs w:val="20"/>
          <w:lang w:eastAsia="cs-CZ"/>
        </w:rPr>
        <w:t>výpovědi.</w:t>
      </w:r>
    </w:p>
    <w:p w:rsidR="00F7189F" w:rsidRPr="0092591F" w:rsidRDefault="00F7189F" w:rsidP="00F7189F">
      <w:pPr>
        <w:spacing w:line="276" w:lineRule="auto"/>
        <w:rPr>
          <w:rFonts w:ascii="Helvetica" w:hAnsi="Helvetica" w:cs="Helvetica"/>
          <w:color w:val="333333"/>
          <w:sz w:val="18"/>
          <w:szCs w:val="18"/>
          <w:lang w:eastAsia="cs-CZ"/>
        </w:rPr>
      </w:pPr>
    </w:p>
    <w:p w:rsidR="00D46A3E" w:rsidRDefault="00F7189F" w:rsidP="00F7189F">
      <w:pPr>
        <w:spacing w:line="276" w:lineRule="auto"/>
        <w:rPr>
          <w:rFonts w:ascii="Arial" w:hAnsi="Arial" w:cs="Arial"/>
          <w:color w:val="000000"/>
          <w:sz w:val="20"/>
          <w:szCs w:val="20"/>
          <w:lang w:eastAsia="cs-CZ"/>
        </w:rPr>
      </w:pPr>
      <w:r>
        <w:rPr>
          <w:rFonts w:ascii="Arial" w:hAnsi="Arial" w:cs="Arial"/>
          <w:color w:val="000000"/>
          <w:sz w:val="20"/>
          <w:szCs w:val="20"/>
          <w:lang w:eastAsia="cs-CZ"/>
        </w:rPr>
        <w:t xml:space="preserve">  </w:t>
      </w:r>
      <w:r w:rsidR="00D46A3E" w:rsidRPr="0092591F">
        <w:rPr>
          <w:rFonts w:ascii="Arial" w:hAnsi="Arial" w:cs="Arial"/>
          <w:color w:val="000000"/>
          <w:sz w:val="20"/>
          <w:szCs w:val="20"/>
          <w:lang w:eastAsia="cs-CZ"/>
        </w:rPr>
        <w:t>V případě závažného a opakovaného porušování smluvních povinností jakoukoliv ze smluvních stran může strana druhá vypovědět tuto smlouvu s okamžitou platností. Zmíněná závažnost a opakovanost porušování smluvních povinností musí být prokazatelná a aktu okamžité výpovědi smlouvy musí předcházet písemné upozornění na neplnění povinností.</w:t>
      </w:r>
    </w:p>
    <w:p w:rsidR="00F7189F" w:rsidRPr="0092591F" w:rsidRDefault="00F7189F" w:rsidP="00F7189F">
      <w:pPr>
        <w:spacing w:line="276" w:lineRule="auto"/>
        <w:rPr>
          <w:rFonts w:ascii="Helvetica" w:hAnsi="Helvetica" w:cs="Helvetica"/>
          <w:color w:val="333333"/>
          <w:sz w:val="18"/>
          <w:szCs w:val="18"/>
          <w:lang w:eastAsia="cs-CZ"/>
        </w:rPr>
      </w:pPr>
    </w:p>
    <w:p w:rsidR="00D46A3E" w:rsidRPr="0092591F" w:rsidRDefault="00F7189F" w:rsidP="00F7189F">
      <w:pPr>
        <w:spacing w:line="276" w:lineRule="auto"/>
        <w:rPr>
          <w:rFonts w:ascii="Helvetica" w:hAnsi="Helvetica" w:cs="Helvetica"/>
          <w:color w:val="333333"/>
          <w:sz w:val="18"/>
          <w:szCs w:val="18"/>
          <w:lang w:eastAsia="cs-CZ"/>
        </w:rPr>
      </w:pPr>
      <w:r>
        <w:rPr>
          <w:rFonts w:ascii="Arial" w:hAnsi="Arial" w:cs="Arial"/>
          <w:color w:val="000000"/>
          <w:sz w:val="20"/>
          <w:szCs w:val="20"/>
          <w:lang w:eastAsia="cs-CZ"/>
        </w:rPr>
        <w:t xml:space="preserve">  </w:t>
      </w:r>
      <w:r w:rsidR="00D46A3E" w:rsidRPr="0092591F">
        <w:rPr>
          <w:rFonts w:ascii="Arial" w:hAnsi="Arial" w:cs="Arial"/>
          <w:color w:val="000000"/>
          <w:sz w:val="20"/>
          <w:szCs w:val="20"/>
          <w:lang w:eastAsia="cs-CZ"/>
        </w:rPr>
        <w:t>Za závažné neplnění smluvních povinností je na jedné straně považováno nedodržování časových termínů pro rychlost zásahu či opravy a na druhé straně nedodržení splatnosti vystavené faktury.</w:t>
      </w:r>
    </w:p>
    <w:p w:rsidR="00D46A3E" w:rsidRDefault="0089006B" w:rsidP="00F7189F">
      <w:pPr>
        <w:keepNext/>
        <w:spacing w:before="176" w:line="276" w:lineRule="auto"/>
        <w:rPr>
          <w:rFonts w:ascii="Arial" w:hAnsi="Arial" w:cs="Arial"/>
          <w:color w:val="000000"/>
          <w:sz w:val="20"/>
          <w:szCs w:val="20"/>
          <w:lang w:eastAsia="cs-CZ"/>
        </w:rPr>
      </w:pPr>
      <w:r>
        <w:rPr>
          <w:rFonts w:ascii="Arial" w:hAnsi="Arial" w:cs="Arial"/>
          <w:color w:val="000000"/>
          <w:sz w:val="20"/>
          <w:szCs w:val="20"/>
          <w:lang w:eastAsia="cs-CZ"/>
        </w:rPr>
        <w:t xml:space="preserve">  </w:t>
      </w:r>
      <w:r w:rsidR="00D46A3E" w:rsidRPr="0092591F">
        <w:rPr>
          <w:rFonts w:ascii="Arial" w:hAnsi="Arial" w:cs="Arial"/>
          <w:color w:val="000000"/>
          <w:sz w:val="20"/>
          <w:szCs w:val="20"/>
          <w:lang w:eastAsia="cs-CZ"/>
        </w:rPr>
        <w:t>Jakákoliv forma výpovědi smlouvy nemá žádný odkladný či rušící vliv na nutnost korektního vypořádání veškerých vzájemných závazků z této smlouvy plynoucích.</w:t>
      </w:r>
    </w:p>
    <w:p w:rsidR="00D46A3E" w:rsidRDefault="00D46A3E" w:rsidP="00D46A3E">
      <w:pPr>
        <w:keepNext/>
        <w:spacing w:before="176"/>
        <w:rPr>
          <w:rFonts w:ascii="Arial" w:hAnsi="Arial" w:cs="Arial"/>
          <w:color w:val="000000"/>
          <w:sz w:val="20"/>
          <w:szCs w:val="20"/>
          <w:lang w:eastAsia="cs-CZ"/>
        </w:rPr>
      </w:pPr>
    </w:p>
    <w:p w:rsidR="00D46A3E" w:rsidRDefault="00D46A3E" w:rsidP="00D46A3E">
      <w:pPr>
        <w:rPr>
          <w:rFonts w:ascii="Arial" w:hAnsi="Arial" w:cs="Arial"/>
          <w:b/>
          <w:bCs/>
          <w:color w:val="000000"/>
          <w:lang w:eastAsia="cs-CZ"/>
        </w:rPr>
      </w:pPr>
      <w:r>
        <w:rPr>
          <w:rFonts w:ascii="Arial" w:hAnsi="Arial" w:cs="Arial"/>
          <w:b/>
          <w:bCs/>
          <w:color w:val="000000"/>
          <w:lang w:eastAsia="cs-CZ"/>
        </w:rPr>
        <w:t xml:space="preserve"> 7</w:t>
      </w:r>
      <w:r w:rsidRPr="003805F4">
        <w:rPr>
          <w:rFonts w:ascii="Arial" w:hAnsi="Arial" w:cs="Arial"/>
          <w:b/>
          <w:bCs/>
          <w:color w:val="000000"/>
          <w:lang w:eastAsia="cs-CZ"/>
        </w:rPr>
        <w:t>.</w:t>
      </w:r>
      <w:r>
        <w:rPr>
          <w:rFonts w:ascii="Arial" w:hAnsi="Arial" w:cs="Arial"/>
          <w:b/>
          <w:bCs/>
          <w:color w:val="000000"/>
          <w:lang w:eastAsia="cs-CZ"/>
        </w:rPr>
        <w:t xml:space="preserve"> </w:t>
      </w:r>
      <w:r w:rsidRPr="003805F4">
        <w:rPr>
          <w:rFonts w:ascii="Arial" w:hAnsi="Arial" w:cs="Arial"/>
          <w:b/>
          <w:bCs/>
          <w:color w:val="000000"/>
          <w:lang w:eastAsia="cs-CZ"/>
        </w:rPr>
        <w:t>Mlčenlivost</w:t>
      </w:r>
    </w:p>
    <w:p w:rsidR="00D46A3E" w:rsidRDefault="00D46A3E" w:rsidP="00D46A3E">
      <w:pPr>
        <w:rPr>
          <w:rFonts w:ascii="Arial" w:hAnsi="Arial" w:cs="Arial"/>
          <w:b/>
          <w:bCs/>
          <w:color w:val="000000"/>
          <w:lang w:eastAsia="cs-CZ"/>
        </w:rPr>
      </w:pPr>
    </w:p>
    <w:p w:rsidR="00F7189F" w:rsidRDefault="00D46A3E" w:rsidP="00F7189F">
      <w:pPr>
        <w:pStyle w:val="Zkladntext"/>
        <w:spacing w:line="276" w:lineRule="auto"/>
        <w:rPr>
          <w:sz w:val="20"/>
        </w:rPr>
      </w:pPr>
      <w:r>
        <w:rPr>
          <w:b/>
          <w:bCs/>
          <w:sz w:val="20"/>
        </w:rPr>
        <w:t xml:space="preserve">  </w:t>
      </w:r>
      <w:r w:rsidRPr="00832AE6">
        <w:rPr>
          <w:sz w:val="20"/>
        </w:rPr>
        <w:t>Dodavatel je povinen zachovávat ml</w:t>
      </w:r>
      <w:r>
        <w:rPr>
          <w:sz w:val="20"/>
        </w:rPr>
        <w:t xml:space="preserve">čenlivost o všech </w:t>
      </w:r>
      <w:proofErr w:type="gramStart"/>
      <w:r>
        <w:rPr>
          <w:sz w:val="20"/>
        </w:rPr>
        <w:t>skutečnostech</w:t>
      </w:r>
      <w:r w:rsidRPr="00832AE6">
        <w:rPr>
          <w:sz w:val="20"/>
        </w:rPr>
        <w:t xml:space="preserve"> o kterých</w:t>
      </w:r>
      <w:proofErr w:type="gramEnd"/>
      <w:r w:rsidRPr="00832AE6">
        <w:rPr>
          <w:sz w:val="20"/>
        </w:rPr>
        <w:t xml:space="preserve"> se při plnění této smlouvy dozvěděl. Povinnost mlčenlivosti trvá i po skončení platnosti této smlouvy. Povinnosti mlčenlivosti může být dodavatel zproštěn pouze písemným prohlášením odběratele. Při porušení povinnosti mlčenlivosti má odběratel právo na náhradu škody.</w:t>
      </w:r>
    </w:p>
    <w:p w:rsidR="00D46A3E" w:rsidRPr="00832AE6" w:rsidRDefault="00D46A3E" w:rsidP="00F7189F">
      <w:pPr>
        <w:pStyle w:val="Zkladntext"/>
        <w:rPr>
          <w:sz w:val="20"/>
        </w:rPr>
      </w:pPr>
      <w:r w:rsidRPr="00832AE6">
        <w:rPr>
          <w:sz w:val="20"/>
        </w:rPr>
        <w:t xml:space="preserve"> </w:t>
      </w:r>
    </w:p>
    <w:p w:rsidR="00D46A3E" w:rsidRDefault="00F7189F" w:rsidP="00F7189F">
      <w:pPr>
        <w:pStyle w:val="Zkladntext"/>
        <w:spacing w:line="276" w:lineRule="auto"/>
        <w:rPr>
          <w:sz w:val="20"/>
        </w:rPr>
      </w:pPr>
      <w:r>
        <w:rPr>
          <w:sz w:val="20"/>
        </w:rPr>
        <w:t xml:space="preserve">  </w:t>
      </w:r>
      <w:r w:rsidR="00D46A3E" w:rsidRPr="00832AE6">
        <w:rPr>
          <w:sz w:val="20"/>
        </w:rPr>
        <w:t>Povinnost mlčenlivosti se vztahuje i na pracovníky dodavatele a na všechny další osoby, které dodavatel k plnění předmětu smlouvy zmocnil. Dodavatel je povinen zavázat povinností mlčenlivosti všechny osoby, které mohou s podklady odběratele přijít do styku.</w:t>
      </w:r>
    </w:p>
    <w:p w:rsidR="00D46A3E" w:rsidRDefault="00D46A3E" w:rsidP="00D46A3E">
      <w:pPr>
        <w:pStyle w:val="Zkladntext"/>
        <w:spacing w:line="276" w:lineRule="auto"/>
        <w:rPr>
          <w:sz w:val="20"/>
        </w:rPr>
      </w:pPr>
    </w:p>
    <w:p w:rsidR="00C050D2" w:rsidRDefault="00C050D2" w:rsidP="00D46A3E">
      <w:pPr>
        <w:pStyle w:val="Zkladntext"/>
        <w:tabs>
          <w:tab w:val="center" w:pos="142"/>
          <w:tab w:val="center" w:pos="284"/>
        </w:tabs>
        <w:spacing w:line="276" w:lineRule="auto"/>
        <w:rPr>
          <w:b/>
          <w:bCs/>
          <w:szCs w:val="24"/>
        </w:rPr>
      </w:pPr>
    </w:p>
    <w:p w:rsidR="00C050D2" w:rsidRDefault="00C050D2" w:rsidP="00D46A3E">
      <w:pPr>
        <w:pStyle w:val="Zkladntext"/>
        <w:tabs>
          <w:tab w:val="center" w:pos="142"/>
          <w:tab w:val="center" w:pos="284"/>
        </w:tabs>
        <w:spacing w:line="276" w:lineRule="auto"/>
        <w:rPr>
          <w:b/>
          <w:bCs/>
          <w:szCs w:val="24"/>
        </w:rPr>
      </w:pPr>
    </w:p>
    <w:p w:rsidR="00C050D2" w:rsidRDefault="00C050D2" w:rsidP="00D46A3E">
      <w:pPr>
        <w:pStyle w:val="Zkladntext"/>
        <w:tabs>
          <w:tab w:val="center" w:pos="142"/>
          <w:tab w:val="center" w:pos="284"/>
        </w:tabs>
        <w:spacing w:line="276" w:lineRule="auto"/>
        <w:rPr>
          <w:b/>
          <w:bCs/>
          <w:szCs w:val="24"/>
        </w:rPr>
      </w:pPr>
    </w:p>
    <w:p w:rsidR="00C050D2" w:rsidRDefault="00C050D2" w:rsidP="00D46A3E">
      <w:pPr>
        <w:pStyle w:val="Zkladntext"/>
        <w:tabs>
          <w:tab w:val="center" w:pos="142"/>
          <w:tab w:val="center" w:pos="284"/>
        </w:tabs>
        <w:spacing w:line="276" w:lineRule="auto"/>
        <w:rPr>
          <w:b/>
          <w:bCs/>
          <w:szCs w:val="24"/>
        </w:rPr>
      </w:pPr>
    </w:p>
    <w:p w:rsidR="00C050D2" w:rsidRDefault="00C050D2" w:rsidP="00D46A3E">
      <w:pPr>
        <w:pStyle w:val="Zkladntext"/>
        <w:tabs>
          <w:tab w:val="center" w:pos="142"/>
          <w:tab w:val="center" w:pos="284"/>
        </w:tabs>
        <w:spacing w:line="276" w:lineRule="auto"/>
        <w:rPr>
          <w:b/>
          <w:bCs/>
          <w:szCs w:val="24"/>
        </w:rPr>
      </w:pPr>
    </w:p>
    <w:p w:rsidR="00C050D2" w:rsidRDefault="00C050D2" w:rsidP="00D46A3E">
      <w:pPr>
        <w:pStyle w:val="Zkladntext"/>
        <w:tabs>
          <w:tab w:val="center" w:pos="142"/>
          <w:tab w:val="center" w:pos="284"/>
        </w:tabs>
        <w:spacing w:line="276" w:lineRule="auto"/>
        <w:rPr>
          <w:b/>
          <w:bCs/>
          <w:szCs w:val="24"/>
        </w:rPr>
      </w:pPr>
    </w:p>
    <w:p w:rsidR="00D46A3E" w:rsidRPr="00C050D2" w:rsidRDefault="00D46A3E" w:rsidP="00D46A3E">
      <w:pPr>
        <w:pStyle w:val="Zkladntext"/>
        <w:tabs>
          <w:tab w:val="center" w:pos="142"/>
          <w:tab w:val="center" w:pos="284"/>
        </w:tabs>
        <w:spacing w:line="276" w:lineRule="auto"/>
        <w:rPr>
          <w:sz w:val="24"/>
          <w:szCs w:val="24"/>
        </w:rPr>
      </w:pPr>
      <w:r w:rsidRPr="00C050D2">
        <w:rPr>
          <w:b/>
          <w:bCs/>
          <w:sz w:val="24"/>
          <w:szCs w:val="24"/>
        </w:rPr>
        <w:lastRenderedPageBreak/>
        <w:t>8. Přehled předmětné techniky</w:t>
      </w:r>
    </w:p>
    <w:p w:rsidR="00D46A3E" w:rsidRDefault="00D46A3E" w:rsidP="00D46A3E">
      <w:pPr>
        <w:tabs>
          <w:tab w:val="center" w:pos="993"/>
        </w:tabs>
        <w:spacing w:before="240"/>
        <w:rPr>
          <w:rFonts w:ascii="Arial" w:hAnsi="Arial" w:cs="Arial"/>
          <w:color w:val="000000"/>
          <w:sz w:val="20"/>
          <w:szCs w:val="20"/>
          <w:lang w:eastAsia="cs-CZ"/>
        </w:rPr>
      </w:pPr>
      <w:r>
        <w:rPr>
          <w:rFonts w:ascii="Helvetica" w:hAnsi="Helvetica" w:cs="Helvetica"/>
          <w:color w:val="333333"/>
          <w:sz w:val="18"/>
          <w:szCs w:val="18"/>
          <w:lang w:eastAsia="cs-CZ"/>
        </w:rPr>
        <w:t xml:space="preserve">  </w:t>
      </w:r>
      <w:r>
        <w:rPr>
          <w:rFonts w:ascii="Arial" w:hAnsi="Arial" w:cs="Arial"/>
          <w:color w:val="000000"/>
          <w:sz w:val="20"/>
          <w:szCs w:val="20"/>
          <w:lang w:eastAsia="cs-CZ"/>
        </w:rPr>
        <w:t>Následně</w:t>
      </w:r>
      <w:r w:rsidRPr="0092591F">
        <w:rPr>
          <w:rFonts w:ascii="Arial" w:hAnsi="Arial" w:cs="Arial"/>
          <w:color w:val="000000"/>
          <w:sz w:val="20"/>
          <w:szCs w:val="20"/>
          <w:lang w:eastAsia="cs-CZ"/>
        </w:rPr>
        <w:t xml:space="preserve"> je uveden přehled výpočetní tec</w:t>
      </w:r>
      <w:r>
        <w:rPr>
          <w:rFonts w:ascii="Arial" w:hAnsi="Arial" w:cs="Arial"/>
          <w:color w:val="000000"/>
          <w:sz w:val="20"/>
          <w:szCs w:val="20"/>
          <w:lang w:eastAsia="cs-CZ"/>
        </w:rPr>
        <w:t>hniky a systémového</w:t>
      </w:r>
      <w:r w:rsidRPr="0092591F">
        <w:rPr>
          <w:rFonts w:ascii="Arial" w:hAnsi="Arial" w:cs="Arial"/>
          <w:color w:val="000000"/>
          <w:sz w:val="20"/>
          <w:szCs w:val="20"/>
          <w:lang w:eastAsia="cs-CZ"/>
        </w:rPr>
        <w:t xml:space="preserve"> vybavení, na které se vztahuje tato smlouva:</w:t>
      </w:r>
    </w:p>
    <w:p w:rsidR="00892CFD" w:rsidRPr="0059012B" w:rsidRDefault="00892CFD" w:rsidP="00D46A3E">
      <w:pPr>
        <w:tabs>
          <w:tab w:val="center" w:pos="993"/>
        </w:tabs>
        <w:spacing w:before="240"/>
        <w:rPr>
          <w:rFonts w:ascii="Helvetica" w:hAnsi="Helvetica" w:cs="Helvetica"/>
          <w:color w:val="333333"/>
          <w:sz w:val="18"/>
          <w:szCs w:val="18"/>
          <w:lang w:eastAsia="cs-CZ"/>
        </w:rPr>
      </w:pPr>
    </w:p>
    <w:p w:rsidR="00D46A3E" w:rsidRPr="00460634" w:rsidRDefault="00D46A3E" w:rsidP="00D46A3E">
      <w:pPr>
        <w:tabs>
          <w:tab w:val="center" w:pos="993"/>
        </w:tabs>
        <w:spacing w:after="75"/>
        <w:rPr>
          <w:rFonts w:ascii="Helvetica" w:hAnsi="Helvetica" w:cs="Helvetica"/>
          <w:i/>
          <w:color w:val="333333"/>
          <w:sz w:val="20"/>
          <w:szCs w:val="20"/>
          <w:lang w:eastAsia="cs-CZ"/>
        </w:rPr>
      </w:pPr>
      <w:r w:rsidRPr="00460634">
        <w:rPr>
          <w:rFonts w:ascii="Arial" w:hAnsi="Arial" w:cs="Arial"/>
          <w:color w:val="000000"/>
          <w:sz w:val="20"/>
          <w:szCs w:val="20"/>
          <w:lang w:eastAsia="cs-CZ"/>
        </w:rPr>
        <w:t xml:space="preserve">            </w:t>
      </w:r>
      <w:r w:rsidRPr="00460634">
        <w:rPr>
          <w:rFonts w:ascii="Helvetica" w:hAnsi="Helvetica" w:cs="Arial"/>
          <w:i/>
          <w:color w:val="333333"/>
          <w:sz w:val="20"/>
          <w:szCs w:val="20"/>
          <w:lang w:eastAsia="cs-CZ"/>
        </w:rPr>
        <w:t>Počítačová</w:t>
      </w:r>
      <w:r w:rsidR="00892CFD" w:rsidRPr="00460634">
        <w:rPr>
          <w:rFonts w:ascii="Helvetica" w:hAnsi="Helvetica" w:cs="Arial"/>
          <w:i/>
          <w:color w:val="333333"/>
          <w:sz w:val="20"/>
          <w:szCs w:val="20"/>
          <w:lang w:eastAsia="cs-CZ"/>
        </w:rPr>
        <w:t xml:space="preserve"> </w:t>
      </w:r>
      <w:proofErr w:type="spellStart"/>
      <w:r w:rsidRPr="00460634">
        <w:rPr>
          <w:rFonts w:ascii="Helvetica" w:hAnsi="Helvetica" w:cs="Arial"/>
          <w:i/>
          <w:color w:val="333333"/>
          <w:sz w:val="20"/>
          <w:szCs w:val="20"/>
          <w:lang w:eastAsia="cs-CZ"/>
        </w:rPr>
        <w:t>siť</w:t>
      </w:r>
      <w:proofErr w:type="spellEnd"/>
      <w:r w:rsidRPr="00460634">
        <w:rPr>
          <w:rFonts w:ascii="Helvetica" w:hAnsi="Helvetica" w:cs="Arial"/>
          <w:i/>
          <w:color w:val="333333"/>
          <w:sz w:val="20"/>
          <w:szCs w:val="20"/>
          <w:lang w:eastAsia="cs-CZ"/>
        </w:rPr>
        <w:t xml:space="preserve"> včetně periferií a PC serverů</w:t>
      </w:r>
      <w:r w:rsidRPr="00460634">
        <w:rPr>
          <w:rFonts w:ascii="Helvetica" w:hAnsi="Helvetica" w:cs="Helvetica"/>
          <w:i/>
          <w:color w:val="333333"/>
          <w:sz w:val="20"/>
          <w:szCs w:val="20"/>
          <w:lang w:eastAsia="cs-CZ"/>
        </w:rPr>
        <w:t>:</w:t>
      </w:r>
    </w:p>
    <w:p w:rsidR="00474AC2" w:rsidRPr="00460634" w:rsidRDefault="00474AC2" w:rsidP="00D46A3E">
      <w:pPr>
        <w:tabs>
          <w:tab w:val="center" w:pos="993"/>
        </w:tabs>
        <w:spacing w:after="75"/>
        <w:rPr>
          <w:rFonts w:ascii="Helvetica" w:hAnsi="Helvetica" w:cs="Helvetica"/>
          <w:i/>
          <w:color w:val="333333"/>
          <w:sz w:val="20"/>
          <w:szCs w:val="20"/>
          <w:lang w:eastAsia="cs-CZ"/>
        </w:rPr>
      </w:pPr>
    </w:p>
    <w:p w:rsidR="00D46A3E" w:rsidRPr="00460634" w:rsidRDefault="00C47350" w:rsidP="00D46A3E">
      <w:pPr>
        <w:numPr>
          <w:ilvl w:val="1"/>
          <w:numId w:val="4"/>
        </w:numPr>
        <w:tabs>
          <w:tab w:val="center" w:pos="993"/>
        </w:tabs>
        <w:suppressAutoHyphens w:val="0"/>
        <w:spacing w:after="75" w:line="276" w:lineRule="auto"/>
        <w:rPr>
          <w:rFonts w:ascii="Helvetica" w:hAnsi="Helvetica" w:cs="Helvetica"/>
          <w:i/>
          <w:color w:val="333333"/>
          <w:sz w:val="20"/>
          <w:szCs w:val="20"/>
          <w:lang w:eastAsia="cs-CZ"/>
        </w:rPr>
      </w:pPr>
      <w:r>
        <w:rPr>
          <w:rFonts w:ascii="Helvetica" w:hAnsi="Helvetica" w:cs="Helvetica"/>
          <w:i/>
          <w:color w:val="333333"/>
          <w:sz w:val="20"/>
          <w:szCs w:val="20"/>
          <w:lang w:eastAsia="cs-CZ"/>
        </w:rPr>
        <w:t xml:space="preserve"> 25</w:t>
      </w:r>
      <w:r w:rsidR="00D46A3E" w:rsidRPr="00460634">
        <w:rPr>
          <w:rFonts w:ascii="Helvetica" w:hAnsi="Helvetica" w:cs="Helvetica"/>
          <w:i/>
          <w:color w:val="333333"/>
          <w:sz w:val="20"/>
          <w:szCs w:val="20"/>
          <w:lang w:eastAsia="cs-CZ"/>
        </w:rPr>
        <w:t xml:space="preserve"> </w:t>
      </w:r>
      <w:r w:rsidR="0085161F" w:rsidRPr="00460634">
        <w:rPr>
          <w:rFonts w:ascii="Helvetica" w:hAnsi="Helvetica" w:cs="Helvetica"/>
          <w:i/>
          <w:color w:val="333333"/>
          <w:sz w:val="20"/>
          <w:szCs w:val="20"/>
          <w:lang w:eastAsia="cs-CZ"/>
        </w:rPr>
        <w:t xml:space="preserve"> </w:t>
      </w:r>
      <w:r w:rsidR="00D46A3E" w:rsidRPr="00460634">
        <w:rPr>
          <w:rFonts w:ascii="Helvetica" w:hAnsi="Helvetica" w:cs="Helvetica"/>
          <w:i/>
          <w:color w:val="333333"/>
          <w:sz w:val="20"/>
          <w:szCs w:val="20"/>
          <w:lang w:eastAsia="cs-CZ"/>
        </w:rPr>
        <w:t>ks PC</w:t>
      </w:r>
      <w:r w:rsidR="00474AC2" w:rsidRPr="00460634">
        <w:rPr>
          <w:rFonts w:ascii="Helvetica" w:hAnsi="Helvetica" w:cs="Helvetica"/>
          <w:i/>
          <w:color w:val="333333"/>
          <w:sz w:val="20"/>
          <w:szCs w:val="20"/>
          <w:lang w:eastAsia="cs-CZ"/>
        </w:rPr>
        <w:t xml:space="preserve"> stanic</w:t>
      </w:r>
    </w:p>
    <w:p w:rsidR="00D46A3E" w:rsidRPr="00460634" w:rsidRDefault="007100EC" w:rsidP="00D46A3E">
      <w:pPr>
        <w:numPr>
          <w:ilvl w:val="1"/>
          <w:numId w:val="4"/>
        </w:numPr>
        <w:suppressAutoHyphens w:val="0"/>
        <w:spacing w:after="75" w:line="276" w:lineRule="auto"/>
        <w:rPr>
          <w:rFonts w:ascii="Helvetica" w:hAnsi="Helvetica" w:cs="Helvetica"/>
          <w:i/>
          <w:color w:val="333333"/>
          <w:sz w:val="20"/>
          <w:szCs w:val="20"/>
          <w:lang w:eastAsia="cs-CZ"/>
        </w:rPr>
      </w:pPr>
      <w:r w:rsidRPr="00460634">
        <w:rPr>
          <w:rFonts w:ascii="Helvetica" w:hAnsi="Helvetica" w:cs="Helvetica"/>
          <w:i/>
          <w:color w:val="333333"/>
          <w:sz w:val="20"/>
          <w:szCs w:val="20"/>
          <w:lang w:eastAsia="cs-CZ"/>
        </w:rPr>
        <w:t xml:space="preserve"> </w:t>
      </w:r>
      <w:r w:rsidR="00C47350">
        <w:rPr>
          <w:rFonts w:ascii="Helvetica" w:hAnsi="Helvetica" w:cs="Helvetica"/>
          <w:i/>
          <w:color w:val="333333"/>
          <w:sz w:val="20"/>
          <w:szCs w:val="20"/>
          <w:lang w:eastAsia="cs-CZ"/>
        </w:rPr>
        <w:t>12</w:t>
      </w:r>
      <w:r w:rsidR="00D46A3E" w:rsidRPr="00460634">
        <w:rPr>
          <w:rFonts w:ascii="Helvetica" w:hAnsi="Helvetica" w:cs="Helvetica"/>
          <w:i/>
          <w:color w:val="333333"/>
          <w:sz w:val="20"/>
          <w:szCs w:val="20"/>
          <w:lang w:eastAsia="cs-CZ"/>
        </w:rPr>
        <w:t xml:space="preserve"> ks notebook</w:t>
      </w:r>
    </w:p>
    <w:p w:rsidR="00D46A3E" w:rsidRPr="00460634" w:rsidRDefault="00C57040" w:rsidP="00D46A3E">
      <w:pPr>
        <w:numPr>
          <w:ilvl w:val="1"/>
          <w:numId w:val="4"/>
        </w:numPr>
        <w:tabs>
          <w:tab w:val="center" w:pos="851"/>
          <w:tab w:val="center" w:pos="1134"/>
        </w:tabs>
        <w:suppressAutoHyphens w:val="0"/>
        <w:spacing w:after="75" w:line="276" w:lineRule="auto"/>
        <w:rPr>
          <w:rFonts w:ascii="Helvetica" w:hAnsi="Helvetica" w:cs="Helvetica"/>
          <w:i/>
          <w:color w:val="333333"/>
          <w:sz w:val="20"/>
          <w:szCs w:val="20"/>
          <w:lang w:eastAsia="cs-CZ"/>
        </w:rPr>
      </w:pPr>
      <w:r>
        <w:rPr>
          <w:rFonts w:ascii="Helvetica" w:hAnsi="Helvetica" w:cs="Helvetica"/>
          <w:i/>
          <w:color w:val="333333"/>
          <w:sz w:val="20"/>
          <w:szCs w:val="20"/>
          <w:lang w:eastAsia="cs-CZ"/>
        </w:rPr>
        <w:t xml:space="preserve"> 12</w:t>
      </w:r>
      <w:r w:rsidR="007100EC" w:rsidRPr="00460634">
        <w:rPr>
          <w:rFonts w:ascii="Helvetica" w:hAnsi="Helvetica" w:cs="Helvetica"/>
          <w:i/>
          <w:color w:val="333333"/>
          <w:sz w:val="20"/>
          <w:szCs w:val="20"/>
          <w:lang w:eastAsia="cs-CZ"/>
        </w:rPr>
        <w:t xml:space="preserve"> </w:t>
      </w:r>
      <w:r w:rsidR="00C47350">
        <w:rPr>
          <w:rFonts w:ascii="Helvetica" w:hAnsi="Helvetica" w:cs="Helvetica"/>
          <w:i/>
          <w:color w:val="333333"/>
          <w:sz w:val="20"/>
          <w:szCs w:val="20"/>
          <w:lang w:eastAsia="cs-CZ"/>
        </w:rPr>
        <w:t xml:space="preserve"> ks tiskáren</w:t>
      </w:r>
      <w:r w:rsidR="00D46A3E" w:rsidRPr="00460634">
        <w:rPr>
          <w:rFonts w:ascii="Helvetica" w:hAnsi="Helvetica" w:cs="Helvetica"/>
          <w:i/>
          <w:color w:val="333333"/>
          <w:sz w:val="20"/>
          <w:szCs w:val="20"/>
          <w:lang w:eastAsia="cs-CZ"/>
        </w:rPr>
        <w:t xml:space="preserve"> a multifunkční</w:t>
      </w:r>
      <w:r w:rsidR="00C47350">
        <w:rPr>
          <w:rFonts w:ascii="Helvetica" w:hAnsi="Helvetica" w:cs="Helvetica"/>
          <w:i/>
          <w:color w:val="333333"/>
          <w:sz w:val="20"/>
          <w:szCs w:val="20"/>
          <w:lang w:eastAsia="cs-CZ"/>
        </w:rPr>
        <w:t>ch</w:t>
      </w:r>
      <w:r w:rsidR="00D46A3E" w:rsidRPr="00460634">
        <w:rPr>
          <w:rFonts w:ascii="Helvetica" w:hAnsi="Helvetica" w:cs="Helvetica"/>
          <w:i/>
          <w:color w:val="333333"/>
          <w:sz w:val="20"/>
          <w:szCs w:val="20"/>
          <w:lang w:eastAsia="cs-CZ"/>
        </w:rPr>
        <w:t xml:space="preserve"> zařízení</w:t>
      </w:r>
    </w:p>
    <w:p w:rsidR="00D46A3E" w:rsidRPr="00460634" w:rsidRDefault="0085161F" w:rsidP="00D46A3E">
      <w:pPr>
        <w:numPr>
          <w:ilvl w:val="1"/>
          <w:numId w:val="4"/>
        </w:numPr>
        <w:suppressAutoHyphens w:val="0"/>
        <w:spacing w:after="75" w:line="276" w:lineRule="auto"/>
        <w:rPr>
          <w:rFonts w:ascii="Helvetica" w:hAnsi="Helvetica" w:cs="Helvetica"/>
          <w:i/>
          <w:color w:val="333333"/>
          <w:sz w:val="20"/>
          <w:szCs w:val="20"/>
          <w:lang w:eastAsia="cs-CZ"/>
        </w:rPr>
      </w:pPr>
      <w:r w:rsidRPr="00460634">
        <w:rPr>
          <w:rFonts w:ascii="Helvetica" w:hAnsi="Helvetica" w:cs="Helvetica"/>
          <w:i/>
          <w:color w:val="333333"/>
          <w:sz w:val="20"/>
          <w:szCs w:val="20"/>
          <w:lang w:eastAsia="cs-CZ"/>
        </w:rPr>
        <w:t xml:space="preserve"> </w:t>
      </w:r>
      <w:r w:rsidR="00C47350">
        <w:rPr>
          <w:rFonts w:ascii="Helvetica" w:hAnsi="Helvetica" w:cs="Helvetica"/>
          <w:i/>
          <w:color w:val="333333"/>
          <w:sz w:val="20"/>
          <w:szCs w:val="20"/>
          <w:lang w:eastAsia="cs-CZ"/>
        </w:rPr>
        <w:t>2 + 6</w:t>
      </w:r>
      <w:r w:rsidR="00EA7E73" w:rsidRPr="00460634">
        <w:rPr>
          <w:rFonts w:ascii="Helvetica" w:hAnsi="Helvetica" w:cs="Helvetica"/>
          <w:i/>
          <w:color w:val="333333"/>
          <w:sz w:val="20"/>
          <w:szCs w:val="20"/>
          <w:lang w:eastAsia="cs-CZ"/>
        </w:rPr>
        <w:t xml:space="preserve"> </w:t>
      </w:r>
      <w:r w:rsidR="00D46A3E" w:rsidRPr="00460634">
        <w:rPr>
          <w:rFonts w:ascii="Helvetica" w:hAnsi="Helvetica" w:cs="Helvetica"/>
          <w:i/>
          <w:color w:val="333333"/>
          <w:sz w:val="20"/>
          <w:szCs w:val="20"/>
          <w:lang w:eastAsia="cs-CZ"/>
        </w:rPr>
        <w:t xml:space="preserve"> ks server</w:t>
      </w:r>
    </w:p>
    <w:p w:rsidR="00EA7E73" w:rsidRPr="00E274B5" w:rsidRDefault="00EA7E73" w:rsidP="00474AC2">
      <w:pPr>
        <w:suppressAutoHyphens w:val="0"/>
        <w:spacing w:after="75" w:line="276" w:lineRule="auto"/>
        <w:ind w:left="1440"/>
        <w:rPr>
          <w:rFonts w:ascii="Helvetica" w:hAnsi="Helvetica" w:cs="Helvetica"/>
          <w:b/>
          <w:i/>
          <w:color w:val="333333"/>
          <w:sz w:val="20"/>
          <w:szCs w:val="20"/>
          <w:lang w:eastAsia="cs-CZ"/>
        </w:rPr>
      </w:pPr>
    </w:p>
    <w:p w:rsidR="00D46A3E" w:rsidRDefault="00D46A3E" w:rsidP="00D46A3E">
      <w:pPr>
        <w:spacing w:after="75"/>
        <w:rPr>
          <w:rFonts w:ascii="Helvetica" w:hAnsi="Helvetica" w:cs="Helvetica"/>
          <w:i/>
          <w:color w:val="333333"/>
          <w:szCs w:val="18"/>
          <w:lang w:eastAsia="cs-CZ"/>
        </w:rPr>
      </w:pPr>
    </w:p>
    <w:p w:rsidR="00D46A3E" w:rsidRPr="00543BE3" w:rsidRDefault="00D46A3E" w:rsidP="00D46A3E">
      <w:pPr>
        <w:spacing w:after="75"/>
        <w:rPr>
          <w:rFonts w:ascii="Arial" w:hAnsi="Arial" w:cs="Arial"/>
          <w:i/>
          <w:color w:val="333333"/>
          <w:szCs w:val="18"/>
          <w:lang w:eastAsia="cs-CZ"/>
        </w:rPr>
      </w:pPr>
      <w:r>
        <w:rPr>
          <w:rFonts w:ascii="Helvetica" w:hAnsi="Helvetica" w:cs="Helvetica"/>
          <w:b/>
          <w:color w:val="333333"/>
          <w:lang w:eastAsia="cs-CZ"/>
        </w:rPr>
        <w:t xml:space="preserve"> </w:t>
      </w:r>
      <w:r w:rsidRPr="00543BE3">
        <w:rPr>
          <w:rFonts w:ascii="Arial" w:hAnsi="Arial" w:cs="Arial"/>
          <w:b/>
          <w:color w:val="333333"/>
          <w:lang w:eastAsia="cs-CZ"/>
        </w:rPr>
        <w:t>9. Termín preventivních prohlídek</w:t>
      </w:r>
    </w:p>
    <w:p w:rsidR="00D46A3E" w:rsidRDefault="00D46A3E" w:rsidP="00D46A3E">
      <w:pPr>
        <w:rPr>
          <w:rFonts w:ascii="Helvetica" w:hAnsi="Helvetica" w:cs="Helvetica"/>
          <w:b/>
          <w:color w:val="333333"/>
          <w:lang w:eastAsia="cs-CZ"/>
        </w:rPr>
      </w:pPr>
    </w:p>
    <w:p w:rsidR="00D46A3E" w:rsidRDefault="0089006B" w:rsidP="00D46A3E">
      <w:pPr>
        <w:rPr>
          <w:rFonts w:ascii="Arial" w:hAnsi="Arial" w:cs="Arial"/>
          <w:color w:val="333333"/>
          <w:sz w:val="20"/>
          <w:szCs w:val="20"/>
          <w:lang w:eastAsia="cs-CZ"/>
        </w:rPr>
      </w:pPr>
      <w:r>
        <w:rPr>
          <w:rFonts w:ascii="Arial" w:hAnsi="Arial" w:cs="Arial"/>
          <w:color w:val="333333"/>
          <w:sz w:val="20"/>
          <w:szCs w:val="20"/>
          <w:lang w:eastAsia="cs-CZ"/>
        </w:rPr>
        <w:t xml:space="preserve">  </w:t>
      </w:r>
      <w:r w:rsidR="00D46A3E">
        <w:rPr>
          <w:rFonts w:ascii="Arial" w:hAnsi="Arial" w:cs="Arial"/>
          <w:color w:val="333333"/>
          <w:sz w:val="20"/>
          <w:szCs w:val="20"/>
          <w:lang w:eastAsia="cs-CZ"/>
        </w:rPr>
        <w:t>P</w:t>
      </w:r>
      <w:r w:rsidR="00D46A3E" w:rsidRPr="00D72AD3">
        <w:rPr>
          <w:rFonts w:ascii="Arial" w:hAnsi="Arial" w:cs="Arial"/>
          <w:color w:val="333333"/>
          <w:sz w:val="20"/>
          <w:szCs w:val="20"/>
          <w:lang w:eastAsia="cs-CZ"/>
        </w:rPr>
        <w:t>o dohodě obou stran</w:t>
      </w:r>
      <w:r w:rsidR="00D46A3E">
        <w:rPr>
          <w:rFonts w:ascii="Arial" w:hAnsi="Arial" w:cs="Arial"/>
          <w:color w:val="333333"/>
          <w:sz w:val="20"/>
          <w:szCs w:val="20"/>
          <w:lang w:eastAsia="cs-CZ"/>
        </w:rPr>
        <w:t>.</w:t>
      </w:r>
    </w:p>
    <w:p w:rsidR="0089006B" w:rsidRDefault="0089006B" w:rsidP="00D46A3E">
      <w:pPr>
        <w:rPr>
          <w:rFonts w:ascii="Arial" w:hAnsi="Arial" w:cs="Arial"/>
          <w:color w:val="333333"/>
          <w:sz w:val="20"/>
          <w:szCs w:val="20"/>
          <w:lang w:eastAsia="cs-CZ"/>
        </w:rPr>
      </w:pPr>
    </w:p>
    <w:p w:rsidR="00D46A3E" w:rsidRPr="00460634" w:rsidRDefault="0089006B" w:rsidP="00D46A3E">
      <w:pPr>
        <w:rPr>
          <w:rFonts w:ascii="Arial" w:hAnsi="Arial" w:cs="Arial"/>
          <w:b/>
          <w:color w:val="333333"/>
          <w:sz w:val="20"/>
          <w:szCs w:val="20"/>
          <w:lang w:eastAsia="cs-CZ"/>
        </w:rPr>
      </w:pPr>
      <w:r>
        <w:rPr>
          <w:rFonts w:ascii="Arial" w:hAnsi="Arial" w:cs="Arial"/>
          <w:b/>
          <w:color w:val="333333"/>
          <w:sz w:val="20"/>
          <w:szCs w:val="20"/>
          <w:lang w:eastAsia="cs-CZ"/>
        </w:rPr>
        <w:t xml:space="preserve">  </w:t>
      </w:r>
      <w:r w:rsidRPr="00460634">
        <w:rPr>
          <w:rFonts w:ascii="Arial" w:hAnsi="Arial" w:cs="Arial"/>
          <w:b/>
          <w:color w:val="333333"/>
          <w:sz w:val="20"/>
          <w:szCs w:val="20"/>
          <w:lang w:eastAsia="cs-CZ"/>
        </w:rPr>
        <w:t>Zahájení prací pravidelného servisu:</w:t>
      </w:r>
      <w:r w:rsidR="00D46A3E" w:rsidRPr="00460634">
        <w:rPr>
          <w:rFonts w:ascii="Arial" w:hAnsi="Arial" w:cs="Arial"/>
          <w:b/>
          <w:color w:val="333333"/>
          <w:sz w:val="20"/>
          <w:szCs w:val="20"/>
          <w:lang w:eastAsia="cs-CZ"/>
        </w:rPr>
        <w:t xml:space="preserve"> od </w:t>
      </w:r>
      <w:r w:rsidR="00AC0C7B">
        <w:rPr>
          <w:rFonts w:ascii="Arial" w:hAnsi="Arial" w:cs="Arial"/>
          <w:b/>
          <w:color w:val="333333"/>
          <w:sz w:val="20"/>
          <w:szCs w:val="20"/>
          <w:lang w:eastAsia="cs-CZ"/>
        </w:rPr>
        <w:t>1. 1. 2018</w:t>
      </w:r>
    </w:p>
    <w:p w:rsidR="00D46A3E" w:rsidRDefault="00D46A3E" w:rsidP="00D46A3E">
      <w:pPr>
        <w:rPr>
          <w:rFonts w:ascii="Arial" w:hAnsi="Arial" w:cs="Arial"/>
          <w:color w:val="333333"/>
          <w:sz w:val="20"/>
          <w:szCs w:val="20"/>
          <w:lang w:eastAsia="cs-CZ"/>
        </w:rPr>
      </w:pPr>
    </w:p>
    <w:p w:rsidR="00D46A3E" w:rsidRDefault="00D46A3E" w:rsidP="00D46A3E">
      <w:pPr>
        <w:spacing w:after="75"/>
        <w:rPr>
          <w:rFonts w:ascii="Arial" w:hAnsi="Arial" w:cs="Arial"/>
          <w:color w:val="333333"/>
          <w:sz w:val="20"/>
          <w:szCs w:val="20"/>
          <w:lang w:eastAsia="cs-CZ"/>
        </w:rPr>
      </w:pPr>
    </w:p>
    <w:p w:rsidR="00D46A3E" w:rsidRDefault="00D46A3E" w:rsidP="00D46A3E">
      <w:pPr>
        <w:tabs>
          <w:tab w:val="center" w:pos="284"/>
          <w:tab w:val="center" w:pos="709"/>
          <w:tab w:val="center" w:pos="851"/>
          <w:tab w:val="center" w:pos="993"/>
        </w:tabs>
        <w:spacing w:after="75"/>
        <w:rPr>
          <w:rFonts w:ascii="Arial" w:hAnsi="Arial" w:cs="Arial"/>
          <w:b/>
          <w:color w:val="333333"/>
          <w:lang w:eastAsia="cs-CZ"/>
        </w:rPr>
      </w:pPr>
      <w:r>
        <w:rPr>
          <w:rFonts w:ascii="Arial" w:hAnsi="Arial" w:cs="Arial"/>
          <w:b/>
          <w:color w:val="333333"/>
          <w:lang w:eastAsia="cs-CZ"/>
        </w:rPr>
        <w:t>10. Kontakty – nahlášení servisu</w:t>
      </w:r>
    </w:p>
    <w:p w:rsidR="00D46A3E" w:rsidRDefault="00D46A3E" w:rsidP="00D46A3E">
      <w:pPr>
        <w:spacing w:after="75"/>
        <w:rPr>
          <w:rFonts w:ascii="Arial" w:hAnsi="Arial" w:cs="Arial"/>
          <w:b/>
          <w:color w:val="333333"/>
          <w:lang w:eastAsia="cs-CZ"/>
        </w:rPr>
      </w:pPr>
    </w:p>
    <w:p w:rsidR="00D46A3E" w:rsidRPr="00BA4FCD" w:rsidRDefault="00D46A3E" w:rsidP="00D46A3E">
      <w:pPr>
        <w:spacing w:after="75"/>
        <w:jc w:val="both"/>
        <w:rPr>
          <w:rFonts w:ascii="Helvetica" w:hAnsi="Helvetica" w:cs="Helvetica"/>
          <w:color w:val="333333"/>
          <w:sz w:val="20"/>
          <w:szCs w:val="20"/>
          <w:lang w:eastAsia="cs-CZ"/>
        </w:rPr>
      </w:pPr>
      <w:r>
        <w:rPr>
          <w:rFonts w:ascii="Arial" w:hAnsi="Arial" w:cs="Arial"/>
          <w:iCs/>
          <w:color w:val="000000"/>
          <w:sz w:val="20"/>
          <w:szCs w:val="20"/>
          <w:lang w:eastAsia="cs-CZ"/>
        </w:rPr>
        <w:t xml:space="preserve">  </w:t>
      </w:r>
      <w:r w:rsidRPr="00BA4FCD">
        <w:rPr>
          <w:rFonts w:ascii="Arial" w:hAnsi="Arial" w:cs="Arial"/>
          <w:iCs/>
          <w:color w:val="000000"/>
          <w:sz w:val="20"/>
          <w:szCs w:val="20"/>
          <w:lang w:eastAsia="cs-CZ"/>
        </w:rPr>
        <w:t>V</w:t>
      </w:r>
      <w:r w:rsidRPr="00BA4FCD">
        <w:rPr>
          <w:rFonts w:ascii="Arial" w:hAnsi="Arial" w:cs="Arial"/>
          <w:i/>
          <w:iCs/>
          <w:color w:val="000000"/>
          <w:sz w:val="20"/>
          <w:szCs w:val="20"/>
          <w:lang w:eastAsia="cs-CZ"/>
        </w:rPr>
        <w:t xml:space="preserve"> </w:t>
      </w:r>
      <w:r w:rsidRPr="00BA4FCD">
        <w:rPr>
          <w:rFonts w:ascii="Arial" w:hAnsi="Arial" w:cs="Arial"/>
          <w:iCs/>
          <w:color w:val="000000"/>
          <w:sz w:val="20"/>
          <w:szCs w:val="20"/>
          <w:lang w:eastAsia="cs-CZ"/>
        </w:rPr>
        <w:t xml:space="preserve">pracovní dny v době od </w:t>
      </w:r>
      <w:r>
        <w:rPr>
          <w:rFonts w:ascii="Arial" w:hAnsi="Arial" w:cs="Arial"/>
          <w:iCs/>
          <w:color w:val="000000"/>
          <w:sz w:val="20"/>
          <w:szCs w:val="20"/>
          <w:lang w:eastAsia="cs-CZ"/>
        </w:rPr>
        <w:t>8:00 do 16:3</w:t>
      </w:r>
      <w:r w:rsidRPr="00BA4FCD">
        <w:rPr>
          <w:rFonts w:ascii="Arial" w:hAnsi="Arial" w:cs="Arial"/>
          <w:iCs/>
          <w:color w:val="000000"/>
          <w:sz w:val="20"/>
          <w:szCs w:val="20"/>
          <w:lang w:eastAsia="cs-CZ"/>
        </w:rPr>
        <w:t>0 hodin</w:t>
      </w:r>
    </w:p>
    <w:p w:rsidR="00D46A3E" w:rsidRPr="00BA4FCD" w:rsidRDefault="00D46A3E" w:rsidP="00D46A3E">
      <w:pPr>
        <w:numPr>
          <w:ilvl w:val="0"/>
          <w:numId w:val="3"/>
        </w:numPr>
        <w:suppressAutoHyphens w:val="0"/>
        <w:spacing w:after="75" w:line="276" w:lineRule="auto"/>
        <w:jc w:val="both"/>
        <w:rPr>
          <w:rFonts w:ascii="Helvetica" w:hAnsi="Helvetica" w:cs="Helvetica"/>
          <w:color w:val="333333"/>
          <w:sz w:val="20"/>
          <w:szCs w:val="20"/>
          <w:lang w:eastAsia="cs-CZ"/>
        </w:rPr>
      </w:pPr>
      <w:r w:rsidRPr="00BA4FCD">
        <w:rPr>
          <w:rFonts w:ascii="Arial" w:hAnsi="Arial" w:cs="Arial"/>
          <w:color w:val="000000"/>
          <w:sz w:val="20"/>
          <w:szCs w:val="20"/>
          <w:lang w:eastAsia="cs-CZ"/>
        </w:rPr>
        <w:t xml:space="preserve">Telefonicky na </w:t>
      </w:r>
      <w:r>
        <w:rPr>
          <w:rFonts w:ascii="Arial" w:hAnsi="Arial" w:cs="Arial"/>
          <w:color w:val="000000"/>
          <w:sz w:val="20"/>
          <w:szCs w:val="20"/>
          <w:lang w:eastAsia="cs-CZ"/>
        </w:rPr>
        <w:t xml:space="preserve"> </w:t>
      </w:r>
      <w:r w:rsidRPr="00460634">
        <w:rPr>
          <w:rFonts w:ascii="Arial" w:hAnsi="Arial" w:cs="Arial"/>
          <w:b/>
          <w:color w:val="000000"/>
          <w:sz w:val="20"/>
          <w:szCs w:val="20"/>
          <w:lang w:eastAsia="cs-CZ"/>
        </w:rPr>
        <w:t>469 622 350</w:t>
      </w:r>
      <w:r>
        <w:rPr>
          <w:rFonts w:ascii="Arial" w:hAnsi="Arial" w:cs="Arial"/>
          <w:color w:val="000000"/>
          <w:sz w:val="20"/>
          <w:szCs w:val="20"/>
          <w:lang w:eastAsia="cs-CZ"/>
        </w:rPr>
        <w:t xml:space="preserve"> nebo </w:t>
      </w:r>
      <w:r w:rsidR="00D81957" w:rsidRPr="00460634">
        <w:rPr>
          <w:rFonts w:ascii="Arial" w:hAnsi="Arial" w:cs="Arial"/>
          <w:b/>
          <w:color w:val="000000"/>
          <w:sz w:val="20"/>
          <w:szCs w:val="20"/>
          <w:lang w:eastAsia="cs-CZ"/>
        </w:rPr>
        <w:t>775 929</w:t>
      </w:r>
      <w:r w:rsidR="00BE1292" w:rsidRPr="00460634">
        <w:rPr>
          <w:rFonts w:ascii="Arial" w:hAnsi="Arial" w:cs="Arial"/>
          <w:b/>
          <w:color w:val="000000"/>
          <w:sz w:val="20"/>
          <w:szCs w:val="20"/>
          <w:lang w:eastAsia="cs-CZ"/>
        </w:rPr>
        <w:t> </w:t>
      </w:r>
      <w:r w:rsidRPr="00460634">
        <w:rPr>
          <w:rFonts w:ascii="Arial" w:hAnsi="Arial" w:cs="Arial"/>
          <w:b/>
          <w:color w:val="000000"/>
          <w:sz w:val="20"/>
          <w:szCs w:val="20"/>
          <w:lang w:eastAsia="cs-CZ"/>
        </w:rPr>
        <w:t>46</w:t>
      </w:r>
      <w:r w:rsidR="00D81957" w:rsidRPr="00460634">
        <w:rPr>
          <w:rFonts w:ascii="Arial" w:hAnsi="Arial" w:cs="Arial"/>
          <w:b/>
          <w:color w:val="000000"/>
          <w:sz w:val="20"/>
          <w:szCs w:val="20"/>
          <w:lang w:eastAsia="cs-CZ"/>
        </w:rPr>
        <w:t>2</w:t>
      </w:r>
      <w:r w:rsidR="00BE1292">
        <w:rPr>
          <w:rFonts w:ascii="Arial" w:hAnsi="Arial" w:cs="Arial"/>
          <w:b/>
          <w:color w:val="000000"/>
          <w:sz w:val="20"/>
          <w:szCs w:val="20"/>
          <w:lang w:eastAsia="cs-CZ"/>
        </w:rPr>
        <w:t xml:space="preserve"> </w:t>
      </w:r>
      <w:r w:rsidR="00BE1292" w:rsidRPr="00B164C0">
        <w:rPr>
          <w:rFonts w:ascii="Arial" w:hAnsi="Arial" w:cs="Arial"/>
          <w:color w:val="000000"/>
          <w:sz w:val="20"/>
          <w:szCs w:val="20"/>
          <w:lang w:eastAsia="cs-CZ"/>
        </w:rPr>
        <w:t xml:space="preserve">( p. </w:t>
      </w:r>
      <w:proofErr w:type="gramStart"/>
      <w:r w:rsidR="00BE1292" w:rsidRPr="00B164C0">
        <w:rPr>
          <w:rFonts w:ascii="Arial" w:hAnsi="Arial" w:cs="Arial"/>
          <w:color w:val="000000"/>
          <w:sz w:val="20"/>
          <w:szCs w:val="20"/>
          <w:lang w:eastAsia="cs-CZ"/>
        </w:rPr>
        <w:t>Víšek )</w:t>
      </w:r>
      <w:proofErr w:type="gramEnd"/>
    </w:p>
    <w:p w:rsidR="00D46A3E" w:rsidRPr="00BA4FCD" w:rsidRDefault="00D46A3E" w:rsidP="00D46A3E">
      <w:pPr>
        <w:numPr>
          <w:ilvl w:val="0"/>
          <w:numId w:val="3"/>
        </w:numPr>
        <w:suppressAutoHyphens w:val="0"/>
        <w:spacing w:after="75" w:line="276" w:lineRule="auto"/>
        <w:jc w:val="both"/>
        <w:rPr>
          <w:rFonts w:ascii="Helvetica" w:hAnsi="Helvetica" w:cs="Helvetica"/>
          <w:color w:val="333333"/>
          <w:sz w:val="20"/>
          <w:szCs w:val="20"/>
          <w:lang w:eastAsia="cs-CZ"/>
        </w:rPr>
      </w:pPr>
      <w:r w:rsidRPr="00BA4FCD">
        <w:rPr>
          <w:rFonts w:ascii="Arial" w:hAnsi="Arial" w:cs="Arial"/>
          <w:color w:val="000000"/>
          <w:sz w:val="20"/>
          <w:szCs w:val="20"/>
          <w:lang w:eastAsia="cs-CZ"/>
        </w:rPr>
        <w:t xml:space="preserve">Emailem na </w:t>
      </w:r>
      <w:hyperlink r:id="rId8" w:history="1">
        <w:r w:rsidR="00D81957" w:rsidRPr="00460634">
          <w:rPr>
            <w:rStyle w:val="Hypertextovodkaz"/>
            <w:rFonts w:ascii="Arial" w:hAnsi="Arial" w:cs="Arial"/>
            <w:color w:val="auto"/>
            <w:sz w:val="20"/>
            <w:szCs w:val="20"/>
            <w:u w:val="none"/>
            <w:lang w:eastAsia="cs-CZ"/>
          </w:rPr>
          <w:t>loukota@evrescomputers.cz</w:t>
        </w:r>
      </w:hyperlink>
      <w:r w:rsidR="00D81957">
        <w:rPr>
          <w:rFonts w:ascii="Arial" w:hAnsi="Arial" w:cs="Arial"/>
          <w:b/>
          <w:color w:val="000000"/>
          <w:sz w:val="20"/>
          <w:szCs w:val="20"/>
          <w:lang w:eastAsia="cs-CZ"/>
        </w:rPr>
        <w:t xml:space="preserve"> </w:t>
      </w:r>
      <w:r w:rsidR="00D81957" w:rsidRPr="00B164C0">
        <w:rPr>
          <w:rFonts w:ascii="Arial" w:hAnsi="Arial" w:cs="Arial"/>
          <w:color w:val="000000"/>
          <w:sz w:val="20"/>
          <w:szCs w:val="20"/>
          <w:lang w:eastAsia="cs-CZ"/>
        </w:rPr>
        <w:t>a</w:t>
      </w:r>
      <w:r w:rsidR="00D81957">
        <w:rPr>
          <w:rFonts w:ascii="Arial" w:hAnsi="Arial" w:cs="Arial"/>
          <w:b/>
          <w:color w:val="000000"/>
          <w:sz w:val="20"/>
          <w:szCs w:val="20"/>
          <w:lang w:eastAsia="cs-CZ"/>
        </w:rPr>
        <w:t xml:space="preserve"> </w:t>
      </w:r>
      <w:r w:rsidR="00D81957" w:rsidRPr="00460634">
        <w:rPr>
          <w:rFonts w:ascii="Arial" w:hAnsi="Arial" w:cs="Arial"/>
          <w:color w:val="000000"/>
          <w:sz w:val="20"/>
          <w:szCs w:val="20"/>
          <w:lang w:eastAsia="cs-CZ"/>
        </w:rPr>
        <w:t>visek@evrescomputers.cz</w:t>
      </w:r>
    </w:p>
    <w:p w:rsidR="00D46A3E" w:rsidRPr="001A553A" w:rsidRDefault="00D46A3E" w:rsidP="00D46A3E">
      <w:pPr>
        <w:spacing w:after="75"/>
        <w:rPr>
          <w:rFonts w:ascii="Arial" w:hAnsi="Arial" w:cs="Arial"/>
          <w:b/>
          <w:bCs/>
          <w:color w:val="000000"/>
          <w:lang w:eastAsia="cs-CZ"/>
        </w:rPr>
      </w:pPr>
    </w:p>
    <w:p w:rsidR="00D46A3E" w:rsidRDefault="00D46A3E" w:rsidP="00D46A3E">
      <w:pPr>
        <w:keepNext/>
        <w:spacing w:before="176"/>
        <w:rPr>
          <w:rFonts w:ascii="Arial" w:hAnsi="Arial" w:cs="Arial"/>
          <w:b/>
          <w:bCs/>
          <w:color w:val="000000"/>
          <w:lang w:eastAsia="cs-CZ"/>
        </w:rPr>
      </w:pPr>
      <w:r>
        <w:rPr>
          <w:rFonts w:ascii="Arial" w:hAnsi="Arial" w:cs="Arial"/>
          <w:b/>
          <w:bCs/>
          <w:color w:val="000000"/>
          <w:lang w:eastAsia="cs-CZ"/>
        </w:rPr>
        <w:t xml:space="preserve"> 11. </w:t>
      </w:r>
      <w:r w:rsidRPr="00017402">
        <w:rPr>
          <w:rFonts w:ascii="Arial" w:hAnsi="Arial" w:cs="Arial"/>
          <w:b/>
          <w:bCs/>
          <w:color w:val="000000"/>
          <w:lang w:eastAsia="cs-CZ"/>
        </w:rPr>
        <w:t>Závěrečná a přechodná ustanovení</w:t>
      </w:r>
    </w:p>
    <w:p w:rsidR="00D46A3E" w:rsidRDefault="00D46A3E" w:rsidP="00D46A3E">
      <w:pPr>
        <w:keepNext/>
        <w:spacing w:before="176"/>
        <w:rPr>
          <w:rFonts w:ascii="Arial" w:hAnsi="Arial" w:cs="Arial"/>
          <w:b/>
          <w:bCs/>
          <w:color w:val="000000"/>
          <w:lang w:eastAsia="cs-CZ"/>
        </w:rPr>
      </w:pPr>
    </w:p>
    <w:p w:rsidR="00D46A3E" w:rsidRPr="00D72AD3" w:rsidRDefault="00D46A3E" w:rsidP="00D46A3E">
      <w:pPr>
        <w:rPr>
          <w:rFonts w:ascii="Arial" w:hAnsi="Arial" w:cs="Arial"/>
          <w:color w:val="333333"/>
          <w:sz w:val="20"/>
          <w:szCs w:val="20"/>
          <w:lang w:eastAsia="cs-CZ"/>
        </w:rPr>
      </w:pPr>
      <w:r>
        <w:rPr>
          <w:rFonts w:ascii="Helvetica" w:hAnsi="Helvetica" w:cs="Helvetica"/>
          <w:color w:val="333333"/>
          <w:lang w:eastAsia="cs-CZ"/>
        </w:rPr>
        <w:t xml:space="preserve">    </w:t>
      </w:r>
      <w:r w:rsidRPr="00D72AD3">
        <w:rPr>
          <w:rFonts w:ascii="Arial" w:hAnsi="Arial" w:cs="Arial"/>
          <w:color w:val="000000"/>
          <w:sz w:val="20"/>
          <w:szCs w:val="20"/>
          <w:lang w:eastAsia="cs-CZ"/>
        </w:rPr>
        <w:t>Smlouva je vyhotovena ve dvou stejnopisech, z nichž každá ze smluvních stran obdrží po jednom.</w:t>
      </w:r>
    </w:p>
    <w:p w:rsidR="00D46A3E" w:rsidRDefault="00D46A3E" w:rsidP="00D46A3E">
      <w:pPr>
        <w:rPr>
          <w:rFonts w:ascii="Helvetica" w:hAnsi="Helvetica" w:cs="Helvetica"/>
          <w:color w:val="000000"/>
          <w:lang w:eastAsia="cs-CZ"/>
        </w:rPr>
      </w:pPr>
    </w:p>
    <w:p w:rsidR="00FF2630" w:rsidRDefault="00FF2630" w:rsidP="00D46A3E">
      <w:pPr>
        <w:spacing w:after="75"/>
        <w:rPr>
          <w:rFonts w:ascii="Helvetica" w:hAnsi="Helvetica" w:cs="Helvetica"/>
          <w:color w:val="333333"/>
          <w:sz w:val="18"/>
          <w:szCs w:val="18"/>
          <w:lang w:eastAsia="cs-CZ"/>
        </w:rPr>
      </w:pPr>
    </w:p>
    <w:p w:rsidR="00FF2630" w:rsidRDefault="00FF2630" w:rsidP="00D46A3E">
      <w:pPr>
        <w:spacing w:after="75"/>
        <w:rPr>
          <w:rFonts w:ascii="Helvetica" w:hAnsi="Helvetica" w:cs="Helvetica"/>
          <w:color w:val="333333"/>
          <w:sz w:val="18"/>
          <w:szCs w:val="18"/>
          <w:lang w:eastAsia="cs-CZ"/>
        </w:rPr>
      </w:pPr>
    </w:p>
    <w:p w:rsidR="00FF2630" w:rsidRDefault="00FF2630" w:rsidP="00D46A3E">
      <w:pPr>
        <w:spacing w:after="75"/>
        <w:rPr>
          <w:rFonts w:ascii="Helvetica" w:hAnsi="Helvetica" w:cs="Helvetica"/>
          <w:color w:val="333333"/>
          <w:sz w:val="18"/>
          <w:szCs w:val="18"/>
          <w:lang w:eastAsia="cs-CZ"/>
        </w:rPr>
      </w:pPr>
    </w:p>
    <w:p w:rsidR="00D46A3E" w:rsidRPr="0092591F" w:rsidRDefault="0089006B" w:rsidP="00D46A3E">
      <w:pPr>
        <w:spacing w:after="75"/>
        <w:rPr>
          <w:rFonts w:ascii="Helvetica" w:hAnsi="Helvetica" w:cs="Helvetica"/>
          <w:color w:val="333333"/>
          <w:sz w:val="18"/>
          <w:szCs w:val="18"/>
          <w:lang w:eastAsia="cs-CZ"/>
        </w:rPr>
      </w:pPr>
      <w:r>
        <w:rPr>
          <w:rFonts w:ascii="Helvetica" w:hAnsi="Helvetica" w:cs="Helvetica"/>
          <w:color w:val="333333"/>
          <w:sz w:val="18"/>
          <w:szCs w:val="18"/>
          <w:lang w:eastAsia="cs-CZ"/>
        </w:rPr>
        <w:t xml:space="preserve">     </w:t>
      </w:r>
      <w:r w:rsidR="00D46A3E">
        <w:rPr>
          <w:rFonts w:ascii="Helvetica" w:hAnsi="Helvetica" w:cs="Helvetica"/>
          <w:color w:val="333333"/>
          <w:sz w:val="18"/>
          <w:szCs w:val="18"/>
          <w:lang w:eastAsia="cs-CZ"/>
        </w:rPr>
        <w:t>…………………………………………………………………………………………….</w:t>
      </w:r>
      <w:r>
        <w:rPr>
          <w:rFonts w:ascii="Helvetica" w:hAnsi="Helvetica" w:cs="Helvetica"/>
          <w:color w:val="333333"/>
          <w:sz w:val="18"/>
          <w:szCs w:val="18"/>
          <w:lang w:eastAsia="cs-CZ"/>
        </w:rPr>
        <w:t>..</w:t>
      </w:r>
    </w:p>
    <w:p w:rsidR="00D46A3E" w:rsidRDefault="0089006B" w:rsidP="00D46A3E">
      <w:pPr>
        <w:spacing w:after="119"/>
        <w:rPr>
          <w:rFonts w:ascii="Arial" w:hAnsi="Arial" w:cs="Arial"/>
          <w:iCs/>
          <w:color w:val="000000"/>
          <w:sz w:val="20"/>
          <w:lang w:eastAsia="cs-CZ"/>
        </w:rPr>
      </w:pPr>
      <w:r>
        <w:rPr>
          <w:rFonts w:ascii="Arial" w:hAnsi="Arial" w:cs="Arial"/>
          <w:iCs/>
          <w:color w:val="000000"/>
          <w:sz w:val="20"/>
          <w:lang w:eastAsia="cs-CZ"/>
        </w:rPr>
        <w:t xml:space="preserve">     </w:t>
      </w:r>
      <w:r w:rsidR="00D46A3E" w:rsidRPr="00C07CDF">
        <w:rPr>
          <w:rFonts w:ascii="Arial" w:hAnsi="Arial" w:cs="Arial"/>
          <w:iCs/>
          <w:color w:val="000000"/>
          <w:sz w:val="20"/>
          <w:lang w:eastAsia="cs-CZ"/>
        </w:rPr>
        <w:t xml:space="preserve">Jednatel firmy </w:t>
      </w:r>
      <w:proofErr w:type="spellStart"/>
      <w:r w:rsidR="00D46A3E" w:rsidRPr="00D81957">
        <w:rPr>
          <w:rFonts w:ascii="Arial" w:hAnsi="Arial" w:cs="Arial"/>
          <w:b/>
          <w:iCs/>
          <w:color w:val="000000"/>
          <w:sz w:val="20"/>
          <w:lang w:eastAsia="cs-CZ"/>
        </w:rPr>
        <w:t>Evres</w:t>
      </w:r>
      <w:proofErr w:type="spellEnd"/>
      <w:r w:rsidR="00D46A3E" w:rsidRPr="00D81957">
        <w:rPr>
          <w:rFonts w:ascii="Arial" w:hAnsi="Arial" w:cs="Arial"/>
          <w:b/>
          <w:iCs/>
          <w:color w:val="000000"/>
          <w:sz w:val="20"/>
          <w:lang w:eastAsia="cs-CZ"/>
        </w:rPr>
        <w:t xml:space="preserve"> </w:t>
      </w:r>
      <w:proofErr w:type="spellStart"/>
      <w:r w:rsidR="00D46A3E" w:rsidRPr="00D81957">
        <w:rPr>
          <w:rFonts w:ascii="Arial" w:hAnsi="Arial" w:cs="Arial"/>
          <w:b/>
          <w:iCs/>
          <w:color w:val="000000"/>
          <w:sz w:val="20"/>
          <w:lang w:eastAsia="cs-CZ"/>
        </w:rPr>
        <w:t>Computers</w:t>
      </w:r>
      <w:proofErr w:type="spellEnd"/>
      <w:r w:rsidR="00FF2630" w:rsidRPr="00D81957">
        <w:rPr>
          <w:rFonts w:ascii="Arial" w:hAnsi="Arial" w:cs="Arial"/>
          <w:b/>
          <w:iCs/>
          <w:color w:val="000000"/>
          <w:sz w:val="20"/>
          <w:lang w:eastAsia="cs-CZ"/>
        </w:rPr>
        <w:t>,</w:t>
      </w:r>
      <w:r w:rsidR="00D46A3E" w:rsidRPr="00D81957">
        <w:rPr>
          <w:rFonts w:ascii="Arial" w:hAnsi="Arial" w:cs="Arial"/>
          <w:b/>
          <w:iCs/>
          <w:color w:val="000000"/>
          <w:sz w:val="20"/>
          <w:lang w:eastAsia="cs-CZ"/>
        </w:rPr>
        <w:t xml:space="preserve"> </w:t>
      </w:r>
      <w:proofErr w:type="spellStart"/>
      <w:proofErr w:type="gramStart"/>
      <w:r w:rsidR="00D46A3E" w:rsidRPr="00D81957">
        <w:rPr>
          <w:rFonts w:ascii="Arial" w:hAnsi="Arial" w:cs="Arial"/>
          <w:b/>
          <w:iCs/>
          <w:color w:val="000000"/>
          <w:sz w:val="20"/>
          <w:lang w:eastAsia="cs-CZ"/>
        </w:rPr>
        <w:t>spol.s</w:t>
      </w:r>
      <w:proofErr w:type="spellEnd"/>
      <w:r w:rsidR="00D46A3E" w:rsidRPr="00D81957">
        <w:rPr>
          <w:rFonts w:ascii="Arial" w:hAnsi="Arial" w:cs="Arial"/>
          <w:b/>
          <w:iCs/>
          <w:color w:val="000000"/>
          <w:sz w:val="20"/>
          <w:lang w:eastAsia="cs-CZ"/>
        </w:rPr>
        <w:t xml:space="preserve"> r.</w:t>
      </w:r>
      <w:proofErr w:type="gramEnd"/>
      <w:r w:rsidR="00D46A3E" w:rsidRPr="00D81957">
        <w:rPr>
          <w:rFonts w:ascii="Arial" w:hAnsi="Arial" w:cs="Arial"/>
          <w:b/>
          <w:iCs/>
          <w:color w:val="000000"/>
          <w:sz w:val="20"/>
          <w:lang w:eastAsia="cs-CZ"/>
        </w:rPr>
        <w:t>o</w:t>
      </w:r>
      <w:r w:rsidR="00D46A3E">
        <w:rPr>
          <w:rFonts w:ascii="Arial" w:hAnsi="Arial" w:cs="Arial"/>
          <w:iCs/>
          <w:color w:val="000000"/>
          <w:sz w:val="20"/>
          <w:lang w:eastAsia="cs-CZ"/>
        </w:rPr>
        <w:t xml:space="preserve">. </w:t>
      </w:r>
      <w:r w:rsidR="004F3697">
        <w:rPr>
          <w:rFonts w:ascii="Arial" w:hAnsi="Arial" w:cs="Arial"/>
          <w:iCs/>
          <w:color w:val="000000"/>
          <w:sz w:val="20"/>
          <w:lang w:eastAsia="cs-CZ"/>
        </w:rPr>
        <w:t xml:space="preserve">– </w:t>
      </w:r>
      <w:r w:rsidR="00FF2630">
        <w:rPr>
          <w:rFonts w:ascii="Arial" w:hAnsi="Arial" w:cs="Arial"/>
          <w:iCs/>
          <w:color w:val="000000"/>
          <w:sz w:val="20"/>
          <w:lang w:eastAsia="cs-CZ"/>
        </w:rPr>
        <w:t xml:space="preserve"> </w:t>
      </w:r>
      <w:r w:rsidR="004F3697">
        <w:rPr>
          <w:rFonts w:ascii="Arial" w:hAnsi="Arial" w:cs="Arial"/>
          <w:iCs/>
          <w:color w:val="000000"/>
          <w:sz w:val="20"/>
          <w:lang w:eastAsia="cs-CZ"/>
        </w:rPr>
        <w:t>p.</w:t>
      </w:r>
      <w:r w:rsidR="00FF2630">
        <w:rPr>
          <w:rFonts w:ascii="Arial" w:hAnsi="Arial" w:cs="Arial"/>
          <w:iCs/>
          <w:color w:val="000000"/>
          <w:sz w:val="20"/>
          <w:lang w:eastAsia="cs-CZ"/>
        </w:rPr>
        <w:t xml:space="preserve"> </w:t>
      </w:r>
      <w:r w:rsidR="004F3697">
        <w:rPr>
          <w:rFonts w:ascii="Arial" w:hAnsi="Arial" w:cs="Arial"/>
          <w:iCs/>
          <w:color w:val="000000"/>
          <w:sz w:val="20"/>
          <w:lang w:eastAsia="cs-CZ"/>
        </w:rPr>
        <w:t xml:space="preserve">Petr </w:t>
      </w:r>
      <w:r w:rsidR="00D46A3E">
        <w:rPr>
          <w:rFonts w:ascii="Arial" w:hAnsi="Arial" w:cs="Arial"/>
          <w:iCs/>
          <w:color w:val="000000"/>
          <w:sz w:val="20"/>
          <w:lang w:eastAsia="cs-CZ"/>
        </w:rPr>
        <w:t xml:space="preserve">Loukota - </w:t>
      </w:r>
      <w:r w:rsidR="00D46A3E" w:rsidRPr="00C07CDF">
        <w:rPr>
          <w:rFonts w:ascii="Arial" w:hAnsi="Arial" w:cs="Arial"/>
          <w:iCs/>
          <w:color w:val="000000"/>
          <w:sz w:val="20"/>
          <w:lang w:eastAsia="cs-CZ"/>
        </w:rPr>
        <w:t>dodavatel</w:t>
      </w:r>
    </w:p>
    <w:p w:rsidR="00FF2630" w:rsidRDefault="00FF2630" w:rsidP="00D46A3E">
      <w:pPr>
        <w:spacing w:after="119"/>
        <w:rPr>
          <w:rFonts w:ascii="Arial" w:hAnsi="Arial" w:cs="Arial"/>
          <w:color w:val="000000"/>
          <w:sz w:val="20"/>
          <w:szCs w:val="20"/>
          <w:lang w:eastAsia="cs-CZ"/>
        </w:rPr>
      </w:pPr>
    </w:p>
    <w:p w:rsidR="00FF2630" w:rsidRDefault="00FF2630" w:rsidP="00D46A3E">
      <w:pPr>
        <w:spacing w:after="119"/>
        <w:rPr>
          <w:rFonts w:ascii="Arial" w:hAnsi="Arial" w:cs="Arial"/>
          <w:color w:val="000000"/>
          <w:sz w:val="20"/>
          <w:szCs w:val="20"/>
          <w:lang w:eastAsia="cs-CZ"/>
        </w:rPr>
      </w:pPr>
    </w:p>
    <w:p w:rsidR="00FF2630" w:rsidRDefault="00FF2630" w:rsidP="00D46A3E">
      <w:pPr>
        <w:spacing w:after="119"/>
        <w:rPr>
          <w:rFonts w:ascii="Arial" w:hAnsi="Arial" w:cs="Arial"/>
          <w:color w:val="000000"/>
          <w:sz w:val="20"/>
          <w:szCs w:val="20"/>
          <w:lang w:eastAsia="cs-CZ"/>
        </w:rPr>
      </w:pPr>
    </w:p>
    <w:p w:rsidR="00D46A3E" w:rsidRDefault="0089006B" w:rsidP="00D46A3E">
      <w:pPr>
        <w:spacing w:after="119"/>
        <w:rPr>
          <w:rFonts w:ascii="Helvetica" w:hAnsi="Helvetica" w:cs="Helvetica"/>
          <w:color w:val="333333"/>
          <w:sz w:val="18"/>
          <w:szCs w:val="18"/>
          <w:lang w:eastAsia="cs-CZ"/>
        </w:rPr>
      </w:pPr>
      <w:r>
        <w:rPr>
          <w:rFonts w:ascii="Arial" w:hAnsi="Arial" w:cs="Arial"/>
          <w:color w:val="000000"/>
          <w:sz w:val="20"/>
          <w:szCs w:val="20"/>
          <w:lang w:eastAsia="cs-CZ"/>
        </w:rPr>
        <w:t xml:space="preserve">    </w:t>
      </w:r>
      <w:r w:rsidR="00D46A3E" w:rsidRPr="0092591F">
        <w:rPr>
          <w:rFonts w:ascii="Arial" w:hAnsi="Arial" w:cs="Arial"/>
          <w:color w:val="000000"/>
          <w:sz w:val="20"/>
          <w:szCs w:val="20"/>
          <w:lang w:eastAsia="cs-CZ"/>
        </w:rPr>
        <w:t>....................................................... ...............................................</w:t>
      </w:r>
    </w:p>
    <w:p w:rsidR="004F3697" w:rsidRDefault="00514859" w:rsidP="004F3697">
      <w:pPr>
        <w:spacing w:after="119"/>
        <w:rPr>
          <w:rFonts w:ascii="Arial" w:hAnsi="Arial" w:cs="Arial"/>
          <w:iCs/>
          <w:color w:val="000000"/>
          <w:sz w:val="20"/>
          <w:lang w:eastAsia="cs-CZ"/>
        </w:rPr>
      </w:pPr>
      <w:r>
        <w:rPr>
          <w:rFonts w:ascii="Arial" w:hAnsi="Arial" w:cs="Arial"/>
          <w:iCs/>
          <w:color w:val="000000"/>
          <w:sz w:val="20"/>
          <w:lang w:eastAsia="cs-CZ"/>
        </w:rPr>
        <w:t xml:space="preserve">    Zástupce za</w:t>
      </w:r>
      <w:r w:rsidR="004F3697" w:rsidRPr="00C07CDF">
        <w:rPr>
          <w:rFonts w:ascii="Arial" w:hAnsi="Arial" w:cs="Arial"/>
          <w:iCs/>
          <w:color w:val="000000"/>
          <w:sz w:val="20"/>
          <w:lang w:eastAsia="cs-CZ"/>
        </w:rPr>
        <w:t xml:space="preserve"> </w:t>
      </w:r>
      <w:r w:rsidR="00C47350" w:rsidRPr="00C47350">
        <w:rPr>
          <w:rFonts w:ascii="Arial" w:hAnsi="Arial" w:cs="Arial"/>
          <w:b/>
          <w:iCs/>
          <w:color w:val="000000"/>
          <w:sz w:val="20"/>
          <w:szCs w:val="20"/>
          <w:lang w:eastAsia="cs-CZ"/>
        </w:rPr>
        <w:t>Centrum sociálních služeb a pomoci Chrudim</w:t>
      </w:r>
      <w:r>
        <w:rPr>
          <w:rFonts w:ascii="Arial" w:hAnsi="Arial" w:cs="Arial"/>
          <w:b/>
          <w:iCs/>
          <w:color w:val="000000"/>
          <w:sz w:val="20"/>
          <w:szCs w:val="20"/>
          <w:lang w:eastAsia="cs-CZ"/>
        </w:rPr>
        <w:t xml:space="preserve"> </w:t>
      </w:r>
      <w:r w:rsidR="004F3697">
        <w:rPr>
          <w:rFonts w:ascii="Arial" w:hAnsi="Arial" w:cs="Arial"/>
          <w:iCs/>
          <w:color w:val="000000"/>
          <w:sz w:val="20"/>
          <w:lang w:eastAsia="cs-CZ"/>
        </w:rPr>
        <w:t>- objednatel</w:t>
      </w:r>
    </w:p>
    <w:p w:rsidR="00D46A3E" w:rsidRDefault="00D46A3E" w:rsidP="00D46A3E">
      <w:pPr>
        <w:tabs>
          <w:tab w:val="left" w:pos="7185"/>
        </w:tabs>
        <w:spacing w:after="119"/>
        <w:rPr>
          <w:rFonts w:ascii="Arial" w:hAnsi="Arial" w:cs="Arial"/>
          <w:color w:val="000000"/>
          <w:sz w:val="20"/>
          <w:szCs w:val="20"/>
          <w:lang w:eastAsia="cs-CZ"/>
        </w:rPr>
      </w:pPr>
      <w:r>
        <w:rPr>
          <w:rFonts w:ascii="Arial" w:hAnsi="Arial" w:cs="Arial"/>
          <w:color w:val="000000"/>
          <w:sz w:val="20"/>
          <w:szCs w:val="20"/>
          <w:lang w:eastAsia="cs-CZ"/>
        </w:rPr>
        <w:t xml:space="preserve">                                                                                                                               </w:t>
      </w:r>
    </w:p>
    <w:p w:rsidR="00D46A3E" w:rsidRDefault="00D46A3E" w:rsidP="00D46A3E">
      <w:pPr>
        <w:tabs>
          <w:tab w:val="left" w:pos="7185"/>
        </w:tabs>
        <w:spacing w:after="119"/>
        <w:rPr>
          <w:rFonts w:ascii="Arial" w:hAnsi="Arial" w:cs="Arial"/>
          <w:color w:val="000000"/>
          <w:sz w:val="20"/>
          <w:szCs w:val="20"/>
          <w:lang w:eastAsia="cs-CZ"/>
        </w:rPr>
      </w:pPr>
      <w:r>
        <w:rPr>
          <w:rFonts w:ascii="Arial" w:hAnsi="Arial" w:cs="Arial"/>
          <w:color w:val="000000"/>
          <w:sz w:val="20"/>
          <w:szCs w:val="20"/>
          <w:lang w:eastAsia="cs-CZ"/>
        </w:rPr>
        <w:t xml:space="preserve">                                                                                                                                V Chrudimi </w:t>
      </w:r>
      <w:r w:rsidR="00AC0C7B">
        <w:rPr>
          <w:rFonts w:ascii="Arial" w:hAnsi="Arial" w:cs="Arial"/>
          <w:color w:val="000000"/>
          <w:sz w:val="20"/>
          <w:szCs w:val="20"/>
          <w:lang w:eastAsia="cs-CZ"/>
        </w:rPr>
        <w:t>18. 12. 2017</w:t>
      </w:r>
    </w:p>
    <w:p w:rsidR="00D46A3E" w:rsidRPr="00A312DA" w:rsidRDefault="00D46A3E" w:rsidP="00D46A3E">
      <w:pPr>
        <w:tabs>
          <w:tab w:val="left" w:pos="7185"/>
        </w:tabs>
        <w:spacing w:after="119"/>
        <w:rPr>
          <w:rFonts w:ascii="Arial" w:hAnsi="Arial" w:cs="Arial"/>
          <w:color w:val="000000"/>
          <w:sz w:val="20"/>
          <w:szCs w:val="20"/>
          <w:lang w:eastAsia="cs-CZ"/>
        </w:rPr>
      </w:pPr>
    </w:p>
    <w:p w:rsidR="00D46A3E" w:rsidRPr="00D46A3E" w:rsidRDefault="00D46A3E" w:rsidP="00D46A3E">
      <w:pPr>
        <w:rPr>
          <w:b/>
        </w:rPr>
      </w:pPr>
    </w:p>
    <w:sectPr w:rsidR="00D46A3E" w:rsidRPr="00D46A3E" w:rsidSect="002D1C0E">
      <w:headerReference w:type="default" r:id="rId9"/>
      <w:footerReference w:type="default" r:id="rId10"/>
      <w:pgSz w:w="11906" w:h="16838"/>
      <w:pgMar w:top="155" w:right="1133" w:bottom="764" w:left="1080" w:header="9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0FE" w:rsidRDefault="002030FE">
      <w:r>
        <w:separator/>
      </w:r>
    </w:p>
  </w:endnote>
  <w:endnote w:type="continuationSeparator" w:id="0">
    <w:p w:rsidR="002030FE" w:rsidRDefault="0020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C0E" w:rsidRDefault="002030FE">
    <w:pPr>
      <w:pStyle w:val="Zpat"/>
      <w:tabs>
        <w:tab w:val="clear" w:pos="4536"/>
      </w:tabs>
      <w:rPr>
        <w:rFonts w:ascii="Arial" w:hAnsi="Arial" w:cs="Arial"/>
        <w:color w:val="660033"/>
        <w:sz w:val="16"/>
        <w:szCs w:val="20"/>
      </w:rPr>
    </w:pPr>
    <w:r>
      <w:pict>
        <v:rect id="_x0000_s2049" style="width:484.65pt;height:1.5pt;mso-wrap-style:none;mso-left-percent:-10001;mso-top-percent:-10001;mso-position-horizontal:absolute;mso-position-horizontal-relative:char;mso-position-vertical:absolute;mso-position-vertical-relative:line;mso-left-percent:-10001;mso-top-percent:-10001;v-text-anchor:middle" fillcolor="#622423" stroked="f" strokecolor="gray">
          <v:fill color2="#9ddbdc"/>
          <v:stroke color2="#7f7f7f" joinstyle="round"/>
          <w10:wrap type="none"/>
          <w10:anchorlock/>
        </v:rect>
      </w:pict>
    </w:r>
  </w:p>
  <w:p w:rsidR="002D1C0E" w:rsidRDefault="00D0213B">
    <w:pPr>
      <w:pStyle w:val="Zpat"/>
      <w:tabs>
        <w:tab w:val="clear" w:pos="4536"/>
        <w:tab w:val="clear" w:pos="9072"/>
        <w:tab w:val="center" w:pos="5040"/>
        <w:tab w:val="right" w:pos="9639"/>
      </w:tabs>
      <w:rPr>
        <w:rFonts w:ascii="Arial" w:hAnsi="Arial" w:cs="Arial"/>
        <w:color w:val="660033"/>
        <w:sz w:val="16"/>
        <w:szCs w:val="20"/>
      </w:rPr>
    </w:pPr>
    <w:proofErr w:type="gramStart"/>
    <w:r>
      <w:rPr>
        <w:rFonts w:ascii="Arial" w:hAnsi="Arial" w:cs="Arial"/>
        <w:color w:val="660033"/>
        <w:sz w:val="16"/>
        <w:szCs w:val="20"/>
      </w:rPr>
      <w:t>IČO :  15053687</w:t>
    </w:r>
    <w:proofErr w:type="gramEnd"/>
    <w:r>
      <w:rPr>
        <w:rFonts w:ascii="Arial" w:hAnsi="Arial" w:cs="Arial"/>
        <w:color w:val="660033"/>
        <w:sz w:val="16"/>
        <w:szCs w:val="20"/>
      </w:rPr>
      <w:tab/>
      <w:t>www.evrescomputers.cz</w:t>
    </w:r>
    <w:r>
      <w:rPr>
        <w:rFonts w:ascii="Arial" w:hAnsi="Arial" w:cs="Arial"/>
        <w:color w:val="660033"/>
        <w:sz w:val="16"/>
        <w:szCs w:val="20"/>
      </w:rPr>
      <w:tab/>
      <w:t xml:space="preserve">    Bankovní spojení</w:t>
    </w:r>
  </w:p>
  <w:p w:rsidR="002D1C0E" w:rsidRDefault="00D0213B">
    <w:pPr>
      <w:pStyle w:val="Zpat"/>
      <w:tabs>
        <w:tab w:val="clear" w:pos="4536"/>
        <w:tab w:val="clear" w:pos="9072"/>
        <w:tab w:val="center" w:pos="5040"/>
        <w:tab w:val="right" w:pos="9639"/>
      </w:tabs>
    </w:pPr>
    <w:proofErr w:type="gramStart"/>
    <w:r>
      <w:rPr>
        <w:rFonts w:ascii="Arial" w:hAnsi="Arial" w:cs="Arial"/>
        <w:color w:val="660033"/>
        <w:sz w:val="16"/>
        <w:szCs w:val="20"/>
      </w:rPr>
      <w:t>DIČ :  CZ15053687</w:t>
    </w:r>
    <w:proofErr w:type="gramEnd"/>
    <w:r>
      <w:rPr>
        <w:rFonts w:ascii="Arial" w:hAnsi="Arial" w:cs="Arial"/>
        <w:color w:val="660033"/>
        <w:sz w:val="16"/>
        <w:szCs w:val="20"/>
      </w:rPr>
      <w:tab/>
      <w:t>loukota@evrescomputers.cz</w:t>
    </w:r>
    <w:r>
      <w:rPr>
        <w:rFonts w:ascii="Arial" w:hAnsi="Arial" w:cs="Arial"/>
        <w:color w:val="660033"/>
        <w:sz w:val="16"/>
        <w:szCs w:val="20"/>
      </w:rPr>
      <w:tab/>
      <w:t xml:space="preserve"> 2100103321/2010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0FE" w:rsidRDefault="002030FE">
      <w:r>
        <w:separator/>
      </w:r>
    </w:p>
  </w:footnote>
  <w:footnote w:type="continuationSeparator" w:id="0">
    <w:p w:rsidR="002030FE" w:rsidRDefault="00203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C0E" w:rsidRDefault="002D1C0E">
    <w:pPr>
      <w:pStyle w:val="Zhlav"/>
      <w:tabs>
        <w:tab w:val="clear" w:pos="4536"/>
        <w:tab w:val="clear" w:pos="9072"/>
        <w:tab w:val="left" w:pos="6663"/>
        <w:tab w:val="right" w:pos="9900"/>
      </w:tabs>
      <w:rPr>
        <w:rFonts w:ascii="Arial" w:hAnsi="Arial" w:cs="Arial"/>
        <w:b/>
        <w:bCs/>
        <w:color w:val="660033"/>
      </w:rPr>
    </w:pPr>
  </w:p>
  <w:p w:rsidR="002D1C0E" w:rsidRDefault="008B62A6">
    <w:pPr>
      <w:pStyle w:val="Zhlav"/>
      <w:tabs>
        <w:tab w:val="clear" w:pos="4536"/>
        <w:tab w:val="clear" w:pos="9072"/>
        <w:tab w:val="left" w:pos="6663"/>
        <w:tab w:val="right" w:pos="9900"/>
      </w:tabs>
      <w:ind w:left="-993" w:firstLine="993"/>
      <w:rPr>
        <w:rFonts w:ascii="Arial" w:hAnsi="Arial" w:cs="Arial"/>
        <w:b/>
        <w:bCs/>
        <w:color w:val="660033"/>
      </w:rPr>
    </w:pPr>
    <w:r>
      <w:rPr>
        <w:noProof/>
        <w:lang w:eastAsia="cs-CZ"/>
      </w:rPr>
      <w:drawing>
        <wp:anchor distT="0" distB="0" distL="114935" distR="114935" simplePos="0" relativeHeight="3" behindDoc="0" locked="0" layoutInCell="1" allowOverlap="1">
          <wp:simplePos x="0" y="0"/>
          <wp:positionH relativeFrom="column">
            <wp:posOffset>0</wp:posOffset>
          </wp:positionH>
          <wp:positionV relativeFrom="paragraph">
            <wp:posOffset>-3810</wp:posOffset>
          </wp:positionV>
          <wp:extent cx="932815" cy="380365"/>
          <wp:effectExtent l="19050" t="0" r="635" b="0"/>
          <wp:wrapSquare wrapText="r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932815" cy="380365"/>
                  </a:xfrm>
                  <a:prstGeom prst="rect">
                    <a:avLst/>
                  </a:prstGeom>
                  <a:solidFill>
                    <a:srgbClr val="FFFFFF"/>
                  </a:solidFill>
                </pic:spPr>
              </pic:pic>
            </a:graphicData>
          </a:graphic>
        </wp:anchor>
      </w:drawing>
    </w:r>
    <w:r w:rsidR="00D0213B">
      <w:rPr>
        <w:rFonts w:ascii="Arial" w:hAnsi="Arial" w:cs="Arial"/>
        <w:b/>
        <w:bCs/>
        <w:color w:val="660033"/>
      </w:rPr>
      <w:t xml:space="preserve">                                                                                               Evres Computers, spol. s r.o.</w:t>
    </w:r>
  </w:p>
  <w:p w:rsidR="002D1C0E" w:rsidRDefault="00D0213B">
    <w:pPr>
      <w:pStyle w:val="Zhlav"/>
      <w:tabs>
        <w:tab w:val="clear" w:pos="4536"/>
        <w:tab w:val="clear" w:pos="9072"/>
        <w:tab w:val="left" w:pos="6663"/>
        <w:tab w:val="right" w:pos="9900"/>
      </w:tabs>
      <w:ind w:left="-993" w:firstLine="993"/>
      <w:rPr>
        <w:rFonts w:ascii="Arial" w:hAnsi="Arial" w:cs="Arial"/>
        <w:color w:val="660033"/>
        <w:sz w:val="16"/>
        <w:szCs w:val="20"/>
      </w:rPr>
    </w:pPr>
    <w:r>
      <w:rPr>
        <w:rFonts w:ascii="Arial" w:hAnsi="Arial" w:cs="Arial"/>
        <w:b/>
        <w:bCs/>
        <w:color w:val="660033"/>
      </w:rPr>
      <w:t xml:space="preserve">                           </w:t>
    </w:r>
  </w:p>
  <w:p w:rsidR="002D1C0E" w:rsidRDefault="00D0213B">
    <w:pPr>
      <w:pStyle w:val="Zhlav"/>
      <w:tabs>
        <w:tab w:val="clear" w:pos="4536"/>
        <w:tab w:val="clear" w:pos="9072"/>
        <w:tab w:val="left" w:pos="2340"/>
      </w:tabs>
    </w:pPr>
    <w:r>
      <w:rPr>
        <w:rFonts w:ascii="Arial" w:hAnsi="Arial" w:cs="Arial"/>
        <w:color w:val="660033"/>
        <w:sz w:val="16"/>
        <w:szCs w:val="20"/>
      </w:rPr>
      <w:tab/>
      <w:t xml:space="preserve">                                                            </w:t>
    </w:r>
    <w:r>
      <w:rPr>
        <w:rFonts w:ascii="Arial" w:hAnsi="Arial" w:cs="Arial"/>
        <w:b/>
        <w:color w:val="660033"/>
        <w:sz w:val="18"/>
        <w:szCs w:val="18"/>
      </w:rPr>
      <w:t>Masarykovo nám. 56, 537 01 Chrudim, tel. 469 622 350</w:t>
    </w:r>
  </w:p>
  <w:p w:rsidR="002D1C0E" w:rsidRDefault="002030FE">
    <w:pPr>
      <w:pStyle w:val="Zhlav"/>
      <w:tabs>
        <w:tab w:val="clear" w:pos="4536"/>
        <w:tab w:val="clear" w:pos="9072"/>
        <w:tab w:val="left" w:pos="2340"/>
      </w:tabs>
    </w:pPr>
    <w:r>
      <w:pict>
        <v:rect id="_x0000_s2050" style="width:484.65pt;height:1.5pt;mso-wrap-style:none;mso-left-percent:-10001;mso-top-percent:-10001;mso-position-horizontal:absolute;mso-position-horizontal-relative:char;mso-position-vertical:absolute;mso-position-vertical-relative:line;mso-left-percent:-10001;mso-top-percent:-10001;v-text-anchor:middle" fillcolor="#622423" stroked="f" strokecolor="gray">
          <v:fill color2="#9ddbdc"/>
          <v:stroke color2="#7f7f7f" joinstyle="round"/>
          <w10:wrap type="none"/>
          <w10:anchorlock/>
        </v:rect>
      </w:pict>
    </w:r>
  </w:p>
  <w:p w:rsidR="002D1C0E" w:rsidRDefault="002D1C0E">
    <w:pPr>
      <w:pStyle w:val="Zhlav"/>
      <w:tabs>
        <w:tab w:val="clear" w:pos="4536"/>
        <w:tab w:val="left" w:pos="57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9568CD"/>
    <w:multiLevelType w:val="hybridMultilevel"/>
    <w:tmpl w:val="AE5A30A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13F00A7"/>
    <w:multiLevelType w:val="hybridMultilevel"/>
    <w:tmpl w:val="564ACF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D5011BD"/>
    <w:multiLevelType w:val="multilevel"/>
    <w:tmpl w:val="845C5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46A3E"/>
    <w:rsid w:val="00047AAB"/>
    <w:rsid w:val="0006627A"/>
    <w:rsid w:val="000A45B5"/>
    <w:rsid w:val="000B3195"/>
    <w:rsid w:val="000C03B1"/>
    <w:rsid w:val="000C7ABF"/>
    <w:rsid w:val="000C7B80"/>
    <w:rsid w:val="000D6B42"/>
    <w:rsid w:val="000D6F71"/>
    <w:rsid w:val="00104DF3"/>
    <w:rsid w:val="00152DEF"/>
    <w:rsid w:val="001608E1"/>
    <w:rsid w:val="00166486"/>
    <w:rsid w:val="00180A16"/>
    <w:rsid w:val="001F7D6F"/>
    <w:rsid w:val="002030FE"/>
    <w:rsid w:val="002D1C0E"/>
    <w:rsid w:val="002D37C7"/>
    <w:rsid w:val="002E46FE"/>
    <w:rsid w:val="002E77F5"/>
    <w:rsid w:val="002F58E6"/>
    <w:rsid w:val="0031254A"/>
    <w:rsid w:val="003210BB"/>
    <w:rsid w:val="00326906"/>
    <w:rsid w:val="0038242D"/>
    <w:rsid w:val="00394991"/>
    <w:rsid w:val="003B3F59"/>
    <w:rsid w:val="0040286F"/>
    <w:rsid w:val="00415E2E"/>
    <w:rsid w:val="0044629F"/>
    <w:rsid w:val="00460634"/>
    <w:rsid w:val="00470EBB"/>
    <w:rsid w:val="00474AC2"/>
    <w:rsid w:val="00494508"/>
    <w:rsid w:val="004F3697"/>
    <w:rsid w:val="00504824"/>
    <w:rsid w:val="00514859"/>
    <w:rsid w:val="00543BE3"/>
    <w:rsid w:val="0055641D"/>
    <w:rsid w:val="005B1F07"/>
    <w:rsid w:val="005C69D9"/>
    <w:rsid w:val="005D476B"/>
    <w:rsid w:val="00610901"/>
    <w:rsid w:val="00633FD9"/>
    <w:rsid w:val="00650EDF"/>
    <w:rsid w:val="006711F2"/>
    <w:rsid w:val="00674DBA"/>
    <w:rsid w:val="006763EF"/>
    <w:rsid w:val="006843EC"/>
    <w:rsid w:val="006A5420"/>
    <w:rsid w:val="006C158A"/>
    <w:rsid w:val="006C1B50"/>
    <w:rsid w:val="006D1834"/>
    <w:rsid w:val="006F509D"/>
    <w:rsid w:val="00702AD2"/>
    <w:rsid w:val="007046AE"/>
    <w:rsid w:val="007100EC"/>
    <w:rsid w:val="00745E37"/>
    <w:rsid w:val="00773D74"/>
    <w:rsid w:val="007B71D5"/>
    <w:rsid w:val="007F35B5"/>
    <w:rsid w:val="00822CC9"/>
    <w:rsid w:val="008512AF"/>
    <w:rsid w:val="0085161F"/>
    <w:rsid w:val="00871A63"/>
    <w:rsid w:val="00874810"/>
    <w:rsid w:val="00877FA4"/>
    <w:rsid w:val="008857DD"/>
    <w:rsid w:val="0089006B"/>
    <w:rsid w:val="00892CFD"/>
    <w:rsid w:val="008B62A6"/>
    <w:rsid w:val="008F30E3"/>
    <w:rsid w:val="00923910"/>
    <w:rsid w:val="009849CC"/>
    <w:rsid w:val="009A7BAE"/>
    <w:rsid w:val="00A06D2A"/>
    <w:rsid w:val="00A242C2"/>
    <w:rsid w:val="00A32811"/>
    <w:rsid w:val="00A45A55"/>
    <w:rsid w:val="00A6673E"/>
    <w:rsid w:val="00A72FFB"/>
    <w:rsid w:val="00AC0C7B"/>
    <w:rsid w:val="00AD61CB"/>
    <w:rsid w:val="00B137EB"/>
    <w:rsid w:val="00B164C0"/>
    <w:rsid w:val="00B437C3"/>
    <w:rsid w:val="00B9151F"/>
    <w:rsid w:val="00B97AA3"/>
    <w:rsid w:val="00BC5AE4"/>
    <w:rsid w:val="00BE1292"/>
    <w:rsid w:val="00C04511"/>
    <w:rsid w:val="00C050D2"/>
    <w:rsid w:val="00C47350"/>
    <w:rsid w:val="00C57040"/>
    <w:rsid w:val="00C65A7E"/>
    <w:rsid w:val="00C73A2E"/>
    <w:rsid w:val="00CE2EDF"/>
    <w:rsid w:val="00D0213B"/>
    <w:rsid w:val="00D12CAE"/>
    <w:rsid w:val="00D364DF"/>
    <w:rsid w:val="00D46A3E"/>
    <w:rsid w:val="00D81957"/>
    <w:rsid w:val="00D95A21"/>
    <w:rsid w:val="00DA751E"/>
    <w:rsid w:val="00DB0C6D"/>
    <w:rsid w:val="00DC2767"/>
    <w:rsid w:val="00DE14FE"/>
    <w:rsid w:val="00DE651E"/>
    <w:rsid w:val="00DF4371"/>
    <w:rsid w:val="00E524BE"/>
    <w:rsid w:val="00E65419"/>
    <w:rsid w:val="00EA7E73"/>
    <w:rsid w:val="00EE1CA6"/>
    <w:rsid w:val="00EF05C0"/>
    <w:rsid w:val="00F7189F"/>
    <w:rsid w:val="00FE333F"/>
    <w:rsid w:val="00FF26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5:docId w15:val="{ABFF9E09-B643-40D8-95E8-1FE19375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1C0E"/>
    <w:pPr>
      <w:suppressAutoHyphens/>
    </w:pPr>
    <w:rPr>
      <w:sz w:val="24"/>
      <w:szCs w:val="24"/>
      <w:lang w:eastAsia="ar-SA"/>
    </w:rPr>
  </w:style>
  <w:style w:type="paragraph" w:styleId="Nadpis1">
    <w:name w:val="heading 1"/>
    <w:basedOn w:val="Normln"/>
    <w:next w:val="Normln"/>
    <w:qFormat/>
    <w:rsid w:val="002D1C0E"/>
    <w:pPr>
      <w:keepNext/>
      <w:tabs>
        <w:tab w:val="num" w:pos="432"/>
      </w:tabs>
      <w:ind w:left="432" w:hanging="432"/>
      <w:outlineLvl w:val="0"/>
    </w:pPr>
    <w:rPr>
      <w:rFonts w:ascii="Arial" w:hAnsi="Arial" w:cs="Arial"/>
      <w:b/>
      <w:bCs/>
      <w:sz w:val="20"/>
      <w:szCs w:val="20"/>
    </w:rPr>
  </w:style>
  <w:style w:type="paragraph" w:styleId="Nadpis2">
    <w:name w:val="heading 2"/>
    <w:basedOn w:val="Normln"/>
    <w:next w:val="Normln"/>
    <w:qFormat/>
    <w:rsid w:val="002D1C0E"/>
    <w:pPr>
      <w:keepNext/>
      <w:tabs>
        <w:tab w:val="num" w:pos="576"/>
      </w:tabs>
      <w:ind w:left="576" w:hanging="576"/>
      <w:outlineLvl w:val="1"/>
    </w:pPr>
    <w:rPr>
      <w:rFonts w:ascii="Arial" w:hAnsi="Arial" w:cs="Arial"/>
      <w:b/>
      <w:bCs/>
      <w:i/>
      <w:iCs/>
      <w:szCs w:val="20"/>
      <w:u w:val="single"/>
    </w:rPr>
  </w:style>
  <w:style w:type="paragraph" w:styleId="Nadpis3">
    <w:name w:val="heading 3"/>
    <w:basedOn w:val="Normln"/>
    <w:next w:val="Normln"/>
    <w:qFormat/>
    <w:rsid w:val="002D1C0E"/>
    <w:pPr>
      <w:keepNext/>
      <w:tabs>
        <w:tab w:val="num" w:pos="720"/>
      </w:tabs>
      <w:ind w:left="720" w:hanging="720"/>
      <w:outlineLvl w:val="2"/>
    </w:pPr>
    <w:rPr>
      <w:rFonts w:ascii="Arial" w:hAnsi="Arial" w:cs="Arial"/>
      <w:b/>
      <w:bCs/>
      <w:color w:val="000000"/>
      <w:sz w:val="16"/>
      <w:szCs w:val="15"/>
    </w:rPr>
  </w:style>
  <w:style w:type="paragraph" w:styleId="Nadpis4">
    <w:name w:val="heading 4"/>
    <w:basedOn w:val="Normln"/>
    <w:next w:val="Normln"/>
    <w:qFormat/>
    <w:rsid w:val="002D1C0E"/>
    <w:pPr>
      <w:keepNext/>
      <w:tabs>
        <w:tab w:val="num" w:pos="864"/>
      </w:tabs>
      <w:ind w:left="864" w:hanging="864"/>
      <w:outlineLvl w:val="3"/>
    </w:pPr>
    <w:rPr>
      <w:b/>
      <w:bCs/>
      <w:sz w:val="32"/>
      <w:szCs w:val="32"/>
    </w:rPr>
  </w:style>
  <w:style w:type="paragraph" w:styleId="Nadpis5">
    <w:name w:val="heading 5"/>
    <w:basedOn w:val="Normln"/>
    <w:next w:val="Normln"/>
    <w:qFormat/>
    <w:rsid w:val="002D1C0E"/>
    <w:pPr>
      <w:keepNext/>
      <w:tabs>
        <w:tab w:val="num" w:pos="1008"/>
      </w:tabs>
      <w:ind w:right="23"/>
      <w:outlineLvl w:val="4"/>
    </w:pPr>
    <w:rPr>
      <w:u w:val="single"/>
    </w:rPr>
  </w:style>
  <w:style w:type="paragraph" w:styleId="Nadpis6">
    <w:name w:val="heading 6"/>
    <w:basedOn w:val="Normln"/>
    <w:next w:val="Normln"/>
    <w:qFormat/>
    <w:rsid w:val="002D1C0E"/>
    <w:pPr>
      <w:keepNext/>
      <w:tabs>
        <w:tab w:val="num" w:pos="1152"/>
      </w:tabs>
      <w:ind w:firstLine="360"/>
      <w:outlineLvl w:val="5"/>
    </w:pPr>
    <w:rPr>
      <w:b/>
      <w:bCs/>
    </w:rPr>
  </w:style>
  <w:style w:type="paragraph" w:styleId="Nadpis7">
    <w:name w:val="heading 7"/>
    <w:basedOn w:val="Normln"/>
    <w:next w:val="Normln"/>
    <w:qFormat/>
    <w:rsid w:val="002D1C0E"/>
    <w:pPr>
      <w:keepNext/>
      <w:tabs>
        <w:tab w:val="num" w:pos="1296"/>
      </w:tabs>
      <w:ind w:left="1296" w:hanging="1296"/>
      <w:jc w:val="right"/>
      <w:outlineLvl w:val="6"/>
    </w:pPr>
    <w:rPr>
      <w:rFonts w:ascii="Arial" w:hAnsi="Arial" w:cs="Arial"/>
      <w:i/>
      <w:iCs/>
      <w:sz w:val="20"/>
      <w:szCs w:val="20"/>
    </w:rPr>
  </w:style>
  <w:style w:type="paragraph" w:styleId="Nadpis8">
    <w:name w:val="heading 8"/>
    <w:basedOn w:val="Normln"/>
    <w:next w:val="Normln"/>
    <w:qFormat/>
    <w:rsid w:val="002D1C0E"/>
    <w:pPr>
      <w:keepNext/>
      <w:tabs>
        <w:tab w:val="num" w:pos="1440"/>
        <w:tab w:val="left" w:pos="3960"/>
      </w:tabs>
      <w:ind w:left="1440" w:hanging="1440"/>
      <w:outlineLvl w:val="7"/>
    </w:pPr>
    <w:rPr>
      <w:rFonts w:ascii="Arial" w:hAnsi="Arial" w:cs="Arial"/>
      <w:i/>
      <w:iCs/>
      <w:sz w:val="20"/>
      <w:szCs w:val="20"/>
    </w:rPr>
  </w:style>
  <w:style w:type="paragraph" w:styleId="Nadpis9">
    <w:name w:val="heading 9"/>
    <w:basedOn w:val="Normln"/>
    <w:next w:val="Normln"/>
    <w:qFormat/>
    <w:rsid w:val="002D1C0E"/>
    <w:pPr>
      <w:keepNext/>
      <w:tabs>
        <w:tab w:val="num" w:pos="1584"/>
      </w:tabs>
      <w:ind w:left="1584" w:hanging="1584"/>
      <w:outlineLvl w:val="8"/>
    </w:pPr>
    <w:rPr>
      <w:rFonts w:ascii="Arial" w:hAnsi="Arial" w:cs="Arial"/>
      <w:b/>
      <w:bCs/>
      <w:i/>
      <w:iCs/>
      <w:sz w:val="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2D1C0E"/>
    <w:rPr>
      <w:rFonts w:ascii="Symbol" w:hAnsi="Symbol" w:cs="Symbol"/>
    </w:rPr>
  </w:style>
  <w:style w:type="character" w:customStyle="1" w:styleId="WW8Num1z1">
    <w:name w:val="WW8Num1z1"/>
    <w:rsid w:val="002D1C0E"/>
    <w:rPr>
      <w:rFonts w:ascii="Courier New" w:hAnsi="Courier New" w:cs="Courier New"/>
    </w:rPr>
  </w:style>
  <w:style w:type="character" w:customStyle="1" w:styleId="WW8Num1z2">
    <w:name w:val="WW8Num1z2"/>
    <w:rsid w:val="002D1C0E"/>
    <w:rPr>
      <w:rFonts w:ascii="Wingdings" w:hAnsi="Wingdings" w:cs="Wingdings"/>
    </w:rPr>
  </w:style>
  <w:style w:type="character" w:customStyle="1" w:styleId="WW8Num4z0">
    <w:name w:val="WW8Num4z0"/>
    <w:rsid w:val="002D1C0E"/>
    <w:rPr>
      <w:rFonts w:ascii="Symbol" w:hAnsi="Symbol" w:cs="Symbol"/>
    </w:rPr>
  </w:style>
  <w:style w:type="character" w:customStyle="1" w:styleId="WW8Num4z1">
    <w:name w:val="WW8Num4z1"/>
    <w:rsid w:val="002D1C0E"/>
    <w:rPr>
      <w:rFonts w:ascii="Courier New" w:hAnsi="Courier New" w:cs="Courier New"/>
    </w:rPr>
  </w:style>
  <w:style w:type="character" w:customStyle="1" w:styleId="WW8Num4z2">
    <w:name w:val="WW8Num4z2"/>
    <w:rsid w:val="002D1C0E"/>
    <w:rPr>
      <w:rFonts w:ascii="Wingdings" w:hAnsi="Wingdings" w:cs="Wingdings"/>
    </w:rPr>
  </w:style>
  <w:style w:type="character" w:customStyle="1" w:styleId="WW8Num6z0">
    <w:name w:val="WW8Num6z0"/>
    <w:rsid w:val="002D1C0E"/>
    <w:rPr>
      <w:rFonts w:ascii="Times New Roman" w:eastAsia="Times New Roman" w:hAnsi="Times New Roman" w:cs="Times New Roman"/>
    </w:rPr>
  </w:style>
  <w:style w:type="character" w:customStyle="1" w:styleId="WW8Num6z1">
    <w:name w:val="WW8Num6z1"/>
    <w:rsid w:val="002D1C0E"/>
    <w:rPr>
      <w:rFonts w:ascii="Courier New" w:hAnsi="Courier New" w:cs="Courier New"/>
    </w:rPr>
  </w:style>
  <w:style w:type="character" w:customStyle="1" w:styleId="WW8Num6z2">
    <w:name w:val="WW8Num6z2"/>
    <w:rsid w:val="002D1C0E"/>
    <w:rPr>
      <w:rFonts w:ascii="Wingdings" w:hAnsi="Wingdings" w:cs="Wingdings"/>
    </w:rPr>
  </w:style>
  <w:style w:type="character" w:customStyle="1" w:styleId="WW8Num6z3">
    <w:name w:val="WW8Num6z3"/>
    <w:rsid w:val="002D1C0E"/>
    <w:rPr>
      <w:rFonts w:ascii="Symbol" w:hAnsi="Symbol" w:cs="Symbol"/>
    </w:rPr>
  </w:style>
  <w:style w:type="character" w:customStyle="1" w:styleId="Standardnpsmoodstavce1">
    <w:name w:val="Standardní písmo odstavce1"/>
    <w:rsid w:val="002D1C0E"/>
  </w:style>
  <w:style w:type="character" w:styleId="Hypertextovodkaz">
    <w:name w:val="Hyperlink"/>
    <w:basedOn w:val="Standardnpsmoodstavce1"/>
    <w:rsid w:val="002D1C0E"/>
    <w:rPr>
      <w:color w:val="0000FF"/>
      <w:u w:val="single"/>
    </w:rPr>
  </w:style>
  <w:style w:type="character" w:styleId="Siln">
    <w:name w:val="Strong"/>
    <w:basedOn w:val="Standardnpsmoodstavce1"/>
    <w:qFormat/>
    <w:rsid w:val="002D1C0E"/>
    <w:rPr>
      <w:b/>
      <w:bCs/>
    </w:rPr>
  </w:style>
  <w:style w:type="character" w:styleId="Sledovanodkaz">
    <w:name w:val="FollowedHyperlink"/>
    <w:basedOn w:val="Standardnpsmoodstavce1"/>
    <w:rsid w:val="002D1C0E"/>
    <w:rPr>
      <w:color w:val="800080"/>
      <w:u w:val="single"/>
    </w:rPr>
  </w:style>
  <w:style w:type="character" w:styleId="Zdraznn">
    <w:name w:val="Emphasis"/>
    <w:basedOn w:val="Standardnpsmoodstavce1"/>
    <w:qFormat/>
    <w:rsid w:val="002D1C0E"/>
    <w:rPr>
      <w:i/>
      <w:iCs/>
    </w:rPr>
  </w:style>
  <w:style w:type="character" w:customStyle="1" w:styleId="ZhlavChar">
    <w:name w:val="Záhlaví Char"/>
    <w:basedOn w:val="Standardnpsmoodstavce1"/>
    <w:rsid w:val="002D1C0E"/>
    <w:rPr>
      <w:sz w:val="24"/>
      <w:szCs w:val="24"/>
    </w:rPr>
  </w:style>
  <w:style w:type="character" w:customStyle="1" w:styleId="TextbublinyChar">
    <w:name w:val="Text bubliny Char"/>
    <w:basedOn w:val="Standardnpsmoodstavce1"/>
    <w:rsid w:val="002D1C0E"/>
    <w:rPr>
      <w:rFonts w:ascii="Tahoma" w:hAnsi="Tahoma" w:cs="Tahoma"/>
      <w:sz w:val="16"/>
      <w:szCs w:val="16"/>
    </w:rPr>
  </w:style>
  <w:style w:type="character" w:customStyle="1" w:styleId="BezmezerChar">
    <w:name w:val="Bez mezer Char"/>
    <w:basedOn w:val="Standardnpsmoodstavce1"/>
    <w:rsid w:val="002D1C0E"/>
    <w:rPr>
      <w:rFonts w:ascii="Calibri" w:hAnsi="Calibri" w:cs="Calibri"/>
      <w:sz w:val="22"/>
      <w:szCs w:val="22"/>
      <w:lang w:val="cs-CZ" w:eastAsia="ar-SA" w:bidi="ar-SA"/>
    </w:rPr>
  </w:style>
  <w:style w:type="paragraph" w:customStyle="1" w:styleId="Nadpis">
    <w:name w:val="Nadpis"/>
    <w:basedOn w:val="Normln"/>
    <w:next w:val="Zkladntext"/>
    <w:rsid w:val="002D1C0E"/>
    <w:pPr>
      <w:keepNext/>
      <w:spacing w:before="240" w:after="120"/>
    </w:pPr>
    <w:rPr>
      <w:rFonts w:ascii="Arial" w:eastAsia="Arial Unicode MS" w:hAnsi="Arial" w:cs="Mangal"/>
      <w:sz w:val="28"/>
      <w:szCs w:val="28"/>
    </w:rPr>
  </w:style>
  <w:style w:type="paragraph" w:styleId="Zkladntext">
    <w:name w:val="Body Text"/>
    <w:basedOn w:val="Normln"/>
    <w:rsid w:val="002D1C0E"/>
    <w:rPr>
      <w:rFonts w:ascii="Arial" w:hAnsi="Arial" w:cs="Arial"/>
      <w:color w:val="000000"/>
      <w:sz w:val="16"/>
      <w:szCs w:val="15"/>
    </w:rPr>
  </w:style>
  <w:style w:type="paragraph" w:styleId="Seznam">
    <w:name w:val="List"/>
    <w:basedOn w:val="Zkladntext"/>
    <w:rsid w:val="002D1C0E"/>
    <w:rPr>
      <w:rFonts w:cs="Mangal"/>
    </w:rPr>
  </w:style>
  <w:style w:type="paragraph" w:customStyle="1" w:styleId="Popisek">
    <w:name w:val="Popisek"/>
    <w:basedOn w:val="Normln"/>
    <w:rsid w:val="002D1C0E"/>
    <w:pPr>
      <w:suppressLineNumbers/>
      <w:spacing w:before="120" w:after="120"/>
    </w:pPr>
    <w:rPr>
      <w:rFonts w:cs="Mangal"/>
      <w:i/>
      <w:iCs/>
    </w:rPr>
  </w:style>
  <w:style w:type="paragraph" w:customStyle="1" w:styleId="Rejstk">
    <w:name w:val="Rejstřík"/>
    <w:basedOn w:val="Normln"/>
    <w:rsid w:val="002D1C0E"/>
    <w:pPr>
      <w:suppressLineNumbers/>
    </w:pPr>
    <w:rPr>
      <w:rFonts w:cs="Mangal"/>
    </w:rPr>
  </w:style>
  <w:style w:type="paragraph" w:styleId="Normlnweb">
    <w:name w:val="Normal (Web)"/>
    <w:basedOn w:val="Normln"/>
    <w:rsid w:val="002D1C0E"/>
    <w:pPr>
      <w:spacing w:before="30"/>
    </w:pPr>
    <w:rPr>
      <w:rFonts w:ascii="Arial" w:eastAsia="Arial Unicode MS" w:hAnsi="Arial" w:cs="Arial"/>
      <w:color w:val="000000"/>
    </w:rPr>
  </w:style>
  <w:style w:type="paragraph" w:styleId="Zhlav">
    <w:name w:val="header"/>
    <w:basedOn w:val="Normln"/>
    <w:rsid w:val="002D1C0E"/>
    <w:pPr>
      <w:tabs>
        <w:tab w:val="center" w:pos="4536"/>
        <w:tab w:val="right" w:pos="9072"/>
      </w:tabs>
    </w:pPr>
  </w:style>
  <w:style w:type="paragraph" w:styleId="Zpat">
    <w:name w:val="footer"/>
    <w:basedOn w:val="Normln"/>
    <w:rsid w:val="002D1C0E"/>
    <w:pPr>
      <w:tabs>
        <w:tab w:val="center" w:pos="4536"/>
        <w:tab w:val="right" w:pos="9072"/>
      </w:tabs>
    </w:pPr>
  </w:style>
  <w:style w:type="paragraph" w:customStyle="1" w:styleId="Zkladntext21">
    <w:name w:val="Základní text 21"/>
    <w:basedOn w:val="Normln"/>
    <w:rsid w:val="002D1C0E"/>
    <w:rPr>
      <w:rFonts w:ascii="Arial" w:hAnsi="Arial" w:cs="Arial"/>
      <w:sz w:val="20"/>
      <w:szCs w:val="20"/>
    </w:rPr>
  </w:style>
  <w:style w:type="paragraph" w:styleId="Nzev">
    <w:name w:val="Title"/>
    <w:basedOn w:val="Normln"/>
    <w:next w:val="Podtitul"/>
    <w:qFormat/>
    <w:rsid w:val="002D1C0E"/>
    <w:pPr>
      <w:jc w:val="center"/>
    </w:pPr>
    <w:rPr>
      <w:b/>
      <w:bCs/>
      <w:sz w:val="52"/>
    </w:rPr>
  </w:style>
  <w:style w:type="paragraph" w:styleId="Podtitul">
    <w:name w:val="Subtitle"/>
    <w:basedOn w:val="Nadpis"/>
    <w:next w:val="Zkladntext"/>
    <w:qFormat/>
    <w:rsid w:val="002D1C0E"/>
    <w:pPr>
      <w:jc w:val="center"/>
    </w:pPr>
    <w:rPr>
      <w:i/>
      <w:iCs/>
    </w:rPr>
  </w:style>
  <w:style w:type="paragraph" w:styleId="Zkladntextodsazen">
    <w:name w:val="Body Text Indent"/>
    <w:basedOn w:val="Normln"/>
    <w:rsid w:val="002D1C0E"/>
    <w:pPr>
      <w:ind w:firstLine="360"/>
      <w:jc w:val="center"/>
    </w:pPr>
  </w:style>
  <w:style w:type="paragraph" w:customStyle="1" w:styleId="Zkladntextodsazen31">
    <w:name w:val="Základní text odsazený 31"/>
    <w:basedOn w:val="Normln"/>
    <w:rsid w:val="002D1C0E"/>
    <w:pPr>
      <w:ind w:right="360" w:firstLine="540"/>
    </w:pPr>
  </w:style>
  <w:style w:type="paragraph" w:customStyle="1" w:styleId="Zkladntextodsazen21">
    <w:name w:val="Základní text odsazený 21"/>
    <w:basedOn w:val="Normln"/>
    <w:rsid w:val="002D1C0E"/>
    <w:pPr>
      <w:ind w:left="360"/>
      <w:jc w:val="center"/>
    </w:pPr>
    <w:rPr>
      <w:b/>
      <w:bCs/>
    </w:rPr>
  </w:style>
  <w:style w:type="paragraph" w:styleId="Textbubliny">
    <w:name w:val="Balloon Text"/>
    <w:basedOn w:val="Normln"/>
    <w:rsid w:val="002D1C0E"/>
    <w:rPr>
      <w:rFonts w:ascii="Tahoma" w:hAnsi="Tahoma" w:cs="Tahoma"/>
      <w:sz w:val="16"/>
      <w:szCs w:val="16"/>
    </w:rPr>
  </w:style>
  <w:style w:type="paragraph" w:styleId="Bezmezer">
    <w:name w:val="No Spacing"/>
    <w:qFormat/>
    <w:rsid w:val="002D1C0E"/>
    <w:pPr>
      <w:suppressAutoHyphens/>
    </w:pPr>
    <w:rPr>
      <w:rFonts w:ascii="Calibri" w:hAnsi="Calibri" w:cs="Calibri"/>
      <w:sz w:val="22"/>
      <w:szCs w:val="22"/>
      <w:lang w:eastAsia="ar-SA"/>
    </w:rPr>
  </w:style>
  <w:style w:type="paragraph" w:customStyle="1" w:styleId="CONSMnadpislnku">
    <w:name w:val="CON SM nadpis článku"/>
    <w:basedOn w:val="Nadpis2"/>
    <w:uiPriority w:val="99"/>
    <w:rsid w:val="00D46A3E"/>
    <w:pPr>
      <w:tabs>
        <w:tab w:val="clear" w:pos="576"/>
        <w:tab w:val="num" w:pos="1008"/>
      </w:tabs>
      <w:suppressAutoHyphens w:val="0"/>
      <w:spacing w:before="120" w:after="120"/>
      <w:ind w:hanging="288"/>
      <w:jc w:val="center"/>
    </w:pPr>
    <w:rPr>
      <w:rFonts w:ascii="Tahoma" w:hAnsi="Tahoma" w:cs="Tahoma"/>
      <w:i w:val="0"/>
      <w:iCs w:val="0"/>
      <w:color w:val="000000"/>
      <w:sz w:val="20"/>
      <w:u w:val="none"/>
      <w:lang w:eastAsia="cs-CZ"/>
    </w:rPr>
  </w:style>
  <w:style w:type="paragraph" w:styleId="Odstavecseseznamem">
    <w:name w:val="List Paragraph"/>
    <w:basedOn w:val="Normln"/>
    <w:uiPriority w:val="99"/>
    <w:qFormat/>
    <w:rsid w:val="00D46A3E"/>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88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kota@evrescomputers.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bynek\Data%20aplikac&#237;\Microsoft\&#352;ablony\Firemn&#237;%20pap&#237;r%20Evre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Firemní papír Evres</Template>
  <TotalTime>0</TotalTime>
  <Pages>5</Pages>
  <Words>1155</Words>
  <Characters>6820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POČÍTAČOVÉ CENTRUM</vt:lpstr>
    </vt:vector>
  </TitlesOfParts>
  <Company>Hewlett-Packard Company</Company>
  <LinksUpToDate>false</LinksUpToDate>
  <CharactersWithSpaces>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POČÍTAČOVÉ CENTRUM</dc:title>
  <dc:creator>EU</dc:creator>
  <cp:lastModifiedBy>Miroslava Kábelová</cp:lastModifiedBy>
  <cp:revision>2</cp:revision>
  <cp:lastPrinted>2015-08-26T09:21:00Z</cp:lastPrinted>
  <dcterms:created xsi:type="dcterms:W3CDTF">2017-12-18T08:19:00Z</dcterms:created>
  <dcterms:modified xsi:type="dcterms:W3CDTF">2017-12-18T08:19:00Z</dcterms:modified>
</cp:coreProperties>
</file>