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106FAE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FAE" w:rsidRDefault="00106FA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5" w:type="dxa"/>
            <w:vMerge w:val="restart"/>
            <w:shd w:val="clear" w:color="auto" w:fill="FAEBD7"/>
          </w:tcPr>
          <w:p w:rsidR="00106FAE" w:rsidRDefault="00106FAE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106FAE" w:rsidRDefault="004875D0">
            <w:pPr>
              <w:pStyle w:val="Nadpis"/>
              <w:spacing w:line="232" w:lineRule="auto"/>
              <w:jc w:val="right"/>
            </w:pPr>
            <w:r>
              <w:t>NO17000221</w:t>
            </w:r>
          </w:p>
        </w:tc>
      </w:tr>
      <w:tr w:rsidR="00106FA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shd w:val="clear" w:color="auto" w:fill="auto"/>
          </w:tcPr>
          <w:p w:rsidR="00106FAE" w:rsidRDefault="004875D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5" w:type="dxa"/>
            <w:vMerge/>
            <w:shd w:val="clear" w:color="auto" w:fill="FAEBD7"/>
          </w:tcPr>
          <w:p w:rsidR="00106FAE" w:rsidRDefault="00106FAE"/>
        </w:tc>
        <w:tc>
          <w:tcPr>
            <w:tcW w:w="2478" w:type="dxa"/>
            <w:gridSpan w:val="15"/>
            <w:vMerge/>
            <w:shd w:val="clear" w:color="auto" w:fill="FAEBD7"/>
          </w:tcPr>
          <w:p w:rsidR="00106FAE" w:rsidRDefault="00106FAE"/>
        </w:tc>
        <w:tc>
          <w:tcPr>
            <w:tcW w:w="2494" w:type="dxa"/>
            <w:gridSpan w:val="9"/>
            <w:vMerge/>
            <w:shd w:val="clear" w:color="auto" w:fill="FAEBD7"/>
          </w:tcPr>
          <w:p w:rsidR="00106FAE" w:rsidRDefault="00106FAE"/>
        </w:tc>
      </w:tr>
      <w:tr w:rsidR="00106FAE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 w:val="restart"/>
          </w:tcPr>
          <w:p w:rsidR="00106FAE" w:rsidRDefault="004875D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6FAE" w:rsidRDefault="00106FA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106FAE" w:rsidRDefault="00106FAE"/>
        </w:tc>
      </w:tr>
      <w:tr w:rsidR="00106FAE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06FAE" w:rsidRDefault="00106FA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06FAE" w:rsidRDefault="00CD320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XX.</w:t>
            </w:r>
            <w:r w:rsidR="004875D0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106FAE" w:rsidRDefault="00106FAE"/>
        </w:tc>
      </w:tr>
      <w:tr w:rsidR="00106FA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vMerge/>
            <w:shd w:val="clear" w:color="auto" w:fill="auto"/>
          </w:tcPr>
          <w:p w:rsidR="00106FAE" w:rsidRDefault="00106FAE"/>
        </w:tc>
        <w:tc>
          <w:tcPr>
            <w:tcW w:w="1002" w:type="dxa"/>
            <w:gridSpan w:val="7"/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62" w:type="dxa"/>
            <w:gridSpan w:val="3"/>
          </w:tcPr>
          <w:p w:rsidR="00106FAE" w:rsidRDefault="00106FAE"/>
        </w:tc>
      </w:tr>
      <w:tr w:rsidR="00106FAE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vMerge/>
            <w:shd w:val="clear" w:color="auto" w:fill="auto"/>
          </w:tcPr>
          <w:p w:rsidR="00106FAE" w:rsidRDefault="00106FAE"/>
        </w:tc>
        <w:tc>
          <w:tcPr>
            <w:tcW w:w="1002" w:type="dxa"/>
            <w:gridSpan w:val="7"/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62" w:type="dxa"/>
            <w:gridSpan w:val="3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1333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06FAE" w:rsidRDefault="00106FA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06FAE" w:rsidRDefault="004875D0">
            <w:pPr>
              <w:pStyle w:val="Labely-popisky-tun"/>
              <w:spacing w:line="232" w:lineRule="auto"/>
            </w:pPr>
            <w:r>
              <w:t>15.12.2017</w:t>
            </w:r>
          </w:p>
        </w:tc>
        <w:tc>
          <w:tcPr>
            <w:tcW w:w="1362" w:type="dxa"/>
            <w:gridSpan w:val="3"/>
          </w:tcPr>
          <w:p w:rsidR="00106FAE" w:rsidRDefault="00106FAE"/>
        </w:tc>
      </w:tr>
      <w:tr w:rsidR="00106FAE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476" w:type="dxa"/>
            <w:gridSpan w:val="8"/>
            <w:vMerge/>
            <w:shd w:val="clear" w:color="auto" w:fill="auto"/>
          </w:tcPr>
          <w:p w:rsidR="00106FAE" w:rsidRDefault="00106FAE"/>
        </w:tc>
        <w:tc>
          <w:tcPr>
            <w:tcW w:w="1002" w:type="dxa"/>
            <w:gridSpan w:val="7"/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62" w:type="dxa"/>
            <w:gridSpan w:val="3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232" w:type="dxa"/>
            <w:gridSpan w:val="3"/>
            <w:vMerge/>
          </w:tcPr>
          <w:p w:rsidR="00106FAE" w:rsidRDefault="00106FAE"/>
        </w:tc>
        <w:tc>
          <w:tcPr>
            <w:tcW w:w="114" w:type="dxa"/>
          </w:tcPr>
          <w:p w:rsidR="00106FAE" w:rsidRDefault="00106FA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/>
            <w:shd w:val="clear" w:color="auto" w:fill="auto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/>
            <w:shd w:val="clear" w:color="auto" w:fill="auto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115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06FAE" w:rsidRDefault="004875D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06FAE" w:rsidRDefault="00106FA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28716566</w:t>
            </w:r>
          </w:p>
        </w:tc>
      </w:tr>
      <w:tr w:rsidR="00106FA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/>
            <w:shd w:val="clear" w:color="auto" w:fill="auto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115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46" w:type="dxa"/>
            <w:gridSpan w:val="9"/>
          </w:tcPr>
          <w:p w:rsidR="00106FAE" w:rsidRDefault="00106FAE"/>
        </w:tc>
        <w:tc>
          <w:tcPr>
            <w:tcW w:w="459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6FAE" w:rsidRDefault="004875D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115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46" w:type="dxa"/>
            <w:gridSpan w:val="9"/>
          </w:tcPr>
          <w:p w:rsidR="00106FAE" w:rsidRDefault="00106FAE"/>
        </w:tc>
        <w:tc>
          <w:tcPr>
            <w:tcW w:w="459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/>
            <w:shd w:val="clear" w:color="auto" w:fill="auto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115" w:type="dxa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132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1346" w:type="dxa"/>
            <w:gridSpan w:val="9"/>
          </w:tcPr>
          <w:p w:rsidR="00106FAE" w:rsidRDefault="00106FA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CZ28716566</w:t>
            </w:r>
          </w:p>
        </w:tc>
      </w:tr>
      <w:tr w:rsidR="00106FA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346" w:type="dxa"/>
            <w:gridSpan w:val="4"/>
            <w:vMerge/>
            <w:shd w:val="clear" w:color="auto" w:fill="auto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59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59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6FAE" w:rsidRDefault="00106FA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074" w:type="dxa"/>
            <w:gridSpan w:val="2"/>
            <w:vMerge/>
            <w:shd w:val="clear" w:color="auto" w:fill="auto"/>
          </w:tcPr>
          <w:p w:rsidR="00106FAE" w:rsidRDefault="00106FAE"/>
        </w:tc>
        <w:tc>
          <w:tcPr>
            <w:tcW w:w="272" w:type="dxa"/>
            <w:gridSpan w:val="2"/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pStyle w:val="Nadpis0"/>
              <w:spacing w:line="232" w:lineRule="auto"/>
            </w:pPr>
            <w:r>
              <w:t>VM PLUS, spol. s r.o.</w:t>
            </w:r>
          </w:p>
        </w:tc>
      </w:tr>
      <w:tr w:rsidR="00106FA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3496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993/80</w:t>
            </w:r>
          </w:p>
        </w:tc>
      </w:tr>
      <w:tr w:rsidR="00106FAE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42" w:type="dxa"/>
            <w:gridSpan w:val="18"/>
            <w:vMerge/>
            <w:shd w:val="clear" w:color="auto" w:fill="auto"/>
          </w:tcPr>
          <w:p w:rsidR="00106FAE" w:rsidRDefault="00106F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4858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</w:t>
            </w:r>
          </w:p>
        </w:tc>
      </w:tr>
      <w:tr w:rsidR="00106FAE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106FAE" w:rsidRDefault="00106FAE"/>
        </w:tc>
        <w:tc>
          <w:tcPr>
            <w:tcW w:w="57" w:type="dxa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129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/>
            <w:shd w:val="clear" w:color="auto" w:fill="auto"/>
          </w:tcPr>
          <w:p w:rsidR="00106FAE" w:rsidRDefault="00106FAE"/>
        </w:tc>
        <w:tc>
          <w:tcPr>
            <w:tcW w:w="3295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57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/>
            <w:shd w:val="clear" w:color="auto" w:fill="auto"/>
          </w:tcPr>
          <w:p w:rsidR="00106FAE" w:rsidRDefault="00106FAE"/>
        </w:tc>
        <w:tc>
          <w:tcPr>
            <w:tcW w:w="3295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106FAE" w:rsidRDefault="00106FAE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MICHAEL BRETL</w:t>
            </w:r>
          </w:p>
        </w:tc>
      </w:tr>
      <w:tr w:rsidR="00106FAE">
        <w:trPr>
          <w:trHeight w:hRule="exact" w:val="172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06FAE" w:rsidRDefault="004875D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1075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287" w:type="dxa"/>
          </w:tcPr>
          <w:p w:rsidR="00106FAE" w:rsidRDefault="00106FAE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8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/>
            <w:shd w:val="clear" w:color="auto" w:fill="auto"/>
          </w:tcPr>
          <w:p w:rsidR="00106FAE" w:rsidRDefault="00106FAE"/>
        </w:tc>
        <w:tc>
          <w:tcPr>
            <w:tcW w:w="3295" w:type="dxa"/>
            <w:gridSpan w:val="14"/>
            <w:vMerge/>
            <w:shd w:val="clear" w:color="auto" w:fill="auto"/>
          </w:tcPr>
          <w:p w:rsidR="00106FAE" w:rsidRDefault="00106F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106FAE" w:rsidRDefault="00106FAE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106FAE">
        <w:trPr>
          <w:trHeight w:hRule="exact" w:val="171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106FAE" w:rsidRDefault="00106FAE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106FAE" w:rsidRDefault="00106FAE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8"/>
        </w:trPr>
        <w:tc>
          <w:tcPr>
            <w:tcW w:w="115" w:type="dxa"/>
            <w:gridSpan w:val="2"/>
          </w:tcPr>
          <w:p w:rsidR="00106FAE" w:rsidRDefault="00106FAE"/>
        </w:tc>
        <w:tc>
          <w:tcPr>
            <w:tcW w:w="1576" w:type="dxa"/>
            <w:gridSpan w:val="5"/>
            <w:vMerge/>
            <w:shd w:val="clear" w:color="auto" w:fill="auto"/>
          </w:tcPr>
          <w:p w:rsidR="00106FAE" w:rsidRDefault="00106FAE"/>
        </w:tc>
        <w:tc>
          <w:tcPr>
            <w:tcW w:w="3381" w:type="dxa"/>
            <w:gridSpan w:val="16"/>
          </w:tcPr>
          <w:p w:rsidR="00106FAE" w:rsidRDefault="00106FAE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100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106FAE" w:rsidRDefault="00106FAE"/>
        </w:tc>
      </w:tr>
      <w:tr w:rsidR="00106FAE">
        <w:trPr>
          <w:trHeight w:hRule="exact" w:val="287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06FAE">
        <w:trPr>
          <w:trHeight w:hRule="exact" w:val="57"/>
        </w:trPr>
        <w:tc>
          <w:tcPr>
            <w:tcW w:w="10159" w:type="dxa"/>
            <w:gridSpan w:val="48"/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57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106FAE" w:rsidRDefault="004875D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Oprava opláštění přední štítové strany budovy haly na sůl.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06FAE" w:rsidRDefault="00106FAE"/>
        </w:tc>
        <w:tc>
          <w:tcPr>
            <w:tcW w:w="1203" w:type="dxa"/>
            <w:gridSpan w:val="11"/>
            <w:shd w:val="clear" w:color="auto" w:fill="FAEBD7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06FAE" w:rsidRDefault="00106FA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06FAE" w:rsidRDefault="00106FAE"/>
        </w:tc>
        <w:tc>
          <w:tcPr>
            <w:tcW w:w="458" w:type="dxa"/>
            <w:vMerge w:val="restart"/>
            <w:shd w:val="clear" w:color="auto" w:fill="FAEBD7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06FAE" w:rsidRDefault="00106FA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06FAE" w:rsidRDefault="00CD320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r w:rsidR="004875D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06FAE" w:rsidRDefault="00106FAE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106FAE" w:rsidRDefault="00CD3201" w:rsidP="00CD320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r w:rsidR="004875D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06FAE" w:rsidRDefault="00106FAE"/>
        </w:tc>
      </w:tr>
      <w:tr w:rsidR="00106FAE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106FAE" w:rsidRDefault="00106FAE"/>
        </w:tc>
        <w:tc>
          <w:tcPr>
            <w:tcW w:w="57" w:type="dxa"/>
            <w:vMerge/>
            <w:shd w:val="clear" w:color="auto" w:fill="FAEBD7"/>
          </w:tcPr>
          <w:p w:rsidR="00106FAE" w:rsidRDefault="00106FAE"/>
        </w:tc>
        <w:tc>
          <w:tcPr>
            <w:tcW w:w="201" w:type="dxa"/>
            <w:gridSpan w:val="2"/>
            <w:shd w:val="clear" w:color="auto" w:fill="FAEBD7"/>
          </w:tcPr>
          <w:p w:rsidR="00106FAE" w:rsidRDefault="00106FA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06FAE" w:rsidRDefault="00106FAE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06FAE" w:rsidRDefault="004875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106FAE" w:rsidRDefault="00106FAE"/>
        </w:tc>
        <w:tc>
          <w:tcPr>
            <w:tcW w:w="788" w:type="dxa"/>
            <w:gridSpan w:val="4"/>
            <w:vMerge/>
            <w:shd w:val="clear" w:color="auto" w:fill="FAEBD7"/>
          </w:tcPr>
          <w:p w:rsidR="00106FAE" w:rsidRDefault="00106FAE"/>
        </w:tc>
        <w:tc>
          <w:tcPr>
            <w:tcW w:w="115" w:type="dxa"/>
            <w:gridSpan w:val="2"/>
            <w:vMerge/>
            <w:shd w:val="clear" w:color="auto" w:fill="FAEBD7"/>
          </w:tcPr>
          <w:p w:rsidR="00106FAE" w:rsidRDefault="00106FAE"/>
        </w:tc>
        <w:tc>
          <w:tcPr>
            <w:tcW w:w="458" w:type="dxa"/>
            <w:vMerge/>
            <w:shd w:val="clear" w:color="auto" w:fill="FAEBD7"/>
          </w:tcPr>
          <w:p w:rsidR="00106FAE" w:rsidRDefault="00106FAE"/>
        </w:tc>
        <w:tc>
          <w:tcPr>
            <w:tcW w:w="86" w:type="dxa"/>
            <w:gridSpan w:val="2"/>
            <w:vMerge/>
            <w:shd w:val="clear" w:color="auto" w:fill="FAEBD7"/>
          </w:tcPr>
          <w:p w:rsidR="00106FAE" w:rsidRDefault="00106FAE"/>
        </w:tc>
        <w:tc>
          <w:tcPr>
            <w:tcW w:w="1290" w:type="dxa"/>
            <w:gridSpan w:val="4"/>
            <w:vMerge/>
            <w:shd w:val="clear" w:color="auto" w:fill="FAEBD7"/>
          </w:tcPr>
          <w:p w:rsidR="00106FAE" w:rsidRDefault="00106FAE"/>
        </w:tc>
        <w:tc>
          <w:tcPr>
            <w:tcW w:w="86" w:type="dxa"/>
            <w:gridSpan w:val="2"/>
            <w:vMerge/>
            <w:shd w:val="clear" w:color="auto" w:fill="FAEBD7"/>
          </w:tcPr>
          <w:p w:rsidR="00106FAE" w:rsidRDefault="00106FAE"/>
        </w:tc>
        <w:tc>
          <w:tcPr>
            <w:tcW w:w="1361" w:type="dxa"/>
            <w:gridSpan w:val="3"/>
            <w:vMerge/>
            <w:shd w:val="clear" w:color="auto" w:fill="FAEBD7"/>
          </w:tcPr>
          <w:p w:rsidR="00106FAE" w:rsidRDefault="00106FAE"/>
        </w:tc>
        <w:tc>
          <w:tcPr>
            <w:tcW w:w="29" w:type="dxa"/>
            <w:vMerge/>
            <w:shd w:val="clear" w:color="auto" w:fill="FAEBD7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106FAE" w:rsidRDefault="00106FAE"/>
        </w:tc>
        <w:tc>
          <w:tcPr>
            <w:tcW w:w="444" w:type="dxa"/>
            <w:gridSpan w:val="7"/>
            <w:vMerge/>
            <w:shd w:val="clear" w:color="auto" w:fill="FAEBD7"/>
          </w:tcPr>
          <w:p w:rsidR="00106FAE" w:rsidRDefault="00106FAE"/>
        </w:tc>
        <w:tc>
          <w:tcPr>
            <w:tcW w:w="4800" w:type="dxa"/>
            <w:gridSpan w:val="22"/>
            <w:shd w:val="clear" w:color="auto" w:fill="FAEBD7"/>
          </w:tcPr>
          <w:p w:rsidR="00106FAE" w:rsidRDefault="00106FAE"/>
        </w:tc>
      </w:tr>
      <w:tr w:rsidR="00106FAE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106FAE" w:rsidRDefault="00106FAE"/>
        </w:tc>
      </w:tr>
      <w:tr w:rsidR="00106FAE">
        <w:trPr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286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106FAE" w:rsidRDefault="004875D0" w:rsidP="00CD320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CD3201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106FAE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15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106FAE" w:rsidRDefault="00106FAE"/>
        </w:tc>
      </w:tr>
      <w:tr w:rsidR="00106FAE">
        <w:trPr>
          <w:trHeight w:hRule="exact" w:val="43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06FAE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06FAE">
        <w:trPr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06FA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06FAE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06FAE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06FAE" w:rsidRDefault="00106FAE"/>
        </w:tc>
        <w:tc>
          <w:tcPr>
            <w:tcW w:w="4714" w:type="dxa"/>
            <w:gridSpan w:val="2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106FAE" w:rsidRDefault="00106FAE"/>
        </w:tc>
        <w:tc>
          <w:tcPr>
            <w:tcW w:w="4714" w:type="dxa"/>
            <w:gridSpan w:val="2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106FAE" w:rsidRDefault="00106FAE"/>
        </w:tc>
        <w:tc>
          <w:tcPr>
            <w:tcW w:w="4714" w:type="dxa"/>
            <w:gridSpan w:val="2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06FAE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06FAE">
        <w:trPr>
          <w:trHeight w:hRule="exact" w:val="200"/>
        </w:trPr>
        <w:tc>
          <w:tcPr>
            <w:tcW w:w="10159" w:type="dxa"/>
            <w:gridSpan w:val="48"/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106FAE" w:rsidRDefault="00CD320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4875D0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106FAE" w:rsidRDefault="00106FAE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106FAE" w:rsidRDefault="00106FAE"/>
        </w:tc>
      </w:tr>
      <w:tr w:rsidR="00106FAE">
        <w:trPr>
          <w:trHeight w:val="2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106FAE" w:rsidRDefault="00106FAE"/>
        </w:tc>
        <w:tc>
          <w:tcPr>
            <w:tcW w:w="1476" w:type="dxa"/>
            <w:gridSpan w:val="6"/>
            <w:vMerge/>
            <w:shd w:val="clear" w:color="auto" w:fill="auto"/>
          </w:tcPr>
          <w:p w:rsidR="00106FAE" w:rsidRDefault="00106FAE"/>
        </w:tc>
        <w:tc>
          <w:tcPr>
            <w:tcW w:w="3152" w:type="dxa"/>
            <w:gridSpan w:val="22"/>
            <w:vMerge/>
            <w:shd w:val="clear" w:color="auto" w:fill="auto"/>
          </w:tcPr>
          <w:p w:rsidR="00106FAE" w:rsidRDefault="00106FAE"/>
        </w:tc>
        <w:tc>
          <w:tcPr>
            <w:tcW w:w="2264" w:type="dxa"/>
            <w:gridSpan w:val="8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106FAE" w:rsidRDefault="00106FAE"/>
        </w:tc>
        <w:tc>
          <w:tcPr>
            <w:tcW w:w="1476" w:type="dxa"/>
            <w:gridSpan w:val="6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106FAE" w:rsidRDefault="00106FAE"/>
        </w:tc>
        <w:tc>
          <w:tcPr>
            <w:tcW w:w="1476" w:type="dxa"/>
            <w:gridSpan w:val="6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06FAE" w:rsidRDefault="004875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106FAE" w:rsidRDefault="00106FAE"/>
        </w:tc>
      </w:tr>
      <w:tr w:rsidR="00106FAE">
        <w:trPr>
          <w:trHeight w:hRule="exact" w:val="730"/>
        </w:trPr>
        <w:tc>
          <w:tcPr>
            <w:tcW w:w="10159" w:type="dxa"/>
            <w:gridSpan w:val="48"/>
            <w:shd w:val="clear" w:color="auto" w:fill="auto"/>
          </w:tcPr>
          <w:p w:rsidR="00106FAE" w:rsidRDefault="00106FAE"/>
        </w:tc>
      </w:tr>
      <w:tr w:rsidR="00106FA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06FAE" w:rsidRDefault="00106FAE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6FAE" w:rsidRDefault="004875D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06FAE" w:rsidRDefault="00106FAE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6FAE" w:rsidRDefault="004875D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06FAE" w:rsidRDefault="00106FAE"/>
        </w:tc>
      </w:tr>
      <w:tr w:rsidR="00106FAE">
        <w:trPr>
          <w:trHeight w:hRule="exact" w:val="29"/>
        </w:trPr>
        <w:tc>
          <w:tcPr>
            <w:tcW w:w="10159" w:type="dxa"/>
            <w:gridSpan w:val="48"/>
            <w:shd w:val="clear" w:color="auto" w:fill="auto"/>
          </w:tcPr>
          <w:p w:rsidR="00106FAE" w:rsidRDefault="00106FAE"/>
        </w:tc>
      </w:tr>
    </w:tbl>
    <w:p w:rsidR="004875D0" w:rsidRDefault="004875D0"/>
    <w:sectPr w:rsidR="004875D0" w:rsidSect="00106FA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E"/>
    <w:rsid w:val="00106FAE"/>
    <w:rsid w:val="004875D0"/>
    <w:rsid w:val="00CA0238"/>
    <w:rsid w:val="00C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A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06FA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06FA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06FA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06FAE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106FAE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A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06FA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06FA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06FA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06FAE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106FAE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2017-12-18T07:30:00Z</dcterms:created>
  <dcterms:modified xsi:type="dcterms:W3CDTF">2017-12-18T07:30:00Z</dcterms:modified>
</cp:coreProperties>
</file>