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1E" w:rsidRDefault="00E44F5F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3"/>
        <w:gridCol w:w="1541"/>
        <w:gridCol w:w="2369"/>
        <w:gridCol w:w="1332"/>
      </w:tblGrid>
      <w:tr w:rsidR="00C62A1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A1E" w:rsidRDefault="00E44F5F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Doklad OJE 2879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A1E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Číslo objednávky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1E" w:rsidRDefault="00E44F5F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2879/</w:t>
            </w:r>
            <w:r>
              <w:rPr>
                <w:b/>
                <w:bCs/>
                <w:color w:val="494948"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017</w:t>
            </w:r>
          </w:p>
        </w:tc>
      </w:tr>
      <w:tr w:rsidR="00C62A1E" w:rsidRPr="008420A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8420AD">
              <w:rPr>
                <w:b/>
                <w:bCs/>
                <w:sz w:val="28"/>
                <w:szCs w:val="28"/>
              </w:rPr>
              <w:t>ODBĚRATEL</w:t>
            </w:r>
            <w:r w:rsidRPr="008420AD">
              <w:rPr>
                <w:b/>
                <w:bCs/>
                <w:sz w:val="15"/>
                <w:szCs w:val="15"/>
              </w:rPr>
              <w:t xml:space="preserve"> </w:t>
            </w:r>
            <w:r w:rsidRPr="008420AD">
              <w:rPr>
                <w:b/>
                <w:bCs/>
                <w:sz w:val="15"/>
                <w:szCs w:val="15"/>
              </w:rPr>
              <w:t xml:space="preserve">- </w:t>
            </w:r>
            <w:r w:rsidRPr="008420AD">
              <w:rPr>
                <w:b/>
                <w:bCs/>
                <w:sz w:val="16"/>
                <w:szCs w:val="16"/>
              </w:rPr>
              <w:t>fakturační adresa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A1E" w:rsidRDefault="00E44F5F" w:rsidP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8420AD">
              <w:rPr>
                <w:b/>
                <w:bCs/>
                <w:sz w:val="28"/>
                <w:szCs w:val="28"/>
              </w:rPr>
              <w:t>DODAVATEL</w:t>
            </w:r>
          </w:p>
          <w:p w:rsidR="008420AD" w:rsidRPr="008420AD" w:rsidRDefault="008420AD" w:rsidP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Národní galerie v Praze</w:t>
            </w:r>
          </w:p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S</w:t>
            </w:r>
            <w:r w:rsidRPr="008420AD">
              <w:rPr>
                <w:color w:val="auto"/>
                <w:sz w:val="15"/>
                <w:szCs w:val="15"/>
              </w:rPr>
              <w:t>t</w:t>
            </w:r>
            <w:r w:rsidRPr="008420AD">
              <w:rPr>
                <w:color w:val="auto"/>
                <w:sz w:val="15"/>
                <w:szCs w:val="15"/>
              </w:rPr>
              <w:t>a</w:t>
            </w:r>
            <w:r w:rsidRPr="008420AD">
              <w:rPr>
                <w:color w:val="auto"/>
                <w:sz w:val="15"/>
                <w:szCs w:val="15"/>
              </w:rPr>
              <w:t>r</w:t>
            </w:r>
            <w:r w:rsidRPr="008420AD">
              <w:rPr>
                <w:color w:val="auto"/>
                <w:sz w:val="15"/>
                <w:szCs w:val="15"/>
              </w:rPr>
              <w:t>oměstské náměs</w:t>
            </w:r>
            <w:r w:rsidRPr="008420AD">
              <w:rPr>
                <w:color w:val="auto"/>
                <w:sz w:val="15"/>
                <w:szCs w:val="15"/>
              </w:rPr>
              <w:t>t</w:t>
            </w:r>
            <w:r w:rsidRPr="008420AD">
              <w:rPr>
                <w:color w:val="auto"/>
                <w:sz w:val="15"/>
                <w:szCs w:val="15"/>
              </w:rPr>
              <w:t>í 12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H. R. G. spol. s r.o</w:t>
            </w:r>
            <w:r w:rsidR="008420AD" w:rsidRPr="008420AD">
              <w:rPr>
                <w:color w:val="auto"/>
                <w:sz w:val="15"/>
                <w:szCs w:val="15"/>
              </w:rPr>
              <w:t>.</w:t>
            </w:r>
          </w:p>
        </w:tc>
        <w:tc>
          <w:tcPr>
            <w:tcW w:w="2369" w:type="dxa"/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110 15 Praha 1</w:t>
            </w:r>
          </w:p>
          <w:p w:rsidR="008420AD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</w:p>
          <w:p w:rsidR="008420AD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</w:p>
          <w:p w:rsidR="008420AD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</w:p>
          <w:p w:rsidR="008420AD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</w:p>
          <w:p w:rsidR="008420AD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E44F5F" w:rsidP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S</w:t>
            </w:r>
            <w:r w:rsidRPr="008420AD">
              <w:rPr>
                <w:color w:val="auto"/>
                <w:sz w:val="15"/>
                <w:szCs w:val="15"/>
              </w:rPr>
              <w:t>vit</w:t>
            </w:r>
            <w:r w:rsidRPr="008420AD">
              <w:rPr>
                <w:color w:val="auto"/>
                <w:sz w:val="15"/>
                <w:szCs w:val="15"/>
              </w:rPr>
              <w:t>avská 1203</w:t>
            </w:r>
          </w:p>
        </w:tc>
        <w:tc>
          <w:tcPr>
            <w:tcW w:w="2369" w:type="dxa"/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8420AD" w:rsidRPr="008420AD" w:rsidRDefault="00E44F5F" w:rsidP="008420A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Zřízena zákonem č. 1</w:t>
            </w:r>
            <w:r w:rsidRPr="008420AD">
              <w:rPr>
                <w:color w:val="auto"/>
                <w:sz w:val="15"/>
                <w:szCs w:val="15"/>
              </w:rPr>
              <w:t>46/</w:t>
            </w:r>
            <w:r w:rsidRPr="008420AD">
              <w:rPr>
                <w:color w:val="auto"/>
                <w:sz w:val="15"/>
                <w:szCs w:val="15"/>
              </w:rPr>
              <w:t xml:space="preserve">1949 Sb., </w:t>
            </w:r>
          </w:p>
          <w:p w:rsidR="00C62A1E" w:rsidRPr="008420AD" w:rsidRDefault="00E44F5F" w:rsidP="008420AD">
            <w:pPr>
              <w:pStyle w:val="Jin0"/>
              <w:shd w:val="clear" w:color="auto" w:fill="auto"/>
              <w:spacing w:after="0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o Náro</w:t>
            </w:r>
            <w:r w:rsidRPr="008420AD">
              <w:rPr>
                <w:color w:val="auto"/>
                <w:sz w:val="15"/>
                <w:szCs w:val="15"/>
              </w:rPr>
              <w:t>d</w:t>
            </w:r>
            <w:r w:rsidRPr="008420AD">
              <w:rPr>
                <w:color w:val="auto"/>
                <w:sz w:val="15"/>
                <w:szCs w:val="15"/>
              </w:rPr>
              <w:t xml:space="preserve">ní galerii v </w:t>
            </w:r>
            <w:r w:rsidRPr="008420AD">
              <w:rPr>
                <w:color w:val="auto"/>
                <w:sz w:val="15"/>
                <w:szCs w:val="15"/>
              </w:rPr>
              <w:t>P</w:t>
            </w:r>
            <w:r w:rsidRPr="008420AD">
              <w:rPr>
                <w:color w:val="auto"/>
                <w:sz w:val="15"/>
                <w:szCs w:val="15"/>
              </w:rPr>
              <w:t>r</w:t>
            </w:r>
            <w:r w:rsidRPr="008420AD">
              <w:rPr>
                <w:color w:val="auto"/>
                <w:sz w:val="15"/>
                <w:szCs w:val="15"/>
              </w:rPr>
              <w:t>aze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E44F5F" w:rsidP="008420AD">
            <w:pPr>
              <w:pStyle w:val="Jin0"/>
              <w:shd w:val="clear" w:color="auto" w:fill="auto"/>
              <w:spacing w:after="0"/>
              <w:ind w:right="220"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570 01 Li</w:t>
            </w:r>
            <w:r w:rsidRPr="008420AD">
              <w:rPr>
                <w:color w:val="auto"/>
                <w:sz w:val="15"/>
                <w:szCs w:val="15"/>
              </w:rPr>
              <w:t>t</w:t>
            </w:r>
            <w:r w:rsidRPr="008420AD">
              <w:rPr>
                <w:color w:val="auto"/>
                <w:sz w:val="15"/>
                <w:szCs w:val="15"/>
              </w:rPr>
              <w:t>omyšl Česká republika</w:t>
            </w:r>
          </w:p>
        </w:tc>
        <w:tc>
          <w:tcPr>
            <w:tcW w:w="2369" w:type="dxa"/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tabs>
                <w:tab w:val="left" w:pos="1476"/>
              </w:tabs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IČ </w:t>
            </w:r>
            <w:r w:rsidRPr="008420AD">
              <w:rPr>
                <w:color w:val="auto"/>
                <w:sz w:val="15"/>
                <w:szCs w:val="15"/>
              </w:rPr>
              <w:t>00023281</w:t>
            </w:r>
            <w:r w:rsidRPr="008420AD">
              <w:rPr>
                <w:color w:val="auto"/>
                <w:sz w:val="15"/>
                <w:szCs w:val="15"/>
              </w:rPr>
              <w:tab/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8420AD">
              <w:rPr>
                <w:color w:val="auto"/>
                <w:sz w:val="15"/>
                <w:szCs w:val="15"/>
              </w:rPr>
              <w:t>CZ00023281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>I</w:t>
            </w:r>
            <w:r w:rsidR="00E44F5F" w:rsidRPr="008420AD">
              <w:rPr>
                <w:b/>
                <w:bCs/>
                <w:color w:val="auto"/>
                <w:sz w:val="15"/>
                <w:szCs w:val="15"/>
              </w:rPr>
              <w:t xml:space="preserve">Č </w:t>
            </w:r>
            <w:r w:rsidR="00E44F5F" w:rsidRPr="008420AD">
              <w:rPr>
                <w:color w:val="auto"/>
                <w:sz w:val="15"/>
                <w:szCs w:val="15"/>
              </w:rPr>
              <w:t>47471611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8420AD">
              <w:rPr>
                <w:color w:val="auto"/>
                <w:sz w:val="15"/>
                <w:szCs w:val="15"/>
              </w:rPr>
              <w:t>CZ</w:t>
            </w:r>
            <w:r w:rsidRPr="008420AD">
              <w:rPr>
                <w:color w:val="auto"/>
                <w:sz w:val="15"/>
                <w:szCs w:val="15"/>
              </w:rPr>
              <w:t>4</w:t>
            </w:r>
            <w:r w:rsidRPr="008420AD">
              <w:rPr>
                <w:color w:val="auto"/>
                <w:sz w:val="15"/>
                <w:szCs w:val="15"/>
              </w:rPr>
              <w:t>7471611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Typ </w:t>
            </w:r>
            <w:r w:rsidRPr="008420AD">
              <w:rPr>
                <w:color w:val="auto"/>
                <w:sz w:val="15"/>
                <w:szCs w:val="15"/>
              </w:rPr>
              <w:t>P</w:t>
            </w:r>
            <w:r w:rsidRPr="008420AD">
              <w:rPr>
                <w:color w:val="auto"/>
                <w:sz w:val="15"/>
                <w:szCs w:val="15"/>
              </w:rPr>
              <w:t>ř</w:t>
            </w:r>
            <w:r w:rsidRPr="008420AD">
              <w:rPr>
                <w:color w:val="auto"/>
                <w:sz w:val="15"/>
                <w:szCs w:val="15"/>
              </w:rPr>
              <w:t>íspěvková organizace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 w:rsidP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>Datum vystaven</w:t>
            </w:r>
            <w:r w:rsidR="008420AD" w:rsidRPr="008420AD">
              <w:rPr>
                <w:b/>
                <w:bCs/>
                <w:color w:val="auto"/>
                <w:sz w:val="15"/>
                <w:szCs w:val="15"/>
              </w:rPr>
              <w:t>í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1E" w:rsidRPr="008420AD" w:rsidRDefault="008420AD" w:rsidP="008420AD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 xml:space="preserve">26 11.2017  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 Číslo jednací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2369" w:type="dxa"/>
            <w:shd w:val="clear" w:color="auto" w:fill="FFFFFF"/>
            <w:vAlign w:val="bottom"/>
          </w:tcPr>
          <w:p w:rsidR="00C62A1E" w:rsidRPr="008420AD" w:rsidRDefault="008420AD">
            <w:pPr>
              <w:pStyle w:val="Jin0"/>
              <w:shd w:val="clear" w:color="auto" w:fill="auto"/>
              <w:spacing w:after="0" w:line="240" w:lineRule="auto"/>
              <w:ind w:right="100" w:firstLine="0"/>
              <w:jc w:val="center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 xml:space="preserve"> </w:t>
            </w:r>
            <w:r w:rsidR="00E44F5F" w:rsidRPr="008420AD">
              <w:rPr>
                <w:color w:val="auto"/>
                <w:sz w:val="15"/>
                <w:szCs w:val="15"/>
              </w:rPr>
              <w:t xml:space="preserve"> </w:t>
            </w:r>
            <w:r w:rsidR="00E44F5F" w:rsidRPr="008420AD">
              <w:rPr>
                <w:b/>
                <w:bCs/>
                <w:color w:val="auto"/>
                <w:sz w:val="15"/>
                <w:szCs w:val="15"/>
              </w:rPr>
              <w:t>Smlouva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>P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ožadu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j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eme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:</w:t>
            </w:r>
          </w:p>
        </w:tc>
        <w:tc>
          <w:tcPr>
            <w:tcW w:w="2369" w:type="dxa"/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>Termín dodáni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26.11.2017 - 22.12.2017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853" w:type="dxa"/>
            <w:tcBorders>
              <w:lef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386" w:lineRule="auto"/>
              <w:ind w:right="220" w:firstLine="0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Způsob 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dopravy Způsob platby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P</w:t>
            </w:r>
            <w:r w:rsidRPr="008420AD">
              <w:rPr>
                <w:color w:val="auto"/>
                <w:sz w:val="15"/>
                <w:szCs w:val="15"/>
              </w:rPr>
              <w:t>l</w:t>
            </w:r>
            <w:r w:rsidRPr="008420AD">
              <w:rPr>
                <w:color w:val="auto"/>
                <w:sz w:val="15"/>
                <w:szCs w:val="15"/>
              </w:rPr>
              <w:t>a</w:t>
            </w:r>
            <w:r w:rsidRPr="008420AD">
              <w:rPr>
                <w:color w:val="auto"/>
                <w:sz w:val="15"/>
                <w:szCs w:val="15"/>
              </w:rPr>
              <w:t>t</w:t>
            </w:r>
            <w:r w:rsidRPr="008420AD">
              <w:rPr>
                <w:color w:val="auto"/>
                <w:sz w:val="15"/>
                <w:szCs w:val="15"/>
              </w:rPr>
              <w:t>ebním příkazem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  <w:tr w:rsidR="008420AD" w:rsidRPr="008420AD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4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b/>
                <w:bCs/>
                <w:color w:val="auto"/>
                <w:sz w:val="15"/>
                <w:szCs w:val="15"/>
              </w:rPr>
              <w:t>Sp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>la</w:t>
            </w:r>
            <w:r w:rsidRPr="008420AD">
              <w:rPr>
                <w:b/>
                <w:bCs/>
                <w:color w:val="auto"/>
                <w:sz w:val="15"/>
                <w:szCs w:val="15"/>
              </w:rPr>
              <w:t xml:space="preserve">tnost faktury 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2A1E" w:rsidRPr="008420AD" w:rsidRDefault="00E44F5F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15"/>
                <w:szCs w:val="15"/>
              </w:rPr>
            </w:pPr>
            <w:r w:rsidRPr="008420AD">
              <w:rPr>
                <w:color w:val="auto"/>
                <w:sz w:val="15"/>
                <w:szCs w:val="15"/>
              </w:rPr>
              <w:t>30 dnů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1E" w:rsidRPr="008420AD" w:rsidRDefault="00C62A1E">
            <w:pPr>
              <w:rPr>
                <w:color w:val="auto"/>
                <w:sz w:val="15"/>
                <w:szCs w:val="15"/>
              </w:rPr>
            </w:pPr>
          </w:p>
        </w:tc>
      </w:tr>
    </w:tbl>
    <w:p w:rsidR="00C62A1E" w:rsidRPr="008420AD" w:rsidRDefault="008420AD">
      <w:pPr>
        <w:pStyle w:val="Titulektabulky0"/>
        <w:shd w:val="clear" w:color="auto" w:fill="auto"/>
        <w:ind w:left="101"/>
        <w:rPr>
          <w:color w:val="auto"/>
          <w:sz w:val="15"/>
          <w:szCs w:val="15"/>
        </w:rPr>
      </w:pPr>
      <w:r w:rsidRPr="008420AD">
        <w:rPr>
          <w:color w:val="auto"/>
          <w:sz w:val="15"/>
          <w:szCs w:val="15"/>
        </w:rPr>
        <w:t>Objednáváme u Vás ti</w:t>
      </w:r>
      <w:r w:rsidR="00E44F5F" w:rsidRPr="008420AD">
        <w:rPr>
          <w:color w:val="auto"/>
          <w:sz w:val="15"/>
          <w:szCs w:val="15"/>
        </w:rPr>
        <w:t>sk tisk Bu</w:t>
      </w:r>
      <w:r w:rsidR="00E44F5F" w:rsidRPr="008420AD">
        <w:rPr>
          <w:color w:val="auto"/>
          <w:sz w:val="15"/>
          <w:szCs w:val="15"/>
        </w:rPr>
        <w:t>l</w:t>
      </w:r>
      <w:r w:rsidR="00E44F5F" w:rsidRPr="008420AD">
        <w:rPr>
          <w:color w:val="auto"/>
          <w:sz w:val="15"/>
          <w:szCs w:val="15"/>
        </w:rPr>
        <w:t>le</w:t>
      </w:r>
      <w:r w:rsidR="00E44F5F" w:rsidRPr="008420AD">
        <w:rPr>
          <w:color w:val="auto"/>
          <w:sz w:val="15"/>
          <w:szCs w:val="15"/>
        </w:rPr>
        <w:t>t</w:t>
      </w:r>
      <w:r w:rsidR="00E44F5F" w:rsidRPr="008420AD">
        <w:rPr>
          <w:color w:val="auto"/>
          <w:sz w:val="15"/>
          <w:szCs w:val="15"/>
        </w:rPr>
        <w:t xml:space="preserve">inu </w:t>
      </w:r>
      <w:r w:rsidR="00E44F5F" w:rsidRPr="008420AD">
        <w:rPr>
          <w:smallCaps/>
          <w:color w:val="auto"/>
          <w:sz w:val="15"/>
          <w:szCs w:val="15"/>
        </w:rPr>
        <w:t>ng</w:t>
      </w:r>
      <w:r w:rsidR="00E44F5F" w:rsidRPr="008420AD">
        <w:rPr>
          <w:color w:val="auto"/>
          <w:sz w:val="15"/>
          <w:szCs w:val="15"/>
        </w:rPr>
        <w:t xml:space="preserve"> XXVl</w:t>
      </w:r>
      <w:r w:rsidR="00E44F5F" w:rsidRPr="008420AD">
        <w:rPr>
          <w:color w:val="auto"/>
          <w:sz w:val="15"/>
          <w:szCs w:val="15"/>
        </w:rPr>
        <w:t>l</w:t>
      </w:r>
      <w:r w:rsidR="00E44F5F" w:rsidRPr="008420AD">
        <w:rPr>
          <w:color w:val="auto"/>
          <w:sz w:val="15"/>
          <w:szCs w:val="15"/>
        </w:rPr>
        <w:t>/2017</w:t>
      </w:r>
    </w:p>
    <w:p w:rsidR="00C62A1E" w:rsidRPr="008420AD" w:rsidRDefault="00C62A1E">
      <w:pPr>
        <w:spacing w:after="106" w:line="14" w:lineRule="exact"/>
        <w:rPr>
          <w:color w:val="auto"/>
          <w:sz w:val="15"/>
          <w:szCs w:val="15"/>
        </w:rPr>
      </w:pPr>
    </w:p>
    <w:p w:rsidR="00C62A1E" w:rsidRPr="008420AD" w:rsidRDefault="00E44F5F">
      <w:pPr>
        <w:pStyle w:val="Zkladntext1"/>
        <w:shd w:val="clear" w:color="auto" w:fill="auto"/>
        <w:tabs>
          <w:tab w:val="left" w:pos="3546"/>
          <w:tab w:val="left" w:pos="5050"/>
          <w:tab w:val="left" w:pos="7810"/>
          <w:tab w:val="left" w:pos="8891"/>
        </w:tabs>
        <w:spacing w:after="120" w:line="240" w:lineRule="auto"/>
        <w:rPr>
          <w:color w:val="auto"/>
          <w:sz w:val="15"/>
          <w:szCs w:val="15"/>
        </w:rPr>
      </w:pPr>
      <w:r w:rsidRPr="008420AD">
        <w:rPr>
          <w:color w:val="auto"/>
          <w:sz w:val="15"/>
          <w:szCs w:val="15"/>
        </w:rPr>
        <w:t>Položka</w:t>
      </w:r>
      <w:r w:rsidRPr="008420AD">
        <w:rPr>
          <w:color w:val="auto"/>
          <w:sz w:val="15"/>
          <w:szCs w:val="15"/>
        </w:rPr>
        <w:tab/>
        <w:t>Množs</w:t>
      </w:r>
      <w:r w:rsidRPr="008420AD">
        <w:rPr>
          <w:color w:val="auto"/>
          <w:sz w:val="15"/>
          <w:szCs w:val="15"/>
        </w:rPr>
        <w:t>t</w:t>
      </w:r>
      <w:r w:rsidRPr="008420AD">
        <w:rPr>
          <w:color w:val="auto"/>
          <w:sz w:val="15"/>
          <w:szCs w:val="15"/>
        </w:rPr>
        <w:t>ví MJ</w:t>
      </w:r>
      <w:r w:rsidRPr="008420AD">
        <w:rPr>
          <w:color w:val="auto"/>
          <w:sz w:val="15"/>
          <w:szCs w:val="15"/>
        </w:rPr>
        <w:tab/>
        <w:t xml:space="preserve">%DPH </w:t>
      </w:r>
      <w:r w:rsidR="008420AD" w:rsidRPr="008420AD">
        <w:rPr>
          <w:color w:val="auto"/>
          <w:sz w:val="15"/>
          <w:szCs w:val="15"/>
        </w:rPr>
        <w:t xml:space="preserve">         </w:t>
      </w:r>
      <w:r w:rsidRPr="008420AD">
        <w:rPr>
          <w:color w:val="auto"/>
          <w:sz w:val="15"/>
          <w:szCs w:val="15"/>
        </w:rPr>
        <w:t>Cena bez DPH/MJ</w:t>
      </w:r>
      <w:r w:rsidRPr="008420AD">
        <w:rPr>
          <w:color w:val="auto"/>
          <w:sz w:val="15"/>
          <w:szCs w:val="15"/>
        </w:rPr>
        <w:tab/>
        <w:t>DPH/MJ</w:t>
      </w:r>
      <w:r w:rsidRPr="008420AD">
        <w:rPr>
          <w:color w:val="auto"/>
          <w:sz w:val="15"/>
          <w:szCs w:val="15"/>
        </w:rPr>
        <w:tab/>
        <w:t>Ce</w:t>
      </w:r>
      <w:r w:rsidRPr="008420AD">
        <w:rPr>
          <w:color w:val="auto"/>
          <w:sz w:val="15"/>
          <w:szCs w:val="15"/>
        </w:rPr>
        <w:t>l</w:t>
      </w:r>
      <w:r w:rsidRPr="008420AD">
        <w:rPr>
          <w:color w:val="auto"/>
          <w:sz w:val="15"/>
          <w:szCs w:val="15"/>
        </w:rPr>
        <w:t>kem s DPH</w:t>
      </w:r>
    </w:p>
    <w:p w:rsidR="00C62A1E" w:rsidRPr="008420AD" w:rsidRDefault="00E44F5F">
      <w:pPr>
        <w:pStyle w:val="Zkladntext1"/>
        <w:shd w:val="clear" w:color="auto" w:fill="auto"/>
        <w:tabs>
          <w:tab w:val="left" w:pos="3927"/>
          <w:tab w:val="left" w:pos="5050"/>
          <w:tab w:val="left" w:leader="underscore" w:pos="6139"/>
          <w:tab w:val="left" w:leader="underscore" w:pos="7810"/>
          <w:tab w:val="left" w:leader="underscore" w:pos="9333"/>
        </w:tabs>
        <w:spacing w:after="40" w:line="240" w:lineRule="auto"/>
        <w:rPr>
          <w:color w:val="auto"/>
          <w:sz w:val="15"/>
          <w:szCs w:val="15"/>
        </w:rPr>
      </w:pPr>
      <w:r w:rsidRPr="008420AD">
        <w:rPr>
          <w:color w:val="auto"/>
          <w:sz w:val="15"/>
          <w:szCs w:val="15"/>
        </w:rPr>
        <w:t xml:space="preserve">tisk Bulletinu </w:t>
      </w:r>
      <w:r w:rsidRPr="008420AD">
        <w:rPr>
          <w:color w:val="auto"/>
          <w:sz w:val="15"/>
          <w:szCs w:val="15"/>
          <w:lang w:val="en-US" w:eastAsia="en-US" w:bidi="en-US"/>
        </w:rPr>
        <w:t xml:space="preserve">NG </w:t>
      </w:r>
      <w:r w:rsidRPr="008420AD">
        <w:rPr>
          <w:color w:val="auto"/>
          <w:sz w:val="15"/>
          <w:szCs w:val="15"/>
        </w:rPr>
        <w:t>XXVII</w:t>
      </w:r>
      <w:r w:rsidRPr="008420AD">
        <w:rPr>
          <w:color w:val="auto"/>
          <w:sz w:val="15"/>
          <w:szCs w:val="15"/>
        </w:rPr>
        <w:t>/</w:t>
      </w:r>
      <w:r w:rsidRPr="008420AD">
        <w:rPr>
          <w:color w:val="auto"/>
          <w:sz w:val="15"/>
          <w:szCs w:val="15"/>
        </w:rPr>
        <w:t>2017</w:t>
      </w:r>
      <w:r w:rsidRPr="008420AD">
        <w:rPr>
          <w:color w:val="auto"/>
          <w:sz w:val="15"/>
          <w:szCs w:val="15"/>
        </w:rPr>
        <w:tab/>
        <w:t>1</w:t>
      </w:r>
      <w:r w:rsidRPr="008420AD">
        <w:rPr>
          <w:color w:val="auto"/>
          <w:sz w:val="15"/>
          <w:szCs w:val="15"/>
        </w:rPr>
        <w:t>.</w:t>
      </w:r>
      <w:r w:rsidRPr="008420AD">
        <w:rPr>
          <w:color w:val="auto"/>
          <w:sz w:val="15"/>
          <w:szCs w:val="15"/>
        </w:rPr>
        <w:t>00</w:t>
      </w:r>
      <w:r w:rsidRPr="008420AD">
        <w:rPr>
          <w:color w:val="auto"/>
          <w:sz w:val="15"/>
          <w:szCs w:val="15"/>
        </w:rPr>
        <w:tab/>
      </w:r>
      <w:r w:rsidRPr="008420AD">
        <w:rPr>
          <w:color w:val="auto"/>
          <w:sz w:val="15"/>
          <w:szCs w:val="15"/>
          <w:u w:val="single"/>
        </w:rPr>
        <w:t>10</w:t>
      </w:r>
      <w:r w:rsidRPr="008420AD">
        <w:rPr>
          <w:color w:val="auto"/>
          <w:sz w:val="15"/>
          <w:szCs w:val="15"/>
        </w:rPr>
        <w:tab/>
      </w:r>
      <w:r w:rsidRPr="008420AD">
        <w:rPr>
          <w:color w:val="auto"/>
          <w:sz w:val="15"/>
          <w:szCs w:val="15"/>
          <w:u w:val="single"/>
        </w:rPr>
        <w:t>58 800.00</w:t>
      </w:r>
      <w:r w:rsidRPr="008420AD">
        <w:rPr>
          <w:color w:val="auto"/>
          <w:sz w:val="15"/>
          <w:szCs w:val="15"/>
        </w:rPr>
        <w:tab/>
      </w:r>
      <w:r w:rsidRPr="008420AD">
        <w:rPr>
          <w:color w:val="auto"/>
          <w:sz w:val="15"/>
          <w:szCs w:val="15"/>
          <w:u w:val="single"/>
        </w:rPr>
        <w:t>5 880.00</w:t>
      </w:r>
      <w:r w:rsidRPr="008420AD">
        <w:rPr>
          <w:color w:val="auto"/>
          <w:sz w:val="15"/>
          <w:szCs w:val="15"/>
        </w:rPr>
        <w:tab/>
      </w:r>
      <w:r w:rsidRPr="008420AD">
        <w:rPr>
          <w:color w:val="auto"/>
          <w:sz w:val="15"/>
          <w:szCs w:val="15"/>
          <w:u w:val="single"/>
        </w:rPr>
        <w:t>64 680.00</w:t>
      </w:r>
    </w:p>
    <w:p w:rsidR="008420AD" w:rsidRPr="008420AD" w:rsidRDefault="008420AD">
      <w:pPr>
        <w:pStyle w:val="Nadpis20"/>
        <w:keepNext/>
        <w:keepLines/>
        <w:shd w:val="clear" w:color="auto" w:fill="auto"/>
        <w:tabs>
          <w:tab w:val="left" w:pos="5050"/>
          <w:tab w:val="left" w:pos="8891"/>
        </w:tabs>
        <w:spacing w:after="40"/>
        <w:ind w:firstLine="140"/>
        <w:rPr>
          <w:color w:val="auto"/>
        </w:rPr>
      </w:pPr>
      <w:bookmarkStart w:id="1" w:name="bookmark1"/>
    </w:p>
    <w:p w:rsidR="00C62A1E" w:rsidRPr="008420AD" w:rsidRDefault="008420AD">
      <w:pPr>
        <w:pStyle w:val="Nadpis20"/>
        <w:keepNext/>
        <w:keepLines/>
        <w:shd w:val="clear" w:color="auto" w:fill="auto"/>
        <w:tabs>
          <w:tab w:val="left" w:pos="5050"/>
          <w:tab w:val="left" w:pos="8891"/>
        </w:tabs>
        <w:spacing w:after="40"/>
        <w:ind w:firstLine="140"/>
        <w:rPr>
          <w:color w:val="auto"/>
        </w:rPr>
      </w:pPr>
      <w:r w:rsidRPr="008420AD">
        <w:rPr>
          <w:color w:val="auto"/>
        </w:rPr>
        <w:t>Vystavil(a</w:t>
      </w:r>
      <w:r w:rsidR="00E44F5F" w:rsidRPr="008420AD">
        <w:rPr>
          <w:color w:val="auto"/>
        </w:rPr>
        <w:t>)</w:t>
      </w:r>
      <w:r w:rsidR="00E44F5F" w:rsidRPr="008420AD">
        <w:rPr>
          <w:color w:val="auto"/>
        </w:rPr>
        <w:tab/>
      </w:r>
      <w:r w:rsidR="00E44F5F" w:rsidRPr="008420AD">
        <w:rPr>
          <w:color w:val="auto"/>
        </w:rPr>
        <w:t>Přib</w:t>
      </w:r>
      <w:r w:rsidRPr="008420AD">
        <w:rPr>
          <w:color w:val="auto"/>
        </w:rPr>
        <w:t>l</w:t>
      </w:r>
      <w:r w:rsidR="00E44F5F" w:rsidRPr="008420AD">
        <w:rPr>
          <w:color w:val="auto"/>
        </w:rPr>
        <w:t>i</w:t>
      </w:r>
      <w:r w:rsidR="00E44F5F" w:rsidRPr="008420AD">
        <w:rPr>
          <w:color w:val="auto"/>
        </w:rPr>
        <w:t>ž</w:t>
      </w:r>
      <w:r w:rsidRPr="008420AD">
        <w:rPr>
          <w:color w:val="auto"/>
        </w:rPr>
        <w:t>n</w:t>
      </w:r>
      <w:r w:rsidR="00E44F5F" w:rsidRPr="008420AD">
        <w:rPr>
          <w:color w:val="auto"/>
        </w:rPr>
        <w:t xml:space="preserve">á </w:t>
      </w:r>
      <w:r w:rsidR="00E44F5F" w:rsidRPr="008420AD">
        <w:rPr>
          <w:color w:val="auto"/>
        </w:rPr>
        <w:t>celková cena</w:t>
      </w:r>
      <w:r w:rsidR="00E44F5F" w:rsidRPr="008420AD">
        <w:rPr>
          <w:color w:val="auto"/>
        </w:rPr>
        <w:tab/>
      </w:r>
      <w:r w:rsidR="00E44F5F" w:rsidRPr="008420AD">
        <w:rPr>
          <w:color w:val="auto"/>
        </w:rPr>
        <w:t>64 680.00 Kč</w:t>
      </w:r>
      <w:bookmarkEnd w:id="1"/>
    </w:p>
    <w:p w:rsidR="00C62A1E" w:rsidRPr="008420AD" w:rsidRDefault="008420AD">
      <w:pPr>
        <w:pStyle w:val="Zkladntext1"/>
        <w:shd w:val="clear" w:color="auto" w:fill="auto"/>
        <w:tabs>
          <w:tab w:val="left" w:pos="5691"/>
          <w:tab w:val="left" w:pos="8712"/>
        </w:tabs>
        <w:spacing w:after="1060" w:line="240" w:lineRule="auto"/>
        <w:rPr>
          <w:color w:val="auto"/>
          <w:sz w:val="15"/>
          <w:szCs w:val="15"/>
        </w:rPr>
      </w:pPr>
      <w:r>
        <w:rPr>
          <w:color w:val="auto"/>
          <w:sz w:val="15"/>
          <w:szCs w:val="15"/>
          <w:lang w:val="en-US" w:eastAsia="en-US" w:bidi="en-US"/>
        </w:rPr>
        <w:t>XXXXXXXXXXXXXXXX</w:t>
      </w:r>
      <w:r w:rsidR="00E44F5F" w:rsidRPr="008420AD">
        <w:rPr>
          <w:color w:val="auto"/>
          <w:sz w:val="15"/>
          <w:szCs w:val="15"/>
          <w:lang w:val="en-US" w:eastAsia="en-US" w:bidi="en-US"/>
        </w:rPr>
        <w:tab/>
      </w:r>
      <w:r w:rsidR="00E44F5F" w:rsidRPr="008420AD">
        <w:rPr>
          <w:color w:val="auto"/>
          <w:sz w:val="15"/>
          <w:szCs w:val="15"/>
        </w:rPr>
        <w:tab/>
      </w:r>
    </w:p>
    <w:p w:rsidR="00C62A1E" w:rsidRPr="008420AD" w:rsidRDefault="00E44F5F">
      <w:pPr>
        <w:pStyle w:val="Zkladntext1"/>
        <w:shd w:val="clear" w:color="auto" w:fill="auto"/>
        <w:tabs>
          <w:tab w:val="left" w:pos="1936"/>
          <w:tab w:val="left" w:leader="dot" w:pos="2385"/>
          <w:tab w:val="left" w:leader="dot" w:pos="2525"/>
          <w:tab w:val="left" w:leader="dot" w:pos="3164"/>
          <w:tab w:val="left" w:leader="dot" w:pos="4150"/>
          <w:tab w:val="left" w:leader="dot" w:pos="4640"/>
          <w:tab w:val="left" w:leader="dot" w:pos="5050"/>
          <w:tab w:val="left" w:leader="dot" w:pos="5182"/>
          <w:tab w:val="left" w:leader="dot" w:pos="5367"/>
          <w:tab w:val="left" w:leader="dot" w:pos="5560"/>
          <w:tab w:val="left" w:leader="dot" w:pos="6139"/>
          <w:tab w:val="left" w:leader="dot" w:pos="6251"/>
          <w:tab w:val="left" w:leader="dot" w:pos="6309"/>
          <w:tab w:val="left" w:leader="dot" w:pos="6670"/>
          <w:tab w:val="left" w:leader="dot" w:pos="6940"/>
          <w:tab w:val="left" w:leader="dot" w:pos="7396"/>
          <w:tab w:val="left" w:leader="dot" w:pos="7641"/>
          <w:tab w:val="left" w:leader="dot" w:pos="7810"/>
          <w:tab w:val="left" w:leader="dot" w:pos="7950"/>
          <w:tab w:val="left" w:leader="dot" w:pos="8227"/>
          <w:tab w:val="left" w:leader="dot" w:pos="8429"/>
          <w:tab w:val="left" w:leader="dot" w:pos="8891"/>
          <w:tab w:val="left" w:leader="dot" w:pos="9052"/>
          <w:tab w:val="left" w:leader="dot" w:pos="9333"/>
          <w:tab w:val="left" w:leader="dot" w:pos="9576"/>
          <w:tab w:val="left" w:leader="dot" w:pos="9848"/>
          <w:tab w:val="left" w:leader="dot" w:pos="10056"/>
        </w:tabs>
        <w:spacing w:line="240" w:lineRule="auto"/>
        <w:rPr>
          <w:sz w:val="15"/>
          <w:szCs w:val="15"/>
        </w:rPr>
      </w:pPr>
      <w:r w:rsidRPr="008420AD">
        <w:rPr>
          <w:b/>
          <w:bCs/>
          <w:sz w:val="15"/>
          <w:szCs w:val="15"/>
        </w:rPr>
        <w:t>Razítko a podpis</w:t>
      </w:r>
      <w:r w:rsidRPr="008420AD">
        <w:rPr>
          <w:b/>
          <w:bCs/>
          <w:sz w:val="15"/>
          <w:szCs w:val="15"/>
        </w:rPr>
        <w:tab/>
      </w:r>
      <w:r w:rsidRPr="008420AD">
        <w:rPr>
          <w:b/>
          <w:bCs/>
          <w:color w:val="8D8D8D"/>
          <w:sz w:val="15"/>
          <w:szCs w:val="15"/>
        </w:rPr>
        <w:t>.</w:t>
      </w:r>
      <w:r w:rsidRPr="008420AD">
        <w:rPr>
          <w:b/>
          <w:bCs/>
          <w:sz w:val="15"/>
          <w:szCs w:val="15"/>
        </w:rPr>
        <w:t>.. ..</w:t>
      </w:r>
      <w:r w:rsidRPr="008420AD">
        <w:rPr>
          <w:b/>
          <w:bCs/>
          <w:color w:val="8D8D8D"/>
          <w:sz w:val="15"/>
          <w:szCs w:val="15"/>
        </w:rPr>
        <w:tab/>
      </w:r>
      <w:r w:rsidRPr="008420AD">
        <w:rPr>
          <w:b/>
          <w:bCs/>
          <w:sz w:val="15"/>
          <w:szCs w:val="15"/>
        </w:rPr>
        <w:tab/>
      </w:r>
      <w:r w:rsidRPr="008420AD">
        <w:rPr>
          <w:b/>
          <w:bCs/>
          <w:color w:val="8D8D8D"/>
          <w:sz w:val="15"/>
          <w:szCs w:val="15"/>
        </w:rPr>
        <w:tab/>
      </w:r>
      <w:r w:rsidRPr="008420AD">
        <w:rPr>
          <w:b/>
          <w:bCs/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>.</w:t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>.</w:t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>..</w:t>
      </w:r>
      <w:r w:rsidRPr="008420AD">
        <w:rPr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color w:val="8D8D8D"/>
          <w:sz w:val="15"/>
          <w:szCs w:val="15"/>
        </w:rPr>
        <w:tab/>
      </w:r>
      <w:r w:rsidRPr="008420AD">
        <w:rPr>
          <w:sz w:val="15"/>
          <w:szCs w:val="15"/>
        </w:rPr>
        <w:tab/>
      </w:r>
    </w:p>
    <w:p w:rsidR="00C62A1E" w:rsidRPr="008420AD" w:rsidRDefault="00E44F5F">
      <w:pPr>
        <w:pStyle w:val="Zkladntext1"/>
        <w:shd w:val="clear" w:color="auto" w:fill="auto"/>
        <w:spacing w:after="340"/>
        <w:jc w:val="left"/>
        <w:rPr>
          <w:sz w:val="15"/>
          <w:szCs w:val="15"/>
        </w:rPr>
      </w:pPr>
      <w:r w:rsidRPr="008420AD">
        <w:rPr>
          <w:sz w:val="15"/>
          <w:szCs w:val="15"/>
        </w:rPr>
        <w:t>Dle § 6 o</w:t>
      </w:r>
      <w:r w:rsidRPr="008420AD">
        <w:rPr>
          <w:color w:val="494948"/>
          <w:sz w:val="15"/>
          <w:szCs w:val="15"/>
        </w:rPr>
        <w:t>dst</w:t>
      </w:r>
      <w:r w:rsidRPr="008420AD">
        <w:rPr>
          <w:sz w:val="15"/>
          <w:szCs w:val="15"/>
        </w:rPr>
        <w:t>.</w:t>
      </w:r>
      <w:r w:rsidR="008420AD">
        <w:rPr>
          <w:sz w:val="15"/>
          <w:szCs w:val="15"/>
        </w:rPr>
        <w:t>1</w:t>
      </w:r>
      <w:r w:rsidRPr="008420AD">
        <w:rPr>
          <w:color w:val="494948"/>
          <w:sz w:val="15"/>
          <w:szCs w:val="15"/>
        </w:rPr>
        <w:t xml:space="preserve"> </w:t>
      </w:r>
      <w:r w:rsidRPr="008420AD">
        <w:rPr>
          <w:sz w:val="15"/>
          <w:szCs w:val="15"/>
        </w:rPr>
        <w:t>zákona c. 340</w:t>
      </w:r>
      <w:r w:rsidRPr="008420AD">
        <w:rPr>
          <w:color w:val="494948"/>
          <w:sz w:val="15"/>
          <w:szCs w:val="15"/>
        </w:rPr>
        <w:t>/</w:t>
      </w:r>
      <w:r w:rsidRPr="008420AD">
        <w:rPr>
          <w:sz w:val="15"/>
          <w:szCs w:val="15"/>
        </w:rPr>
        <w:t>2015 Sb. o regis</w:t>
      </w:r>
      <w:r w:rsidRPr="008420AD">
        <w:rPr>
          <w:color w:val="494948"/>
          <w:sz w:val="15"/>
          <w:szCs w:val="15"/>
        </w:rPr>
        <w:t>t</w:t>
      </w:r>
      <w:r w:rsidRPr="008420AD">
        <w:rPr>
          <w:sz w:val="15"/>
          <w:szCs w:val="15"/>
        </w:rPr>
        <w:t xml:space="preserve">ru smluv nabývá objednávka s předmětem plněni vyšší než hodnota 50 000,- Kč bez DPH </w:t>
      </w:r>
      <w:r w:rsidRPr="008420AD">
        <w:rPr>
          <w:sz w:val="15"/>
          <w:szCs w:val="15"/>
        </w:rPr>
        <w:t>účinnos</w:t>
      </w:r>
      <w:r w:rsidRPr="008420AD">
        <w:rPr>
          <w:color w:val="494948"/>
          <w:sz w:val="15"/>
          <w:szCs w:val="15"/>
        </w:rPr>
        <w:t>t</w:t>
      </w:r>
      <w:r w:rsidRPr="008420AD">
        <w:rPr>
          <w:sz w:val="15"/>
          <w:szCs w:val="15"/>
        </w:rPr>
        <w:t xml:space="preserve">i až </w:t>
      </w:r>
      <w:r w:rsidR="008420AD">
        <w:rPr>
          <w:sz w:val="15"/>
          <w:szCs w:val="15"/>
        </w:rPr>
        <w:t xml:space="preserve">   </w:t>
      </w:r>
      <w:r w:rsidRPr="008420AD">
        <w:rPr>
          <w:sz w:val="15"/>
          <w:szCs w:val="15"/>
        </w:rPr>
        <w:t>uveřejněním (včetně jejího písemného potvrzení) v regis</w:t>
      </w:r>
      <w:r w:rsidRPr="008420AD">
        <w:rPr>
          <w:color w:val="494948"/>
          <w:sz w:val="15"/>
          <w:szCs w:val="15"/>
        </w:rPr>
        <w:t>t</w:t>
      </w:r>
      <w:r w:rsidRPr="008420AD">
        <w:rPr>
          <w:sz w:val="15"/>
          <w:szCs w:val="15"/>
        </w:rPr>
        <w:t>ru smluv. Uve</w:t>
      </w:r>
      <w:r w:rsidRPr="008420AD">
        <w:rPr>
          <w:color w:val="494948"/>
          <w:sz w:val="15"/>
          <w:szCs w:val="15"/>
        </w:rPr>
        <w:t>ř</w:t>
      </w:r>
      <w:r w:rsidRPr="008420AD">
        <w:rPr>
          <w:sz w:val="15"/>
          <w:szCs w:val="15"/>
        </w:rPr>
        <w:t>ejněn</w:t>
      </w:r>
      <w:r w:rsidR="008420AD">
        <w:rPr>
          <w:sz w:val="15"/>
          <w:szCs w:val="15"/>
        </w:rPr>
        <w:t>í</w:t>
      </w:r>
      <w:r w:rsidRPr="008420AD">
        <w:rPr>
          <w:sz w:val="15"/>
          <w:szCs w:val="15"/>
        </w:rPr>
        <w:t xml:space="preserve"> provede objednatel</w:t>
      </w:r>
      <w:r w:rsidRPr="008420AD">
        <w:rPr>
          <w:color w:val="494948"/>
          <w:sz w:val="15"/>
          <w:szCs w:val="15"/>
        </w:rPr>
        <w:t>.</w:t>
      </w:r>
    </w:p>
    <w:p w:rsidR="00C62A1E" w:rsidRPr="008420AD" w:rsidRDefault="00E44F5F">
      <w:pPr>
        <w:pStyle w:val="Zkladntext1"/>
        <w:shd w:val="clear" w:color="auto" w:fill="auto"/>
        <w:rPr>
          <w:sz w:val="15"/>
          <w:szCs w:val="15"/>
        </w:rPr>
      </w:pPr>
      <w:r w:rsidRPr="008420AD">
        <w:rPr>
          <w:sz w:val="15"/>
          <w:szCs w:val="15"/>
        </w:rPr>
        <w:t>Žádáme obratem o zas</w:t>
      </w:r>
      <w:r w:rsidRPr="008420AD">
        <w:rPr>
          <w:color w:val="494948"/>
          <w:sz w:val="15"/>
          <w:szCs w:val="15"/>
        </w:rPr>
        <w:t>l</w:t>
      </w:r>
      <w:r w:rsidRPr="008420AD">
        <w:rPr>
          <w:sz w:val="15"/>
          <w:szCs w:val="15"/>
        </w:rPr>
        <w:t>án</w:t>
      </w:r>
      <w:r w:rsidR="008420AD">
        <w:rPr>
          <w:sz w:val="15"/>
          <w:szCs w:val="15"/>
        </w:rPr>
        <w:t>í</w:t>
      </w:r>
      <w:r w:rsidRPr="008420AD">
        <w:rPr>
          <w:sz w:val="15"/>
          <w:szCs w:val="15"/>
        </w:rPr>
        <w:t xml:space="preserve"> akceptace (potrvrzení) objednávky.</w:t>
      </w:r>
    </w:p>
    <w:p w:rsidR="008420AD" w:rsidRDefault="008420AD" w:rsidP="008420AD">
      <w:pPr>
        <w:pStyle w:val="Zkladntext1"/>
        <w:framePr w:w="6475" w:h="1817" w:wrap="none" w:vAnchor="text" w:hAnchor="page" w:x="4708" w:y="1"/>
        <w:shd w:val="clear" w:color="auto" w:fill="auto"/>
        <w:jc w:val="center"/>
        <w:rPr>
          <w:b/>
          <w:sz w:val="24"/>
          <w:szCs w:val="24"/>
        </w:rPr>
      </w:pPr>
    </w:p>
    <w:p w:rsidR="008420AD" w:rsidRDefault="008420AD" w:rsidP="008420AD">
      <w:pPr>
        <w:pStyle w:val="Zkladntext1"/>
        <w:framePr w:w="6475" w:h="1817" w:wrap="none" w:vAnchor="text" w:hAnchor="page" w:x="4708" w:y="1"/>
        <w:shd w:val="clear" w:color="auto" w:fill="auto"/>
        <w:spacing w:after="0" w:line="240" w:lineRule="auto"/>
        <w:jc w:val="center"/>
        <w:rPr>
          <w:color w:val="auto"/>
          <w:sz w:val="18"/>
          <w:szCs w:val="18"/>
        </w:rPr>
      </w:pPr>
      <w:r>
        <w:rPr>
          <w:b/>
          <w:sz w:val="24"/>
          <w:szCs w:val="24"/>
        </w:rPr>
        <w:t>HRG</w:t>
      </w:r>
      <w:r>
        <w:t xml:space="preserve"> </w:t>
      </w:r>
      <w:r>
        <w:rPr>
          <w:sz w:val="18"/>
          <w:szCs w:val="18"/>
        </w:rPr>
        <w:t>spol. s r. o.</w:t>
      </w:r>
    </w:p>
    <w:p w:rsidR="008420AD" w:rsidRDefault="008420AD" w:rsidP="008420AD">
      <w:pPr>
        <w:pStyle w:val="Zkladntext1"/>
        <w:framePr w:w="6475" w:h="1817" w:wrap="none" w:vAnchor="text" w:hAnchor="page" w:x="4708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Svitavská 1203  570 01 Litomyšl</w:t>
      </w:r>
    </w:p>
    <w:p w:rsidR="008420AD" w:rsidRDefault="008420AD" w:rsidP="008420AD">
      <w:pPr>
        <w:pStyle w:val="Zkladntext1"/>
        <w:framePr w:w="6475" w:h="1817" w:wrap="none" w:vAnchor="text" w:hAnchor="page" w:x="4708" w:y="1"/>
        <w:shd w:val="clear" w:color="auto" w:fill="auto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Tel. XXX XXX XXX, XXX</w:t>
      </w:r>
    </w:p>
    <w:p w:rsidR="008420AD" w:rsidRDefault="008420AD" w:rsidP="008420AD">
      <w:pPr>
        <w:pStyle w:val="Zkladntext1"/>
        <w:framePr w:w="6475" w:h="1817" w:wrap="none" w:vAnchor="text" w:hAnchor="page" w:x="4708" w:y="1"/>
        <w:shd w:val="clear" w:color="auto" w:fill="auto"/>
        <w:spacing w:after="0" w:line="240" w:lineRule="auto"/>
        <w:ind w:firstLine="142"/>
        <w:jc w:val="center"/>
        <w:rPr>
          <w:sz w:val="18"/>
          <w:szCs w:val="18"/>
        </w:rPr>
      </w:pPr>
      <w:r>
        <w:rPr>
          <w:sz w:val="18"/>
          <w:szCs w:val="18"/>
        </w:rPr>
        <w:t>Fax XXX XXX XXX</w:t>
      </w:r>
    </w:p>
    <w:p w:rsidR="00C62A1E" w:rsidRPr="008D47C9" w:rsidRDefault="00E44F5F" w:rsidP="008420AD">
      <w:pPr>
        <w:pStyle w:val="Zkladntext1"/>
        <w:shd w:val="clear" w:color="auto" w:fill="auto"/>
        <w:tabs>
          <w:tab w:val="left" w:pos="826"/>
          <w:tab w:val="left" w:pos="1645"/>
          <w:tab w:val="left" w:leader="underscore" w:pos="3927"/>
          <w:tab w:val="left" w:leader="underscore" w:pos="9848"/>
        </w:tabs>
        <w:spacing w:after="40"/>
      </w:pPr>
      <w:r w:rsidRPr="008420AD">
        <w:rPr>
          <w:lang w:val="en-US" w:eastAsia="en-US" w:bidi="en-US"/>
        </w:rPr>
        <w:t>Da</w:t>
      </w:r>
      <w:r w:rsidRPr="008420AD">
        <w:rPr>
          <w:color w:val="494948"/>
          <w:lang w:val="en-US" w:eastAsia="en-US" w:bidi="en-US"/>
        </w:rPr>
        <w:t>t</w:t>
      </w:r>
      <w:r w:rsidRPr="008420AD">
        <w:rPr>
          <w:lang w:val="en-US" w:eastAsia="en-US" w:bidi="en-US"/>
        </w:rPr>
        <w:t>um:</w:t>
      </w:r>
      <w:r w:rsidRPr="008420AD">
        <w:rPr>
          <w:lang w:val="en-US" w:eastAsia="en-US" w:bidi="en-US"/>
        </w:rPr>
        <w:tab/>
      </w:r>
      <w:r w:rsidR="008420AD" w:rsidRPr="008420AD">
        <w:rPr>
          <w:sz w:val="18"/>
          <w:szCs w:val="18"/>
          <w:lang w:val="en-US" w:eastAsia="en-US" w:bidi="en-US"/>
        </w:rPr>
        <w:t>12. 12. 2017</w:t>
      </w:r>
      <w:r w:rsidR="008420AD">
        <w:rPr>
          <w:lang w:val="en-US" w:eastAsia="en-US" w:bidi="en-US"/>
        </w:rPr>
        <w:t xml:space="preserve">                               </w:t>
      </w:r>
      <w:r w:rsidR="008420AD" w:rsidRPr="008420AD">
        <w:rPr>
          <w:lang w:val="en-US" w:eastAsia="en-US" w:bidi="en-US"/>
        </w:rPr>
        <w:t>P</w:t>
      </w:r>
      <w:r w:rsidRPr="008420AD">
        <w:t>o</w:t>
      </w:r>
      <w:r w:rsidRPr="008420AD">
        <w:rPr>
          <w:color w:val="494948"/>
        </w:rPr>
        <w:t>d</w:t>
      </w:r>
      <w:r w:rsidRPr="008420AD">
        <w:t>p</w:t>
      </w:r>
      <w:r w:rsidR="008420AD" w:rsidRPr="008420AD">
        <w:t>i</w:t>
      </w:r>
      <w:r w:rsidRPr="008420AD">
        <w:t>s</w:t>
      </w:r>
      <w:r w:rsidRPr="008420AD">
        <w:t>:</w:t>
      </w:r>
      <w:r w:rsidR="008420AD">
        <w:t xml:space="preserve">  </w:t>
      </w:r>
      <w:r w:rsidR="008420AD" w:rsidRPr="008420AD">
        <w:rPr>
          <w:i/>
          <w:sz w:val="18"/>
          <w:szCs w:val="18"/>
        </w:rPr>
        <w:t>ne</w:t>
      </w:r>
      <w:r w:rsidR="008420AD" w:rsidRPr="008D47C9">
        <w:rPr>
          <w:i/>
          <w:sz w:val="18"/>
          <w:szCs w:val="18"/>
        </w:rPr>
        <w:t>čitelný</w:t>
      </w:r>
      <w:r w:rsidR="008D47C9">
        <w:rPr>
          <w:i/>
          <w:sz w:val="18"/>
          <w:szCs w:val="18"/>
        </w:rPr>
        <w:t xml:space="preserve">               </w:t>
      </w:r>
    </w:p>
    <w:p w:rsidR="00C62A1E" w:rsidRDefault="00E44F5F">
      <w:pPr>
        <w:pStyle w:val="Nadpis20"/>
        <w:keepNext/>
        <w:keepLines/>
        <w:shd w:val="clear" w:color="auto" w:fill="auto"/>
        <w:spacing w:after="40"/>
        <w:ind w:firstLine="140"/>
      </w:pPr>
      <w:bookmarkStart w:id="2" w:name="bookmark2"/>
      <w:r>
        <w:t>P</w:t>
      </w:r>
      <w:r>
        <w:rPr>
          <w:color w:val="494948"/>
        </w:rPr>
        <w:t>l</w:t>
      </w:r>
      <w:r>
        <w:t>atné elektronické podpisy:</w:t>
      </w:r>
      <w:bookmarkEnd w:id="2"/>
    </w:p>
    <w:p w:rsidR="00C62A1E" w:rsidRPr="008420AD" w:rsidRDefault="00E44F5F">
      <w:pPr>
        <w:pStyle w:val="Zkladntext1"/>
        <w:shd w:val="clear" w:color="auto" w:fill="auto"/>
        <w:spacing w:after="0"/>
        <w:rPr>
          <w:sz w:val="15"/>
          <w:szCs w:val="15"/>
        </w:rPr>
      </w:pPr>
      <w:r w:rsidRPr="008420AD">
        <w:rPr>
          <w:sz w:val="15"/>
          <w:szCs w:val="15"/>
        </w:rPr>
        <w:t xml:space="preserve">11.12.2017 11:48:30 </w:t>
      </w:r>
      <w:r w:rsidR="008D47C9">
        <w:rPr>
          <w:sz w:val="15"/>
          <w:szCs w:val="15"/>
        </w:rPr>
        <w:t>- XXXXXXXXXXX -</w:t>
      </w:r>
      <w:r w:rsidRPr="008420AD">
        <w:rPr>
          <w:sz w:val="15"/>
          <w:szCs w:val="15"/>
        </w:rPr>
        <w:t xml:space="preserve"> příkazce operace</w:t>
      </w:r>
    </w:p>
    <w:p w:rsidR="00C62A1E" w:rsidRPr="008420AD" w:rsidRDefault="00E44F5F">
      <w:pPr>
        <w:pStyle w:val="Zkladntext1"/>
        <w:shd w:val="clear" w:color="auto" w:fill="auto"/>
        <w:spacing w:after="0"/>
        <w:rPr>
          <w:sz w:val="15"/>
          <w:szCs w:val="15"/>
        </w:rPr>
        <w:sectPr w:rsidR="00C62A1E" w:rsidRPr="008420AD">
          <w:pgSz w:w="11900" w:h="16840"/>
          <w:pgMar w:top="1027" w:right="1108" w:bottom="777" w:left="698" w:header="599" w:footer="349" w:gutter="0"/>
          <w:pgNumType w:start="1"/>
          <w:cols w:space="720"/>
          <w:noEndnote/>
          <w:docGrid w:linePitch="360"/>
        </w:sectPr>
      </w:pPr>
      <w:r w:rsidRPr="008420AD">
        <w:rPr>
          <w:sz w:val="15"/>
          <w:szCs w:val="15"/>
        </w:rPr>
        <w:t xml:space="preserve">11.12.2017 15:17:08 - </w:t>
      </w:r>
      <w:r w:rsidR="008D47C9">
        <w:rPr>
          <w:sz w:val="15"/>
          <w:szCs w:val="15"/>
        </w:rPr>
        <w:t>XXXXXXXXXXX</w:t>
      </w:r>
      <w:r w:rsidRPr="008420AD">
        <w:rPr>
          <w:sz w:val="15"/>
          <w:szCs w:val="15"/>
        </w:rPr>
        <w:t xml:space="preserve"> - správce rozpo</w:t>
      </w:r>
      <w:r w:rsidRPr="008420AD">
        <w:rPr>
          <w:color w:val="494948"/>
          <w:sz w:val="15"/>
          <w:szCs w:val="15"/>
        </w:rPr>
        <w:t>čt</w:t>
      </w:r>
      <w:r w:rsidRPr="008420AD">
        <w:rPr>
          <w:sz w:val="15"/>
          <w:szCs w:val="15"/>
        </w:rPr>
        <w:t>u</w:t>
      </w:r>
    </w:p>
    <w:p w:rsidR="00C62A1E" w:rsidRPr="008420AD" w:rsidRDefault="00C62A1E">
      <w:pPr>
        <w:spacing w:line="240" w:lineRule="exact"/>
        <w:rPr>
          <w:sz w:val="15"/>
          <w:szCs w:val="15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line="240" w:lineRule="exact"/>
        <w:rPr>
          <w:sz w:val="19"/>
          <w:szCs w:val="19"/>
        </w:rPr>
      </w:pPr>
    </w:p>
    <w:p w:rsidR="00C62A1E" w:rsidRDefault="00C62A1E">
      <w:pPr>
        <w:spacing w:before="53" w:after="53" w:line="240" w:lineRule="exact"/>
        <w:rPr>
          <w:sz w:val="19"/>
          <w:szCs w:val="19"/>
        </w:rPr>
      </w:pPr>
    </w:p>
    <w:p w:rsidR="00C62A1E" w:rsidRDefault="00C62A1E">
      <w:pPr>
        <w:spacing w:line="14" w:lineRule="exact"/>
        <w:sectPr w:rsidR="00C62A1E">
          <w:type w:val="continuous"/>
          <w:pgSz w:w="11900" w:h="16840"/>
          <w:pgMar w:top="1027" w:right="0" w:bottom="777" w:left="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C62A1E" w:rsidRDefault="00E44F5F">
      <w:pPr>
        <w:pStyle w:val="Nadpis20"/>
        <w:keepNext/>
        <w:keepLines/>
        <w:framePr w:w="2174" w:h="234" w:wrap="none" w:vAnchor="text" w:hAnchor="page" w:x="771" w:y="2737"/>
        <w:shd w:val="clear" w:color="auto" w:fill="auto"/>
        <w:spacing w:after="0"/>
        <w:ind w:firstLine="0"/>
        <w:jc w:val="left"/>
        <w:rPr>
          <w:sz w:val="14"/>
          <w:szCs w:val="14"/>
        </w:rPr>
      </w:pPr>
      <w:bookmarkStart w:id="4" w:name="bookmark3"/>
      <w:r>
        <w:t xml:space="preserve">Číslo objednávky </w:t>
      </w:r>
      <w:r>
        <w:rPr>
          <w:b w:val="0"/>
          <w:bCs w:val="0"/>
          <w:sz w:val="14"/>
          <w:szCs w:val="14"/>
        </w:rPr>
        <w:t>2879/2017</w:t>
      </w:r>
      <w:bookmarkEnd w:id="4"/>
    </w:p>
    <w:p w:rsidR="00C62A1E" w:rsidRDefault="00E44F5F">
      <w:pPr>
        <w:pStyle w:val="Zkladntext1"/>
        <w:framePr w:w="2459" w:h="209" w:wrap="none" w:vAnchor="text" w:hAnchor="page" w:x="4709" w:y="2733"/>
        <w:shd w:val="clear" w:color="auto" w:fill="auto"/>
        <w:spacing w:after="0" w:line="240" w:lineRule="auto"/>
        <w:ind w:firstLine="0"/>
        <w:jc w:val="left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</w:t>
        </w:r>
        <w:r>
          <w:rPr>
            <w:color w:val="494948"/>
            <w:lang w:val="en-US" w:eastAsia="en-US" w:bidi="en-US"/>
          </w:rPr>
          <w:t>.</w:t>
        </w:r>
        <w:r>
          <w:rPr>
            <w:lang w:val="en-US" w:eastAsia="en-US" w:bidi="en-US"/>
          </w:rPr>
          <w:t>muzo</w:t>
        </w:r>
        <w:r>
          <w:rPr>
            <w:color w:val="494948"/>
            <w:lang w:val="en-US" w:eastAsia="en-US" w:bidi="en-US"/>
          </w:rPr>
          <w:t>.</w:t>
        </w:r>
        <w:r>
          <w:rPr>
            <w:lang w:val="en-US" w:eastAsia="en-US" w:bidi="en-US"/>
          </w:rPr>
          <w:t>cz</w:t>
        </w:r>
      </w:hyperlink>
    </w:p>
    <w:p w:rsidR="00C62A1E" w:rsidRDefault="00E44F5F">
      <w:pPr>
        <w:pStyle w:val="Nadpis20"/>
        <w:keepNext/>
        <w:keepLines/>
        <w:framePr w:w="871" w:h="216" w:wrap="none" w:vAnchor="text" w:hAnchor="page" w:x="9940" w:y="2712"/>
        <w:shd w:val="clear" w:color="auto" w:fill="auto"/>
        <w:tabs>
          <w:tab w:val="left" w:pos="724"/>
        </w:tabs>
        <w:spacing w:after="0"/>
        <w:ind w:firstLine="0"/>
        <w:rPr>
          <w:sz w:val="14"/>
          <w:szCs w:val="14"/>
        </w:rPr>
      </w:pPr>
      <w:bookmarkStart w:id="5" w:name="bookmark4"/>
      <w:r>
        <w:t>S</w:t>
      </w:r>
      <w:r>
        <w:rPr>
          <w:color w:val="494948"/>
        </w:rPr>
        <w:t>t</w:t>
      </w:r>
      <w:r>
        <w:t>rana</w:t>
      </w:r>
      <w:r>
        <w:tab/>
      </w:r>
      <w:r>
        <w:rPr>
          <w:b w:val="0"/>
          <w:bCs w:val="0"/>
          <w:sz w:val="14"/>
          <w:szCs w:val="14"/>
        </w:rPr>
        <w:t>1</w:t>
      </w:r>
      <w:bookmarkEnd w:id="5"/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line="360" w:lineRule="exact"/>
      </w:pPr>
    </w:p>
    <w:p w:rsidR="00C62A1E" w:rsidRDefault="00C62A1E">
      <w:pPr>
        <w:spacing w:after="436" w:line="14" w:lineRule="exact"/>
      </w:pPr>
    </w:p>
    <w:p w:rsidR="00C62A1E" w:rsidRDefault="00C62A1E">
      <w:pPr>
        <w:spacing w:line="14" w:lineRule="exact"/>
      </w:pPr>
    </w:p>
    <w:sectPr w:rsidR="00C62A1E">
      <w:type w:val="continuous"/>
      <w:pgSz w:w="11900" w:h="16840"/>
      <w:pgMar w:top="1027" w:right="1090" w:bottom="777" w:left="6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5F" w:rsidRDefault="00E44F5F">
      <w:r>
        <w:separator/>
      </w:r>
    </w:p>
  </w:endnote>
  <w:endnote w:type="continuationSeparator" w:id="0">
    <w:p w:rsidR="00E44F5F" w:rsidRDefault="00E4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5F" w:rsidRDefault="00E44F5F"/>
  </w:footnote>
  <w:footnote w:type="continuationSeparator" w:id="0">
    <w:p w:rsidR="00E44F5F" w:rsidRDefault="00E44F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E"/>
    <w:rsid w:val="008420AD"/>
    <w:rsid w:val="008D47C9"/>
    <w:rsid w:val="00C62A1E"/>
    <w:rsid w:val="00E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F1B4"/>
  <w15:docId w15:val="{560F0520-7EEA-40A5-BCC9-6E3C3939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4" w:lineRule="auto"/>
      <w:ind w:firstLine="14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4" w:lineRule="auto"/>
      <w:ind w:firstLine="14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firstLine="70"/>
      <w:jc w:val="both"/>
      <w:outlineLvl w:val="1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kopirka1.PK-20171215160048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kopirka1.PK-20171215160048</dc:title>
  <dc:subject/>
  <dc:creator/>
  <cp:keywords/>
  <cp:lastModifiedBy>Zdenka Šímová</cp:lastModifiedBy>
  <cp:revision>2</cp:revision>
  <dcterms:created xsi:type="dcterms:W3CDTF">2017-12-15T15:08:00Z</dcterms:created>
  <dcterms:modified xsi:type="dcterms:W3CDTF">2017-12-15T15:22:00Z</dcterms:modified>
</cp:coreProperties>
</file>