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2CD8B0" w14:textId="77777777" w:rsidR="000B4BAE" w:rsidRPr="001D3F0B" w:rsidRDefault="000B4BAE" w:rsidP="000B4BAE">
      <w:pPr>
        <w:rPr>
          <w:rFonts w:ascii="Calibri" w:hAnsi="Calibri" w:cs="Calibri"/>
          <w:sz w:val="24"/>
        </w:rPr>
      </w:pPr>
    </w:p>
    <w:p w14:paraId="1E2CD8B1" w14:textId="6AB082F6" w:rsidR="000B4BAE" w:rsidRPr="001D3F0B" w:rsidRDefault="000B4BAE" w:rsidP="000B4BAE">
      <w:pPr>
        <w:pStyle w:val="CZNzevlnku"/>
        <w:rPr>
          <w:rFonts w:ascii="Calibri" w:hAnsi="Calibri" w:cs="Calibri"/>
          <w:sz w:val="24"/>
        </w:rPr>
      </w:pPr>
      <w:r w:rsidRPr="001D3F0B">
        <w:rPr>
          <w:rFonts w:ascii="Calibri" w:hAnsi="Calibri" w:cs="Calibri"/>
          <w:sz w:val="24"/>
        </w:rPr>
        <w:t xml:space="preserve">Prováděcí smlouva </w:t>
      </w:r>
      <w:r w:rsidRPr="0010145E">
        <w:rPr>
          <w:rFonts w:ascii="Calibri" w:hAnsi="Calibri" w:cs="Calibri"/>
          <w:sz w:val="24"/>
        </w:rPr>
        <w:t xml:space="preserve">č. </w:t>
      </w:r>
      <w:r w:rsidR="002B5683">
        <w:rPr>
          <w:rFonts w:ascii="Calibri" w:hAnsi="Calibri" w:cs="Calibri"/>
          <w:sz w:val="24"/>
        </w:rPr>
        <w:t>SM6117-011</w:t>
      </w:r>
    </w:p>
    <w:p w14:paraId="1E2CD8B2" w14:textId="77777777" w:rsidR="000B4BAE" w:rsidRPr="001D3F0B" w:rsidRDefault="000B4BAE" w:rsidP="000B4BAE">
      <w:pPr>
        <w:pStyle w:val="CZNzevlnku"/>
        <w:rPr>
          <w:rFonts w:ascii="Calibri" w:hAnsi="Calibri" w:cs="Calibri"/>
          <w:sz w:val="32"/>
        </w:rPr>
      </w:pPr>
      <w:r w:rsidRPr="001D3F0B">
        <w:rPr>
          <w:rFonts w:ascii="Calibri" w:hAnsi="Calibri" w:cs="Calibri"/>
          <w:sz w:val="32"/>
        </w:rPr>
        <w:t xml:space="preserve">k Rámcové smlouvě na </w:t>
      </w:r>
      <w:r w:rsidR="001B0167">
        <w:rPr>
          <w:rFonts w:ascii="Calibri" w:hAnsi="Calibri" w:cs="Calibri"/>
          <w:sz w:val="32"/>
        </w:rPr>
        <w:t>pořizování licencí k produktům</w:t>
      </w:r>
      <w:r w:rsidR="008F4214" w:rsidRPr="001D3F0B">
        <w:rPr>
          <w:rFonts w:ascii="Calibri" w:hAnsi="Calibri" w:cs="Calibri"/>
          <w:sz w:val="32"/>
        </w:rPr>
        <w:t xml:space="preserve"> Microsoft</w:t>
      </w:r>
      <w:r w:rsidRPr="001D3F0B">
        <w:rPr>
          <w:rFonts w:ascii="Calibri" w:hAnsi="Calibri" w:cs="Calibri"/>
          <w:sz w:val="32"/>
        </w:rPr>
        <w:t xml:space="preserve"> ze dne</w:t>
      </w:r>
      <w:r w:rsidR="00182DE9" w:rsidRPr="001D3F0B">
        <w:rPr>
          <w:rFonts w:ascii="Calibri" w:hAnsi="Calibri" w:cs="Calibri"/>
          <w:sz w:val="32"/>
        </w:rPr>
        <w:t xml:space="preserve"> </w:t>
      </w:r>
      <w:r w:rsidR="005A2A61">
        <w:rPr>
          <w:rFonts w:ascii="Calibri" w:hAnsi="Calibri" w:cs="Calibri"/>
          <w:sz w:val="32"/>
        </w:rPr>
        <w:t>1. 12. 2014</w:t>
      </w:r>
    </w:p>
    <w:p w14:paraId="1E2CD8B3" w14:textId="77777777" w:rsidR="000B4BAE" w:rsidRPr="001D3F0B" w:rsidRDefault="000B4BAE" w:rsidP="000B4BAE">
      <w:pPr>
        <w:rPr>
          <w:rFonts w:ascii="Calibri" w:hAnsi="Calibri" w:cs="Calibri"/>
          <w:sz w:val="24"/>
        </w:rPr>
      </w:pPr>
      <w:r w:rsidRPr="001D3F0B">
        <w:rPr>
          <w:rFonts w:ascii="Calibri" w:hAnsi="Calibri" w:cs="Calibri"/>
          <w:sz w:val="24"/>
        </w:rPr>
        <w:t xml:space="preserve">Níže uvedeného dne, měsíce a roku smluvní strany </w:t>
      </w:r>
    </w:p>
    <w:p w14:paraId="1E2CD8B4" w14:textId="77777777" w:rsidR="000B4BAE" w:rsidRPr="001D3F0B" w:rsidRDefault="000B4BAE" w:rsidP="000B4BAE">
      <w:pPr>
        <w:rPr>
          <w:rFonts w:ascii="Calibri" w:hAnsi="Calibri" w:cs="Calibri"/>
          <w:sz w:val="24"/>
        </w:rPr>
      </w:pPr>
    </w:p>
    <w:p w14:paraId="1987572E" w14:textId="77777777" w:rsidR="00E33BD6" w:rsidRDefault="00E33BD6" w:rsidP="00E33BD6">
      <w:pPr>
        <w:rPr>
          <w:rFonts w:asciiTheme="minorHAnsi" w:hAnsiTheme="minorHAnsi" w:cstheme="minorHAnsi"/>
          <w:sz w:val="24"/>
        </w:rPr>
      </w:pPr>
      <w:r>
        <w:rPr>
          <w:rFonts w:asciiTheme="minorHAnsi" w:hAnsiTheme="minorHAnsi" w:cstheme="minorHAnsi"/>
          <w:sz w:val="24"/>
        </w:rPr>
        <w:t>Česká republika – Ministerstvo zahraničních věcí</w:t>
      </w:r>
    </w:p>
    <w:p w14:paraId="78282FE3" w14:textId="77777777" w:rsidR="00E33BD6" w:rsidRPr="00597C75" w:rsidRDefault="00E33BD6" w:rsidP="00E33BD6">
      <w:pPr>
        <w:rPr>
          <w:rFonts w:asciiTheme="minorHAnsi" w:hAnsiTheme="minorHAnsi" w:cstheme="minorHAnsi"/>
          <w:sz w:val="24"/>
        </w:rPr>
      </w:pPr>
      <w:r w:rsidRPr="00597C75">
        <w:rPr>
          <w:rFonts w:asciiTheme="minorHAnsi" w:hAnsiTheme="minorHAnsi" w:cstheme="minorHAnsi"/>
          <w:sz w:val="24"/>
        </w:rPr>
        <w:t xml:space="preserve">se sídlem </w:t>
      </w:r>
      <w:r>
        <w:rPr>
          <w:rFonts w:asciiTheme="minorHAnsi" w:hAnsiTheme="minorHAnsi" w:cstheme="minorHAnsi"/>
          <w:sz w:val="24"/>
        </w:rPr>
        <w:t>Loretánské nám. 5/101, 118 00 Praha 1</w:t>
      </w:r>
    </w:p>
    <w:p w14:paraId="38C20FCD" w14:textId="77777777" w:rsidR="00E33BD6" w:rsidRPr="002602CC" w:rsidRDefault="00E33BD6" w:rsidP="00E33BD6">
      <w:pPr>
        <w:rPr>
          <w:rFonts w:asciiTheme="minorHAnsi" w:hAnsiTheme="minorHAnsi" w:cstheme="minorHAnsi"/>
          <w:sz w:val="24"/>
        </w:rPr>
      </w:pPr>
      <w:r w:rsidRPr="002602CC">
        <w:rPr>
          <w:rFonts w:asciiTheme="minorHAnsi" w:hAnsiTheme="minorHAnsi" w:cstheme="minorHAnsi"/>
          <w:sz w:val="24"/>
        </w:rPr>
        <w:t xml:space="preserve">IČ: </w:t>
      </w:r>
      <w:r>
        <w:rPr>
          <w:rFonts w:asciiTheme="minorHAnsi" w:hAnsiTheme="minorHAnsi" w:cstheme="minorHAnsi"/>
          <w:sz w:val="24"/>
        </w:rPr>
        <w:t>45769851</w:t>
      </w:r>
    </w:p>
    <w:p w14:paraId="07E4FA87" w14:textId="77777777" w:rsidR="00E33BD6" w:rsidRDefault="00E33BD6" w:rsidP="00E33BD6">
      <w:pPr>
        <w:rPr>
          <w:rFonts w:asciiTheme="minorHAnsi" w:hAnsiTheme="minorHAnsi" w:cstheme="minorHAnsi"/>
          <w:color w:val="272727"/>
          <w:sz w:val="24"/>
          <w:shd w:val="clear" w:color="auto" w:fill="FFFFFF"/>
        </w:rPr>
      </w:pPr>
      <w:r w:rsidRPr="002602CC">
        <w:rPr>
          <w:rFonts w:asciiTheme="minorHAnsi" w:hAnsiTheme="minorHAnsi" w:cstheme="minorHAnsi"/>
          <w:sz w:val="24"/>
        </w:rPr>
        <w:t xml:space="preserve">DIČ: CZ </w:t>
      </w:r>
      <w:r>
        <w:rPr>
          <w:rFonts w:asciiTheme="minorHAnsi" w:hAnsiTheme="minorHAnsi" w:cstheme="minorHAnsi"/>
          <w:sz w:val="24"/>
        </w:rPr>
        <w:t>45769851</w:t>
      </w:r>
    </w:p>
    <w:p w14:paraId="07E9B2D3" w14:textId="74B224BA" w:rsidR="00E33BD6" w:rsidRDefault="00E33BD6" w:rsidP="007573F3">
      <w:pPr>
        <w:rPr>
          <w:rFonts w:asciiTheme="minorHAnsi" w:hAnsiTheme="minorHAnsi" w:cstheme="minorHAnsi"/>
          <w:sz w:val="24"/>
        </w:rPr>
      </w:pPr>
      <w:r w:rsidRPr="002602CC">
        <w:rPr>
          <w:rFonts w:asciiTheme="minorHAnsi" w:hAnsiTheme="minorHAnsi" w:cstheme="minorHAnsi"/>
          <w:sz w:val="24"/>
        </w:rPr>
        <w:t xml:space="preserve">za něhož jedná: </w:t>
      </w:r>
      <w:r w:rsidR="007573F3">
        <w:rPr>
          <w:rFonts w:asciiTheme="minorHAnsi" w:hAnsiTheme="minorHAnsi" w:cstheme="minorHAnsi"/>
          <w:sz w:val="24"/>
        </w:rPr>
        <w:t>XXX</w:t>
      </w:r>
    </w:p>
    <w:p w14:paraId="1E2CD8BB" w14:textId="0CBB48EF" w:rsidR="00BB2B81" w:rsidRDefault="00156A47" w:rsidP="00E33BD6">
      <w:pPr>
        <w:rPr>
          <w:rFonts w:ascii="Calibri" w:hAnsi="Calibri" w:cs="Calibri"/>
          <w:sz w:val="24"/>
        </w:rPr>
      </w:pPr>
      <w:r w:rsidRPr="001D3F0B" w:rsidDel="00B128FE">
        <w:rPr>
          <w:rFonts w:ascii="Calibri" w:hAnsi="Calibri" w:cs="Calibri"/>
          <w:sz w:val="24"/>
          <w:highlight w:val="yellow"/>
        </w:rPr>
        <w:t xml:space="preserve"> </w:t>
      </w:r>
    </w:p>
    <w:p w14:paraId="1E2CD8BC" w14:textId="77777777" w:rsidR="000B4BAE" w:rsidRPr="001D3F0B" w:rsidRDefault="000B4BAE" w:rsidP="00182DE9">
      <w:pPr>
        <w:rPr>
          <w:rFonts w:ascii="Calibri" w:hAnsi="Calibri" w:cs="Calibri"/>
          <w:sz w:val="24"/>
        </w:rPr>
      </w:pPr>
      <w:r w:rsidRPr="001D3F0B">
        <w:rPr>
          <w:rFonts w:ascii="Calibri" w:hAnsi="Calibri" w:cs="Calibri"/>
          <w:sz w:val="24"/>
        </w:rPr>
        <w:t>(dále jen jako „</w:t>
      </w:r>
      <w:r w:rsidRPr="001D3F0B">
        <w:rPr>
          <w:rStyle w:val="CZZkladntexttunChar"/>
          <w:rFonts w:ascii="Calibri" w:hAnsi="Calibri" w:cs="Calibri"/>
          <w:sz w:val="24"/>
        </w:rPr>
        <w:t>Objednatel</w:t>
      </w:r>
      <w:r w:rsidRPr="001D3F0B">
        <w:rPr>
          <w:rFonts w:ascii="Calibri" w:hAnsi="Calibri" w:cs="Calibri"/>
          <w:sz w:val="24"/>
        </w:rPr>
        <w:t xml:space="preserve">“)  </w:t>
      </w:r>
    </w:p>
    <w:p w14:paraId="1E2CD8BD" w14:textId="77777777" w:rsidR="000B4BAE" w:rsidRPr="001D3F0B" w:rsidRDefault="000B4BAE" w:rsidP="000B4BAE">
      <w:pPr>
        <w:pStyle w:val="CZZkladntexttun"/>
        <w:rPr>
          <w:rFonts w:ascii="Calibri" w:hAnsi="Calibri" w:cs="Calibri"/>
          <w:sz w:val="24"/>
        </w:rPr>
      </w:pPr>
    </w:p>
    <w:p w14:paraId="1E2CD8BE" w14:textId="77777777" w:rsidR="000B4BAE" w:rsidRPr="001D3F0B" w:rsidRDefault="000B4BAE" w:rsidP="000B4BAE">
      <w:pPr>
        <w:pStyle w:val="CZZkladntexttun"/>
        <w:rPr>
          <w:rFonts w:ascii="Calibri" w:hAnsi="Calibri" w:cs="Calibri"/>
          <w:sz w:val="24"/>
        </w:rPr>
      </w:pPr>
      <w:r w:rsidRPr="001D3F0B">
        <w:rPr>
          <w:rFonts w:ascii="Calibri" w:hAnsi="Calibri" w:cs="Calibri"/>
          <w:sz w:val="24"/>
        </w:rPr>
        <w:t xml:space="preserve">na straně jedné  </w:t>
      </w:r>
    </w:p>
    <w:p w14:paraId="1E2CD8BF" w14:textId="77777777" w:rsidR="000B4BAE" w:rsidRPr="001D3F0B" w:rsidRDefault="000B4BAE" w:rsidP="000B4BAE">
      <w:pPr>
        <w:pStyle w:val="CZZkladntexttun"/>
        <w:rPr>
          <w:rFonts w:ascii="Calibri" w:hAnsi="Calibri" w:cs="Calibri"/>
          <w:sz w:val="24"/>
        </w:rPr>
      </w:pPr>
      <w:r w:rsidRPr="001D3F0B">
        <w:rPr>
          <w:rFonts w:ascii="Calibri" w:hAnsi="Calibri" w:cs="Calibri"/>
          <w:sz w:val="24"/>
        </w:rPr>
        <w:t>a</w:t>
      </w:r>
    </w:p>
    <w:p w14:paraId="027F8655" w14:textId="77777777" w:rsidR="007774D7" w:rsidRDefault="007774D7" w:rsidP="007774D7">
      <w:pPr>
        <w:rPr>
          <w:rFonts w:ascii="Calibri" w:hAnsi="Calibri" w:cs="Calibri"/>
          <w:sz w:val="24"/>
        </w:rPr>
      </w:pPr>
      <w:r>
        <w:rPr>
          <w:rFonts w:ascii="Calibri" w:hAnsi="Calibri" w:cs="Calibri"/>
          <w:sz w:val="24"/>
        </w:rPr>
        <w:t xml:space="preserve">DNS a.s. </w:t>
      </w:r>
    </w:p>
    <w:p w14:paraId="715115F6" w14:textId="77777777" w:rsidR="007774D7" w:rsidRDefault="007774D7" w:rsidP="007774D7">
      <w:pPr>
        <w:rPr>
          <w:rFonts w:ascii="Calibri" w:hAnsi="Calibri" w:cs="Calibri"/>
          <w:sz w:val="24"/>
        </w:rPr>
      </w:pPr>
      <w:r>
        <w:rPr>
          <w:rFonts w:ascii="Calibri" w:hAnsi="Calibri" w:cs="Calibri"/>
          <w:sz w:val="24"/>
        </w:rPr>
        <w:t xml:space="preserve">se sídlem Na Strži 65/1702, 140 00 Praha 4 </w:t>
      </w:r>
    </w:p>
    <w:p w14:paraId="4EC46937" w14:textId="77777777" w:rsidR="007774D7" w:rsidRDefault="007774D7" w:rsidP="007774D7">
      <w:pPr>
        <w:rPr>
          <w:rFonts w:ascii="Calibri" w:hAnsi="Calibri" w:cs="Calibri"/>
          <w:sz w:val="24"/>
        </w:rPr>
      </w:pPr>
      <w:r>
        <w:rPr>
          <w:rFonts w:ascii="Calibri" w:hAnsi="Calibri" w:cs="Calibri"/>
          <w:sz w:val="24"/>
        </w:rPr>
        <w:t>IČO: 25146441</w:t>
      </w:r>
    </w:p>
    <w:p w14:paraId="600554A5" w14:textId="77777777" w:rsidR="007774D7" w:rsidRDefault="007774D7" w:rsidP="007774D7">
      <w:pPr>
        <w:rPr>
          <w:rFonts w:ascii="Calibri" w:hAnsi="Calibri" w:cs="Calibri"/>
          <w:sz w:val="24"/>
        </w:rPr>
      </w:pPr>
      <w:r>
        <w:rPr>
          <w:rFonts w:ascii="Calibri" w:hAnsi="Calibri" w:cs="Calibri"/>
          <w:sz w:val="24"/>
        </w:rPr>
        <w:t>DIČ: CZ25146441</w:t>
      </w:r>
    </w:p>
    <w:p w14:paraId="478D2CD6" w14:textId="77777777" w:rsidR="007774D7" w:rsidRDefault="007774D7" w:rsidP="007774D7">
      <w:pPr>
        <w:rPr>
          <w:rFonts w:ascii="Calibri" w:hAnsi="Calibri" w:cs="Calibri"/>
          <w:sz w:val="24"/>
        </w:rPr>
      </w:pPr>
      <w:r>
        <w:rPr>
          <w:rFonts w:ascii="Calibri" w:hAnsi="Calibri" w:cs="Calibri"/>
          <w:sz w:val="24"/>
        </w:rPr>
        <w:t>zapsaná v obchodním rejstříku vedeném u Městského soudu v Praze oddíl B, vložka 15101</w:t>
      </w:r>
    </w:p>
    <w:p w14:paraId="0DFDE0FE" w14:textId="2FDF51EA" w:rsidR="007774D7" w:rsidRDefault="007774D7" w:rsidP="007774D7">
      <w:pPr>
        <w:rPr>
          <w:rFonts w:ascii="Calibri" w:hAnsi="Calibri" w:cs="Calibri"/>
          <w:sz w:val="24"/>
        </w:rPr>
      </w:pPr>
      <w:r>
        <w:rPr>
          <w:rFonts w:ascii="Calibri" w:hAnsi="Calibri" w:cs="Calibri"/>
          <w:sz w:val="24"/>
        </w:rPr>
        <w:t xml:space="preserve">za něhož jedná: </w:t>
      </w:r>
      <w:r w:rsidR="007573F3">
        <w:rPr>
          <w:rFonts w:ascii="Calibri" w:hAnsi="Calibri" w:cs="Calibri"/>
          <w:sz w:val="24"/>
        </w:rPr>
        <w:t>XXX</w:t>
      </w:r>
    </w:p>
    <w:p w14:paraId="5FAD1C2E" w14:textId="6BA4059D" w:rsidR="007774D7" w:rsidRDefault="007774D7" w:rsidP="007774D7">
      <w:pPr>
        <w:rPr>
          <w:rFonts w:ascii="Calibri" w:hAnsi="Calibri" w:cs="Calibri"/>
          <w:sz w:val="24"/>
        </w:rPr>
      </w:pPr>
      <w:r>
        <w:rPr>
          <w:rFonts w:ascii="Calibri" w:hAnsi="Calibri" w:cs="Calibri"/>
          <w:sz w:val="24"/>
        </w:rPr>
        <w:t xml:space="preserve">bankovní spojení: </w:t>
      </w:r>
      <w:r w:rsidR="007573F3">
        <w:rPr>
          <w:rFonts w:ascii="Calibri" w:hAnsi="Calibri" w:cs="Calibri"/>
          <w:sz w:val="24"/>
        </w:rPr>
        <w:t>XXX</w:t>
      </w:r>
    </w:p>
    <w:p w14:paraId="1E2CD8C7" w14:textId="5A778B68" w:rsidR="00182DE9" w:rsidRPr="001D3F0B" w:rsidRDefault="007774D7" w:rsidP="00182DE9">
      <w:pPr>
        <w:rPr>
          <w:rFonts w:ascii="Calibri" w:hAnsi="Calibri" w:cs="Calibri"/>
          <w:sz w:val="24"/>
        </w:rPr>
      </w:pPr>
      <w:r>
        <w:rPr>
          <w:rFonts w:ascii="Calibri" w:hAnsi="Calibri" w:cs="Calibri"/>
          <w:sz w:val="24"/>
        </w:rPr>
        <w:t xml:space="preserve">e-mail: </w:t>
      </w:r>
      <w:r w:rsidR="007573F3">
        <w:rPr>
          <w:rFonts w:ascii="Calibri" w:hAnsi="Calibri" w:cs="Calibri"/>
          <w:sz w:val="24"/>
        </w:rPr>
        <w:t>XXX</w:t>
      </w:r>
    </w:p>
    <w:p w14:paraId="1E2CD8C8" w14:textId="77777777" w:rsidR="000B4BAE" w:rsidRPr="001D3F0B" w:rsidRDefault="000B4BAE" w:rsidP="000B4BAE">
      <w:pPr>
        <w:rPr>
          <w:rFonts w:ascii="Calibri" w:hAnsi="Calibri" w:cs="Calibri"/>
          <w:sz w:val="24"/>
        </w:rPr>
      </w:pPr>
    </w:p>
    <w:p w14:paraId="1E2CD8C9" w14:textId="77777777" w:rsidR="000B4BAE" w:rsidRPr="001D3F0B" w:rsidRDefault="000B4BAE" w:rsidP="000B4BAE">
      <w:pPr>
        <w:rPr>
          <w:rFonts w:ascii="Calibri" w:hAnsi="Calibri" w:cs="Calibri"/>
          <w:sz w:val="24"/>
        </w:rPr>
      </w:pPr>
      <w:r w:rsidRPr="001D3F0B">
        <w:rPr>
          <w:rFonts w:ascii="Calibri" w:hAnsi="Calibri" w:cs="Calibri"/>
          <w:sz w:val="24"/>
        </w:rPr>
        <w:t>(dále jednotlivě jako „</w:t>
      </w:r>
      <w:r w:rsidRPr="001D3F0B">
        <w:rPr>
          <w:rStyle w:val="CZZkladntexttunChar"/>
          <w:rFonts w:ascii="Calibri" w:hAnsi="Calibri" w:cs="Calibri"/>
          <w:sz w:val="24"/>
        </w:rPr>
        <w:t>Dodavatel</w:t>
      </w:r>
      <w:r w:rsidRPr="001D3F0B">
        <w:rPr>
          <w:rFonts w:ascii="Calibri" w:hAnsi="Calibri" w:cs="Calibri"/>
          <w:sz w:val="24"/>
        </w:rPr>
        <w:t>“)</w:t>
      </w:r>
    </w:p>
    <w:p w14:paraId="1E2CD8CA" w14:textId="77777777" w:rsidR="000B4BAE" w:rsidRPr="001D3F0B" w:rsidRDefault="000B4BAE" w:rsidP="000B4BAE">
      <w:pPr>
        <w:rPr>
          <w:rFonts w:ascii="Calibri" w:hAnsi="Calibri" w:cs="Calibri"/>
          <w:sz w:val="24"/>
        </w:rPr>
      </w:pPr>
    </w:p>
    <w:p w14:paraId="1E2CD8CB" w14:textId="77777777" w:rsidR="000B4BAE" w:rsidRPr="001D3F0B" w:rsidRDefault="000B4BAE" w:rsidP="000B4BAE">
      <w:pPr>
        <w:pStyle w:val="CZZkladntexttun"/>
        <w:rPr>
          <w:rFonts w:ascii="Calibri" w:hAnsi="Calibri" w:cs="Calibri"/>
          <w:sz w:val="24"/>
        </w:rPr>
      </w:pPr>
      <w:r w:rsidRPr="001D3F0B">
        <w:rPr>
          <w:rFonts w:ascii="Calibri" w:hAnsi="Calibri" w:cs="Calibri"/>
          <w:sz w:val="24"/>
        </w:rPr>
        <w:t>na straně druhé</w:t>
      </w:r>
    </w:p>
    <w:p w14:paraId="1E2CD8CC" w14:textId="77777777" w:rsidR="000B4BAE" w:rsidRPr="001D3F0B" w:rsidRDefault="000B4BAE" w:rsidP="000B4BAE">
      <w:pPr>
        <w:rPr>
          <w:rFonts w:ascii="Calibri" w:hAnsi="Calibri" w:cs="Calibri"/>
          <w:sz w:val="24"/>
        </w:rPr>
      </w:pPr>
    </w:p>
    <w:p w14:paraId="1E2CD8CD" w14:textId="77777777" w:rsidR="00182DE9" w:rsidRPr="001D3F0B" w:rsidRDefault="00182DE9" w:rsidP="000B4BAE">
      <w:pPr>
        <w:rPr>
          <w:rFonts w:ascii="Calibri" w:hAnsi="Calibri" w:cs="Calibri"/>
          <w:sz w:val="24"/>
        </w:rPr>
      </w:pPr>
      <w:r w:rsidRPr="001D3F0B">
        <w:rPr>
          <w:rFonts w:ascii="Calibri" w:hAnsi="Calibri" w:cs="Calibri"/>
          <w:sz w:val="24"/>
        </w:rPr>
        <w:t>(Objednatel a Dodavatel jednotlivě jako „</w:t>
      </w:r>
      <w:r w:rsidRPr="001D3F0B">
        <w:rPr>
          <w:rStyle w:val="CZZkladntexttunChar"/>
          <w:rFonts w:ascii="Calibri" w:hAnsi="Calibri" w:cs="Calibri"/>
          <w:sz w:val="24"/>
        </w:rPr>
        <w:t>Smluvní strana</w:t>
      </w:r>
      <w:r w:rsidRPr="001D3F0B">
        <w:rPr>
          <w:rFonts w:ascii="Calibri" w:hAnsi="Calibri" w:cs="Calibri"/>
          <w:sz w:val="24"/>
        </w:rPr>
        <w:t>“ a společně jako „</w:t>
      </w:r>
      <w:r w:rsidRPr="001D3F0B">
        <w:rPr>
          <w:rStyle w:val="CZZkladntexttunChar"/>
          <w:rFonts w:ascii="Calibri" w:hAnsi="Calibri" w:cs="Calibri"/>
          <w:sz w:val="24"/>
        </w:rPr>
        <w:t>Smluvní strany</w:t>
      </w:r>
      <w:r w:rsidRPr="001D3F0B">
        <w:rPr>
          <w:rFonts w:ascii="Calibri" w:hAnsi="Calibri" w:cs="Calibri"/>
          <w:sz w:val="24"/>
        </w:rPr>
        <w:t>“)</w:t>
      </w:r>
    </w:p>
    <w:p w14:paraId="1E2CD8CE" w14:textId="77777777" w:rsidR="00182DE9" w:rsidRPr="001D3F0B" w:rsidRDefault="00182DE9" w:rsidP="000B4BAE">
      <w:pPr>
        <w:rPr>
          <w:rFonts w:ascii="Calibri" w:hAnsi="Calibri" w:cs="Calibri"/>
          <w:sz w:val="24"/>
        </w:rPr>
      </w:pPr>
    </w:p>
    <w:p w14:paraId="1E2CD8CF" w14:textId="77777777" w:rsidR="000B4BAE" w:rsidRPr="001D3F0B" w:rsidRDefault="000B4BAE" w:rsidP="00A02270">
      <w:pPr>
        <w:rPr>
          <w:rFonts w:ascii="Calibri" w:hAnsi="Calibri" w:cs="Calibri"/>
          <w:sz w:val="24"/>
        </w:rPr>
      </w:pPr>
      <w:r w:rsidRPr="001D3F0B">
        <w:rPr>
          <w:rFonts w:ascii="Calibri" w:hAnsi="Calibri" w:cs="Calibri"/>
          <w:sz w:val="24"/>
        </w:rPr>
        <w:t>uzavřely tuto Prováděcí smlouvu (dále jen „</w:t>
      </w:r>
      <w:r w:rsidRPr="001D3F0B">
        <w:rPr>
          <w:rFonts w:ascii="Calibri" w:hAnsi="Calibri" w:cs="Calibri"/>
          <w:b/>
          <w:sz w:val="24"/>
        </w:rPr>
        <w:t>Prováděcí smlouva</w:t>
      </w:r>
      <w:r w:rsidRPr="001D3F0B">
        <w:rPr>
          <w:rFonts w:ascii="Calibri" w:hAnsi="Calibri" w:cs="Calibri"/>
          <w:sz w:val="24"/>
        </w:rPr>
        <w:t xml:space="preserve">“) k Rámcové smlouvě </w:t>
      </w:r>
      <w:proofErr w:type="gramStart"/>
      <w:r w:rsidR="008C6FB5" w:rsidRPr="001D3F0B">
        <w:rPr>
          <w:rFonts w:ascii="Calibri" w:hAnsi="Calibri" w:cs="Calibri"/>
          <w:sz w:val="24"/>
        </w:rPr>
        <w:t>na</w:t>
      </w:r>
      <w:proofErr w:type="gramEnd"/>
      <w:r w:rsidR="008C6FB5" w:rsidRPr="001D3F0B">
        <w:rPr>
          <w:rFonts w:ascii="Calibri" w:hAnsi="Calibri" w:cs="Calibri"/>
          <w:sz w:val="24"/>
        </w:rPr>
        <w:t xml:space="preserve"> </w:t>
      </w:r>
      <w:r w:rsidR="001B0167">
        <w:rPr>
          <w:rFonts w:ascii="Calibri" w:hAnsi="Calibri" w:cs="Calibri"/>
          <w:sz w:val="24"/>
        </w:rPr>
        <w:t>pořizování licencí k produktům</w:t>
      </w:r>
      <w:r w:rsidR="008F4214" w:rsidRPr="001D3F0B">
        <w:rPr>
          <w:rFonts w:ascii="Calibri" w:hAnsi="Calibri" w:cs="Calibri"/>
          <w:sz w:val="24"/>
        </w:rPr>
        <w:t xml:space="preserve"> Microsoft </w:t>
      </w:r>
      <w:r w:rsidRPr="001D3F0B">
        <w:rPr>
          <w:rFonts w:ascii="Calibri" w:hAnsi="Calibri" w:cs="Calibri"/>
          <w:sz w:val="24"/>
        </w:rPr>
        <w:t xml:space="preserve">ze dne </w:t>
      </w:r>
      <w:r w:rsidR="005A2A61">
        <w:rPr>
          <w:rFonts w:ascii="Calibri" w:hAnsi="Calibri" w:cs="Calibri"/>
          <w:sz w:val="24"/>
        </w:rPr>
        <w:t>1. 12. 2014</w:t>
      </w:r>
      <w:r w:rsidRPr="001D3F0B">
        <w:rPr>
          <w:rFonts w:ascii="Calibri" w:hAnsi="Calibri" w:cs="Calibri"/>
          <w:sz w:val="24"/>
        </w:rPr>
        <w:t xml:space="preserve"> (dále jen „</w:t>
      </w:r>
      <w:r w:rsidRPr="001D3F0B">
        <w:rPr>
          <w:rFonts w:ascii="Calibri" w:hAnsi="Calibri" w:cs="Calibri"/>
          <w:b/>
          <w:sz w:val="24"/>
        </w:rPr>
        <w:t>Rámcová smlouva</w:t>
      </w:r>
      <w:r w:rsidRPr="001D3F0B">
        <w:rPr>
          <w:rFonts w:ascii="Calibri" w:hAnsi="Calibri" w:cs="Calibri"/>
          <w:sz w:val="24"/>
        </w:rPr>
        <w:t xml:space="preserve">“) dle zákona č. 137/2006 Sb., o veřejných zakázkách, ve znění pozdějších předpisů </w:t>
      </w:r>
      <w:r w:rsidR="00B128FE">
        <w:rPr>
          <w:rFonts w:ascii="Calibri" w:hAnsi="Calibri" w:cs="Calibri"/>
          <w:sz w:val="24"/>
        </w:rPr>
        <w:t>(dále jen „</w:t>
      </w:r>
      <w:r w:rsidR="00B128FE" w:rsidRPr="00B128FE">
        <w:rPr>
          <w:rFonts w:ascii="Calibri" w:hAnsi="Calibri" w:cs="Calibri"/>
          <w:b/>
          <w:sz w:val="24"/>
        </w:rPr>
        <w:t>ZVZ</w:t>
      </w:r>
      <w:r w:rsidR="00B128FE">
        <w:rPr>
          <w:rFonts w:ascii="Calibri" w:hAnsi="Calibri" w:cs="Calibri"/>
          <w:sz w:val="24"/>
        </w:rPr>
        <w:t xml:space="preserve">“) </w:t>
      </w:r>
      <w:r w:rsidRPr="00B128FE">
        <w:rPr>
          <w:rFonts w:ascii="Calibri" w:hAnsi="Calibri" w:cs="Calibri"/>
          <w:sz w:val="24"/>
        </w:rPr>
        <w:t>a</w:t>
      </w:r>
      <w:r w:rsidRPr="001D3F0B">
        <w:rPr>
          <w:rFonts w:ascii="Calibri" w:hAnsi="Calibri" w:cs="Calibri"/>
          <w:sz w:val="24"/>
        </w:rPr>
        <w:t xml:space="preserve"> v souladu s </w:t>
      </w:r>
      <w:proofErr w:type="spellStart"/>
      <w:r w:rsidRPr="001D3F0B">
        <w:rPr>
          <w:rFonts w:ascii="Calibri" w:hAnsi="Calibri" w:cs="Calibri"/>
          <w:sz w:val="24"/>
        </w:rPr>
        <w:t>ust</w:t>
      </w:r>
      <w:proofErr w:type="spellEnd"/>
      <w:r w:rsidRPr="001D3F0B">
        <w:rPr>
          <w:rFonts w:ascii="Calibri" w:hAnsi="Calibri" w:cs="Calibri"/>
          <w:sz w:val="24"/>
        </w:rPr>
        <w:t xml:space="preserve">. § </w:t>
      </w:r>
      <w:r w:rsidR="008C6FB5" w:rsidRPr="001D3F0B">
        <w:rPr>
          <w:rFonts w:ascii="Calibri" w:hAnsi="Calibri" w:cs="Calibri"/>
          <w:sz w:val="24"/>
        </w:rPr>
        <w:t>1746</w:t>
      </w:r>
      <w:r w:rsidRPr="001D3F0B">
        <w:rPr>
          <w:rFonts w:ascii="Calibri" w:hAnsi="Calibri" w:cs="Calibri"/>
          <w:sz w:val="24"/>
        </w:rPr>
        <w:t xml:space="preserve"> odst. 2 zákona č. </w:t>
      </w:r>
      <w:r w:rsidR="008C6FB5" w:rsidRPr="001D3F0B">
        <w:rPr>
          <w:rFonts w:ascii="Calibri" w:hAnsi="Calibri" w:cs="Calibri"/>
          <w:sz w:val="24"/>
        </w:rPr>
        <w:t>89</w:t>
      </w:r>
      <w:r w:rsidRPr="001D3F0B">
        <w:rPr>
          <w:rFonts w:ascii="Calibri" w:hAnsi="Calibri" w:cs="Calibri"/>
          <w:sz w:val="24"/>
        </w:rPr>
        <w:t>/</w:t>
      </w:r>
      <w:r w:rsidR="008C6FB5" w:rsidRPr="001D3F0B">
        <w:rPr>
          <w:rFonts w:ascii="Calibri" w:hAnsi="Calibri" w:cs="Calibri"/>
          <w:sz w:val="24"/>
        </w:rPr>
        <w:t>2012</w:t>
      </w:r>
      <w:r w:rsidRPr="001D3F0B">
        <w:rPr>
          <w:rFonts w:ascii="Calibri" w:hAnsi="Calibri" w:cs="Calibri"/>
          <w:sz w:val="24"/>
        </w:rPr>
        <w:t xml:space="preserve"> Sb., </w:t>
      </w:r>
      <w:r w:rsidR="008C6FB5" w:rsidRPr="001D3F0B">
        <w:rPr>
          <w:rFonts w:ascii="Calibri" w:hAnsi="Calibri" w:cs="Calibri"/>
          <w:sz w:val="24"/>
        </w:rPr>
        <w:t>občanský</w:t>
      </w:r>
      <w:r w:rsidRPr="001D3F0B">
        <w:rPr>
          <w:rFonts w:ascii="Calibri" w:hAnsi="Calibri" w:cs="Calibri"/>
          <w:sz w:val="24"/>
        </w:rPr>
        <w:t xml:space="preserve"> zákoník, ve znění pozdějších předpisů, k veřejné zakázce </w:t>
      </w:r>
      <w:r w:rsidR="008C6FB5" w:rsidRPr="001D3F0B">
        <w:rPr>
          <w:rFonts w:ascii="Calibri" w:hAnsi="Calibri" w:cs="Calibri"/>
          <w:sz w:val="24"/>
        </w:rPr>
        <w:t>pod názvem „</w:t>
      </w:r>
      <w:r w:rsidR="009376C8">
        <w:rPr>
          <w:rFonts w:ascii="Calibri" w:hAnsi="Calibri" w:cs="Calibri"/>
          <w:sz w:val="24"/>
        </w:rPr>
        <w:t>Pořizování licencí k produktům Microsoft</w:t>
      </w:r>
      <w:r w:rsidR="008C6FB5" w:rsidRPr="001D3F0B">
        <w:rPr>
          <w:rFonts w:ascii="Calibri" w:hAnsi="Calibri" w:cs="Calibri"/>
          <w:sz w:val="24"/>
        </w:rPr>
        <w:t xml:space="preserve">“, uveřejněné v Informačním systému veřejných zakázek pod </w:t>
      </w:r>
      <w:proofErr w:type="spellStart"/>
      <w:r w:rsidR="008C6FB5" w:rsidRPr="001D3F0B">
        <w:rPr>
          <w:rFonts w:ascii="Calibri" w:hAnsi="Calibri" w:cs="Calibri"/>
          <w:sz w:val="24"/>
        </w:rPr>
        <w:t>evid</w:t>
      </w:r>
      <w:proofErr w:type="spellEnd"/>
      <w:r w:rsidR="008C6FB5" w:rsidRPr="001D3F0B">
        <w:rPr>
          <w:rFonts w:ascii="Calibri" w:hAnsi="Calibri" w:cs="Calibri"/>
          <w:sz w:val="24"/>
        </w:rPr>
        <w:t xml:space="preserve">. č. </w:t>
      </w:r>
      <w:r w:rsidR="002508C6" w:rsidRPr="002508C6">
        <w:rPr>
          <w:rFonts w:ascii="Calibri" w:hAnsi="Calibri" w:cs="Calibri"/>
          <w:sz w:val="24"/>
        </w:rPr>
        <w:t>483369</w:t>
      </w:r>
      <w:r w:rsidRPr="001D3F0B">
        <w:rPr>
          <w:rFonts w:ascii="Calibri" w:hAnsi="Calibri" w:cs="Calibri"/>
          <w:sz w:val="24"/>
        </w:rPr>
        <w:t>.</w:t>
      </w:r>
    </w:p>
    <w:p w14:paraId="1E2CD8D1" w14:textId="77777777" w:rsidR="00A02270" w:rsidRPr="001D3F0B" w:rsidRDefault="00A02270" w:rsidP="00A02270">
      <w:pPr>
        <w:jc w:val="center"/>
        <w:rPr>
          <w:rFonts w:ascii="Calibri" w:hAnsi="Calibri" w:cs="Calibri"/>
          <w:b/>
          <w:sz w:val="24"/>
        </w:rPr>
      </w:pPr>
    </w:p>
    <w:p w14:paraId="1E2CD8D2" w14:textId="77777777" w:rsidR="00A02270" w:rsidRPr="001D3F0B" w:rsidRDefault="00A02270" w:rsidP="00A02270">
      <w:pPr>
        <w:jc w:val="center"/>
        <w:rPr>
          <w:rFonts w:ascii="Calibri" w:hAnsi="Calibri" w:cs="Calibri"/>
          <w:b/>
          <w:sz w:val="24"/>
        </w:rPr>
      </w:pPr>
      <w:r w:rsidRPr="001D3F0B">
        <w:rPr>
          <w:rFonts w:ascii="Calibri" w:hAnsi="Calibri" w:cs="Calibri"/>
          <w:b/>
          <w:sz w:val="24"/>
        </w:rPr>
        <w:t>P</w:t>
      </w:r>
      <w:r w:rsidR="001F1B2F" w:rsidRPr="001D3F0B">
        <w:rPr>
          <w:rFonts w:ascii="Calibri" w:hAnsi="Calibri" w:cs="Calibri"/>
          <w:b/>
          <w:sz w:val="24"/>
        </w:rPr>
        <w:t>r</w:t>
      </w:r>
      <w:r w:rsidRPr="001D3F0B">
        <w:rPr>
          <w:rFonts w:ascii="Calibri" w:hAnsi="Calibri" w:cs="Calibri"/>
          <w:b/>
          <w:sz w:val="24"/>
        </w:rPr>
        <w:t>eambule</w:t>
      </w:r>
    </w:p>
    <w:p w14:paraId="1E2CD8D3" w14:textId="77777777" w:rsidR="00A02270" w:rsidRPr="001D3F0B" w:rsidRDefault="00A02270" w:rsidP="00A02270">
      <w:pPr>
        <w:jc w:val="center"/>
        <w:rPr>
          <w:rFonts w:ascii="Calibri" w:hAnsi="Calibri" w:cs="Calibri"/>
          <w:sz w:val="24"/>
        </w:rPr>
      </w:pPr>
    </w:p>
    <w:p w14:paraId="1E2CD8D4" w14:textId="77777777" w:rsidR="00A02270" w:rsidRPr="001D3F0B" w:rsidRDefault="00A02270" w:rsidP="00A02270">
      <w:pPr>
        <w:pStyle w:val="Odstavecseseznamem"/>
        <w:numPr>
          <w:ilvl w:val="0"/>
          <w:numId w:val="13"/>
        </w:numPr>
        <w:ind w:left="426" w:hanging="426"/>
        <w:rPr>
          <w:rFonts w:ascii="Calibri" w:hAnsi="Calibri" w:cs="Calibri"/>
          <w:sz w:val="24"/>
        </w:rPr>
      </w:pPr>
      <w:r w:rsidRPr="001D3F0B">
        <w:rPr>
          <w:rFonts w:ascii="Calibri" w:hAnsi="Calibri" w:cs="Calibri"/>
          <w:sz w:val="24"/>
        </w:rPr>
        <w:t xml:space="preserve">Dne </w:t>
      </w:r>
      <w:r w:rsidR="005A2A61">
        <w:rPr>
          <w:rFonts w:ascii="Calibri" w:hAnsi="Calibri" w:cs="Calibri"/>
          <w:sz w:val="24"/>
        </w:rPr>
        <w:t>1. 12. 2014</w:t>
      </w:r>
      <w:r w:rsidRPr="001D3F0B">
        <w:rPr>
          <w:rFonts w:ascii="Calibri" w:hAnsi="Calibri" w:cs="Calibri"/>
          <w:sz w:val="24"/>
        </w:rPr>
        <w:t xml:space="preserve"> uzavřela Česká republika – Ministerstvo vnitra, se sídlem </w:t>
      </w:r>
      <w:r w:rsidRPr="001F7E0F">
        <w:rPr>
          <w:rFonts w:ascii="Calibri" w:hAnsi="Calibri" w:cs="Calibri"/>
          <w:sz w:val="24"/>
        </w:rPr>
        <w:t>Nad Štolou 936/3, 170 34 Praha 7</w:t>
      </w:r>
      <w:r>
        <w:rPr>
          <w:rFonts w:ascii="Calibri" w:hAnsi="Calibri" w:cs="Calibri"/>
          <w:sz w:val="24"/>
        </w:rPr>
        <w:t xml:space="preserve">, IČ: </w:t>
      </w:r>
      <w:r w:rsidRPr="001F7E0F">
        <w:rPr>
          <w:rFonts w:ascii="Calibri" w:hAnsi="Calibri" w:cs="Calibri"/>
          <w:sz w:val="24"/>
        </w:rPr>
        <w:t>00007064</w:t>
      </w:r>
      <w:r>
        <w:rPr>
          <w:rFonts w:ascii="Calibri" w:hAnsi="Calibri" w:cs="Calibri"/>
          <w:sz w:val="24"/>
        </w:rPr>
        <w:t xml:space="preserve"> (dále jen „</w:t>
      </w:r>
      <w:r>
        <w:rPr>
          <w:rFonts w:ascii="Calibri" w:hAnsi="Calibri" w:cs="Calibri"/>
          <w:b/>
          <w:sz w:val="24"/>
        </w:rPr>
        <w:t>Centrální zadavatel</w:t>
      </w:r>
      <w:r>
        <w:rPr>
          <w:rFonts w:ascii="Calibri" w:hAnsi="Calibri" w:cs="Calibri"/>
          <w:sz w:val="24"/>
        </w:rPr>
        <w:t xml:space="preserve">“) s Dodavatelem Rámcovou smlouvu, na základě které se Dodavatel zavázal dodávat Centrálnímu </w:t>
      </w:r>
      <w:r w:rsidR="001F1B2F">
        <w:rPr>
          <w:rFonts w:ascii="Calibri" w:hAnsi="Calibri" w:cs="Calibri"/>
          <w:sz w:val="24"/>
        </w:rPr>
        <w:t>z</w:t>
      </w:r>
      <w:r>
        <w:rPr>
          <w:rFonts w:ascii="Calibri" w:hAnsi="Calibri" w:cs="Calibri"/>
          <w:sz w:val="24"/>
        </w:rPr>
        <w:t>adavateli a Pověřujícím zadavatelům plnění vymezené v Rámcové smlouvě.</w:t>
      </w:r>
    </w:p>
    <w:p w14:paraId="1E2CD8D5" w14:textId="77777777" w:rsidR="00A02270" w:rsidRPr="001D3F0B" w:rsidRDefault="00A02270" w:rsidP="00A02270">
      <w:pPr>
        <w:pStyle w:val="Odstavecseseznamem"/>
        <w:ind w:left="426"/>
        <w:rPr>
          <w:rFonts w:ascii="Calibri" w:hAnsi="Calibri" w:cs="Calibri"/>
          <w:sz w:val="24"/>
        </w:rPr>
      </w:pPr>
    </w:p>
    <w:p w14:paraId="1E2CD8D6" w14:textId="77777777" w:rsidR="00A02270" w:rsidRPr="001D3F0B" w:rsidRDefault="00A02270" w:rsidP="00A02270">
      <w:pPr>
        <w:pStyle w:val="Odstavecseseznamem"/>
        <w:numPr>
          <w:ilvl w:val="0"/>
          <w:numId w:val="13"/>
        </w:numPr>
        <w:ind w:left="426" w:hanging="426"/>
        <w:rPr>
          <w:rFonts w:ascii="Calibri" w:hAnsi="Calibri" w:cs="Calibri"/>
          <w:sz w:val="24"/>
        </w:rPr>
      </w:pPr>
      <w:r w:rsidRPr="001D3F0B">
        <w:rPr>
          <w:rFonts w:ascii="Calibri" w:hAnsi="Calibri" w:cs="Calibri"/>
          <w:sz w:val="24"/>
        </w:rPr>
        <w:t xml:space="preserve">Podpisem Rámcové smlouvy se tak Dodavatel zavázal dodávat uvedená plnění též Objednateli uvedenému na titulní straně této Prováděcí smlouvy, a to za podmínek stanovených v této Prováděcí smlouvě a v Rámcové </w:t>
      </w:r>
      <w:r w:rsidR="001F1B2F" w:rsidRPr="001D3F0B">
        <w:rPr>
          <w:rFonts w:ascii="Calibri" w:hAnsi="Calibri" w:cs="Calibri"/>
          <w:sz w:val="24"/>
        </w:rPr>
        <w:t>s</w:t>
      </w:r>
      <w:r w:rsidRPr="001D3F0B">
        <w:rPr>
          <w:rFonts w:ascii="Calibri" w:hAnsi="Calibri" w:cs="Calibri"/>
          <w:sz w:val="24"/>
        </w:rPr>
        <w:t>mlouvě.</w:t>
      </w:r>
    </w:p>
    <w:p w14:paraId="1E2CD8D7" w14:textId="77777777" w:rsidR="00A02270" w:rsidRPr="001D3F0B" w:rsidRDefault="00A02270" w:rsidP="00A02270">
      <w:pPr>
        <w:pStyle w:val="Odstavecseseznamem"/>
        <w:rPr>
          <w:rFonts w:ascii="Calibri" w:hAnsi="Calibri" w:cs="Calibri"/>
          <w:sz w:val="24"/>
        </w:rPr>
      </w:pPr>
    </w:p>
    <w:p w14:paraId="1E2CD8D8" w14:textId="77777777" w:rsidR="00A02270" w:rsidRDefault="001B0167" w:rsidP="00A02270">
      <w:pPr>
        <w:pStyle w:val="Odstavecseseznamem"/>
        <w:numPr>
          <w:ilvl w:val="0"/>
          <w:numId w:val="13"/>
        </w:numPr>
        <w:ind w:left="426" w:hanging="426"/>
        <w:rPr>
          <w:rFonts w:ascii="Calibri" w:hAnsi="Calibri" w:cs="Calibri"/>
          <w:sz w:val="24"/>
        </w:rPr>
      </w:pPr>
      <w:r w:rsidRPr="001B0167">
        <w:rPr>
          <w:rFonts w:ascii="Calibri" w:hAnsi="Calibri" w:cs="Calibri"/>
          <w:sz w:val="24"/>
        </w:rPr>
        <w:t xml:space="preserve">S ohledem na skutečnost, že nabídka Dodavatele byla v rámci </w:t>
      </w:r>
      <w:proofErr w:type="spellStart"/>
      <w:r w:rsidRPr="001B0167">
        <w:rPr>
          <w:rFonts w:ascii="Calibri" w:hAnsi="Calibri" w:cs="Calibri"/>
          <w:sz w:val="24"/>
        </w:rPr>
        <w:t>minitendru</w:t>
      </w:r>
      <w:proofErr w:type="spellEnd"/>
      <w:r w:rsidRPr="001B0167">
        <w:rPr>
          <w:rFonts w:ascii="Calibri" w:hAnsi="Calibri" w:cs="Calibri"/>
          <w:sz w:val="24"/>
        </w:rPr>
        <w:t xml:space="preserve"> vedeného dle článku II Rámcové smlouvy vyhodnocena jako nejvýhodnější a </w:t>
      </w:r>
      <w:r>
        <w:rPr>
          <w:rFonts w:ascii="Calibri" w:hAnsi="Calibri" w:cs="Calibri"/>
          <w:sz w:val="24"/>
        </w:rPr>
        <w:t>z</w:t>
      </w:r>
      <w:r w:rsidR="00A02270" w:rsidRPr="001B0167">
        <w:rPr>
          <w:rFonts w:ascii="Calibri" w:hAnsi="Calibri" w:cs="Calibri"/>
          <w:sz w:val="24"/>
        </w:rPr>
        <w:t xml:space="preserve">a účelem sjednání dohody o rozsahu konkrétní dodávky požadované Objednatelem od Dodavatele, uzavírají </w:t>
      </w:r>
      <w:r w:rsidR="001F1B2F" w:rsidRPr="001B0167">
        <w:rPr>
          <w:rFonts w:ascii="Calibri" w:hAnsi="Calibri" w:cs="Calibri"/>
          <w:sz w:val="24"/>
        </w:rPr>
        <w:t>S</w:t>
      </w:r>
      <w:r w:rsidR="00A02270" w:rsidRPr="001B0167">
        <w:rPr>
          <w:rFonts w:ascii="Calibri" w:hAnsi="Calibri" w:cs="Calibri"/>
          <w:sz w:val="24"/>
        </w:rPr>
        <w:t>mluvní strany, v souladu s Rámcovou smlouvou</w:t>
      </w:r>
      <w:r w:rsidR="007374C8" w:rsidRPr="001B0167">
        <w:rPr>
          <w:rFonts w:ascii="Calibri" w:hAnsi="Calibri" w:cs="Calibri"/>
          <w:sz w:val="24"/>
        </w:rPr>
        <w:t>, tuto Prováděcí smlouvu.</w:t>
      </w:r>
    </w:p>
    <w:p w14:paraId="1E2CD8D9" w14:textId="77777777" w:rsidR="00B128FE" w:rsidRDefault="00B128FE" w:rsidP="00383CE4">
      <w:pPr>
        <w:pStyle w:val="Odstavecseseznamem"/>
        <w:rPr>
          <w:rFonts w:ascii="Calibri" w:hAnsi="Calibri" w:cs="Calibri"/>
          <w:sz w:val="24"/>
        </w:rPr>
      </w:pPr>
    </w:p>
    <w:p w14:paraId="1E2CD8DA" w14:textId="77777777" w:rsidR="007374C8" w:rsidRPr="001D3F0B" w:rsidRDefault="007374C8" w:rsidP="00A02270">
      <w:pPr>
        <w:pStyle w:val="Odstavecseseznamem"/>
        <w:numPr>
          <w:ilvl w:val="0"/>
          <w:numId w:val="13"/>
        </w:numPr>
        <w:ind w:left="426" w:hanging="426"/>
        <w:rPr>
          <w:rFonts w:ascii="Calibri" w:hAnsi="Calibri" w:cs="Calibri"/>
          <w:sz w:val="24"/>
        </w:rPr>
      </w:pPr>
      <w:r w:rsidRPr="001D3F0B">
        <w:rPr>
          <w:rFonts w:ascii="Calibri" w:hAnsi="Calibri" w:cs="Calibri"/>
          <w:sz w:val="24"/>
        </w:rPr>
        <w:t>Smluvní strany se dohodly, že pojmy uvedené v této Prováděcí smlouvě velkými písmeny mají stejný význam jako tytéž pojmy uvedené v </w:t>
      </w:r>
      <w:r w:rsidR="001F1B2F" w:rsidRPr="001D3F0B">
        <w:rPr>
          <w:rFonts w:ascii="Calibri" w:hAnsi="Calibri" w:cs="Calibri"/>
          <w:sz w:val="24"/>
        </w:rPr>
        <w:t>R</w:t>
      </w:r>
      <w:r w:rsidRPr="001D3F0B">
        <w:rPr>
          <w:rFonts w:ascii="Calibri" w:hAnsi="Calibri" w:cs="Calibri"/>
          <w:sz w:val="24"/>
        </w:rPr>
        <w:t>ámcové smlouvě, není-li dále v této Prováděcí smlouvě stanoveno jinak. Smluvní strany se dále dohodly, že otázky neupravené v této Prováděcí smlouvě se řídí Rámcovou smlouvou.</w:t>
      </w:r>
    </w:p>
    <w:p w14:paraId="1E2CD8DB" w14:textId="77777777" w:rsidR="000B4BAE" w:rsidRPr="001D3F0B" w:rsidRDefault="000B4BAE" w:rsidP="000B4BAE">
      <w:pPr>
        <w:pStyle w:val="CZslolnku"/>
        <w:numPr>
          <w:ilvl w:val="0"/>
          <w:numId w:val="9"/>
        </w:numPr>
        <w:ind w:left="0" w:firstLine="0"/>
        <w:rPr>
          <w:rFonts w:ascii="Calibri" w:hAnsi="Calibri" w:cs="Calibri"/>
          <w:sz w:val="24"/>
        </w:rPr>
      </w:pPr>
    </w:p>
    <w:p w14:paraId="1E2CD8DC" w14:textId="77777777" w:rsidR="000B4BAE" w:rsidRPr="001D3F0B" w:rsidRDefault="000B4BAE" w:rsidP="000B4BAE">
      <w:pPr>
        <w:pStyle w:val="CZNzevlnku"/>
        <w:rPr>
          <w:rFonts w:ascii="Calibri" w:hAnsi="Calibri" w:cs="Calibri"/>
          <w:sz w:val="24"/>
        </w:rPr>
      </w:pPr>
      <w:r w:rsidRPr="001D3F0B">
        <w:rPr>
          <w:rFonts w:ascii="Calibri" w:hAnsi="Calibri" w:cs="Calibri"/>
          <w:sz w:val="24"/>
        </w:rPr>
        <w:t xml:space="preserve">Předmět </w:t>
      </w:r>
      <w:r w:rsidR="001F1B2F" w:rsidRPr="001D3F0B">
        <w:rPr>
          <w:rFonts w:ascii="Calibri" w:hAnsi="Calibri" w:cs="Calibri"/>
          <w:sz w:val="24"/>
        </w:rPr>
        <w:t xml:space="preserve">Prováděcí </w:t>
      </w:r>
      <w:r w:rsidRPr="001D3F0B">
        <w:rPr>
          <w:rFonts w:ascii="Calibri" w:hAnsi="Calibri" w:cs="Calibri"/>
          <w:sz w:val="24"/>
        </w:rPr>
        <w:t>smlouvy</w:t>
      </w:r>
    </w:p>
    <w:p w14:paraId="1E2CD8DD" w14:textId="77777777" w:rsidR="007374C8" w:rsidRPr="001D3F0B" w:rsidRDefault="007374C8" w:rsidP="000B4BAE">
      <w:pPr>
        <w:pStyle w:val="CZodstavec"/>
        <w:numPr>
          <w:ilvl w:val="0"/>
          <w:numId w:val="4"/>
        </w:numPr>
        <w:rPr>
          <w:rFonts w:ascii="Calibri" w:hAnsi="Calibri" w:cs="Calibri"/>
          <w:sz w:val="24"/>
        </w:rPr>
      </w:pPr>
      <w:r w:rsidRPr="001D3F0B">
        <w:rPr>
          <w:rFonts w:ascii="Calibri" w:hAnsi="Calibri" w:cs="Calibri"/>
          <w:sz w:val="24"/>
        </w:rPr>
        <w:t>Dodavatel se touto Prováděcí smlouvou, v souladu s Rámcovou smlouvou zavazuje, dodat Objednateli plnění specifikované v Příloze č. 1 této Prováděcí smlouvy.</w:t>
      </w:r>
    </w:p>
    <w:p w14:paraId="1E2CD8DE" w14:textId="77777777" w:rsidR="007374C8" w:rsidRPr="001D3F0B" w:rsidRDefault="007374C8" w:rsidP="000B4BAE">
      <w:pPr>
        <w:pStyle w:val="CZodstavec"/>
        <w:numPr>
          <w:ilvl w:val="0"/>
          <w:numId w:val="4"/>
        </w:numPr>
        <w:rPr>
          <w:rFonts w:ascii="Calibri" w:hAnsi="Calibri" w:cs="Calibri"/>
          <w:sz w:val="24"/>
        </w:rPr>
      </w:pPr>
      <w:r w:rsidRPr="001D3F0B">
        <w:rPr>
          <w:rFonts w:ascii="Calibri" w:hAnsi="Calibri" w:cs="Calibri"/>
          <w:sz w:val="24"/>
        </w:rPr>
        <w:t>Objednatel se zavazuje zaplatit Dodavateli cenu poskytnutého plnění, a to v rozsahu a</w:t>
      </w:r>
      <w:r w:rsidR="001F1B2F" w:rsidRPr="001D3F0B">
        <w:rPr>
          <w:rFonts w:ascii="Calibri" w:hAnsi="Calibri" w:cs="Calibri"/>
          <w:sz w:val="24"/>
        </w:rPr>
        <w:t> </w:t>
      </w:r>
      <w:r w:rsidRPr="001D3F0B">
        <w:rPr>
          <w:rFonts w:ascii="Calibri" w:hAnsi="Calibri" w:cs="Calibri"/>
          <w:sz w:val="24"/>
        </w:rPr>
        <w:t xml:space="preserve">způsobem stanoveným dále v této Prováděcí smlouvě, </w:t>
      </w:r>
      <w:r w:rsidR="00D44933">
        <w:rPr>
          <w:rFonts w:ascii="Calibri" w:hAnsi="Calibri" w:cs="Calibri"/>
          <w:sz w:val="24"/>
        </w:rPr>
        <w:t>zejména potom v její Příloze č. </w:t>
      </w:r>
      <w:r w:rsidRPr="001D3F0B">
        <w:rPr>
          <w:rFonts w:ascii="Calibri" w:hAnsi="Calibri" w:cs="Calibri"/>
          <w:sz w:val="24"/>
        </w:rPr>
        <w:t>1.</w:t>
      </w:r>
    </w:p>
    <w:p w14:paraId="1E2CD8DF" w14:textId="77777777" w:rsidR="007374C8" w:rsidRPr="001D3F0B" w:rsidRDefault="007374C8" w:rsidP="000B4BAE">
      <w:pPr>
        <w:pStyle w:val="CZodstavec"/>
        <w:numPr>
          <w:ilvl w:val="0"/>
          <w:numId w:val="4"/>
        </w:numPr>
        <w:rPr>
          <w:rFonts w:ascii="Calibri" w:hAnsi="Calibri" w:cs="Calibri"/>
          <w:sz w:val="24"/>
        </w:rPr>
      </w:pPr>
      <w:r w:rsidRPr="001D3F0B">
        <w:rPr>
          <w:rFonts w:ascii="Calibri" w:hAnsi="Calibri" w:cs="Calibri"/>
          <w:sz w:val="24"/>
        </w:rPr>
        <w:t>Smluvní strany se zavazují poskytnout si navzájem součinnost nezbytnou k řádnému splnění jejich povinností dle této Prováděcí smlouvy.</w:t>
      </w:r>
    </w:p>
    <w:p w14:paraId="1E2CD8E0" w14:textId="46EAD8A2" w:rsidR="003A3E33" w:rsidRDefault="003A3E33">
      <w:pPr>
        <w:spacing w:line="240" w:lineRule="auto"/>
        <w:jc w:val="left"/>
        <w:rPr>
          <w:rFonts w:ascii="Calibri" w:hAnsi="Calibri" w:cs="Calibri"/>
          <w:b/>
          <w:sz w:val="24"/>
        </w:rPr>
      </w:pPr>
      <w:r>
        <w:rPr>
          <w:rFonts w:ascii="Calibri" w:hAnsi="Calibri" w:cs="Calibri"/>
          <w:sz w:val="24"/>
        </w:rPr>
        <w:br w:type="page"/>
      </w:r>
    </w:p>
    <w:p w14:paraId="3A859CBD" w14:textId="77777777" w:rsidR="000B4BAE" w:rsidRPr="001D3F0B" w:rsidRDefault="000B4BAE" w:rsidP="000B4BAE">
      <w:pPr>
        <w:pStyle w:val="CZslolnku"/>
        <w:ind w:left="0" w:firstLine="0"/>
        <w:rPr>
          <w:rFonts w:ascii="Calibri" w:hAnsi="Calibri" w:cs="Calibri"/>
          <w:sz w:val="24"/>
        </w:rPr>
      </w:pPr>
    </w:p>
    <w:p w14:paraId="1E2CD8E1" w14:textId="77777777" w:rsidR="000B4BAE" w:rsidRPr="001D3F0B" w:rsidRDefault="000B4BAE" w:rsidP="000B4BAE">
      <w:pPr>
        <w:pStyle w:val="CZNzevlnku"/>
        <w:rPr>
          <w:rFonts w:ascii="Calibri" w:hAnsi="Calibri" w:cs="Calibri"/>
          <w:sz w:val="24"/>
        </w:rPr>
      </w:pPr>
      <w:r w:rsidRPr="001D3F0B">
        <w:rPr>
          <w:rFonts w:ascii="Calibri" w:hAnsi="Calibri" w:cs="Calibri"/>
          <w:sz w:val="24"/>
        </w:rPr>
        <w:t xml:space="preserve">Kupní cena </w:t>
      </w:r>
    </w:p>
    <w:p w14:paraId="1E2CD8E2" w14:textId="07544FFE" w:rsidR="00DC3DD1" w:rsidRPr="00C14AC9" w:rsidRDefault="00DC3DD1" w:rsidP="00C14AC9">
      <w:pPr>
        <w:pStyle w:val="CZodstavec"/>
        <w:numPr>
          <w:ilvl w:val="0"/>
          <w:numId w:val="5"/>
        </w:numPr>
        <w:tabs>
          <w:tab w:val="left" w:pos="476"/>
        </w:tabs>
        <w:ind w:right="109"/>
        <w:rPr>
          <w:rFonts w:ascii="Calibri" w:hAnsi="Calibri" w:cs="Calibri"/>
          <w:sz w:val="24"/>
        </w:rPr>
      </w:pPr>
      <w:r w:rsidRPr="00C14AC9">
        <w:rPr>
          <w:rFonts w:ascii="Calibri" w:hAnsi="Calibri" w:cs="Calibri"/>
          <w:sz w:val="24"/>
        </w:rPr>
        <w:t xml:space="preserve">Smluvní strany se dohodly, že cena za poskytnutí plnění Dodavatelem dle této Prováděcí smlouvy činí </w:t>
      </w:r>
      <w:r w:rsidR="00C14AC9" w:rsidRPr="00C14AC9">
        <w:rPr>
          <w:rFonts w:ascii="Calibri" w:hAnsi="Calibri" w:cs="Calibri"/>
          <w:sz w:val="24"/>
        </w:rPr>
        <w:t>67 287,04</w:t>
      </w:r>
      <w:r w:rsidRPr="00C14AC9">
        <w:rPr>
          <w:rFonts w:ascii="Calibri" w:hAnsi="Calibri" w:cs="Calibri"/>
          <w:sz w:val="24"/>
        </w:rPr>
        <w:t xml:space="preserve"> EUR (slovy: </w:t>
      </w:r>
      <w:proofErr w:type="spellStart"/>
      <w:r w:rsidR="00C14AC9">
        <w:rPr>
          <w:rFonts w:ascii="Calibri" w:hAnsi="Calibri" w:cs="Calibri"/>
          <w:sz w:val="24"/>
        </w:rPr>
        <w:t>šedesátsedmtisícdvěstěosmdesátsedm</w:t>
      </w:r>
      <w:proofErr w:type="spellEnd"/>
      <w:r w:rsidRPr="00C14AC9">
        <w:rPr>
          <w:rFonts w:ascii="Calibri" w:hAnsi="Calibri" w:cs="Calibri"/>
          <w:sz w:val="24"/>
        </w:rPr>
        <w:t xml:space="preserve"> EUR</w:t>
      </w:r>
      <w:r w:rsidR="00C14AC9">
        <w:rPr>
          <w:rFonts w:ascii="Calibri" w:hAnsi="Calibri" w:cs="Calibri"/>
          <w:sz w:val="24"/>
        </w:rPr>
        <w:t xml:space="preserve"> a čtyři centy</w:t>
      </w:r>
      <w:r w:rsidRPr="00C14AC9">
        <w:rPr>
          <w:rFonts w:ascii="Calibri" w:hAnsi="Calibri" w:cs="Calibri"/>
          <w:sz w:val="24"/>
        </w:rPr>
        <w:t xml:space="preserve">) bez DPH, tj. </w:t>
      </w:r>
      <w:r w:rsidR="00C14AC9" w:rsidRPr="00C14AC9">
        <w:rPr>
          <w:rFonts w:ascii="Calibri" w:hAnsi="Calibri" w:cs="Calibri"/>
          <w:sz w:val="24"/>
        </w:rPr>
        <w:t>81</w:t>
      </w:r>
      <w:r w:rsidR="00C14AC9">
        <w:rPr>
          <w:rFonts w:ascii="Calibri" w:hAnsi="Calibri" w:cs="Calibri"/>
          <w:sz w:val="24"/>
        </w:rPr>
        <w:t xml:space="preserve"> 417,32</w:t>
      </w:r>
      <w:r w:rsidRPr="00C14AC9">
        <w:rPr>
          <w:rFonts w:ascii="Calibri" w:hAnsi="Calibri" w:cs="Calibri"/>
          <w:sz w:val="24"/>
        </w:rPr>
        <w:t xml:space="preserve"> EUR (slovy: </w:t>
      </w:r>
      <w:proofErr w:type="spellStart"/>
      <w:r w:rsidR="00C14AC9">
        <w:rPr>
          <w:rFonts w:ascii="Calibri" w:hAnsi="Calibri" w:cs="Calibri"/>
          <w:sz w:val="24"/>
        </w:rPr>
        <w:t>osmdesátjedentisícčtyřistasedmnáct</w:t>
      </w:r>
      <w:proofErr w:type="spellEnd"/>
      <w:r w:rsidR="00C14AC9">
        <w:rPr>
          <w:rFonts w:ascii="Calibri" w:hAnsi="Calibri" w:cs="Calibri"/>
          <w:sz w:val="24"/>
        </w:rPr>
        <w:t xml:space="preserve"> </w:t>
      </w:r>
      <w:r w:rsidRPr="00C14AC9">
        <w:rPr>
          <w:rFonts w:ascii="Calibri" w:hAnsi="Calibri" w:cs="Calibri"/>
          <w:sz w:val="24"/>
        </w:rPr>
        <w:t>EUR</w:t>
      </w:r>
      <w:r w:rsidR="00C14AC9">
        <w:rPr>
          <w:rFonts w:ascii="Calibri" w:hAnsi="Calibri" w:cs="Calibri"/>
          <w:sz w:val="24"/>
        </w:rPr>
        <w:t xml:space="preserve"> a </w:t>
      </w:r>
      <w:proofErr w:type="spellStart"/>
      <w:r w:rsidR="00C14AC9">
        <w:rPr>
          <w:rFonts w:ascii="Calibri" w:hAnsi="Calibri" w:cs="Calibri"/>
          <w:sz w:val="24"/>
        </w:rPr>
        <w:t>třicetdva</w:t>
      </w:r>
      <w:proofErr w:type="spellEnd"/>
      <w:r w:rsidR="00C14AC9">
        <w:rPr>
          <w:rFonts w:ascii="Calibri" w:hAnsi="Calibri" w:cs="Calibri"/>
          <w:sz w:val="24"/>
        </w:rPr>
        <w:t xml:space="preserve"> centů</w:t>
      </w:r>
      <w:r w:rsidRPr="00C14AC9">
        <w:rPr>
          <w:rFonts w:ascii="Calibri" w:hAnsi="Calibri" w:cs="Calibri"/>
          <w:sz w:val="24"/>
        </w:rPr>
        <w:t>) včetně DPH.</w:t>
      </w:r>
    </w:p>
    <w:p w14:paraId="1E2CD8E3" w14:textId="77777777" w:rsidR="007374C8" w:rsidRDefault="007374C8" w:rsidP="000B4BAE">
      <w:pPr>
        <w:pStyle w:val="CZodstavec"/>
        <w:numPr>
          <w:ilvl w:val="0"/>
          <w:numId w:val="5"/>
        </w:numPr>
        <w:rPr>
          <w:rFonts w:ascii="Calibri" w:hAnsi="Calibri" w:cs="Calibri"/>
          <w:sz w:val="24"/>
        </w:rPr>
      </w:pPr>
      <w:r w:rsidRPr="001D3F0B">
        <w:rPr>
          <w:rFonts w:ascii="Calibri" w:hAnsi="Calibri" w:cs="Calibri"/>
          <w:sz w:val="24"/>
        </w:rPr>
        <w:t xml:space="preserve">Podrobné vymezení celkové kupní ceny dle předchozího odstavce tohoto článku Prováděcí smlouvy je uvedeno v Příloze č. </w:t>
      </w:r>
      <w:r w:rsidR="001F1B2F" w:rsidRPr="001D3F0B">
        <w:rPr>
          <w:rFonts w:ascii="Calibri" w:hAnsi="Calibri" w:cs="Calibri"/>
          <w:sz w:val="24"/>
        </w:rPr>
        <w:t>1</w:t>
      </w:r>
      <w:r w:rsidRPr="001D3F0B">
        <w:rPr>
          <w:rFonts w:ascii="Calibri" w:hAnsi="Calibri" w:cs="Calibri"/>
          <w:sz w:val="24"/>
        </w:rPr>
        <w:t xml:space="preserve"> této Prováděcí smlouvy.</w:t>
      </w:r>
    </w:p>
    <w:p w14:paraId="1E2CD8E4" w14:textId="77777777" w:rsidR="0079253F" w:rsidRPr="001D3F0B" w:rsidRDefault="007374C8" w:rsidP="000B4BAE">
      <w:pPr>
        <w:pStyle w:val="CZodstavec"/>
        <w:numPr>
          <w:ilvl w:val="0"/>
          <w:numId w:val="5"/>
        </w:numPr>
        <w:rPr>
          <w:rFonts w:ascii="Calibri" w:hAnsi="Calibri" w:cs="Calibri"/>
          <w:sz w:val="24"/>
        </w:rPr>
      </w:pPr>
      <w:r w:rsidRPr="001D3F0B">
        <w:rPr>
          <w:rFonts w:ascii="Calibri" w:hAnsi="Calibri" w:cs="Calibri"/>
          <w:sz w:val="24"/>
        </w:rPr>
        <w:t>Ostatní podmínky vztahující se k</w:t>
      </w:r>
      <w:r w:rsidR="00DC3DD1" w:rsidRPr="00DC3DD1">
        <w:rPr>
          <w:rFonts w:ascii="Calibri" w:hAnsi="Calibri" w:cs="Calibri"/>
          <w:sz w:val="24"/>
        </w:rPr>
        <w:t xml:space="preserve"> přepočtu ceny na koruny české,</w:t>
      </w:r>
      <w:r w:rsidR="00DC3DD1">
        <w:rPr>
          <w:spacing w:val="-2"/>
        </w:rPr>
        <w:t xml:space="preserve"> k</w:t>
      </w:r>
      <w:r w:rsidRPr="001D3F0B">
        <w:rPr>
          <w:rFonts w:ascii="Calibri" w:hAnsi="Calibri" w:cs="Calibri"/>
          <w:sz w:val="24"/>
        </w:rPr>
        <w:t xml:space="preserve"> platbě ceny za plnění poskytnuté Dodavatelem dle této </w:t>
      </w:r>
      <w:r w:rsidR="001F1B2F" w:rsidRPr="001D3F0B">
        <w:rPr>
          <w:rFonts w:ascii="Calibri" w:hAnsi="Calibri" w:cs="Calibri"/>
          <w:sz w:val="24"/>
        </w:rPr>
        <w:t>P</w:t>
      </w:r>
      <w:r w:rsidRPr="001D3F0B">
        <w:rPr>
          <w:rFonts w:ascii="Calibri" w:hAnsi="Calibri" w:cs="Calibri"/>
          <w:sz w:val="24"/>
        </w:rPr>
        <w:t>rováděcí smlouvy, jakož i lhůta splatnosti, jsou uvedeny v Rámcové smlouvě.</w:t>
      </w:r>
    </w:p>
    <w:p w14:paraId="1E2CD8E5" w14:textId="77777777" w:rsidR="000B4BAE" w:rsidRPr="001D3F0B" w:rsidRDefault="000B4BAE" w:rsidP="000B4BAE">
      <w:pPr>
        <w:pStyle w:val="CZslolnku"/>
        <w:ind w:left="0" w:firstLine="0"/>
        <w:rPr>
          <w:rFonts w:ascii="Calibri" w:hAnsi="Calibri" w:cs="Calibri"/>
          <w:sz w:val="24"/>
        </w:rPr>
      </w:pPr>
    </w:p>
    <w:p w14:paraId="1E2CD8E6" w14:textId="77777777" w:rsidR="000B4BAE" w:rsidRPr="001D3F0B" w:rsidRDefault="000B4BAE" w:rsidP="000B4BAE">
      <w:pPr>
        <w:pStyle w:val="CZNzevlnku"/>
        <w:rPr>
          <w:rFonts w:ascii="Calibri" w:hAnsi="Calibri" w:cs="Calibri"/>
          <w:sz w:val="24"/>
        </w:rPr>
      </w:pPr>
      <w:r w:rsidRPr="001D3F0B">
        <w:rPr>
          <w:rFonts w:ascii="Calibri" w:hAnsi="Calibri" w:cs="Calibri"/>
          <w:sz w:val="24"/>
        </w:rPr>
        <w:t>Doba a místo dodání zboží</w:t>
      </w:r>
    </w:p>
    <w:p w14:paraId="6C2724EA" w14:textId="7A80D2C4" w:rsidR="007774D7" w:rsidRPr="007774D7" w:rsidRDefault="007774D7" w:rsidP="007774D7">
      <w:pPr>
        <w:pStyle w:val="CZodstavec"/>
        <w:rPr>
          <w:rFonts w:ascii="Calibri" w:hAnsi="Calibri" w:cs="Calibri"/>
          <w:sz w:val="24"/>
        </w:rPr>
      </w:pPr>
      <w:r w:rsidRPr="007774D7">
        <w:rPr>
          <w:rFonts w:ascii="Calibri" w:hAnsi="Calibri" w:cs="Calibri"/>
          <w:sz w:val="24"/>
        </w:rPr>
        <w:t xml:space="preserve">Smluvní strany se dohodly, že Dodavatel je povinen dodat plnění dle této Prováděcí smlouvy Objednateli nejpozději do </w:t>
      </w:r>
      <w:r>
        <w:rPr>
          <w:rFonts w:ascii="Calibri" w:hAnsi="Calibri" w:cs="Calibri"/>
          <w:sz w:val="24"/>
        </w:rPr>
        <w:t>15. 12</w:t>
      </w:r>
      <w:r w:rsidRPr="007774D7">
        <w:rPr>
          <w:rFonts w:ascii="Calibri" w:hAnsi="Calibri" w:cs="Calibri"/>
          <w:sz w:val="24"/>
        </w:rPr>
        <w:t>. 2017</w:t>
      </w:r>
    </w:p>
    <w:p w14:paraId="1E2CD8E8" w14:textId="011620DC" w:rsidR="000B4BAE" w:rsidRPr="007774D7" w:rsidRDefault="007774D7" w:rsidP="007774D7">
      <w:pPr>
        <w:pStyle w:val="CZodstavec"/>
        <w:rPr>
          <w:rFonts w:ascii="Calibri" w:hAnsi="Calibri" w:cs="Calibri"/>
          <w:sz w:val="24"/>
        </w:rPr>
      </w:pPr>
      <w:r w:rsidRPr="007774D7">
        <w:rPr>
          <w:rFonts w:ascii="Calibri" w:hAnsi="Calibri" w:cs="Calibri"/>
          <w:sz w:val="24"/>
        </w:rPr>
        <w:t>Místem dodání plnění Dodavatele dle této Prováděcí smlouvy je sídlo Objednatele uvedené na titulní</w:t>
      </w:r>
      <w:r>
        <w:rPr>
          <w:rFonts w:ascii="Calibri" w:hAnsi="Calibri" w:cs="Calibri"/>
          <w:sz w:val="24"/>
        </w:rPr>
        <w:t xml:space="preserve"> straně této Prováděcí smlouvy.</w:t>
      </w:r>
    </w:p>
    <w:p w14:paraId="1E2CD8E9" w14:textId="77777777" w:rsidR="000B4BAE" w:rsidRPr="001D3F0B" w:rsidRDefault="000B4BAE" w:rsidP="000B4BAE">
      <w:pPr>
        <w:pStyle w:val="CZslolnku"/>
        <w:ind w:left="0" w:firstLine="0"/>
        <w:rPr>
          <w:rFonts w:ascii="Calibri" w:hAnsi="Calibri" w:cs="Calibri"/>
          <w:sz w:val="24"/>
        </w:rPr>
      </w:pPr>
    </w:p>
    <w:p w14:paraId="1E2CD8EA" w14:textId="77777777" w:rsidR="000B4BAE" w:rsidRPr="001D3F0B" w:rsidRDefault="000B4BAE" w:rsidP="000B4BAE">
      <w:pPr>
        <w:pStyle w:val="CZNzevlnku"/>
        <w:rPr>
          <w:rFonts w:ascii="Calibri" w:hAnsi="Calibri" w:cs="Calibri"/>
          <w:sz w:val="24"/>
        </w:rPr>
      </w:pPr>
      <w:r w:rsidRPr="001D3F0B">
        <w:rPr>
          <w:rFonts w:ascii="Calibri" w:hAnsi="Calibri" w:cs="Calibri"/>
          <w:sz w:val="24"/>
        </w:rPr>
        <w:t>Ostatní ujednání</w:t>
      </w:r>
    </w:p>
    <w:p w14:paraId="1E2CD8EB" w14:textId="77777777" w:rsidR="00AA0CF3" w:rsidRPr="001D3F0B" w:rsidRDefault="000B4BAE" w:rsidP="000B4BAE">
      <w:pPr>
        <w:pStyle w:val="CZodstavec"/>
        <w:numPr>
          <w:ilvl w:val="0"/>
          <w:numId w:val="8"/>
        </w:numPr>
        <w:rPr>
          <w:rFonts w:ascii="Calibri" w:hAnsi="Calibri" w:cs="Calibri"/>
          <w:sz w:val="24"/>
        </w:rPr>
      </w:pPr>
      <w:r w:rsidRPr="001D3F0B">
        <w:rPr>
          <w:rFonts w:ascii="Calibri" w:hAnsi="Calibri" w:cs="Calibri"/>
          <w:sz w:val="24"/>
        </w:rPr>
        <w:t xml:space="preserve">Veškerá ujednání této Prováděcí smlouvy navazují na Rámcovou smlouvu a Rámcovou smlouvou se řídí, tj. práva, povinnosti či skutečnosti neupravené v této Prováděcí smlouvě se řídí ustanoveními Rámcové smlouvy. </w:t>
      </w:r>
    </w:p>
    <w:p w14:paraId="1E2CD8EC" w14:textId="77777777" w:rsidR="000B4BAE" w:rsidRPr="001D3F0B" w:rsidRDefault="000B4BAE" w:rsidP="000B4BAE">
      <w:pPr>
        <w:pStyle w:val="CZodstavec"/>
        <w:numPr>
          <w:ilvl w:val="0"/>
          <w:numId w:val="8"/>
        </w:numPr>
        <w:rPr>
          <w:rFonts w:ascii="Calibri" w:hAnsi="Calibri" w:cs="Calibri"/>
          <w:sz w:val="24"/>
        </w:rPr>
      </w:pPr>
      <w:r w:rsidRPr="001D3F0B">
        <w:rPr>
          <w:rFonts w:ascii="Calibri" w:hAnsi="Calibri" w:cs="Calibri"/>
          <w:sz w:val="24"/>
        </w:rPr>
        <w:t>V případě, že ujednání obsažené v této Prováděcí smlouvě se bude odchylovat od ustanovení obsaženého v Rámcové smlouvě, má ujednání obsažené v této Prováděcí smlouvě přednost před ustanovením obsaženým v Rámcové smlouvě, ovšem pouze ohledně plnění sjednaného v této Prováděcí smlouvě. V otázkách touto Prováděcí smlouvou neupravených se použijí ustanovení Rámcové smlouvy.</w:t>
      </w:r>
    </w:p>
    <w:p w14:paraId="1E2CD8ED" w14:textId="77777777" w:rsidR="009B5C2E" w:rsidRPr="001D3F0B" w:rsidRDefault="009B5C2E" w:rsidP="000B4BAE">
      <w:pPr>
        <w:pStyle w:val="CZodstavec"/>
        <w:numPr>
          <w:ilvl w:val="0"/>
          <w:numId w:val="8"/>
        </w:numPr>
        <w:rPr>
          <w:rFonts w:ascii="Calibri" w:hAnsi="Calibri" w:cs="Calibri"/>
          <w:sz w:val="24"/>
        </w:rPr>
      </w:pPr>
      <w:r w:rsidRPr="001D3F0B">
        <w:rPr>
          <w:rFonts w:ascii="Calibri" w:hAnsi="Calibri" w:cs="Calibri"/>
          <w:sz w:val="24"/>
        </w:rPr>
        <w:t xml:space="preserve">Jestliže se ukáže jakékoliv ustanovení této Prováděcí smlouvy jako neplatné, nevymahatelné nebo neúčinné, nedotýká se tato neplatnost, nevymahatelnost nebo neúčinnost ostatních ustanovení této Prováděcí smlouvy. Smluvní strany se zavazují nahradit do 30 pracovních dnů od doručení výzvy jedné Smluvní strany druhé Smluvní straně neplatné, neúčinné nebo nevymahatelné ustanovení ustanovením platným, </w:t>
      </w:r>
      <w:r w:rsidRPr="001D3F0B">
        <w:rPr>
          <w:rFonts w:ascii="Calibri" w:hAnsi="Calibri" w:cs="Calibri"/>
          <w:sz w:val="24"/>
        </w:rPr>
        <w:lastRenderedPageBreak/>
        <w:t>účinným a vymahatelným se stejným nebo obdobným obchodním a právním smyslem, případně uzavřít smlouvu novou.</w:t>
      </w:r>
    </w:p>
    <w:p w14:paraId="1E2CD8EE" w14:textId="77777777" w:rsidR="000B4BAE" w:rsidRPr="001D3F0B" w:rsidRDefault="000B4BAE" w:rsidP="000B4BAE">
      <w:pPr>
        <w:pStyle w:val="CZodstavec"/>
        <w:numPr>
          <w:ilvl w:val="0"/>
          <w:numId w:val="3"/>
        </w:numPr>
        <w:rPr>
          <w:rFonts w:ascii="Calibri" w:hAnsi="Calibri" w:cs="Calibri"/>
          <w:sz w:val="24"/>
        </w:rPr>
      </w:pPr>
      <w:r w:rsidRPr="001D3F0B">
        <w:rPr>
          <w:rFonts w:ascii="Calibri" w:hAnsi="Calibri" w:cs="Calibri"/>
          <w:sz w:val="24"/>
        </w:rPr>
        <w:t>Tato Prováděcí smlouva nabývá platnosti a účinnosti dnem podpisu obou Smluvních stran.</w:t>
      </w:r>
    </w:p>
    <w:p w14:paraId="1E2CD8EF" w14:textId="77777777" w:rsidR="00AA0CF3" w:rsidRPr="001D3F0B" w:rsidRDefault="00AA0CF3" w:rsidP="000B4BAE">
      <w:pPr>
        <w:pStyle w:val="CZodstavec"/>
        <w:numPr>
          <w:ilvl w:val="0"/>
          <w:numId w:val="3"/>
        </w:numPr>
        <w:rPr>
          <w:rFonts w:ascii="Calibri" w:hAnsi="Calibri" w:cs="Calibri"/>
          <w:sz w:val="24"/>
        </w:rPr>
      </w:pPr>
      <w:r w:rsidRPr="001D3F0B">
        <w:rPr>
          <w:rFonts w:ascii="Calibri" w:hAnsi="Calibri" w:cs="Calibri"/>
          <w:sz w:val="24"/>
        </w:rPr>
        <w:t>Nedílnou součástí této Prováděcí smlouvy jsou následující přílohy:</w:t>
      </w:r>
    </w:p>
    <w:p w14:paraId="1E2CD8F0" w14:textId="77777777" w:rsidR="00AA0CF3" w:rsidRPr="001D3F0B" w:rsidRDefault="00AA0CF3" w:rsidP="00AA0CF3">
      <w:pPr>
        <w:pStyle w:val="CZodstavec"/>
        <w:numPr>
          <w:ilvl w:val="0"/>
          <w:numId w:val="0"/>
        </w:numPr>
        <w:ind w:left="360"/>
        <w:rPr>
          <w:rFonts w:ascii="Calibri" w:hAnsi="Calibri" w:cs="Calibri"/>
          <w:sz w:val="24"/>
        </w:rPr>
      </w:pPr>
      <w:r w:rsidRPr="001D3F0B">
        <w:rPr>
          <w:rFonts w:ascii="Calibri" w:hAnsi="Calibri" w:cs="Calibri"/>
          <w:sz w:val="24"/>
        </w:rPr>
        <w:t>Příloha č. 1 – Podrobné vymezení plnění Dodavatele</w:t>
      </w:r>
      <w:r w:rsidR="001F1B2F" w:rsidRPr="001D3F0B">
        <w:rPr>
          <w:rFonts w:ascii="Calibri" w:hAnsi="Calibri" w:cs="Calibri"/>
          <w:sz w:val="24"/>
        </w:rPr>
        <w:t xml:space="preserve"> a vymezení kupní ceny</w:t>
      </w:r>
      <w:r w:rsidR="00272A5F">
        <w:rPr>
          <w:rFonts w:ascii="Calibri" w:hAnsi="Calibri" w:cs="Calibri"/>
          <w:sz w:val="24"/>
        </w:rPr>
        <w:t>.</w:t>
      </w:r>
    </w:p>
    <w:p w14:paraId="1E2CD8F1" w14:textId="77777777" w:rsidR="000B4BAE" w:rsidRPr="001D3F0B" w:rsidRDefault="000B4BAE" w:rsidP="000B4BAE">
      <w:pPr>
        <w:pStyle w:val="CZodstavec"/>
        <w:numPr>
          <w:ilvl w:val="0"/>
          <w:numId w:val="3"/>
        </w:numPr>
        <w:rPr>
          <w:rFonts w:ascii="Calibri" w:hAnsi="Calibri" w:cs="Calibri"/>
          <w:sz w:val="24"/>
        </w:rPr>
      </w:pPr>
      <w:r w:rsidRPr="001D3F0B">
        <w:rPr>
          <w:rFonts w:ascii="Calibri" w:hAnsi="Calibri" w:cs="Calibri"/>
          <w:sz w:val="24"/>
        </w:rPr>
        <w:t xml:space="preserve">Tato Prováděcí smlouva je vyhotovena v </w:t>
      </w:r>
      <w:r w:rsidR="00EE55FD" w:rsidRPr="00D44933">
        <w:rPr>
          <w:rFonts w:ascii="Calibri" w:hAnsi="Calibri" w:cs="Calibri"/>
          <w:sz w:val="24"/>
        </w:rPr>
        <w:t>pěti</w:t>
      </w:r>
      <w:r w:rsidR="00AA0CF3" w:rsidRPr="00D44933">
        <w:rPr>
          <w:rFonts w:ascii="Calibri" w:hAnsi="Calibri" w:cs="Calibri"/>
          <w:sz w:val="24"/>
        </w:rPr>
        <w:t xml:space="preserve"> (</w:t>
      </w:r>
      <w:r w:rsidR="00EE55FD" w:rsidRPr="00D44933">
        <w:rPr>
          <w:rFonts w:ascii="Calibri" w:hAnsi="Calibri" w:cs="Calibri"/>
          <w:sz w:val="24"/>
        </w:rPr>
        <w:t>5</w:t>
      </w:r>
      <w:r w:rsidR="00AA0CF3" w:rsidRPr="00D44933">
        <w:rPr>
          <w:rFonts w:ascii="Calibri" w:hAnsi="Calibri" w:cs="Calibri"/>
          <w:sz w:val="24"/>
        </w:rPr>
        <w:t>)</w:t>
      </w:r>
      <w:r w:rsidRPr="001D3F0B">
        <w:rPr>
          <w:rFonts w:ascii="Calibri" w:hAnsi="Calibri" w:cs="Calibri"/>
          <w:sz w:val="24"/>
        </w:rPr>
        <w:t xml:space="preserve"> stejnopisech, z nichž každý bude považován za prvopis. Každá Smluvní strana obdrží po </w:t>
      </w:r>
      <w:r w:rsidRPr="00D44933">
        <w:rPr>
          <w:rFonts w:ascii="Calibri" w:hAnsi="Calibri" w:cs="Calibri"/>
          <w:sz w:val="24"/>
        </w:rPr>
        <w:t xml:space="preserve">dvou </w:t>
      </w:r>
      <w:r w:rsidR="00AA0CF3" w:rsidRPr="00D44933">
        <w:rPr>
          <w:rFonts w:ascii="Calibri" w:hAnsi="Calibri" w:cs="Calibri"/>
          <w:sz w:val="24"/>
        </w:rPr>
        <w:t>(2)</w:t>
      </w:r>
      <w:r w:rsidR="00AA0CF3" w:rsidRPr="001D3F0B">
        <w:rPr>
          <w:rFonts w:ascii="Calibri" w:hAnsi="Calibri" w:cs="Calibri"/>
          <w:sz w:val="24"/>
        </w:rPr>
        <w:t xml:space="preserve"> </w:t>
      </w:r>
      <w:r w:rsidRPr="001D3F0B">
        <w:rPr>
          <w:rFonts w:ascii="Calibri" w:hAnsi="Calibri" w:cs="Calibri"/>
          <w:sz w:val="24"/>
        </w:rPr>
        <w:t>stejnopisech této Prováděcí smlouvy.</w:t>
      </w:r>
      <w:r w:rsidR="00EE55FD" w:rsidRPr="001D3F0B">
        <w:rPr>
          <w:rFonts w:ascii="Calibri" w:hAnsi="Calibri" w:cs="Calibri"/>
          <w:sz w:val="24"/>
        </w:rPr>
        <w:t xml:space="preserve"> Pověřující zadavatel obdrží jeden (1) stejnopis této Prováděcí smlouvy.</w:t>
      </w:r>
    </w:p>
    <w:p w14:paraId="1E2CD8F2" w14:textId="77777777" w:rsidR="000B4BAE" w:rsidRPr="001D3F0B" w:rsidRDefault="000B4BAE" w:rsidP="000B4BAE">
      <w:pPr>
        <w:pStyle w:val="CZodstavec"/>
        <w:numPr>
          <w:ilvl w:val="0"/>
          <w:numId w:val="3"/>
        </w:numPr>
        <w:rPr>
          <w:rFonts w:ascii="Calibri" w:hAnsi="Calibri" w:cs="Calibri"/>
          <w:sz w:val="24"/>
        </w:rPr>
      </w:pPr>
      <w:r w:rsidRPr="001D3F0B">
        <w:rPr>
          <w:rFonts w:ascii="Calibri" w:hAnsi="Calibri" w:cs="Calibri"/>
          <w:sz w:val="24"/>
        </w:rPr>
        <w:t>Na důkaz toho, že Smluvní strany s obsahem této Prováděcí smlouvy souhlasí, rozumí jí a</w:t>
      </w:r>
      <w:r w:rsidR="00EE55FD" w:rsidRPr="001D3F0B">
        <w:rPr>
          <w:rFonts w:ascii="Calibri" w:hAnsi="Calibri" w:cs="Calibri"/>
          <w:sz w:val="24"/>
        </w:rPr>
        <w:t> </w:t>
      </w:r>
      <w:r w:rsidRPr="001D3F0B">
        <w:rPr>
          <w:rFonts w:ascii="Calibri" w:hAnsi="Calibri" w:cs="Calibri"/>
          <w:sz w:val="24"/>
        </w:rPr>
        <w:t>zavazují se k jejímu plnění, připojují své podpisy a prohlašují, že tato Prováděcí smlouva byla uzavřena podle jejich svobodné a vážné vůle prosté tísně.</w:t>
      </w:r>
    </w:p>
    <w:p w14:paraId="1E2CD8F3" w14:textId="77777777" w:rsidR="000B4BAE" w:rsidRPr="001D3F0B" w:rsidRDefault="000B4BAE" w:rsidP="000B4BAE">
      <w:pPr>
        <w:rPr>
          <w:rFonts w:ascii="Calibri" w:hAnsi="Calibri" w:cs="Calibri"/>
          <w:b/>
          <w:sz w:val="24"/>
        </w:rPr>
      </w:pPr>
    </w:p>
    <w:p w14:paraId="12AEEF0C" w14:textId="77777777" w:rsidR="00E33BD6" w:rsidRDefault="00E33BD6" w:rsidP="00E33BD6">
      <w:pPr>
        <w:rPr>
          <w:rFonts w:ascii="Calibri" w:hAnsi="Calibri" w:cs="Calibri"/>
          <w:b/>
          <w:sz w:val="24"/>
        </w:rPr>
      </w:pPr>
      <w:r>
        <w:rPr>
          <w:rFonts w:ascii="Calibri" w:hAnsi="Calibri" w:cs="Calibri"/>
          <w:b/>
          <w:sz w:val="24"/>
        </w:rPr>
        <w:t>Objednatel</w:t>
      </w:r>
      <w:r>
        <w:rPr>
          <w:rFonts w:ascii="Calibri" w:hAnsi="Calibri" w:cs="Calibri"/>
          <w:b/>
          <w:sz w:val="24"/>
        </w:rPr>
        <w:tab/>
      </w:r>
      <w:r>
        <w:rPr>
          <w:rFonts w:ascii="Calibri" w:hAnsi="Calibri" w:cs="Calibri"/>
          <w:b/>
          <w:sz w:val="24"/>
        </w:rPr>
        <w:tab/>
      </w:r>
      <w:r>
        <w:rPr>
          <w:rFonts w:ascii="Calibri" w:hAnsi="Calibri" w:cs="Calibri"/>
          <w:b/>
          <w:sz w:val="24"/>
        </w:rPr>
        <w:tab/>
      </w:r>
      <w:r>
        <w:rPr>
          <w:rFonts w:ascii="Calibri" w:hAnsi="Calibri" w:cs="Calibri"/>
          <w:b/>
          <w:sz w:val="24"/>
        </w:rPr>
        <w:tab/>
      </w:r>
      <w:r>
        <w:rPr>
          <w:rFonts w:ascii="Calibri" w:hAnsi="Calibri" w:cs="Calibri"/>
          <w:b/>
          <w:sz w:val="24"/>
        </w:rPr>
        <w:tab/>
      </w:r>
      <w:r>
        <w:rPr>
          <w:rFonts w:ascii="Calibri" w:hAnsi="Calibri" w:cs="Calibri"/>
          <w:b/>
          <w:sz w:val="24"/>
        </w:rPr>
        <w:tab/>
        <w:t>Dodavatel</w:t>
      </w:r>
    </w:p>
    <w:p w14:paraId="5C15578E" w14:textId="77777777" w:rsidR="00E33BD6" w:rsidRDefault="00E33BD6" w:rsidP="00E33BD6">
      <w:pPr>
        <w:rPr>
          <w:rFonts w:ascii="Calibri" w:hAnsi="Calibri" w:cs="Calibri"/>
          <w:sz w:val="24"/>
        </w:rPr>
      </w:pPr>
      <w:r>
        <w:rPr>
          <w:rFonts w:ascii="Calibri" w:hAnsi="Calibri" w:cs="Calibri"/>
          <w:sz w:val="24"/>
        </w:rPr>
        <w:t xml:space="preserve">V Praze dne </w:t>
      </w:r>
      <w:r w:rsidRPr="00610E73">
        <w:rPr>
          <w:rFonts w:ascii="Calibri" w:hAnsi="Calibri" w:cs="Calibri"/>
          <w:sz w:val="24"/>
        </w:rPr>
        <w:tab/>
      </w:r>
      <w:r w:rsidRPr="00610E73">
        <w:rPr>
          <w:rFonts w:ascii="Calibri" w:hAnsi="Calibri" w:cs="Calibri"/>
          <w:sz w:val="24"/>
        </w:rPr>
        <w:tab/>
      </w:r>
      <w:r w:rsidRPr="00610E73">
        <w:rPr>
          <w:rFonts w:ascii="Calibri" w:hAnsi="Calibri" w:cs="Calibri"/>
          <w:sz w:val="24"/>
        </w:rPr>
        <w:tab/>
      </w:r>
      <w:r w:rsidRPr="00610E73">
        <w:rPr>
          <w:rFonts w:ascii="Calibri" w:hAnsi="Calibri" w:cs="Calibri"/>
          <w:sz w:val="24"/>
        </w:rPr>
        <w:tab/>
      </w:r>
      <w:r>
        <w:rPr>
          <w:rFonts w:ascii="Calibri" w:hAnsi="Calibri" w:cs="Calibri"/>
          <w:sz w:val="24"/>
        </w:rPr>
        <w:tab/>
      </w:r>
      <w:r>
        <w:rPr>
          <w:rFonts w:ascii="Calibri" w:hAnsi="Calibri" w:cs="Calibri"/>
          <w:sz w:val="24"/>
        </w:rPr>
        <w:tab/>
        <w:t>V Praze dne</w:t>
      </w:r>
      <w:r>
        <w:rPr>
          <w:rFonts w:ascii="Calibri" w:hAnsi="Calibri" w:cs="Calibri"/>
          <w:sz w:val="24"/>
        </w:rPr>
        <w:tab/>
      </w:r>
    </w:p>
    <w:p w14:paraId="39CCC544" w14:textId="77777777" w:rsidR="00E33BD6" w:rsidRDefault="00E33BD6" w:rsidP="00E33BD6">
      <w:pPr>
        <w:rPr>
          <w:rFonts w:ascii="Calibri" w:hAnsi="Calibri" w:cs="Calibri"/>
          <w:sz w:val="24"/>
        </w:rPr>
      </w:pPr>
    </w:p>
    <w:p w14:paraId="7FB8A401" w14:textId="77777777" w:rsidR="00E33BD6" w:rsidRDefault="00E33BD6" w:rsidP="00E33BD6">
      <w:pPr>
        <w:rPr>
          <w:rFonts w:ascii="Calibri" w:hAnsi="Calibri" w:cs="Calibri"/>
          <w:sz w:val="24"/>
        </w:rPr>
      </w:pPr>
    </w:p>
    <w:p w14:paraId="6978C68D" w14:textId="77777777" w:rsidR="00E33BD6" w:rsidRDefault="00E33BD6" w:rsidP="00E33BD6">
      <w:pPr>
        <w:rPr>
          <w:rFonts w:ascii="Calibri" w:hAnsi="Calibri" w:cs="Calibri"/>
          <w:sz w:val="24"/>
        </w:rPr>
      </w:pPr>
      <w:r>
        <w:rPr>
          <w:rFonts w:ascii="Calibri" w:hAnsi="Calibri" w:cs="Calibri"/>
          <w:sz w:val="24"/>
        </w:rPr>
        <w:t>.......................................</w:t>
      </w:r>
      <w:r>
        <w:rPr>
          <w:rFonts w:ascii="Calibri" w:hAnsi="Calibri" w:cs="Calibri"/>
          <w:sz w:val="24"/>
        </w:rPr>
        <w:tab/>
      </w:r>
      <w:r>
        <w:rPr>
          <w:rFonts w:ascii="Calibri" w:hAnsi="Calibri" w:cs="Calibri"/>
          <w:sz w:val="24"/>
        </w:rPr>
        <w:tab/>
      </w:r>
      <w:r>
        <w:rPr>
          <w:rFonts w:ascii="Calibri" w:hAnsi="Calibri" w:cs="Calibri"/>
          <w:sz w:val="24"/>
        </w:rPr>
        <w:tab/>
      </w:r>
      <w:r>
        <w:rPr>
          <w:rFonts w:ascii="Calibri" w:hAnsi="Calibri" w:cs="Calibri"/>
          <w:sz w:val="24"/>
        </w:rPr>
        <w:tab/>
        <w:t>......................................</w:t>
      </w:r>
    </w:p>
    <w:p w14:paraId="596609BB" w14:textId="017C75B1" w:rsidR="00E33BD6" w:rsidRDefault="007573F3" w:rsidP="00E33BD6">
      <w:pPr>
        <w:rPr>
          <w:rFonts w:ascii="Calibri" w:hAnsi="Calibri" w:cs="Calibri"/>
          <w:sz w:val="24"/>
        </w:rPr>
      </w:pPr>
      <w:r>
        <w:rPr>
          <w:rFonts w:ascii="Calibri" w:hAnsi="Calibri" w:cs="Calibri"/>
          <w:b/>
          <w:sz w:val="24"/>
        </w:rPr>
        <w:t>XXX</w:t>
      </w:r>
      <w:r w:rsidR="00E33BD6" w:rsidRPr="00610E73">
        <w:rPr>
          <w:rFonts w:ascii="Calibri" w:hAnsi="Calibri" w:cs="Calibri"/>
          <w:sz w:val="24"/>
        </w:rPr>
        <w:tab/>
      </w:r>
      <w:r w:rsidR="00E33BD6">
        <w:rPr>
          <w:rFonts w:ascii="Calibri" w:hAnsi="Calibri" w:cs="Calibri"/>
          <w:sz w:val="24"/>
        </w:rPr>
        <w:tab/>
      </w:r>
      <w:r w:rsidR="00E33BD6">
        <w:rPr>
          <w:rFonts w:ascii="Calibri" w:hAnsi="Calibri" w:cs="Calibri"/>
          <w:sz w:val="24"/>
        </w:rPr>
        <w:tab/>
      </w:r>
      <w:r w:rsidR="00E33BD6">
        <w:rPr>
          <w:rFonts w:ascii="Calibri" w:hAnsi="Calibri" w:cs="Calibri"/>
          <w:sz w:val="24"/>
        </w:rPr>
        <w:tab/>
      </w:r>
      <w:r w:rsidR="00E33BD6">
        <w:rPr>
          <w:rFonts w:ascii="Calibri" w:hAnsi="Calibri" w:cs="Calibri"/>
          <w:sz w:val="24"/>
        </w:rPr>
        <w:tab/>
      </w:r>
      <w:r>
        <w:rPr>
          <w:rFonts w:ascii="Calibri" w:hAnsi="Calibri" w:cs="Calibri"/>
          <w:sz w:val="24"/>
        </w:rPr>
        <w:tab/>
      </w:r>
      <w:r>
        <w:rPr>
          <w:rFonts w:ascii="Calibri" w:hAnsi="Calibri" w:cs="Calibri"/>
          <w:sz w:val="24"/>
        </w:rPr>
        <w:tab/>
      </w:r>
      <w:proofErr w:type="spellStart"/>
      <w:r>
        <w:rPr>
          <w:rFonts w:asciiTheme="minorHAnsi" w:hAnsiTheme="minorHAnsi" w:cstheme="minorHAnsi"/>
          <w:b/>
          <w:sz w:val="24"/>
        </w:rPr>
        <w:t>XXX</w:t>
      </w:r>
      <w:proofErr w:type="spellEnd"/>
    </w:p>
    <w:p w14:paraId="46C5B2C4" w14:textId="7A261F87" w:rsidR="00E33BD6" w:rsidRDefault="00E33BD6" w:rsidP="00E33BD6">
      <w:pPr>
        <w:rPr>
          <w:rFonts w:ascii="Calibri" w:hAnsi="Calibri" w:cs="Calibri"/>
          <w:sz w:val="24"/>
        </w:rPr>
      </w:pPr>
      <w:r>
        <w:rPr>
          <w:rFonts w:ascii="Calibri" w:hAnsi="Calibri" w:cs="Calibri"/>
          <w:sz w:val="24"/>
        </w:rPr>
        <w:tab/>
      </w:r>
      <w:r>
        <w:rPr>
          <w:rFonts w:ascii="Calibri" w:hAnsi="Calibri" w:cs="Calibri"/>
          <w:sz w:val="24"/>
        </w:rPr>
        <w:tab/>
      </w:r>
      <w:r>
        <w:rPr>
          <w:rFonts w:ascii="Calibri" w:hAnsi="Calibri" w:cs="Calibri"/>
          <w:sz w:val="24"/>
        </w:rPr>
        <w:tab/>
      </w:r>
      <w:r>
        <w:rPr>
          <w:rFonts w:ascii="Calibri" w:hAnsi="Calibri" w:cs="Calibri"/>
          <w:sz w:val="24"/>
        </w:rPr>
        <w:tab/>
      </w:r>
    </w:p>
    <w:p w14:paraId="2967E152" w14:textId="77777777" w:rsidR="00E33BD6" w:rsidRDefault="00E33BD6" w:rsidP="00E33BD6">
      <w:pPr>
        <w:rPr>
          <w:rFonts w:ascii="Calibri" w:hAnsi="Calibri" w:cs="Calibri"/>
          <w:sz w:val="24"/>
        </w:rPr>
      </w:pPr>
      <w:r>
        <w:rPr>
          <w:rFonts w:ascii="Calibri" w:hAnsi="Calibri" w:cs="Calibri"/>
          <w:sz w:val="24"/>
        </w:rPr>
        <w:tab/>
      </w:r>
      <w:r>
        <w:rPr>
          <w:rFonts w:ascii="Calibri" w:hAnsi="Calibri" w:cs="Calibri"/>
          <w:sz w:val="24"/>
        </w:rPr>
        <w:tab/>
      </w:r>
    </w:p>
    <w:p w14:paraId="113BD1A5" w14:textId="77777777" w:rsidR="00E33BD6" w:rsidRDefault="00E33BD6" w:rsidP="00E33BD6">
      <w:pPr>
        <w:ind w:left="4248" w:firstLine="708"/>
        <w:rPr>
          <w:rFonts w:ascii="Calibri" w:hAnsi="Calibri" w:cs="Calibri"/>
          <w:sz w:val="24"/>
        </w:rPr>
      </w:pPr>
    </w:p>
    <w:p w14:paraId="3EE66C07" w14:textId="77777777" w:rsidR="00E33BD6" w:rsidRDefault="00E33BD6" w:rsidP="00E33BD6">
      <w:pPr>
        <w:ind w:left="4248" w:firstLine="708"/>
        <w:rPr>
          <w:rFonts w:ascii="Calibri" w:hAnsi="Calibri" w:cs="Calibri"/>
          <w:sz w:val="24"/>
        </w:rPr>
      </w:pPr>
      <w:r>
        <w:rPr>
          <w:rFonts w:ascii="Calibri" w:hAnsi="Calibri" w:cs="Calibri"/>
          <w:sz w:val="24"/>
        </w:rPr>
        <w:t>......................................</w:t>
      </w:r>
    </w:p>
    <w:p w14:paraId="28CB0E27" w14:textId="1596C95E" w:rsidR="007573F3" w:rsidRDefault="00E33BD6" w:rsidP="007573F3">
      <w:pPr>
        <w:rPr>
          <w:rFonts w:asciiTheme="minorHAnsi" w:hAnsiTheme="minorHAnsi" w:cstheme="minorHAnsi"/>
          <w:sz w:val="24"/>
        </w:rPr>
      </w:pPr>
      <w:r>
        <w:rPr>
          <w:rFonts w:ascii="Calibri" w:hAnsi="Calibri" w:cs="Calibri"/>
          <w:sz w:val="24"/>
        </w:rPr>
        <w:tab/>
      </w:r>
      <w:r>
        <w:rPr>
          <w:rFonts w:ascii="Calibri" w:hAnsi="Calibri" w:cs="Calibri"/>
          <w:sz w:val="24"/>
        </w:rPr>
        <w:tab/>
      </w:r>
      <w:r>
        <w:rPr>
          <w:rFonts w:ascii="Calibri" w:hAnsi="Calibri" w:cs="Calibri"/>
          <w:sz w:val="24"/>
        </w:rPr>
        <w:tab/>
      </w:r>
      <w:r>
        <w:rPr>
          <w:rFonts w:ascii="Calibri" w:hAnsi="Calibri" w:cs="Calibri"/>
          <w:sz w:val="24"/>
        </w:rPr>
        <w:tab/>
      </w:r>
      <w:r>
        <w:rPr>
          <w:rFonts w:ascii="Calibri" w:hAnsi="Calibri" w:cs="Calibri"/>
          <w:sz w:val="24"/>
        </w:rPr>
        <w:tab/>
      </w:r>
      <w:r>
        <w:rPr>
          <w:rFonts w:ascii="Calibri" w:hAnsi="Calibri" w:cs="Calibri"/>
          <w:sz w:val="24"/>
        </w:rPr>
        <w:tab/>
      </w:r>
      <w:r>
        <w:rPr>
          <w:rFonts w:ascii="Calibri" w:hAnsi="Calibri" w:cs="Calibri"/>
          <w:sz w:val="24"/>
        </w:rPr>
        <w:tab/>
      </w:r>
      <w:r w:rsidR="007573F3">
        <w:rPr>
          <w:rFonts w:ascii="Calibri" w:hAnsi="Calibri" w:cs="Calibri"/>
          <w:sz w:val="24"/>
        </w:rPr>
        <w:t>XXX</w:t>
      </w:r>
    </w:p>
    <w:p w14:paraId="10EABE32" w14:textId="558CAFAC" w:rsidR="00E33BD6" w:rsidRPr="001D3F0B" w:rsidRDefault="00E33BD6" w:rsidP="00E33BD6">
      <w:pPr>
        <w:rPr>
          <w:rFonts w:ascii="Calibri" w:hAnsi="Calibri" w:cs="Calibri"/>
          <w:sz w:val="24"/>
        </w:rPr>
      </w:pPr>
      <w:bookmarkStart w:id="0" w:name="_GoBack"/>
      <w:bookmarkEnd w:id="0"/>
    </w:p>
    <w:p w14:paraId="793940B1" w14:textId="77777777" w:rsidR="007774D7" w:rsidRDefault="007774D7" w:rsidP="007774D7">
      <w:pPr>
        <w:rPr>
          <w:rFonts w:ascii="Calibri" w:hAnsi="Calibri" w:cs="Calibri"/>
          <w:sz w:val="24"/>
        </w:rPr>
      </w:pPr>
      <w:r>
        <w:rPr>
          <w:rFonts w:ascii="Calibri" w:hAnsi="Calibri" w:cs="Calibri"/>
          <w:sz w:val="24"/>
        </w:rPr>
        <w:tab/>
      </w:r>
      <w:r>
        <w:rPr>
          <w:rFonts w:ascii="Calibri" w:hAnsi="Calibri" w:cs="Calibri"/>
          <w:sz w:val="24"/>
        </w:rPr>
        <w:tab/>
      </w:r>
    </w:p>
    <w:p w14:paraId="2473BC9D" w14:textId="77777777" w:rsidR="007774D7" w:rsidRDefault="007774D7" w:rsidP="007774D7">
      <w:pPr>
        <w:ind w:left="4248" w:firstLine="708"/>
        <w:rPr>
          <w:rFonts w:ascii="Calibri" w:hAnsi="Calibri" w:cs="Calibri"/>
          <w:sz w:val="24"/>
        </w:rPr>
      </w:pPr>
    </w:p>
    <w:p w14:paraId="1E2CD8FA" w14:textId="77777777" w:rsidR="000B4BAE" w:rsidRPr="001D3F0B" w:rsidRDefault="000B4BAE" w:rsidP="000B4BAE">
      <w:pPr>
        <w:rPr>
          <w:rFonts w:ascii="Calibri" w:hAnsi="Calibri" w:cs="Calibri"/>
          <w:sz w:val="24"/>
        </w:rPr>
      </w:pPr>
    </w:p>
    <w:p w14:paraId="1E2CD8FB" w14:textId="77777777" w:rsidR="000B4BAE" w:rsidRPr="001D3F0B" w:rsidRDefault="000B4BAE" w:rsidP="000B4BAE">
      <w:pPr>
        <w:pStyle w:val="CZZkladntexttun"/>
        <w:rPr>
          <w:rFonts w:ascii="Calibri" w:hAnsi="Calibri" w:cs="Calibri"/>
          <w:sz w:val="24"/>
        </w:rPr>
      </w:pPr>
    </w:p>
    <w:p w14:paraId="1E2CD8FC" w14:textId="77777777" w:rsidR="001D3F0B" w:rsidRPr="001D3F0B" w:rsidRDefault="001000AD" w:rsidP="001D3F0B">
      <w:pPr>
        <w:jc w:val="center"/>
        <w:rPr>
          <w:rFonts w:ascii="Calibri" w:hAnsi="Calibri" w:cs="Calibri"/>
          <w:b/>
        </w:rPr>
      </w:pPr>
      <w:r>
        <w:rPr>
          <w:rFonts w:ascii="Calibri" w:hAnsi="Calibri" w:cs="Calibri"/>
          <w:b/>
        </w:rPr>
        <w:br w:type="page"/>
      </w:r>
      <w:r w:rsidR="001D3F0B" w:rsidRPr="001D3F0B">
        <w:rPr>
          <w:rFonts w:ascii="Calibri" w:hAnsi="Calibri" w:cs="Calibri"/>
          <w:b/>
        </w:rPr>
        <w:lastRenderedPageBreak/>
        <w:t>Příloha č. 1</w:t>
      </w:r>
    </w:p>
    <w:p w14:paraId="1E2CD8FD" w14:textId="77777777" w:rsidR="001D3F0B" w:rsidRPr="001D3F0B" w:rsidRDefault="001D3F0B" w:rsidP="001D3F0B">
      <w:pPr>
        <w:jc w:val="center"/>
        <w:rPr>
          <w:rFonts w:ascii="Calibri" w:hAnsi="Calibri" w:cs="Calibri"/>
          <w:b/>
        </w:rPr>
      </w:pPr>
      <w:r w:rsidRPr="001D3F0B">
        <w:rPr>
          <w:rFonts w:ascii="Calibri" w:hAnsi="Calibri" w:cs="Calibri"/>
          <w:b/>
        </w:rPr>
        <w:t>Podrobné vymezení plnění Dodavatele a vymezení kupní ceny</w:t>
      </w:r>
    </w:p>
    <w:p w14:paraId="1E2CD8FE" w14:textId="77777777" w:rsidR="001D3F0B" w:rsidRPr="001D3F0B" w:rsidRDefault="001D3F0B">
      <w:pPr>
        <w:rPr>
          <w:rFonts w:ascii="Calibri" w:hAnsi="Calibri" w:cs="Calibri"/>
          <w:i/>
        </w:rPr>
      </w:pPr>
    </w:p>
    <w:p w14:paraId="1E2CD8FF" w14:textId="77777777" w:rsidR="001D3F0B" w:rsidRPr="007573F3" w:rsidRDefault="001D3F0B" w:rsidP="00D44933">
      <w:pPr>
        <w:jc w:val="center"/>
        <w:rPr>
          <w:rFonts w:ascii="Calibri" w:hAnsi="Calibri" w:cs="Calibri"/>
        </w:rPr>
      </w:pPr>
    </w:p>
    <w:p w14:paraId="1E2CD900" w14:textId="441EA75C" w:rsidR="001D3F0B" w:rsidRPr="001D3F0B" w:rsidRDefault="007774D7" w:rsidP="00D44933">
      <w:pPr>
        <w:jc w:val="center"/>
        <w:rPr>
          <w:rFonts w:ascii="Calibri" w:hAnsi="Calibri" w:cs="Calibri"/>
          <w:lang w:val="en-US"/>
        </w:rPr>
      </w:pPr>
      <w:r w:rsidRPr="007774D7">
        <w:rPr>
          <w:noProof/>
        </w:rPr>
        <w:drawing>
          <wp:inline distT="0" distB="0" distL="0" distR="0" wp14:anchorId="636781AC" wp14:editId="67C68ED2">
            <wp:extent cx="5994302" cy="567732"/>
            <wp:effectExtent l="0" t="0" r="698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87381" cy="576548"/>
                    </a:xfrm>
                    <a:prstGeom prst="rect">
                      <a:avLst/>
                    </a:prstGeom>
                    <a:noFill/>
                    <a:ln>
                      <a:noFill/>
                    </a:ln>
                  </pic:spPr>
                </pic:pic>
              </a:graphicData>
            </a:graphic>
          </wp:inline>
        </w:drawing>
      </w:r>
    </w:p>
    <w:sectPr w:rsidR="001D3F0B" w:rsidRPr="001D3F0B" w:rsidSect="002B5683">
      <w:headerReference w:type="default" r:id="rId8"/>
      <w:footerReference w:type="even" r:id="rId9"/>
      <w:footerReference w:type="default" r:id="rId10"/>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058C51" w14:textId="77777777" w:rsidR="001677E5" w:rsidRDefault="001677E5" w:rsidP="00C634EE">
      <w:pPr>
        <w:spacing w:line="240" w:lineRule="auto"/>
      </w:pPr>
      <w:r>
        <w:separator/>
      </w:r>
    </w:p>
  </w:endnote>
  <w:endnote w:type="continuationSeparator" w:id="0">
    <w:p w14:paraId="1C057C2A" w14:textId="77777777" w:rsidR="001677E5" w:rsidRDefault="001677E5" w:rsidP="00C634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CD907" w14:textId="77777777" w:rsidR="00B902E2" w:rsidRDefault="00E967EA">
    <w:pPr>
      <w:pStyle w:val="Zpat"/>
      <w:framePr w:wrap="around" w:vAnchor="text" w:hAnchor="margin" w:xAlign="center" w:y="1"/>
      <w:rPr>
        <w:rStyle w:val="slostrnky"/>
      </w:rPr>
    </w:pPr>
    <w:r>
      <w:rPr>
        <w:rStyle w:val="slostrnky"/>
      </w:rPr>
      <w:fldChar w:fldCharType="begin"/>
    </w:r>
    <w:r w:rsidR="006C0EC3">
      <w:rPr>
        <w:rStyle w:val="slostrnky"/>
      </w:rPr>
      <w:instrText xml:space="preserve">PAGE  </w:instrText>
    </w:r>
    <w:r>
      <w:rPr>
        <w:rStyle w:val="slostrnky"/>
      </w:rPr>
      <w:fldChar w:fldCharType="end"/>
    </w:r>
  </w:p>
  <w:p w14:paraId="1E2CD908" w14:textId="77777777" w:rsidR="00B902E2" w:rsidRDefault="00B902E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CD909" w14:textId="039EA8BB" w:rsidR="00B902E2" w:rsidRDefault="00E967EA">
    <w:pPr>
      <w:pStyle w:val="Zpat"/>
      <w:framePr w:wrap="around" w:vAnchor="text" w:hAnchor="margin" w:xAlign="center" w:y="1"/>
      <w:rPr>
        <w:rStyle w:val="slostrnky"/>
      </w:rPr>
    </w:pPr>
    <w:r>
      <w:rPr>
        <w:rStyle w:val="slostrnky"/>
      </w:rPr>
      <w:fldChar w:fldCharType="begin"/>
    </w:r>
    <w:r w:rsidR="006C0EC3">
      <w:rPr>
        <w:rStyle w:val="slostrnky"/>
      </w:rPr>
      <w:instrText xml:space="preserve">PAGE  </w:instrText>
    </w:r>
    <w:r>
      <w:rPr>
        <w:rStyle w:val="slostrnky"/>
      </w:rPr>
      <w:fldChar w:fldCharType="separate"/>
    </w:r>
    <w:r w:rsidR="007573F3">
      <w:rPr>
        <w:rStyle w:val="slostrnky"/>
        <w:noProof/>
      </w:rPr>
      <w:t>5</w:t>
    </w:r>
    <w:r>
      <w:rPr>
        <w:rStyle w:val="slostrnky"/>
      </w:rPr>
      <w:fldChar w:fldCharType="end"/>
    </w:r>
    <w:r w:rsidR="006C0EC3">
      <w:rPr>
        <w:rStyle w:val="slostrnky"/>
      </w:rPr>
      <w:t>/</w:t>
    </w:r>
    <w:r>
      <w:rPr>
        <w:rStyle w:val="slostrnky"/>
      </w:rPr>
      <w:fldChar w:fldCharType="begin"/>
    </w:r>
    <w:r w:rsidR="006C0EC3">
      <w:rPr>
        <w:rStyle w:val="slostrnky"/>
      </w:rPr>
      <w:instrText xml:space="preserve"> NUMPAGES </w:instrText>
    </w:r>
    <w:r>
      <w:rPr>
        <w:rStyle w:val="slostrnky"/>
      </w:rPr>
      <w:fldChar w:fldCharType="separate"/>
    </w:r>
    <w:r w:rsidR="007573F3">
      <w:rPr>
        <w:rStyle w:val="slostrnky"/>
        <w:noProof/>
      </w:rPr>
      <w:t>5</w:t>
    </w:r>
    <w:r>
      <w:rPr>
        <w:rStyle w:val="slostrnky"/>
      </w:rPr>
      <w:fldChar w:fldCharType="end"/>
    </w:r>
  </w:p>
  <w:p w14:paraId="1E2CD90A" w14:textId="77777777" w:rsidR="00B902E2" w:rsidRDefault="00B902E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A29DD3" w14:textId="77777777" w:rsidR="001677E5" w:rsidRDefault="001677E5" w:rsidP="00C634EE">
      <w:pPr>
        <w:spacing w:line="240" w:lineRule="auto"/>
      </w:pPr>
      <w:r>
        <w:separator/>
      </w:r>
    </w:p>
  </w:footnote>
  <w:footnote w:type="continuationSeparator" w:id="0">
    <w:p w14:paraId="72D82BF9" w14:textId="77777777" w:rsidR="001677E5" w:rsidRDefault="001677E5" w:rsidP="00C634E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CD906" w14:textId="77777777" w:rsidR="00460AE8" w:rsidRDefault="006F63B4">
    <w:pPr>
      <w:pStyle w:val="Zhlav"/>
    </w:pPr>
    <w:r>
      <w:rPr>
        <w:noProof/>
      </w:rPr>
      <w:drawing>
        <wp:inline distT="0" distB="0" distL="0" distR="0" wp14:anchorId="1E2CD90B" wp14:editId="1E2CD90C">
          <wp:extent cx="1647825" cy="609600"/>
          <wp:effectExtent l="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609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DB1BFA"/>
    <w:multiLevelType w:val="multilevel"/>
    <w:tmpl w:val="9BD23826"/>
    <w:lvl w:ilvl="0">
      <w:start w:val="1"/>
      <w:numFmt w:val="upperRoman"/>
      <w:pStyle w:val="CZslolnku"/>
      <w:suff w:val="nothing"/>
      <w:lvlText w:val="%1."/>
      <w:lvlJc w:val="center"/>
      <w:pPr>
        <w:ind w:left="6735" w:hanging="72"/>
      </w:pPr>
      <w:rPr>
        <w:rFonts w:ascii="Calibri" w:hAnsi="Calibri" w:cs="Calibri" w:hint="default"/>
        <w:sz w:val="24"/>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1" w15:restartNumberingAfterBreak="0">
    <w:nsid w:val="43D34936"/>
    <w:multiLevelType w:val="hybridMultilevel"/>
    <w:tmpl w:val="3A4620F0"/>
    <w:lvl w:ilvl="0" w:tplc="FFFFFFFF">
      <w:start w:val="1"/>
      <w:numFmt w:val="decimal"/>
      <w:pStyle w:val="CZodstavec"/>
      <w:lvlText w:val="%1."/>
      <w:lvlJc w:val="left"/>
      <w:pPr>
        <w:tabs>
          <w:tab w:val="num" w:pos="360"/>
        </w:tabs>
        <w:ind w:left="360" w:hanging="360"/>
      </w:pPr>
      <w:rPr>
        <w:rFonts w:hint="default"/>
        <w:b w:val="0"/>
      </w:rPr>
    </w:lvl>
    <w:lvl w:ilvl="1" w:tplc="FFFFFFFF">
      <w:start w:val="1"/>
      <w:numFmt w:val="lowerLetter"/>
      <w:lvlText w:val="%2)"/>
      <w:lvlJc w:val="left"/>
      <w:pPr>
        <w:tabs>
          <w:tab w:val="num" w:pos="927"/>
        </w:tabs>
        <w:ind w:left="927" w:hanging="360"/>
      </w:pPr>
      <w:rPr>
        <w:rFonts w:hint="default"/>
      </w:rPr>
    </w:lvl>
    <w:lvl w:ilvl="2" w:tplc="FFFFFFFF">
      <w:start w:val="1"/>
      <w:numFmt w:val="lowerRoman"/>
      <w:lvlText w:val="%3."/>
      <w:lvlJc w:val="right"/>
      <w:pPr>
        <w:tabs>
          <w:tab w:val="num" w:pos="1876"/>
        </w:tabs>
        <w:ind w:left="1876" w:hanging="180"/>
      </w:pPr>
    </w:lvl>
    <w:lvl w:ilvl="3" w:tplc="FFFFFFFF" w:tentative="1">
      <w:start w:val="1"/>
      <w:numFmt w:val="decimal"/>
      <w:lvlText w:val="%4."/>
      <w:lvlJc w:val="left"/>
      <w:pPr>
        <w:tabs>
          <w:tab w:val="num" w:pos="2596"/>
        </w:tabs>
        <w:ind w:left="2596" w:hanging="360"/>
      </w:pPr>
    </w:lvl>
    <w:lvl w:ilvl="4" w:tplc="FFFFFFFF" w:tentative="1">
      <w:start w:val="1"/>
      <w:numFmt w:val="lowerLetter"/>
      <w:lvlText w:val="%5."/>
      <w:lvlJc w:val="left"/>
      <w:pPr>
        <w:tabs>
          <w:tab w:val="num" w:pos="3316"/>
        </w:tabs>
        <w:ind w:left="3316" w:hanging="360"/>
      </w:pPr>
    </w:lvl>
    <w:lvl w:ilvl="5" w:tplc="FFFFFFFF" w:tentative="1">
      <w:start w:val="1"/>
      <w:numFmt w:val="lowerRoman"/>
      <w:lvlText w:val="%6."/>
      <w:lvlJc w:val="right"/>
      <w:pPr>
        <w:tabs>
          <w:tab w:val="num" w:pos="4036"/>
        </w:tabs>
        <w:ind w:left="4036" w:hanging="180"/>
      </w:pPr>
    </w:lvl>
    <w:lvl w:ilvl="6" w:tplc="FFFFFFFF" w:tentative="1">
      <w:start w:val="1"/>
      <w:numFmt w:val="decimal"/>
      <w:lvlText w:val="%7."/>
      <w:lvlJc w:val="left"/>
      <w:pPr>
        <w:tabs>
          <w:tab w:val="num" w:pos="4756"/>
        </w:tabs>
        <w:ind w:left="4756" w:hanging="360"/>
      </w:pPr>
    </w:lvl>
    <w:lvl w:ilvl="7" w:tplc="FFFFFFFF" w:tentative="1">
      <w:start w:val="1"/>
      <w:numFmt w:val="lowerLetter"/>
      <w:lvlText w:val="%8."/>
      <w:lvlJc w:val="left"/>
      <w:pPr>
        <w:tabs>
          <w:tab w:val="num" w:pos="5476"/>
        </w:tabs>
        <w:ind w:left="5476" w:hanging="360"/>
      </w:pPr>
    </w:lvl>
    <w:lvl w:ilvl="8" w:tplc="FFFFFFFF" w:tentative="1">
      <w:start w:val="1"/>
      <w:numFmt w:val="lowerRoman"/>
      <w:lvlText w:val="%9."/>
      <w:lvlJc w:val="right"/>
      <w:pPr>
        <w:tabs>
          <w:tab w:val="num" w:pos="6196"/>
        </w:tabs>
        <w:ind w:left="6196" w:hanging="180"/>
      </w:pPr>
    </w:lvl>
  </w:abstractNum>
  <w:abstractNum w:abstractNumId="2" w15:restartNumberingAfterBreak="0">
    <w:nsid w:val="5012149C"/>
    <w:multiLevelType w:val="hybridMultilevel"/>
    <w:tmpl w:val="94286BEC"/>
    <w:lvl w:ilvl="0" w:tplc="3676CCB2">
      <w:start w:val="1"/>
      <w:numFmt w:val="lowerLetter"/>
      <w:lvlText w:val="%1)"/>
      <w:lvlJc w:val="left"/>
      <w:pPr>
        <w:ind w:left="1440" w:hanging="360"/>
      </w:pPr>
      <w:rPr>
        <w:rFonts w:hint="default"/>
      </w:rPr>
    </w:lvl>
    <w:lvl w:ilvl="1" w:tplc="04050019" w:tentative="1">
      <w:start w:val="1"/>
      <w:numFmt w:val="lowerLetter"/>
      <w:lvlText w:val="%2."/>
      <w:lvlJc w:val="left"/>
      <w:pPr>
        <w:tabs>
          <w:tab w:val="num" w:pos="396"/>
        </w:tabs>
        <w:ind w:left="396" w:hanging="360"/>
      </w:pPr>
    </w:lvl>
    <w:lvl w:ilvl="2" w:tplc="0405001B" w:tentative="1">
      <w:start w:val="1"/>
      <w:numFmt w:val="lowerRoman"/>
      <w:lvlText w:val="%3."/>
      <w:lvlJc w:val="right"/>
      <w:pPr>
        <w:tabs>
          <w:tab w:val="num" w:pos="1116"/>
        </w:tabs>
        <w:ind w:left="1116" w:hanging="180"/>
      </w:pPr>
    </w:lvl>
    <w:lvl w:ilvl="3" w:tplc="0405000F" w:tentative="1">
      <w:start w:val="1"/>
      <w:numFmt w:val="decimal"/>
      <w:lvlText w:val="%4."/>
      <w:lvlJc w:val="left"/>
      <w:pPr>
        <w:tabs>
          <w:tab w:val="num" w:pos="1836"/>
        </w:tabs>
        <w:ind w:left="1836" w:hanging="360"/>
      </w:pPr>
    </w:lvl>
    <w:lvl w:ilvl="4" w:tplc="04050019" w:tentative="1">
      <w:start w:val="1"/>
      <w:numFmt w:val="lowerLetter"/>
      <w:lvlText w:val="%5."/>
      <w:lvlJc w:val="left"/>
      <w:pPr>
        <w:tabs>
          <w:tab w:val="num" w:pos="2556"/>
        </w:tabs>
        <w:ind w:left="2556" w:hanging="360"/>
      </w:pPr>
    </w:lvl>
    <w:lvl w:ilvl="5" w:tplc="0405001B" w:tentative="1">
      <w:start w:val="1"/>
      <w:numFmt w:val="lowerRoman"/>
      <w:lvlText w:val="%6."/>
      <w:lvlJc w:val="right"/>
      <w:pPr>
        <w:tabs>
          <w:tab w:val="num" w:pos="3276"/>
        </w:tabs>
        <w:ind w:left="3276" w:hanging="180"/>
      </w:pPr>
    </w:lvl>
    <w:lvl w:ilvl="6" w:tplc="0405000F" w:tentative="1">
      <w:start w:val="1"/>
      <w:numFmt w:val="decimal"/>
      <w:lvlText w:val="%7."/>
      <w:lvlJc w:val="left"/>
      <w:pPr>
        <w:tabs>
          <w:tab w:val="num" w:pos="3996"/>
        </w:tabs>
        <w:ind w:left="3996" w:hanging="360"/>
      </w:pPr>
    </w:lvl>
    <w:lvl w:ilvl="7" w:tplc="04050019" w:tentative="1">
      <w:start w:val="1"/>
      <w:numFmt w:val="lowerLetter"/>
      <w:lvlText w:val="%8."/>
      <w:lvlJc w:val="left"/>
      <w:pPr>
        <w:tabs>
          <w:tab w:val="num" w:pos="4716"/>
        </w:tabs>
        <w:ind w:left="4716" w:hanging="360"/>
      </w:pPr>
    </w:lvl>
    <w:lvl w:ilvl="8" w:tplc="0405001B" w:tentative="1">
      <w:start w:val="1"/>
      <w:numFmt w:val="lowerRoman"/>
      <w:lvlText w:val="%9."/>
      <w:lvlJc w:val="right"/>
      <w:pPr>
        <w:tabs>
          <w:tab w:val="num" w:pos="5436"/>
        </w:tabs>
        <w:ind w:left="5436" w:hanging="180"/>
      </w:pPr>
    </w:lvl>
  </w:abstractNum>
  <w:abstractNum w:abstractNumId="3" w15:restartNumberingAfterBreak="0">
    <w:nsid w:val="548361F6"/>
    <w:multiLevelType w:val="hybridMultilevel"/>
    <w:tmpl w:val="4036B77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6010F03"/>
    <w:multiLevelType w:val="hybridMultilevel"/>
    <w:tmpl w:val="3658182A"/>
    <w:lvl w:ilvl="0" w:tplc="5FF24892">
      <w:start w:val="1"/>
      <w:numFmt w:val="decimal"/>
      <w:lvlText w:val="%1."/>
      <w:lvlJc w:val="left"/>
      <w:pPr>
        <w:ind w:hanging="360"/>
      </w:pPr>
      <w:rPr>
        <w:rFonts w:ascii="Calibri" w:eastAsia="Calibri" w:hAnsi="Calibri" w:hint="default"/>
        <w:w w:val="99"/>
        <w:sz w:val="24"/>
        <w:szCs w:val="24"/>
      </w:rPr>
    </w:lvl>
    <w:lvl w:ilvl="1" w:tplc="59C8DCF4">
      <w:start w:val="1"/>
      <w:numFmt w:val="bullet"/>
      <w:lvlText w:val="•"/>
      <w:lvlJc w:val="left"/>
      <w:rPr>
        <w:rFonts w:hint="default"/>
      </w:rPr>
    </w:lvl>
    <w:lvl w:ilvl="2" w:tplc="3FB0B2DA">
      <w:start w:val="1"/>
      <w:numFmt w:val="bullet"/>
      <w:lvlText w:val="•"/>
      <w:lvlJc w:val="left"/>
      <w:rPr>
        <w:rFonts w:hint="default"/>
      </w:rPr>
    </w:lvl>
    <w:lvl w:ilvl="3" w:tplc="EBACD4C0">
      <w:start w:val="1"/>
      <w:numFmt w:val="bullet"/>
      <w:lvlText w:val="•"/>
      <w:lvlJc w:val="left"/>
      <w:rPr>
        <w:rFonts w:hint="default"/>
      </w:rPr>
    </w:lvl>
    <w:lvl w:ilvl="4" w:tplc="56D8F4B0">
      <w:start w:val="1"/>
      <w:numFmt w:val="bullet"/>
      <w:lvlText w:val="•"/>
      <w:lvlJc w:val="left"/>
      <w:rPr>
        <w:rFonts w:hint="default"/>
      </w:rPr>
    </w:lvl>
    <w:lvl w:ilvl="5" w:tplc="B7A816F0">
      <w:start w:val="1"/>
      <w:numFmt w:val="bullet"/>
      <w:lvlText w:val="•"/>
      <w:lvlJc w:val="left"/>
      <w:rPr>
        <w:rFonts w:hint="default"/>
      </w:rPr>
    </w:lvl>
    <w:lvl w:ilvl="6" w:tplc="55FC22CA">
      <w:start w:val="1"/>
      <w:numFmt w:val="bullet"/>
      <w:lvlText w:val="•"/>
      <w:lvlJc w:val="left"/>
      <w:rPr>
        <w:rFonts w:hint="default"/>
      </w:rPr>
    </w:lvl>
    <w:lvl w:ilvl="7" w:tplc="261439C4">
      <w:start w:val="1"/>
      <w:numFmt w:val="bullet"/>
      <w:lvlText w:val="•"/>
      <w:lvlJc w:val="left"/>
      <w:rPr>
        <w:rFonts w:hint="default"/>
      </w:rPr>
    </w:lvl>
    <w:lvl w:ilvl="8" w:tplc="68B6A9BE">
      <w:start w:val="1"/>
      <w:numFmt w:val="bullet"/>
      <w:lvlText w:val="•"/>
      <w:lvlJc w:val="left"/>
      <w:rPr>
        <w:rFonts w:hint="default"/>
      </w:rPr>
    </w:lvl>
  </w:abstractNum>
  <w:num w:numId="1">
    <w:abstractNumId w:val="0"/>
  </w:num>
  <w:num w:numId="2">
    <w:abstractNumId w:val="1"/>
    <w:lvlOverride w:ilvl="0">
      <w:startOverride w:val="1"/>
    </w:lvlOverride>
  </w:num>
  <w:num w:numId="3">
    <w:abstractNumId w:val="1"/>
  </w:num>
  <w:num w:numId="4">
    <w:abstractNumId w:val="1"/>
    <w:lvlOverride w:ilvl="0">
      <w:startOverride w:val="1"/>
    </w:lvlOverride>
  </w:num>
  <w:num w:numId="5">
    <w:abstractNumId w:val="1"/>
    <w:lvlOverride w:ilvl="0">
      <w:startOverride w:val="1"/>
    </w:lvlOverride>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
    <w:lvlOverride w:ilvl="0">
      <w:startOverride w:val="1"/>
    </w:lvlOverride>
  </w:num>
  <w:num w:numId="12">
    <w:abstractNumId w:val="1"/>
    <w:lvlOverride w:ilvl="0">
      <w:startOverride w:val="1"/>
    </w:lvlOverride>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BAE"/>
    <w:rsid w:val="000040F4"/>
    <w:rsid w:val="00022232"/>
    <w:rsid w:val="000413E5"/>
    <w:rsid w:val="00055303"/>
    <w:rsid w:val="00075A0B"/>
    <w:rsid w:val="000B4BAE"/>
    <w:rsid w:val="000C1228"/>
    <w:rsid w:val="000C4543"/>
    <w:rsid w:val="000D51BF"/>
    <w:rsid w:val="001000AD"/>
    <w:rsid w:val="0010145E"/>
    <w:rsid w:val="00106B98"/>
    <w:rsid w:val="00135B1F"/>
    <w:rsid w:val="0013669C"/>
    <w:rsid w:val="00151D46"/>
    <w:rsid w:val="00156A47"/>
    <w:rsid w:val="001677E5"/>
    <w:rsid w:val="00182DE9"/>
    <w:rsid w:val="001B0167"/>
    <w:rsid w:val="001D3F0B"/>
    <w:rsid w:val="001E60BC"/>
    <w:rsid w:val="001F1B2F"/>
    <w:rsid w:val="00215BA9"/>
    <w:rsid w:val="002508C6"/>
    <w:rsid w:val="002547CD"/>
    <w:rsid w:val="002602CC"/>
    <w:rsid w:val="00272A5F"/>
    <w:rsid w:val="00293D2F"/>
    <w:rsid w:val="0029584B"/>
    <w:rsid w:val="00295BC5"/>
    <w:rsid w:val="002B5683"/>
    <w:rsid w:val="002E1969"/>
    <w:rsid w:val="00330F00"/>
    <w:rsid w:val="0035012B"/>
    <w:rsid w:val="00361264"/>
    <w:rsid w:val="00383CE4"/>
    <w:rsid w:val="0039176A"/>
    <w:rsid w:val="003A3E33"/>
    <w:rsid w:val="003D138E"/>
    <w:rsid w:val="00460AE8"/>
    <w:rsid w:val="004927D2"/>
    <w:rsid w:val="00547A7A"/>
    <w:rsid w:val="005823A0"/>
    <w:rsid w:val="00583878"/>
    <w:rsid w:val="00597064"/>
    <w:rsid w:val="00597C75"/>
    <w:rsid w:val="005A2A61"/>
    <w:rsid w:val="005E3ADD"/>
    <w:rsid w:val="005F4694"/>
    <w:rsid w:val="006269C3"/>
    <w:rsid w:val="006332F4"/>
    <w:rsid w:val="00691CDC"/>
    <w:rsid w:val="006A2493"/>
    <w:rsid w:val="006C0EC3"/>
    <w:rsid w:val="006C4B96"/>
    <w:rsid w:val="006F63B4"/>
    <w:rsid w:val="007374C8"/>
    <w:rsid w:val="007412AC"/>
    <w:rsid w:val="007573F3"/>
    <w:rsid w:val="007774D7"/>
    <w:rsid w:val="0079253F"/>
    <w:rsid w:val="007B57E7"/>
    <w:rsid w:val="00823BAE"/>
    <w:rsid w:val="0083511C"/>
    <w:rsid w:val="008B5BC2"/>
    <w:rsid w:val="008C6FB5"/>
    <w:rsid w:val="008F4214"/>
    <w:rsid w:val="00900409"/>
    <w:rsid w:val="00917EF0"/>
    <w:rsid w:val="009376C8"/>
    <w:rsid w:val="00957B68"/>
    <w:rsid w:val="00982AE2"/>
    <w:rsid w:val="00995095"/>
    <w:rsid w:val="009A4032"/>
    <w:rsid w:val="009B5C2E"/>
    <w:rsid w:val="009C76B5"/>
    <w:rsid w:val="00A02270"/>
    <w:rsid w:val="00AA0CF3"/>
    <w:rsid w:val="00AE0A77"/>
    <w:rsid w:val="00AE611D"/>
    <w:rsid w:val="00B128FE"/>
    <w:rsid w:val="00B461AE"/>
    <w:rsid w:val="00B902E2"/>
    <w:rsid w:val="00BB2B81"/>
    <w:rsid w:val="00C14AC9"/>
    <w:rsid w:val="00C56084"/>
    <w:rsid w:val="00C634EE"/>
    <w:rsid w:val="00C97B66"/>
    <w:rsid w:val="00CD2C17"/>
    <w:rsid w:val="00CD3CF6"/>
    <w:rsid w:val="00CE1D01"/>
    <w:rsid w:val="00CF63DA"/>
    <w:rsid w:val="00D30569"/>
    <w:rsid w:val="00D44933"/>
    <w:rsid w:val="00D50D88"/>
    <w:rsid w:val="00D856C2"/>
    <w:rsid w:val="00D93C05"/>
    <w:rsid w:val="00DB0931"/>
    <w:rsid w:val="00DC3DD1"/>
    <w:rsid w:val="00E26C21"/>
    <w:rsid w:val="00E33BD6"/>
    <w:rsid w:val="00E57BE4"/>
    <w:rsid w:val="00E94B2E"/>
    <w:rsid w:val="00E967EA"/>
    <w:rsid w:val="00EB66E9"/>
    <w:rsid w:val="00EE55FD"/>
    <w:rsid w:val="00F2446F"/>
    <w:rsid w:val="00F566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2CD8B0"/>
  <w15:docId w15:val="{6131E167-5363-4509-8A68-6DFFAF38C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B4BAE"/>
    <w:pPr>
      <w:spacing w:line="288" w:lineRule="auto"/>
      <w:jc w:val="both"/>
    </w:pPr>
    <w:rPr>
      <w:rFonts w:ascii="Century Gothic" w:hAnsi="Century Gothic"/>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Zslolnku">
    <w:name w:val="CZ číslo článku"/>
    <w:next w:val="CZNzevlnku"/>
    <w:rsid w:val="000B4BAE"/>
    <w:pPr>
      <w:numPr>
        <w:numId w:val="1"/>
      </w:numPr>
      <w:spacing w:before="360" w:after="120"/>
      <w:jc w:val="center"/>
    </w:pPr>
    <w:rPr>
      <w:rFonts w:ascii="Century Gothic" w:hAnsi="Century Gothic"/>
      <w:b/>
      <w:szCs w:val="24"/>
    </w:rPr>
  </w:style>
  <w:style w:type="paragraph" w:customStyle="1" w:styleId="CZNzevlnku">
    <w:name w:val="CZ Název článku"/>
    <w:basedOn w:val="Normln"/>
    <w:rsid w:val="000B4BAE"/>
    <w:pPr>
      <w:spacing w:after="240"/>
      <w:jc w:val="center"/>
    </w:pPr>
    <w:rPr>
      <w:b/>
    </w:rPr>
  </w:style>
  <w:style w:type="paragraph" w:customStyle="1" w:styleId="CZodstavec">
    <w:name w:val="CZ odstavec"/>
    <w:rsid w:val="000B4BAE"/>
    <w:pPr>
      <w:numPr>
        <w:numId w:val="2"/>
      </w:numPr>
      <w:spacing w:after="120" w:line="288" w:lineRule="auto"/>
      <w:jc w:val="both"/>
    </w:pPr>
    <w:rPr>
      <w:rFonts w:ascii="Century Gothic" w:hAnsi="Century Gothic"/>
      <w:szCs w:val="24"/>
    </w:rPr>
  </w:style>
  <w:style w:type="paragraph" w:customStyle="1" w:styleId="CZerven">
    <w:name w:val="CZ červeně"/>
    <w:basedOn w:val="Normln"/>
    <w:rsid w:val="000B4BAE"/>
    <w:rPr>
      <w:i/>
      <w:color w:val="FF0000"/>
    </w:rPr>
  </w:style>
  <w:style w:type="paragraph" w:customStyle="1" w:styleId="CZerventun">
    <w:name w:val="CZ červeně tučně"/>
    <w:basedOn w:val="Normln"/>
    <w:rsid w:val="000B4BAE"/>
    <w:rPr>
      <w:b/>
      <w:color w:val="FF0000"/>
    </w:rPr>
  </w:style>
  <w:style w:type="paragraph" w:customStyle="1" w:styleId="CZZkladntexttun">
    <w:name w:val="CZ Základní text tučně"/>
    <w:basedOn w:val="Normln"/>
    <w:rsid w:val="000B4BAE"/>
    <w:rPr>
      <w:b/>
    </w:rPr>
  </w:style>
  <w:style w:type="character" w:customStyle="1" w:styleId="CZervenChar">
    <w:name w:val="CZ červeně Char"/>
    <w:rsid w:val="000B4BAE"/>
    <w:rPr>
      <w:rFonts w:ascii="Century Gothic" w:eastAsia="Calibri" w:hAnsi="Century Gothic"/>
      <w:i/>
      <w:color w:val="FF0000"/>
      <w:szCs w:val="24"/>
      <w:lang w:val="cs-CZ" w:eastAsia="cs-CZ" w:bidi="ar-SA"/>
    </w:rPr>
  </w:style>
  <w:style w:type="character" w:customStyle="1" w:styleId="CZZkladntexttunChar">
    <w:name w:val="CZ Základní text tučně Char"/>
    <w:rsid w:val="000B4BAE"/>
    <w:rPr>
      <w:rFonts w:ascii="Century Gothic" w:eastAsia="Calibri" w:hAnsi="Century Gothic"/>
      <w:b/>
      <w:szCs w:val="24"/>
      <w:lang w:val="cs-CZ" w:eastAsia="cs-CZ" w:bidi="ar-SA"/>
    </w:rPr>
  </w:style>
  <w:style w:type="paragraph" w:styleId="Zpat">
    <w:name w:val="footer"/>
    <w:basedOn w:val="Normln"/>
    <w:link w:val="ZpatChar"/>
    <w:semiHidden/>
    <w:rsid w:val="000B4BAE"/>
    <w:pPr>
      <w:tabs>
        <w:tab w:val="center" w:pos="4536"/>
        <w:tab w:val="right" w:pos="9072"/>
      </w:tabs>
    </w:pPr>
  </w:style>
  <w:style w:type="character" w:customStyle="1" w:styleId="ZpatChar">
    <w:name w:val="Zápatí Char"/>
    <w:link w:val="Zpat"/>
    <w:semiHidden/>
    <w:rsid w:val="000B4BAE"/>
    <w:rPr>
      <w:rFonts w:ascii="Century Gothic" w:eastAsia="Calibri" w:hAnsi="Century Gothic" w:cs="Times New Roman"/>
      <w:sz w:val="20"/>
      <w:szCs w:val="24"/>
      <w:lang w:eastAsia="cs-CZ"/>
    </w:rPr>
  </w:style>
  <w:style w:type="character" w:styleId="slostrnky">
    <w:name w:val="page number"/>
    <w:semiHidden/>
    <w:rsid w:val="000B4BAE"/>
    <w:rPr>
      <w:rFonts w:ascii="Century Gothic" w:hAnsi="Century Gothic"/>
      <w:sz w:val="18"/>
    </w:rPr>
  </w:style>
  <w:style w:type="paragraph" w:customStyle="1" w:styleId="CZpsm">
    <w:name w:val="CZ písm."/>
    <w:rsid w:val="000B4BAE"/>
    <w:pPr>
      <w:tabs>
        <w:tab w:val="left" w:pos="1247"/>
      </w:tabs>
      <w:spacing w:after="120"/>
      <w:jc w:val="both"/>
    </w:pPr>
    <w:rPr>
      <w:rFonts w:ascii="Century Gothic" w:hAnsi="Century Gothic"/>
      <w:szCs w:val="24"/>
    </w:rPr>
  </w:style>
  <w:style w:type="paragraph" w:customStyle="1" w:styleId="StylCZervenPodtrenZa6b">
    <w:name w:val="Styl CZ červeně + Podtržení Za:  6 b."/>
    <w:basedOn w:val="CZerven"/>
    <w:rsid w:val="000B4BAE"/>
    <w:pPr>
      <w:spacing w:after="120"/>
    </w:pPr>
    <w:rPr>
      <w:iCs/>
    </w:rPr>
  </w:style>
  <w:style w:type="paragraph" w:styleId="Odstavecseseznamem">
    <w:name w:val="List Paragraph"/>
    <w:basedOn w:val="Normln"/>
    <w:uiPriority w:val="34"/>
    <w:qFormat/>
    <w:rsid w:val="00A02270"/>
    <w:pPr>
      <w:ind w:left="720"/>
      <w:contextualSpacing/>
    </w:pPr>
  </w:style>
  <w:style w:type="character" w:styleId="Odkaznakoment">
    <w:name w:val="annotation reference"/>
    <w:uiPriority w:val="99"/>
    <w:semiHidden/>
    <w:unhideWhenUsed/>
    <w:rsid w:val="00E94B2E"/>
    <w:rPr>
      <w:sz w:val="16"/>
      <w:szCs w:val="16"/>
    </w:rPr>
  </w:style>
  <w:style w:type="paragraph" w:styleId="Textkomente">
    <w:name w:val="annotation text"/>
    <w:basedOn w:val="Normln"/>
    <w:link w:val="TextkomenteChar"/>
    <w:uiPriority w:val="99"/>
    <w:semiHidden/>
    <w:unhideWhenUsed/>
    <w:rsid w:val="00E94B2E"/>
    <w:pPr>
      <w:spacing w:line="240" w:lineRule="auto"/>
    </w:pPr>
    <w:rPr>
      <w:szCs w:val="20"/>
    </w:rPr>
  </w:style>
  <w:style w:type="character" w:customStyle="1" w:styleId="TextkomenteChar">
    <w:name w:val="Text komentáře Char"/>
    <w:link w:val="Textkomente"/>
    <w:uiPriority w:val="99"/>
    <w:semiHidden/>
    <w:rsid w:val="00E94B2E"/>
    <w:rPr>
      <w:rFonts w:ascii="Century Gothic" w:eastAsia="Calibri" w:hAnsi="Century Gothic"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94B2E"/>
    <w:rPr>
      <w:b/>
      <w:bCs/>
    </w:rPr>
  </w:style>
  <w:style w:type="character" w:customStyle="1" w:styleId="PedmtkomenteChar">
    <w:name w:val="Předmět komentáře Char"/>
    <w:link w:val="Pedmtkomente"/>
    <w:uiPriority w:val="99"/>
    <w:semiHidden/>
    <w:rsid w:val="00E94B2E"/>
    <w:rPr>
      <w:rFonts w:ascii="Century Gothic" w:eastAsia="Calibri" w:hAnsi="Century Gothic" w:cs="Times New Roman"/>
      <w:b/>
      <w:bCs/>
      <w:sz w:val="20"/>
      <w:szCs w:val="20"/>
      <w:lang w:eastAsia="cs-CZ"/>
    </w:rPr>
  </w:style>
  <w:style w:type="paragraph" w:styleId="Textbubliny">
    <w:name w:val="Balloon Text"/>
    <w:basedOn w:val="Normln"/>
    <w:link w:val="TextbublinyChar"/>
    <w:uiPriority w:val="99"/>
    <w:semiHidden/>
    <w:unhideWhenUsed/>
    <w:rsid w:val="00E94B2E"/>
    <w:pPr>
      <w:spacing w:line="240" w:lineRule="auto"/>
    </w:pPr>
    <w:rPr>
      <w:rFonts w:ascii="Tahoma" w:hAnsi="Tahoma" w:cs="Tahoma"/>
      <w:sz w:val="16"/>
      <w:szCs w:val="16"/>
    </w:rPr>
  </w:style>
  <w:style w:type="character" w:customStyle="1" w:styleId="TextbublinyChar">
    <w:name w:val="Text bubliny Char"/>
    <w:link w:val="Textbubliny"/>
    <w:uiPriority w:val="99"/>
    <w:semiHidden/>
    <w:rsid w:val="00E94B2E"/>
    <w:rPr>
      <w:rFonts w:ascii="Tahoma" w:eastAsia="Calibri" w:hAnsi="Tahoma" w:cs="Tahoma"/>
      <w:sz w:val="16"/>
      <w:szCs w:val="16"/>
      <w:lang w:eastAsia="cs-CZ"/>
    </w:rPr>
  </w:style>
  <w:style w:type="paragraph" w:styleId="Zhlav">
    <w:name w:val="header"/>
    <w:basedOn w:val="Normln"/>
    <w:link w:val="ZhlavChar"/>
    <w:uiPriority w:val="99"/>
    <w:unhideWhenUsed/>
    <w:rsid w:val="00460AE8"/>
    <w:pPr>
      <w:tabs>
        <w:tab w:val="center" w:pos="4536"/>
        <w:tab w:val="right" w:pos="9072"/>
      </w:tabs>
    </w:pPr>
  </w:style>
  <w:style w:type="character" w:customStyle="1" w:styleId="ZhlavChar">
    <w:name w:val="Záhlaví Char"/>
    <w:link w:val="Zhlav"/>
    <w:uiPriority w:val="99"/>
    <w:rsid w:val="00460AE8"/>
    <w:rPr>
      <w:rFonts w:ascii="Century Gothic" w:hAnsi="Century Gothic"/>
      <w:szCs w:val="24"/>
    </w:rPr>
  </w:style>
  <w:style w:type="character" w:styleId="Hypertextovodkaz">
    <w:name w:val="Hyperlink"/>
    <w:uiPriority w:val="99"/>
    <w:unhideWhenUsed/>
    <w:rsid w:val="00B128FE"/>
    <w:rPr>
      <w:color w:val="0000FF"/>
      <w:u w:val="single"/>
    </w:rPr>
  </w:style>
  <w:style w:type="paragraph" w:styleId="Zkladntext">
    <w:name w:val="Body Text"/>
    <w:basedOn w:val="Normln"/>
    <w:link w:val="ZkladntextChar"/>
    <w:uiPriority w:val="1"/>
    <w:qFormat/>
    <w:rsid w:val="00DC3DD1"/>
    <w:pPr>
      <w:widowControl w:val="0"/>
      <w:spacing w:line="240" w:lineRule="auto"/>
      <w:ind w:left="116"/>
      <w:jc w:val="left"/>
    </w:pPr>
    <w:rPr>
      <w:rFonts w:ascii="Calibri" w:hAnsi="Calibri"/>
      <w:sz w:val="24"/>
      <w:lang w:val="en-US" w:eastAsia="en-US"/>
    </w:rPr>
  </w:style>
  <w:style w:type="character" w:customStyle="1" w:styleId="ZkladntextChar">
    <w:name w:val="Základní text Char"/>
    <w:link w:val="Zkladntext"/>
    <w:uiPriority w:val="1"/>
    <w:rsid w:val="00DC3DD1"/>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227949">
      <w:bodyDiv w:val="1"/>
      <w:marLeft w:val="0"/>
      <w:marRight w:val="0"/>
      <w:marTop w:val="0"/>
      <w:marBottom w:val="0"/>
      <w:divBdr>
        <w:top w:val="none" w:sz="0" w:space="0" w:color="auto"/>
        <w:left w:val="none" w:sz="0" w:space="0" w:color="auto"/>
        <w:bottom w:val="none" w:sz="0" w:space="0" w:color="auto"/>
        <w:right w:val="none" w:sz="0" w:space="0" w:color="auto"/>
      </w:divBdr>
    </w:div>
    <w:div w:id="1901397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865</Words>
  <Characters>5107</Characters>
  <Application>Microsoft Office Word</Application>
  <DocSecurity>0</DocSecurity>
  <Lines>42</Lines>
  <Paragraphs>11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Plesnik</dc:creator>
  <cp:lastModifiedBy>Kateřina DVOŘÁKOVÁ</cp:lastModifiedBy>
  <cp:revision>3</cp:revision>
  <cp:lastPrinted>2017-12-06T11:43:00Z</cp:lastPrinted>
  <dcterms:created xsi:type="dcterms:W3CDTF">2017-12-06T11:58:00Z</dcterms:created>
  <dcterms:modified xsi:type="dcterms:W3CDTF">2017-12-15T14:23:00Z</dcterms:modified>
</cp:coreProperties>
</file>