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C227C6" w:rsidRPr="00C227C6">
        <w:rPr>
          <w:rFonts w:cs="Arial"/>
          <w:b/>
          <w:sz w:val="28"/>
          <w:szCs w:val="28"/>
        </w:rPr>
        <w:t>OLA-MN-251/2017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C227C6" w:rsidRPr="00C227C6">
        <w:rPr>
          <w:rFonts w:cs="Arial"/>
          <w:b/>
          <w:bCs/>
          <w:sz w:val="28"/>
          <w:szCs w:val="28"/>
        </w:rPr>
        <w:t>CZ.03</w:t>
      </w:r>
      <w:r w:rsidR="00C227C6">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C227C6" w:rsidRPr="00C227C6">
        <w:t xml:space="preserve">Ing. </w:t>
      </w:r>
      <w:r w:rsidR="00C227C6">
        <w:rPr>
          <w:szCs w:val="20"/>
        </w:rPr>
        <w:t>Bořivoj Novotný</w:t>
      </w:r>
      <w:r w:rsidRPr="004521C7">
        <w:rPr>
          <w:rFonts w:cs="Arial"/>
          <w:szCs w:val="20"/>
        </w:rPr>
        <w:t xml:space="preserve">, </w:t>
      </w:r>
      <w:r w:rsidR="00C227C6" w:rsidRPr="00C227C6">
        <w:t>ředitel Odboru</w:t>
      </w:r>
      <w:r w:rsidR="00C227C6">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C227C6" w:rsidRPr="00C227C6">
        <w:t>Dobrovského 1278</w:t>
      </w:r>
      <w:r w:rsidR="00C227C6">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227C6" w:rsidRPr="00C227C6">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C227C6" w:rsidRPr="00C227C6">
        <w:t>Úřad práce</w:t>
      </w:r>
      <w:r w:rsidR="00C227C6">
        <w:rPr>
          <w:szCs w:val="20"/>
        </w:rPr>
        <w:t xml:space="preserve"> ČR – Krajská pobočka Olomouc, </w:t>
      </w:r>
      <w:proofErr w:type="spellStart"/>
      <w:r w:rsidR="00C227C6">
        <w:rPr>
          <w:szCs w:val="20"/>
        </w:rPr>
        <w:t>Vejdovského</w:t>
      </w:r>
      <w:proofErr w:type="spellEnd"/>
      <w:r w:rsidR="00C227C6">
        <w:rPr>
          <w:szCs w:val="20"/>
        </w:rPr>
        <w:t xml:space="preserve"> </w:t>
      </w:r>
      <w:r w:rsidR="00C227C6">
        <w:rPr>
          <w:szCs w:val="20"/>
        </w:rPr>
        <w:br/>
        <w:t>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337AD6">
        <w:t>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C227C6"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C227C6" w:rsidRPr="00C227C6">
        <w:t>A</w:t>
      </w:r>
      <w:r w:rsidR="00C227C6">
        <w:t>G</w:t>
      </w:r>
      <w:r w:rsidR="00C227C6" w:rsidRPr="00C227C6">
        <w:t>POL s</w:t>
      </w:r>
      <w:r w:rsidR="00C227C6">
        <w:rPr>
          <w:szCs w:val="20"/>
        </w:rPr>
        <w:t>.r.o.</w:t>
      </w:r>
    </w:p>
    <w:p w:rsidR="000E23BB" w:rsidRPr="004521C7" w:rsidRDefault="00C227C6"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C227C6">
        <w:rPr>
          <w:noProof/>
        </w:rPr>
        <w:t>Ing. Ondřej</w:t>
      </w:r>
      <w:r>
        <w:rPr>
          <w:noProof/>
          <w:szCs w:val="20"/>
        </w:rPr>
        <w:t xml:space="preserve"> Vaculín, Ph.D.</w:t>
      </w:r>
    </w:p>
    <w:p w:rsidR="000E23BB" w:rsidRPr="004521C7" w:rsidRDefault="00C227C6"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C227C6">
        <w:t>Jungmannova č</w:t>
      </w:r>
      <w:r>
        <w:rPr>
          <w:szCs w:val="20"/>
        </w:rPr>
        <w:t>. p. 153/12, Hodolany,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227C6" w:rsidRPr="00C227C6">
        <w:t>28597044</w:t>
      </w:r>
    </w:p>
    <w:p w:rsidR="00C2620A" w:rsidRPr="004521C7" w:rsidRDefault="00C227C6" w:rsidP="00C2620A">
      <w:pPr>
        <w:tabs>
          <w:tab w:val="left" w:pos="2977"/>
        </w:tabs>
        <w:ind w:left="2977" w:hanging="2977"/>
        <w:rPr>
          <w:rFonts w:cs="Arial"/>
          <w:szCs w:val="20"/>
        </w:rPr>
      </w:pPr>
      <w:r w:rsidRPr="00C227C6">
        <w:rPr>
          <w:rFonts w:cs="Arial"/>
          <w:noProof/>
          <w:szCs w:val="20"/>
        </w:rPr>
        <w:t>adresa provozovny:</w:t>
      </w:r>
      <w:r w:rsidR="00C2620A" w:rsidRPr="004521C7">
        <w:rPr>
          <w:rFonts w:cs="Arial"/>
          <w:szCs w:val="20"/>
        </w:rPr>
        <w:tab/>
      </w:r>
      <w:r w:rsidRPr="00C227C6">
        <w:t>Jungmannova č</w:t>
      </w:r>
      <w:r>
        <w:rPr>
          <w:szCs w:val="20"/>
        </w:rPr>
        <w:t>. p. 153/12, Hodolany, 779 00 Olomouc 9</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337AD6">
        <w:t>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C227C6" w:rsidRPr="00C227C6">
        <w:rPr>
          <w:bCs/>
        </w:rPr>
        <w:t>Podpora odborného</w:t>
      </w:r>
      <w:r w:rsidR="00C227C6">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C227C6" w:rsidRPr="00C227C6">
        <w:rPr>
          <w:bCs/>
        </w:rPr>
        <w:t>CZ.03</w:t>
      </w:r>
      <w:r w:rsidR="00C227C6">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C227C6" w:rsidRPr="00C227C6">
        <w:t>Implementace programů</w:t>
      </w:r>
      <w:r w:rsidR="00C227C6">
        <w:rPr>
          <w:szCs w:val="20"/>
        </w:rPr>
        <w:t xml:space="preserve"> </w:t>
      </w:r>
      <w:proofErr w:type="spellStart"/>
      <w:r w:rsidR="00C227C6">
        <w:rPr>
          <w:szCs w:val="20"/>
        </w:rPr>
        <w:t>Win</w:t>
      </w:r>
      <w:proofErr w:type="spellEnd"/>
      <w:r w:rsidR="00C227C6">
        <w:rPr>
          <w:szCs w:val="20"/>
        </w:rPr>
        <w:t xml:space="preserve"> </w:t>
      </w:r>
      <w:proofErr w:type="spellStart"/>
      <w:r w:rsidR="00C227C6">
        <w:rPr>
          <w:szCs w:val="20"/>
        </w:rPr>
        <w:t>Plan</w:t>
      </w:r>
      <w:proofErr w:type="spellEnd"/>
      <w:r w:rsidR="00C227C6">
        <w:rPr>
          <w:szCs w:val="20"/>
        </w:rPr>
        <w:t xml:space="preserve">, </w:t>
      </w:r>
      <w:proofErr w:type="spellStart"/>
      <w:r w:rsidR="00C227C6">
        <w:rPr>
          <w:szCs w:val="20"/>
        </w:rPr>
        <w:t>Hydcheck</w:t>
      </w:r>
      <w:proofErr w:type="spellEnd"/>
      <w:r w:rsidR="00C227C6">
        <w:rPr>
          <w:szCs w:val="20"/>
        </w:rPr>
        <w:t xml:space="preserve"> 2 a </w:t>
      </w:r>
      <w:proofErr w:type="spellStart"/>
      <w:r w:rsidR="00C227C6">
        <w:rPr>
          <w:szCs w:val="20"/>
        </w:rPr>
        <w:t>Epanet</w:t>
      </w:r>
      <w:proofErr w:type="spellEnd"/>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C227C6" w:rsidRPr="00C227C6">
        <w:t>80,00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C227C6" w:rsidRPr="00C227C6">
        <w:t>59,00</w:t>
      </w:r>
      <w:r>
        <w:rPr>
          <w:lang w:val="en-US"/>
        </w:rPr>
        <w:tab/>
      </w:r>
      <w:r w:rsidR="00E53B1B" w:rsidRPr="00E53B1B">
        <w:t>vyučovacích</w:t>
      </w:r>
      <w:r w:rsidR="00E53B1B">
        <w:t> </w:t>
      </w:r>
      <w:r w:rsidRPr="00B75BEF">
        <w:t>hodin</w:t>
      </w:r>
      <w:r w:rsidRPr="00B75BEF">
        <w:br/>
      </w:r>
      <w:r w:rsidRPr="00B75BEF">
        <w:tab/>
        <w:t>- praktická příprava:</w:t>
      </w:r>
      <w:r>
        <w:tab/>
      </w:r>
      <w:r w:rsidR="00C227C6" w:rsidRPr="00C227C6">
        <w:t>20,00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C227C6" w:rsidRPr="00C227C6">
        <w:t>1,00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337AD6">
        <w:rPr>
          <w:szCs w:val="20"/>
        </w:rPr>
        <w:t>xxxxxxxxxxx</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C227C6" w:rsidRPr="00C227C6">
        <w:t>5.1</w:t>
      </w:r>
      <w:r w:rsidR="00C227C6">
        <w:rPr>
          <w:szCs w:val="20"/>
        </w:rPr>
        <w:t>.2018</w:t>
      </w:r>
      <w:r w:rsidR="000E23BB" w:rsidRPr="009218DC">
        <w:br/>
      </w:r>
      <w:r w:rsidRPr="009218DC">
        <w:t xml:space="preserve">Datum </w:t>
      </w:r>
      <w:r w:rsidR="005579D7">
        <w:t>ukončení</w:t>
      </w:r>
      <w:r w:rsidR="00AA5674">
        <w:t>:</w:t>
      </w:r>
      <w:r w:rsidR="00113907">
        <w:tab/>
      </w:r>
      <w:r w:rsidR="00943374" w:rsidRPr="009218DC">
        <w:t xml:space="preserve"> </w:t>
      </w:r>
      <w:r w:rsidR="00C227C6" w:rsidRPr="00C227C6">
        <w:t>24.4</w:t>
      </w:r>
      <w:r w:rsidR="00C227C6">
        <w:rPr>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C227C6" w:rsidRPr="00C227C6">
        <w:t>Závěrečný test</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C227C6" w:rsidRPr="00C227C6">
        <w:t>14</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C227C6" w:rsidRPr="00C227C6">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C227C6"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C227C6" w:rsidRPr="00C227C6">
        <w:rPr>
          <w:b/>
          <w:szCs w:val="20"/>
        </w:rPr>
        <w:t>340 760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C227C6">
        <w:rPr>
          <w:szCs w:val="20"/>
        </w:rPr>
        <w:t>221 760</w:t>
      </w:r>
      <w:r w:rsidR="00C13AD5">
        <w:rPr>
          <w:rFonts w:cs="Arial"/>
          <w:szCs w:val="20"/>
        </w:rPr>
        <w:t xml:space="preserve"> </w:t>
      </w:r>
      <w:r w:rsidR="00C13AD5" w:rsidRPr="009E7648">
        <w:t>Kč</w:t>
      </w:r>
      <w:r w:rsidR="00C13AD5" w:rsidRPr="00556278">
        <w:t xml:space="preserve"> a maximální výše příspěvku na vzdělávací aktivity činí </w:t>
      </w:r>
      <w:r w:rsidR="00C227C6" w:rsidRPr="00C227C6">
        <w:rPr>
          <w:bCs/>
          <w:lang w:val="en-US"/>
        </w:rPr>
        <w:t>119 000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C227C6" w:rsidRPr="00C227C6">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C227C6" w:rsidRPr="00C227C6">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5D3993" w:rsidRDefault="00C227C6" w:rsidP="001C4C77">
      <w:pPr>
        <w:pStyle w:val="BoddohodyII"/>
        <w:keepNext/>
        <w:numPr>
          <w:ilvl w:val="0"/>
          <w:numId w:val="0"/>
        </w:numPr>
      </w:pPr>
      <w:r>
        <w:t>V</w:t>
      </w:r>
      <w:r>
        <w:rPr>
          <w:szCs w:val="20"/>
        </w:rPr>
        <w:t xml:space="preserve"> Olomouci</w:t>
      </w:r>
      <w:r w:rsidR="005D3993">
        <w:t xml:space="preserve"> dne </w:t>
      </w:r>
      <w:r w:rsidR="004C0F68">
        <w:t>15.12.2017</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C227C6" w:rsidP="001C4C77">
      <w:pPr>
        <w:keepNext/>
        <w:keepLines/>
        <w:jc w:val="center"/>
        <w:rPr>
          <w:rFonts w:cs="Arial"/>
          <w:szCs w:val="20"/>
        </w:rPr>
      </w:pPr>
      <w:r w:rsidRPr="00C227C6">
        <w:t>Ing. Ondřej</w:t>
      </w:r>
      <w:r>
        <w:rPr>
          <w:szCs w:val="20"/>
        </w:rPr>
        <w:t xml:space="preserve"> </w:t>
      </w:r>
      <w:proofErr w:type="spellStart"/>
      <w:r>
        <w:rPr>
          <w:szCs w:val="20"/>
        </w:rPr>
        <w:t>Vaculín</w:t>
      </w:r>
      <w:proofErr w:type="spellEnd"/>
      <w:r>
        <w:rPr>
          <w:szCs w:val="20"/>
        </w:rPr>
        <w:t>, Ph.D.</w:t>
      </w:r>
      <w:r>
        <w:rPr>
          <w:szCs w:val="20"/>
        </w:rPr>
        <w:tab/>
      </w:r>
      <w:r>
        <w:rPr>
          <w:szCs w:val="20"/>
        </w:rPr>
        <w:br/>
      </w:r>
      <w:proofErr w:type="spellStart"/>
      <w:r>
        <w:rPr>
          <w:szCs w:val="20"/>
        </w:rPr>
        <w:t>AgPOL</w:t>
      </w:r>
      <w:proofErr w:type="spellEnd"/>
      <w:r>
        <w:rPr>
          <w:szCs w:val="20"/>
        </w:rPr>
        <w:t xml:space="preserve">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C227C6" w:rsidP="001C4C77">
      <w:pPr>
        <w:keepNext/>
        <w:tabs>
          <w:tab w:val="center" w:pos="1800"/>
          <w:tab w:val="center" w:pos="7200"/>
        </w:tabs>
        <w:jc w:val="center"/>
      </w:pPr>
      <w:r w:rsidRPr="00C227C6">
        <w:t xml:space="preserve">Ing. </w:t>
      </w:r>
      <w:r>
        <w:rPr>
          <w:szCs w:val="20"/>
        </w:rPr>
        <w:t>Bořivoj Novotný</w:t>
      </w:r>
    </w:p>
    <w:p w:rsidR="00580136" w:rsidRDefault="00C227C6" w:rsidP="00580136">
      <w:pPr>
        <w:tabs>
          <w:tab w:val="center" w:pos="1800"/>
          <w:tab w:val="center" w:pos="7200"/>
        </w:tabs>
        <w:jc w:val="center"/>
      </w:pPr>
      <w:r w:rsidRPr="00C227C6">
        <w:t>ředitel Odboru</w:t>
      </w:r>
      <w:r>
        <w:rPr>
          <w:szCs w:val="20"/>
        </w:rPr>
        <w:t xml:space="preserve"> zaměstnanosti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C227C6" w:rsidRPr="00C227C6">
        <w:t>Hana Doubravská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C227C6" w:rsidRPr="00C227C6">
        <w:t>950 141</w:t>
      </w:r>
      <w:r w:rsidR="00C227C6">
        <w:rPr>
          <w:szCs w:val="20"/>
        </w:rPr>
        <w:t xml:space="preserve"> 462</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944" w:rsidRDefault="00A47944">
      <w:r>
        <w:separator/>
      </w:r>
    </w:p>
  </w:endnote>
  <w:endnote w:type="continuationSeparator" w:id="0">
    <w:p w:rsidR="00A47944" w:rsidRDefault="00A4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7C6" w:rsidRDefault="00C227C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227C6" w:rsidRPr="00C227C6">
      <w:rPr>
        <w:i/>
      </w:rPr>
      <w:t>OLA-MN-251/2017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4C0F68">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4C0F68">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227C6" w:rsidRPr="00C227C6">
      <w:rPr>
        <w:i/>
      </w:rPr>
      <w:t>OLA-MN-251/2017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4C0F68">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4C0F68">
      <w:rPr>
        <w:rStyle w:val="slostrnky"/>
        <w:noProof/>
      </w:rPr>
      <w:t>1</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944" w:rsidRDefault="00A47944">
      <w:r>
        <w:separator/>
      </w:r>
    </w:p>
  </w:footnote>
  <w:footnote w:type="continuationSeparator" w:id="0">
    <w:p w:rsidR="00A47944" w:rsidRDefault="00A47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7C6" w:rsidRDefault="00C227C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227C6">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37AD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0F68"/>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47944"/>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27C6"/>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639"/>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D1A9B-5DEC-4C62-899A-9B18049A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4142</Words>
  <Characters>24444</Characters>
  <Application>Microsoft Office Word</Application>
  <DocSecurity>0</DocSecurity>
  <Lines>203</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28529</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MPSV123</dc:creator>
  <cp:lastModifiedBy>MPSV123</cp:lastModifiedBy>
  <cp:revision>3</cp:revision>
  <cp:lastPrinted>2017-12-15T08:48:00Z</cp:lastPrinted>
  <dcterms:created xsi:type="dcterms:W3CDTF">2017-12-15T08:57:00Z</dcterms:created>
  <dcterms:modified xsi:type="dcterms:W3CDTF">2017-12-15T12:42:00Z</dcterms:modified>
</cp:coreProperties>
</file>