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7F" w:rsidRDefault="00D84794">
      <w:pPr>
        <w:pStyle w:val="Nadpis10"/>
        <w:keepNext/>
        <w:keepLines/>
        <w:framePr w:w="1954" w:h="374" w:wrap="none" w:vAnchor="text" w:hAnchor="page" w:x="9291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42537F" w:rsidRDefault="0042537F">
      <w:pPr>
        <w:spacing w:after="360" w:line="14" w:lineRule="exact"/>
      </w:pPr>
    </w:p>
    <w:p w:rsidR="0042537F" w:rsidRDefault="0042537F">
      <w:pPr>
        <w:spacing w:line="14" w:lineRule="exact"/>
        <w:sectPr w:rsidR="0042537F">
          <w:footerReference w:type="default" r:id="rId6"/>
          <w:pgSz w:w="11900" w:h="16840"/>
          <w:pgMar w:top="301" w:right="657" w:bottom="489" w:left="261" w:header="0" w:footer="3" w:gutter="0"/>
          <w:pgNumType w:start="1"/>
          <w:cols w:space="720"/>
          <w:noEndnote/>
          <w:docGrid w:linePitch="360"/>
        </w:sectPr>
      </w:pPr>
    </w:p>
    <w:p w:rsidR="0042537F" w:rsidRDefault="00D84794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• 2994</w:t>
      </w:r>
    </w:p>
    <w:p w:rsidR="0042537F" w:rsidRPr="00795E59" w:rsidRDefault="00795E59">
      <w:pPr>
        <w:pStyle w:val="Zkladntext20"/>
        <w:shd w:val="clear" w:color="auto" w:fill="auto"/>
        <w:rPr>
          <w:b/>
        </w:rPr>
      </w:pPr>
      <w:r w:rsidRPr="00795E59">
        <w:rPr>
          <w:b/>
        </w:rPr>
        <w:t>v</w:t>
      </w:r>
    </w:p>
    <w:p w:rsidR="0042537F" w:rsidRDefault="00D84794">
      <w:pPr>
        <w:pStyle w:val="Nadpis2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795E59" w:rsidRDefault="00D84794" w:rsidP="00795E59">
      <w:pPr>
        <w:pStyle w:val="Zkladntext1"/>
        <w:shd w:val="clear" w:color="auto" w:fill="auto"/>
        <w:spacing w:after="0"/>
      </w:pPr>
      <w:r>
        <w:t xml:space="preserve">Národní galerie v </w:t>
      </w:r>
      <w:r>
        <w:t xml:space="preserve">Praze </w:t>
      </w:r>
    </w:p>
    <w:p w:rsidR="00795E59" w:rsidRDefault="00D84794" w:rsidP="00795E59">
      <w:pPr>
        <w:pStyle w:val="Zkladntext1"/>
        <w:shd w:val="clear" w:color="auto" w:fill="auto"/>
        <w:spacing w:after="0"/>
      </w:pPr>
      <w:r>
        <w:t>Staroměstské n</w:t>
      </w:r>
      <w:r>
        <w:rPr>
          <w:color w:val="212121"/>
        </w:rPr>
        <w:t>á</w:t>
      </w:r>
      <w:r>
        <w:t xml:space="preserve">městí 12 </w:t>
      </w:r>
    </w:p>
    <w:p w:rsidR="00795E59" w:rsidRDefault="00D84794" w:rsidP="00795E59">
      <w:pPr>
        <w:pStyle w:val="Zkladntext1"/>
        <w:shd w:val="clear" w:color="auto" w:fill="auto"/>
        <w:spacing w:after="0"/>
      </w:pPr>
      <w:r>
        <w:t>110 15 Praha 1</w:t>
      </w:r>
    </w:p>
    <w:p w:rsidR="00795E59" w:rsidRDefault="00795E59" w:rsidP="00795E59">
      <w:pPr>
        <w:pStyle w:val="Zkladntext1"/>
        <w:shd w:val="clear" w:color="auto" w:fill="auto"/>
        <w:spacing w:after="0"/>
      </w:pPr>
    </w:p>
    <w:p w:rsidR="00795E59" w:rsidRDefault="00D84794" w:rsidP="00795E59">
      <w:pPr>
        <w:pStyle w:val="Zkladntext1"/>
        <w:shd w:val="clear" w:color="auto" w:fill="auto"/>
        <w:spacing w:after="0"/>
      </w:pPr>
      <w:r>
        <w:t>Zřízena zákonem č. 1</w:t>
      </w:r>
      <w:r>
        <w:rPr>
          <w:color w:val="212121"/>
        </w:rPr>
        <w:t>4</w:t>
      </w:r>
      <w:r>
        <w:t>8</w:t>
      </w:r>
      <w:r>
        <w:rPr>
          <w:color w:val="212121"/>
        </w:rPr>
        <w:t>/</w:t>
      </w:r>
      <w:r>
        <w:t xml:space="preserve">1949 Sb., </w:t>
      </w:r>
    </w:p>
    <w:p w:rsidR="0042537F" w:rsidRDefault="00D84794">
      <w:pPr>
        <w:pStyle w:val="Zkladntext1"/>
        <w:shd w:val="clear" w:color="auto" w:fill="auto"/>
        <w:spacing w:after="0"/>
      </w:pPr>
      <w:r>
        <w:t>o Národní galerii v Praze</w:t>
      </w:r>
    </w:p>
    <w:p w:rsidR="0042537F" w:rsidRDefault="00D84794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00" w:line="240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2994/2017</w:t>
      </w:r>
      <w:bookmarkEnd w:id="2"/>
    </w:p>
    <w:p w:rsidR="0042537F" w:rsidRDefault="00D84794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42537F" w:rsidRDefault="00D84794">
      <w:pPr>
        <w:pStyle w:val="Zkladntext1"/>
        <w:shd w:val="clear" w:color="auto" w:fill="auto"/>
        <w:spacing w:after="200" w:line="257" w:lineRule="auto"/>
        <w:rPr>
          <w:sz w:val="17"/>
          <w:szCs w:val="17"/>
        </w:rPr>
      </w:pPr>
      <w:r>
        <w:rPr>
          <w:sz w:val="17"/>
          <w:szCs w:val="17"/>
        </w:rPr>
        <w:t>TISK CENTRUM s.r.o.</w:t>
      </w:r>
    </w:p>
    <w:p w:rsidR="00795E59" w:rsidRDefault="00D84794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Bratislavská 855/48 </w:t>
      </w:r>
    </w:p>
    <w:p w:rsidR="00795E59" w:rsidRDefault="00D84794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602 00 Brno-střed </w:t>
      </w:r>
    </w:p>
    <w:p w:rsidR="0042537F" w:rsidRDefault="00D84794">
      <w:pPr>
        <w:pStyle w:val="Zkladntext1"/>
        <w:shd w:val="clear" w:color="auto" w:fill="auto"/>
        <w:spacing w:after="0" w:line="257" w:lineRule="auto"/>
        <w:rPr>
          <w:sz w:val="17"/>
          <w:szCs w:val="17"/>
        </w:rPr>
        <w:sectPr w:rsidR="0042537F">
          <w:type w:val="continuous"/>
          <w:pgSz w:w="11900" w:h="16840"/>
          <w:pgMar w:top="301" w:right="2870" w:bottom="5712" w:left="362" w:header="0" w:footer="3" w:gutter="0"/>
          <w:cols w:num="2" w:space="1637"/>
          <w:noEndnote/>
          <w:docGrid w:linePitch="360"/>
        </w:sectPr>
      </w:pPr>
      <w:r>
        <w:rPr>
          <w:sz w:val="17"/>
          <w:szCs w:val="17"/>
        </w:rPr>
        <w:t xml:space="preserve">Česká </w:t>
      </w:r>
      <w:r>
        <w:rPr>
          <w:sz w:val="17"/>
          <w:szCs w:val="17"/>
        </w:rPr>
        <w:t>republika</w:t>
      </w:r>
    </w:p>
    <w:p w:rsidR="0042537F" w:rsidRDefault="0042537F">
      <w:pPr>
        <w:spacing w:before="113" w:after="113" w:line="240" w:lineRule="exact"/>
        <w:rPr>
          <w:sz w:val="19"/>
          <w:szCs w:val="19"/>
        </w:rPr>
      </w:pPr>
    </w:p>
    <w:p w:rsidR="0042537F" w:rsidRDefault="0042537F">
      <w:pPr>
        <w:spacing w:line="14" w:lineRule="exact"/>
        <w:sectPr w:rsidR="0042537F">
          <w:type w:val="continuous"/>
          <w:pgSz w:w="11900" w:h="16840"/>
          <w:pgMar w:top="301" w:right="0" w:bottom="489" w:left="0" w:header="0" w:footer="3" w:gutter="0"/>
          <w:cols w:space="720"/>
          <w:noEndnote/>
          <w:docGrid w:linePitch="360"/>
        </w:sectPr>
      </w:pPr>
    </w:p>
    <w:p w:rsidR="00795E59" w:rsidRDefault="00D84794">
      <w:pPr>
        <w:pStyle w:val="Zkladntext1"/>
        <w:framePr w:w="2947" w:h="538" w:wrap="none" w:vAnchor="text" w:hAnchor="page" w:x="353" w:y="21"/>
        <w:shd w:val="clear" w:color="auto" w:fill="auto"/>
        <w:spacing w:after="0" w:line="310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42537F" w:rsidRDefault="00D84794">
      <w:pPr>
        <w:pStyle w:val="Zkladntext1"/>
        <w:framePr w:w="2947" w:h="538" w:wrap="none" w:vAnchor="text" w:hAnchor="page" w:x="353" w:y="21"/>
        <w:shd w:val="clear" w:color="auto" w:fill="auto"/>
        <w:spacing w:after="0" w:line="310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027"/>
        <w:gridCol w:w="1277"/>
        <w:gridCol w:w="1738"/>
      </w:tblGrid>
      <w:tr w:rsidR="0042537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37F" w:rsidRDefault="00D84794">
            <w:pPr>
              <w:pStyle w:val="Jin0"/>
              <w:framePr w:w="5683" w:h="643" w:vSpace="226" w:wrap="none" w:vAnchor="text" w:hAnchor="page" w:x="5551" w:y="247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37F" w:rsidRDefault="00D84794">
            <w:pPr>
              <w:pStyle w:val="Jin0"/>
              <w:framePr w:w="5683" w:h="643" w:vSpace="226" w:wrap="none" w:vAnchor="text" w:hAnchor="page" w:x="5551" w:y="247"/>
              <w:shd w:val="clear" w:color="auto" w:fill="auto"/>
              <w:spacing w:after="0"/>
            </w:pPr>
            <w:proofErr w:type="gramStart"/>
            <w:r>
              <w:t>07.12.2017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37F" w:rsidRDefault="00D84794">
            <w:pPr>
              <w:pStyle w:val="Jin0"/>
              <w:framePr w:w="5683" w:h="643" w:vSpace="226" w:wrap="none" w:vAnchor="text" w:hAnchor="page" w:x="5551" w:y="247"/>
              <w:shd w:val="clear" w:color="auto" w:fill="auto"/>
              <w:spacing w:after="0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7F" w:rsidRDefault="0042537F">
            <w:pPr>
              <w:framePr w:w="5683" w:h="643" w:vSpace="226" w:wrap="none" w:vAnchor="text" w:hAnchor="page" w:x="5551" w:y="247"/>
              <w:rPr>
                <w:sz w:val="10"/>
                <w:szCs w:val="10"/>
              </w:rPr>
            </w:pPr>
          </w:p>
        </w:tc>
      </w:tr>
      <w:tr w:rsidR="0042537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37F" w:rsidRDefault="0042537F">
            <w:pPr>
              <w:framePr w:w="5683" w:h="643" w:vSpace="226" w:wrap="none" w:vAnchor="text" w:hAnchor="page" w:x="5551" w:y="247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37F" w:rsidRDefault="0042537F">
            <w:pPr>
              <w:framePr w:w="5683" w:h="643" w:vSpace="226" w:wrap="none" w:vAnchor="text" w:hAnchor="page" w:x="5551" w:y="247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37F" w:rsidRDefault="00D84794">
            <w:pPr>
              <w:pStyle w:val="Jin0"/>
              <w:framePr w:w="5683" w:h="643" w:vSpace="226" w:wrap="none" w:vAnchor="text" w:hAnchor="page" w:x="5551" w:y="247"/>
              <w:shd w:val="clear" w:color="auto" w:fill="auto"/>
              <w:spacing w:after="0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7F" w:rsidRDefault="0042537F">
            <w:pPr>
              <w:framePr w:w="5683" w:h="643" w:vSpace="226" w:wrap="none" w:vAnchor="text" w:hAnchor="page" w:x="5551" w:y="247"/>
              <w:rPr>
                <w:sz w:val="10"/>
                <w:szCs w:val="10"/>
              </w:rPr>
            </w:pPr>
          </w:p>
        </w:tc>
      </w:tr>
    </w:tbl>
    <w:p w:rsidR="0042537F" w:rsidRDefault="00D84794">
      <w:pPr>
        <w:pStyle w:val="Titulektabulky0"/>
        <w:framePr w:w="3029" w:h="226" w:wrap="none" w:vAnchor="text" w:hAnchor="page" w:x="5666" w:y="21"/>
        <w:shd w:val="clear" w:color="auto" w:fill="auto"/>
        <w:tabs>
          <w:tab w:val="left" w:pos="1699"/>
        </w:tabs>
        <w:jc w:val="both"/>
      </w:pPr>
      <w:r>
        <w:rPr>
          <w:b/>
          <w:bCs/>
        </w:rPr>
        <w:t xml:space="preserve">IČ </w:t>
      </w:r>
      <w:r>
        <w:t>26263564</w:t>
      </w:r>
      <w:r>
        <w:tab/>
      </w:r>
      <w:r>
        <w:rPr>
          <w:b/>
          <w:bCs/>
        </w:rPr>
        <w:t xml:space="preserve">DIČ </w:t>
      </w:r>
      <w:r>
        <w:t>CZ26263564</w:t>
      </w:r>
    </w:p>
    <w:p w:rsidR="0042537F" w:rsidRDefault="00D84794">
      <w:pPr>
        <w:pStyle w:val="Titulektabulky0"/>
        <w:framePr w:w="1128" w:h="235" w:wrap="none" w:vAnchor="text" w:hAnchor="page" w:x="5671" w:y="905"/>
        <w:shd w:val="clear" w:color="auto" w:fill="auto"/>
      </w:pPr>
      <w:r>
        <w:rPr>
          <w:b/>
          <w:bCs/>
        </w:rPr>
        <w:t>Po</w:t>
      </w:r>
      <w:r w:rsidR="00795E59">
        <w:rPr>
          <w:b/>
          <w:bCs/>
          <w:color w:val="212121"/>
        </w:rPr>
        <w:t>žaduj</w:t>
      </w:r>
      <w:r>
        <w:rPr>
          <w:b/>
          <w:bCs/>
          <w:color w:val="212121"/>
        </w:rPr>
        <w:t>eme</w:t>
      </w:r>
      <w:r>
        <w:rPr>
          <w:b/>
          <w:bCs/>
        </w:rPr>
        <w:t>:</w:t>
      </w:r>
    </w:p>
    <w:p w:rsidR="0042537F" w:rsidRDefault="00D84794">
      <w:pPr>
        <w:pStyle w:val="Zkladntext1"/>
        <w:framePr w:w="1445" w:h="1234" w:wrap="none" w:vAnchor="text" w:hAnchor="page" w:x="5662" w:y="1206"/>
        <w:shd w:val="clear" w:color="auto" w:fill="auto"/>
        <w:spacing w:after="0" w:line="372" w:lineRule="auto"/>
      </w:pPr>
      <w:r>
        <w:rPr>
          <w:b/>
          <w:bCs/>
        </w:rPr>
        <w:t>Termín dodání Způsob dopravy Způsob platby Splatnost faktury</w:t>
      </w:r>
    </w:p>
    <w:p w:rsidR="0042537F" w:rsidRDefault="00D84794">
      <w:pPr>
        <w:pStyle w:val="Zkladntext1"/>
        <w:framePr w:w="1901" w:h="230" w:wrap="none" w:vAnchor="text" w:hAnchor="page" w:x="7318" w:y="1191"/>
        <w:shd w:val="clear" w:color="auto" w:fill="auto"/>
        <w:spacing w:after="0"/>
      </w:pPr>
      <w:proofErr w:type="gramStart"/>
      <w:r>
        <w:t>07.12.2017</w:t>
      </w:r>
      <w:proofErr w:type="gramEnd"/>
      <w:r>
        <w:t xml:space="preserve"> - 1</w:t>
      </w:r>
      <w:r>
        <w:rPr>
          <w:color w:val="212121"/>
        </w:rPr>
        <w:t>4</w:t>
      </w:r>
      <w:r>
        <w:t>.12.2017</w:t>
      </w:r>
    </w:p>
    <w:p w:rsidR="0042537F" w:rsidRDefault="00D84794">
      <w:pPr>
        <w:pStyle w:val="Zkladntext1"/>
        <w:framePr w:w="1416" w:h="653" w:wrap="none" w:vAnchor="text" w:hAnchor="page" w:x="7313" w:y="1787"/>
        <w:shd w:val="clear" w:color="auto" w:fill="auto"/>
        <w:spacing w:after="0" w:line="382" w:lineRule="auto"/>
        <w:jc w:val="both"/>
      </w:pPr>
      <w:r>
        <w:t>Platebním příkazem 30 dnů</w:t>
      </w:r>
    </w:p>
    <w:p w:rsidR="0042537F" w:rsidRDefault="00D84794">
      <w:pPr>
        <w:pStyle w:val="Zkladntext1"/>
        <w:framePr w:w="4762" w:h="1474" w:wrap="none" w:vAnchor="text" w:hAnchor="page" w:x="348" w:y="2439"/>
        <w:pBdr>
          <w:bottom w:val="single" w:sz="4" w:space="0" w:color="auto"/>
        </w:pBdr>
        <w:shd w:val="clear" w:color="auto" w:fill="auto"/>
        <w:spacing w:after="120"/>
        <w:jc w:val="both"/>
      </w:pPr>
      <w:r>
        <w:t>Objednáváme u Vás tisk publikace Francouzský model</w:t>
      </w:r>
    </w:p>
    <w:p w:rsidR="0042537F" w:rsidRDefault="00D84794">
      <w:pPr>
        <w:pStyle w:val="Zkladntext1"/>
        <w:framePr w:w="4762" w:h="1474" w:wrap="none" w:vAnchor="text" w:hAnchor="page" w:x="348" w:y="2439"/>
        <w:shd w:val="clear" w:color="auto" w:fill="auto"/>
        <w:tabs>
          <w:tab w:val="left" w:pos="3734"/>
        </w:tabs>
        <w:spacing w:after="120"/>
        <w:jc w:val="both"/>
      </w:pPr>
      <w:r>
        <w:t>Položka</w:t>
      </w:r>
      <w:r>
        <w:tab/>
      </w:r>
      <w:r>
        <w:rPr>
          <w:color w:val="212121"/>
        </w:rPr>
        <w:t>Množs</w:t>
      </w:r>
      <w:r w:rsidR="00795E59">
        <w:rPr>
          <w:color w:val="212121"/>
        </w:rPr>
        <w:t>t</w:t>
      </w:r>
      <w:r>
        <w:t>v</w:t>
      </w:r>
      <w:r>
        <w:t xml:space="preserve">í </w:t>
      </w:r>
      <w:r>
        <w:rPr>
          <w:color w:val="212121"/>
        </w:rPr>
        <w:t>MJ</w:t>
      </w:r>
    </w:p>
    <w:p w:rsidR="0042537F" w:rsidRDefault="00D84794">
      <w:pPr>
        <w:pStyle w:val="Zkladntext1"/>
        <w:framePr w:w="4762" w:h="1474" w:wrap="none" w:vAnchor="text" w:hAnchor="page" w:x="348" w:y="2439"/>
        <w:shd w:val="clear" w:color="auto" w:fill="auto"/>
        <w:tabs>
          <w:tab w:val="left" w:pos="4109"/>
        </w:tabs>
        <w:spacing w:after="120"/>
        <w:jc w:val="both"/>
      </w:pPr>
      <w:r>
        <w:t>tisk publikace Francouzský model</w:t>
      </w:r>
      <w:r>
        <w:tab/>
        <w:t>1.00</w:t>
      </w:r>
    </w:p>
    <w:p w:rsidR="0042537F" w:rsidRDefault="00D84794">
      <w:pPr>
        <w:pStyle w:val="Nadpis30"/>
        <w:keepNext/>
        <w:keepLines/>
        <w:framePr w:w="4762" w:h="1474" w:wrap="none" w:vAnchor="text" w:hAnchor="page" w:x="348" w:y="2439"/>
        <w:shd w:val="clear" w:color="auto" w:fill="auto"/>
        <w:spacing w:after="40"/>
      </w:pPr>
      <w:bookmarkStart w:id="4" w:name="bookmark4"/>
      <w:proofErr w:type="gramStart"/>
      <w:r>
        <w:t>Vystavil(a)</w:t>
      </w:r>
      <w:bookmarkEnd w:id="4"/>
      <w:proofErr w:type="gramEnd"/>
    </w:p>
    <w:p w:rsidR="0042537F" w:rsidRDefault="00E43A87">
      <w:pPr>
        <w:pStyle w:val="Zkladntext1"/>
        <w:framePr w:w="4762" w:h="1474" w:wrap="none" w:vAnchor="text" w:hAnchor="page" w:x="348" w:y="2439"/>
        <w:shd w:val="clear" w:color="auto" w:fill="auto"/>
        <w:spacing w:after="120"/>
        <w:jc w:val="both"/>
      </w:pPr>
      <w:r>
        <w:t>XXXXXXXXXXXXXXXXXXXX</w:t>
      </w:r>
    </w:p>
    <w:p w:rsidR="00795E59" w:rsidRDefault="00D84794">
      <w:pPr>
        <w:pStyle w:val="Zkladntext1"/>
        <w:framePr w:w="2136" w:h="1022" w:wrap="none" w:vAnchor="text" w:hAnchor="page" w:x="5628" w:y="2790"/>
        <w:shd w:val="clear" w:color="auto" w:fill="auto"/>
        <w:tabs>
          <w:tab w:val="left" w:pos="1253"/>
        </w:tabs>
        <w:spacing w:after="0" w:line="401" w:lineRule="auto"/>
        <w:ind w:left="180" w:hanging="180"/>
      </w:pPr>
      <w:r w:rsidRPr="00795E59">
        <w:t>%</w:t>
      </w:r>
      <w:proofErr w:type="gramStart"/>
      <w:r w:rsidRPr="00795E59">
        <w:t xml:space="preserve">DPH </w:t>
      </w:r>
      <w:r w:rsidR="00795E59">
        <w:t xml:space="preserve">    </w:t>
      </w:r>
      <w:r w:rsidRPr="00795E59">
        <w:t>Cena</w:t>
      </w:r>
      <w:proofErr w:type="gramEnd"/>
      <w:r w:rsidRPr="00795E59">
        <w:t xml:space="preserve"> bez DPH/MJ </w:t>
      </w:r>
    </w:p>
    <w:p w:rsidR="0042537F" w:rsidRPr="00795E59" w:rsidRDefault="00D84794">
      <w:pPr>
        <w:pStyle w:val="Zkladntext1"/>
        <w:framePr w:w="2136" w:h="1022" w:wrap="none" w:vAnchor="text" w:hAnchor="page" w:x="5628" w:y="2790"/>
        <w:shd w:val="clear" w:color="auto" w:fill="auto"/>
        <w:tabs>
          <w:tab w:val="left" w:pos="1253"/>
        </w:tabs>
        <w:spacing w:after="0" w:line="401" w:lineRule="auto"/>
        <w:ind w:left="180" w:hanging="180"/>
      </w:pPr>
      <w:r w:rsidRPr="00795E59">
        <w:t>10</w:t>
      </w:r>
      <w:r w:rsidRPr="00795E59">
        <w:rPr>
          <w:color w:val="212121"/>
        </w:rPr>
        <w:tab/>
      </w:r>
      <w:r w:rsidR="00795E59">
        <w:rPr>
          <w:color w:val="212121"/>
        </w:rPr>
        <w:t xml:space="preserve">                </w:t>
      </w:r>
      <w:r w:rsidRPr="00795E59">
        <w:t>408 000.00</w:t>
      </w:r>
    </w:p>
    <w:p w:rsidR="0042537F" w:rsidRDefault="00D84794">
      <w:pPr>
        <w:pStyle w:val="Nadpis30"/>
        <w:keepNext/>
        <w:keepLines/>
        <w:framePr w:w="2136" w:h="1022" w:wrap="none" w:vAnchor="text" w:hAnchor="page" w:x="5628" w:y="2790"/>
        <w:shd w:val="clear" w:color="auto" w:fill="auto"/>
        <w:spacing w:after="0" w:line="401" w:lineRule="auto"/>
        <w:ind w:left="180"/>
        <w:jc w:val="left"/>
      </w:pPr>
      <w:bookmarkStart w:id="5" w:name="bookmark5"/>
      <w:r>
        <w:t>Přibližná celková cena</w:t>
      </w:r>
      <w:bookmarkEnd w:id="5"/>
    </w:p>
    <w:p w:rsidR="0042537F" w:rsidRDefault="00D84794">
      <w:pPr>
        <w:pStyle w:val="Zkladntext1"/>
        <w:framePr w:w="2520" w:h="888" w:wrap="none" w:vAnchor="text" w:hAnchor="page" w:x="8638" w:y="2795"/>
        <w:shd w:val="clear" w:color="auto" w:fill="auto"/>
        <w:tabs>
          <w:tab w:val="left" w:pos="1449"/>
        </w:tabs>
        <w:spacing w:after="120"/>
        <w:ind w:left="220"/>
        <w:jc w:val="both"/>
      </w:pPr>
      <w:r>
        <w:t>DPH/MJ</w:t>
      </w:r>
      <w:r>
        <w:tab/>
      </w:r>
      <w:r>
        <w:rPr>
          <w:color w:val="212121"/>
        </w:rPr>
        <w:t>Celke</w:t>
      </w:r>
      <w:r>
        <w:t xml:space="preserve">m </w:t>
      </w:r>
      <w:r>
        <w:rPr>
          <w:color w:val="212121"/>
        </w:rPr>
        <w:t>s DP</w:t>
      </w:r>
      <w:r>
        <w:t>H</w:t>
      </w:r>
    </w:p>
    <w:p w:rsidR="0042537F" w:rsidRDefault="00D84794">
      <w:pPr>
        <w:pStyle w:val="Zkladntext1"/>
        <w:framePr w:w="2520" w:h="888" w:wrap="none" w:vAnchor="text" w:hAnchor="page" w:x="8638" w:y="2795"/>
        <w:shd w:val="clear" w:color="auto" w:fill="auto"/>
        <w:tabs>
          <w:tab w:val="left" w:pos="1632"/>
        </w:tabs>
        <w:spacing w:after="120"/>
        <w:jc w:val="both"/>
      </w:pPr>
      <w:r>
        <w:t xml:space="preserve">40 </w:t>
      </w:r>
      <w:r>
        <w:t>800.00</w:t>
      </w:r>
      <w:r>
        <w:tab/>
        <w:t>448 800.00</w:t>
      </w:r>
    </w:p>
    <w:p w:rsidR="0042537F" w:rsidRDefault="00D84794">
      <w:pPr>
        <w:pStyle w:val="Nadpis30"/>
        <w:keepNext/>
        <w:keepLines/>
        <w:framePr w:w="2520" w:h="888" w:wrap="none" w:vAnchor="text" w:hAnchor="page" w:x="8638" w:y="2795"/>
        <w:shd w:val="clear" w:color="auto" w:fill="auto"/>
        <w:spacing w:after="120"/>
        <w:ind w:right="200"/>
        <w:jc w:val="right"/>
      </w:pPr>
      <w:bookmarkStart w:id="6" w:name="bookmark6"/>
      <w:r>
        <w:t>448 800.00 Kč</w:t>
      </w:r>
      <w:bookmarkEnd w:id="6"/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line="360" w:lineRule="exact"/>
      </w:pPr>
    </w:p>
    <w:p w:rsidR="0042537F" w:rsidRDefault="0042537F">
      <w:pPr>
        <w:spacing w:after="658" w:line="14" w:lineRule="exact"/>
      </w:pPr>
    </w:p>
    <w:p w:rsidR="0042537F" w:rsidRDefault="0042537F">
      <w:pPr>
        <w:spacing w:line="14" w:lineRule="exact"/>
        <w:sectPr w:rsidR="0042537F">
          <w:type w:val="continuous"/>
          <w:pgSz w:w="11900" w:h="16840"/>
          <w:pgMar w:top="301" w:right="657" w:bottom="489" w:left="261" w:header="0" w:footer="3" w:gutter="0"/>
          <w:cols w:space="720"/>
          <w:noEndnote/>
          <w:docGrid w:linePitch="360"/>
        </w:sectPr>
      </w:pPr>
    </w:p>
    <w:p w:rsidR="0042537F" w:rsidRDefault="0042537F">
      <w:pPr>
        <w:spacing w:line="240" w:lineRule="exact"/>
        <w:rPr>
          <w:sz w:val="19"/>
          <w:szCs w:val="19"/>
        </w:rPr>
      </w:pPr>
    </w:p>
    <w:p w:rsidR="0042537F" w:rsidRDefault="0042537F">
      <w:pPr>
        <w:spacing w:line="240" w:lineRule="exact"/>
        <w:rPr>
          <w:sz w:val="19"/>
          <w:szCs w:val="19"/>
        </w:rPr>
      </w:pPr>
    </w:p>
    <w:p w:rsidR="0042537F" w:rsidRDefault="0042537F">
      <w:pPr>
        <w:spacing w:before="55" w:after="55" w:line="240" w:lineRule="exact"/>
        <w:rPr>
          <w:sz w:val="19"/>
          <w:szCs w:val="19"/>
        </w:rPr>
      </w:pPr>
    </w:p>
    <w:p w:rsidR="0042537F" w:rsidRDefault="0042537F">
      <w:pPr>
        <w:spacing w:line="14" w:lineRule="exact"/>
        <w:sectPr w:rsidR="0042537F">
          <w:type w:val="continuous"/>
          <w:pgSz w:w="11900" w:h="16840"/>
          <w:pgMar w:top="301" w:right="0" w:bottom="589" w:left="0" w:header="0" w:footer="3" w:gutter="0"/>
          <w:cols w:space="720"/>
          <w:noEndnote/>
          <w:docGrid w:linePitch="360"/>
        </w:sectPr>
      </w:pPr>
    </w:p>
    <w:p w:rsidR="0042537F" w:rsidRDefault="00D84794">
      <w:pPr>
        <w:pStyle w:val="Nadpis30"/>
        <w:keepNext/>
        <w:keepLines/>
        <w:shd w:val="clear" w:color="auto" w:fill="auto"/>
        <w:tabs>
          <w:tab w:val="left" w:leader="dot" w:pos="10714"/>
        </w:tabs>
        <w:spacing w:after="100" w:line="233" w:lineRule="auto"/>
      </w:pPr>
      <w:bookmarkStart w:id="7" w:name="bookmark7"/>
      <w:r>
        <w:t xml:space="preserve">Razítko a podpis </w:t>
      </w:r>
      <w:r>
        <w:rPr>
          <w:color w:val="212121"/>
        </w:rPr>
        <w:tab/>
      </w:r>
      <w:bookmarkEnd w:id="7"/>
    </w:p>
    <w:p w:rsidR="0042537F" w:rsidRDefault="00D84794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</w:t>
      </w:r>
      <w:r>
        <w:rPr>
          <w:color w:val="212121"/>
        </w:rPr>
        <w:t>st.</w:t>
      </w:r>
      <w:r w:rsidR="00795E59">
        <w:rPr>
          <w:color w:val="212121"/>
        </w:rPr>
        <w:t>1</w:t>
      </w:r>
      <w:r>
        <w:rPr>
          <w:color w:val="212121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</w:t>
      </w:r>
      <w:r>
        <w:t xml:space="preserve"> uveřejněním (včetně jejího písemného potvrzení) v registru smluv. Uveřejnění provede objednatel.</w:t>
      </w:r>
    </w:p>
    <w:p w:rsidR="0042537F" w:rsidRDefault="00D84794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2537F" w:rsidRDefault="00D84794" w:rsidP="00E43A87">
      <w:pPr>
        <w:pStyle w:val="Zkladntext1"/>
        <w:shd w:val="clear" w:color="auto" w:fill="auto"/>
        <w:tabs>
          <w:tab w:val="left" w:pos="714"/>
          <w:tab w:val="left" w:pos="977"/>
          <w:tab w:val="left" w:pos="4243"/>
          <w:tab w:val="left" w:pos="5222"/>
          <w:tab w:val="left" w:pos="6637"/>
        </w:tabs>
        <w:spacing w:after="100" w:line="233" w:lineRule="auto"/>
        <w:jc w:val="both"/>
      </w:pPr>
      <w:r>
        <w:t>Datum:</w:t>
      </w:r>
      <w:r>
        <w:tab/>
      </w:r>
      <w:r w:rsidR="00E43A87">
        <w:tab/>
      </w:r>
      <w:r w:rsidR="00E43A87" w:rsidRPr="00E43A87">
        <w:rPr>
          <w:sz w:val="18"/>
          <w:szCs w:val="18"/>
        </w:rPr>
        <w:t>12. 12. 2017</w:t>
      </w:r>
      <w:r w:rsidR="00E43A87">
        <w:tab/>
      </w:r>
      <w:r>
        <w:t>Podpis:</w:t>
      </w:r>
      <w:r w:rsidR="00E43A87" w:rsidRPr="00E43A87">
        <w:tab/>
      </w:r>
      <w:r w:rsidR="00E43A87" w:rsidRPr="00E43A87">
        <w:rPr>
          <w:i/>
          <w:sz w:val="18"/>
          <w:szCs w:val="18"/>
        </w:rPr>
        <w:t>nečitelný</w:t>
      </w:r>
      <w:r w:rsidR="00E43A87">
        <w:tab/>
      </w:r>
    </w:p>
    <w:p w:rsidR="0042537F" w:rsidRDefault="00D84794">
      <w:pPr>
        <w:pStyle w:val="Nadpis30"/>
        <w:keepNext/>
        <w:keepLines/>
        <w:shd w:val="clear" w:color="auto" w:fill="auto"/>
        <w:spacing w:after="40"/>
      </w:pPr>
      <w:bookmarkStart w:id="8" w:name="bookmark8"/>
      <w:r>
        <w:t>Platné elektronické podpisy:</w:t>
      </w:r>
      <w:bookmarkEnd w:id="8"/>
    </w:p>
    <w:p w:rsidR="0042537F" w:rsidRDefault="00D84794">
      <w:pPr>
        <w:pStyle w:val="Zkladntext1"/>
        <w:shd w:val="clear" w:color="auto" w:fill="auto"/>
        <w:spacing w:after="140"/>
        <w:ind w:right="6560"/>
      </w:pPr>
      <w:r>
        <w:t xml:space="preserve">07.12.2017 11:08:09 - </w:t>
      </w:r>
      <w:r w:rsidR="00E43A87">
        <w:t>XXXXXXXXXXXX</w:t>
      </w:r>
      <w:r>
        <w:t xml:space="preserve"> - příkazce oper</w:t>
      </w:r>
      <w:r>
        <w:t xml:space="preserve">ace 07.12.2017 11:38:37 - </w:t>
      </w:r>
      <w:r w:rsidR="00E43A87">
        <w:t>XXXXXXXXXXX</w:t>
      </w:r>
      <w:bookmarkStart w:id="9" w:name="_GoBack"/>
      <w:bookmarkEnd w:id="9"/>
      <w:r>
        <w:t xml:space="preserve"> - správce rozpočtu</w:t>
      </w:r>
    </w:p>
    <w:sectPr w:rsidR="0042537F">
      <w:type w:val="continuous"/>
      <w:pgSz w:w="11900" w:h="16840"/>
      <w:pgMar w:top="301" w:right="666" w:bottom="589" w:left="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94" w:rsidRDefault="00D84794">
      <w:r>
        <w:separator/>
      </w:r>
    </w:p>
  </w:endnote>
  <w:endnote w:type="continuationSeparator" w:id="0">
    <w:p w:rsidR="00D84794" w:rsidRDefault="00D8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7F" w:rsidRDefault="00D847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165735</wp:posOffset>
              </wp:positionH>
              <wp:positionV relativeFrom="page">
                <wp:posOffset>10319385</wp:posOffset>
              </wp:positionV>
              <wp:extent cx="693737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73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537F" w:rsidRDefault="00D847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2994/2017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3.05pt;margin-top:812.55pt;width:546.2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" filled="f" stroked="f">
              <v:textbox style="mso-fit-shape-to-text:t" inset="0,0,0,0">
                <w:txbxContent>
                  <w:p w:rsidR="0042537F" w:rsidRDefault="00D84794">
                    <w:pPr>
                      <w:pStyle w:val="Zhlavnebozpat20"/>
                      <w:shd w:val="clear" w:color="auto" w:fill="auto"/>
                      <w:tabs>
                        <w:tab w:val="right" w:pos="6941"/>
                        <w:tab w:val="right" w:pos="1092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2994/2017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147320</wp:posOffset>
              </wp:positionH>
              <wp:positionV relativeFrom="page">
                <wp:posOffset>10261600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pt;margin-top:808.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94" w:rsidRDefault="00D84794"/>
  </w:footnote>
  <w:footnote w:type="continuationSeparator" w:id="0">
    <w:p w:rsidR="00D84794" w:rsidRDefault="00D847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F"/>
    <w:rsid w:val="0042537F"/>
    <w:rsid w:val="00795E59"/>
    <w:rsid w:val="00D84794"/>
    <w:rsid w:val="00E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B8A4"/>
  <w15:docId w15:val="{1F8F507A-3B20-4CDE-A794-BD78CF4B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kopirka1.PK-20171215143336</dc:title>
  <dc:subject/>
  <dc:creator/>
  <cp:keywords/>
  <cp:lastModifiedBy>Zdenka Šímová</cp:lastModifiedBy>
  <cp:revision>4</cp:revision>
  <dcterms:created xsi:type="dcterms:W3CDTF">2017-12-15T12:36:00Z</dcterms:created>
  <dcterms:modified xsi:type="dcterms:W3CDTF">2017-12-15T12:44:00Z</dcterms:modified>
</cp:coreProperties>
</file>