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12" w:rsidRPr="00896D8F" w:rsidRDefault="00C16112" w:rsidP="00E82BE1">
      <w:pPr>
        <w:jc w:val="both"/>
        <w:rPr>
          <w:sz w:val="20"/>
        </w:rPr>
      </w:pPr>
    </w:p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FPS REPRO, spol. s r.o.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BF07E1">
              <w:rPr>
                <w:sz w:val="22"/>
              </w:rPr>
              <w:t>44847742</w:t>
            </w:r>
          </w:p>
          <w:p w:rsidR="00BF51C6" w:rsidRPr="00B44B07" w:rsidRDefault="00BF07E1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Ohradní 1079/59</w:t>
            </w:r>
          </w:p>
          <w:p w:rsidR="00BF51C6" w:rsidRPr="00B44B07" w:rsidRDefault="00BF07E1" w:rsidP="00B36B8F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140 00  Praha</w:t>
            </w:r>
            <w:proofErr w:type="gramEnd"/>
            <w:r>
              <w:rPr>
                <w:sz w:val="22"/>
              </w:rPr>
              <w:t xml:space="preserve"> 4 - Michle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0D0F7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BF07E1">
              <w:rPr>
                <w:b/>
                <w:bCs/>
                <w:sz w:val="22"/>
              </w:rPr>
              <w:t>7-0069-</w:t>
            </w:r>
            <w:r w:rsidR="009D542C">
              <w:rPr>
                <w:b/>
                <w:bCs/>
                <w:sz w:val="22"/>
              </w:rPr>
              <w:t>4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D15306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</w:t>
      </w:r>
      <w:r w:rsidR="00703290">
        <w:rPr>
          <w:sz w:val="22"/>
          <w:szCs w:val="22"/>
        </w:rPr>
        <w:t xml:space="preserve">uzavřené </w:t>
      </w:r>
      <w:r>
        <w:rPr>
          <w:sz w:val="22"/>
          <w:szCs w:val="22"/>
        </w:rPr>
        <w:t>rámcové smlouvy č. ZAK 1</w:t>
      </w:r>
      <w:r w:rsidR="00BF07E1">
        <w:rPr>
          <w:sz w:val="22"/>
          <w:szCs w:val="22"/>
        </w:rPr>
        <w:t>7-0069</w:t>
      </w:r>
      <w:r>
        <w:rPr>
          <w:sz w:val="22"/>
          <w:szCs w:val="22"/>
        </w:rPr>
        <w:t xml:space="preserve"> s názvem „</w:t>
      </w:r>
      <w:r w:rsidR="00BF07E1">
        <w:rPr>
          <w:sz w:val="22"/>
          <w:szCs w:val="22"/>
        </w:rPr>
        <w:t xml:space="preserve">Dodávka tiskařských </w:t>
      </w:r>
      <w:r w:rsidR="00BF07E1">
        <w:rPr>
          <w:sz w:val="22"/>
          <w:szCs w:val="22"/>
        </w:rPr>
        <w:br/>
        <w:t>a informačních výrobků pro IPR Praha</w:t>
      </w:r>
      <w:r>
        <w:rPr>
          <w:sz w:val="22"/>
          <w:szCs w:val="22"/>
        </w:rPr>
        <w:t>“ u Vás o</w:t>
      </w:r>
      <w:r w:rsidR="00BF51C6" w:rsidRPr="002902CA">
        <w:rPr>
          <w:sz w:val="22"/>
          <w:szCs w:val="22"/>
        </w:rPr>
        <w:t>bjednáváme</w:t>
      </w:r>
      <w:r w:rsidR="00BF51C6">
        <w:rPr>
          <w:sz w:val="22"/>
          <w:szCs w:val="22"/>
        </w:rPr>
        <w:t xml:space="preserve"> </w:t>
      </w:r>
      <w:r w:rsidR="009D542C">
        <w:rPr>
          <w:sz w:val="22"/>
          <w:szCs w:val="22"/>
        </w:rPr>
        <w:t>– viz níže (dále jen „předmět objednávky“):</w:t>
      </w:r>
    </w:p>
    <w:p w:rsidR="009D542C" w:rsidRDefault="009D542C" w:rsidP="006D58F5">
      <w:pPr>
        <w:jc w:val="both"/>
        <w:rPr>
          <w:sz w:val="22"/>
          <w:szCs w:val="22"/>
        </w:rPr>
      </w:pPr>
    </w:p>
    <w:p w:rsidR="009D542C" w:rsidRPr="009D542C" w:rsidRDefault="009D542C" w:rsidP="00146E4E">
      <w:pPr>
        <w:tabs>
          <w:tab w:val="left" w:pos="3613"/>
          <w:tab w:val="left" w:pos="5228"/>
          <w:tab w:val="left" w:pos="6804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Brožura č. 5                                        100                  </w:t>
      </w:r>
      <w:r w:rsidR="00812E39">
        <w:rPr>
          <w:sz w:val="22"/>
          <w:szCs w:val="22"/>
        </w:rPr>
        <w:t>    27 622 Kč      </w:t>
      </w:r>
      <w:r w:rsidR="00812E39">
        <w:rPr>
          <w:sz w:val="22"/>
          <w:szCs w:val="22"/>
        </w:rPr>
        <w:tab/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Brožura č. 5                                        100                </w:t>
      </w:r>
      <w:r w:rsidR="00812E39">
        <w:rPr>
          <w:sz w:val="22"/>
          <w:szCs w:val="22"/>
        </w:rPr>
        <w:t>      27 622 Kč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Brožura č. 35                                      100                </w:t>
      </w:r>
      <w:r w:rsidR="00812E39">
        <w:rPr>
          <w:sz w:val="22"/>
          <w:szCs w:val="22"/>
        </w:rPr>
        <w:t>      60 000 Kč  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Brožura č. 2                                        500                </w:t>
      </w:r>
      <w:r w:rsidR="00812E39">
        <w:rPr>
          <w:sz w:val="22"/>
          <w:szCs w:val="22"/>
        </w:rPr>
        <w:t>      15 530 Kč  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Brožura č. 8                                        500                 </w:t>
      </w:r>
      <w:r w:rsidR="00812E39">
        <w:rPr>
          <w:sz w:val="22"/>
          <w:szCs w:val="22"/>
        </w:rPr>
        <w:t>     42 250 Kč        </w:t>
      </w:r>
      <w:r w:rsidR="00812E39">
        <w:rPr>
          <w:sz w:val="22"/>
          <w:szCs w:val="22"/>
        </w:rPr>
        <w:tab/>
        <w:t>9</w:t>
      </w:r>
      <w:r w:rsidRPr="009D542C">
        <w:rPr>
          <w:sz w:val="22"/>
          <w:szCs w:val="22"/>
        </w:rPr>
        <w:t>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Vizitky                                               1000                    </w:t>
      </w:r>
      <w:r w:rsidR="00812E39">
        <w:rPr>
          <w:sz w:val="22"/>
          <w:szCs w:val="22"/>
        </w:rPr>
        <w:t xml:space="preserve">   4 000 Kč        </w:t>
      </w:r>
      <w:r>
        <w:rPr>
          <w:sz w:val="22"/>
          <w:szCs w:val="22"/>
        </w:rPr>
        <w:t>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Obálka DL                                         500                      </w:t>
      </w:r>
      <w:r w:rsidR="00812E39">
        <w:rPr>
          <w:sz w:val="22"/>
          <w:szCs w:val="22"/>
        </w:rPr>
        <w:t xml:space="preserve">   2 110 Kč    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proofErr w:type="spellStart"/>
      <w:r w:rsidRPr="009D542C">
        <w:rPr>
          <w:sz w:val="22"/>
          <w:szCs w:val="22"/>
        </w:rPr>
        <w:t>Komplimentka</w:t>
      </w:r>
      <w:proofErr w:type="spellEnd"/>
      <w:r w:rsidRPr="009D542C">
        <w:rPr>
          <w:sz w:val="22"/>
          <w:szCs w:val="22"/>
        </w:rPr>
        <w:t>                                    500                      </w:t>
      </w:r>
      <w:r w:rsidR="00812E39">
        <w:rPr>
          <w:sz w:val="22"/>
          <w:szCs w:val="22"/>
        </w:rPr>
        <w:t xml:space="preserve">  1 746 Kč         </w:t>
      </w:r>
      <w:r w:rsidRPr="009D542C">
        <w:rPr>
          <w:sz w:val="22"/>
          <w:szCs w:val="22"/>
        </w:rPr>
        <w:t>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Šanon s mechanikou                          40                  </w:t>
      </w:r>
      <w:r>
        <w:rPr>
          <w:sz w:val="22"/>
          <w:szCs w:val="22"/>
        </w:rPr>
        <w:t> </w:t>
      </w:r>
      <w:r w:rsidR="00812E39">
        <w:rPr>
          <w:sz w:val="22"/>
          <w:szCs w:val="22"/>
        </w:rPr>
        <w:t>     53 480 Kč     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Kartány pro 2 ks šanonů                    20                        21 297 Kč</w:t>
      </w:r>
      <w:r w:rsidR="00812E39">
        <w:rPr>
          <w:sz w:val="22"/>
          <w:szCs w:val="22"/>
        </w:rPr>
        <w:t>     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Banner č. 2                                         15                  </w:t>
      </w:r>
      <w:r w:rsidR="00812E39">
        <w:rPr>
          <w:sz w:val="22"/>
          <w:szCs w:val="22"/>
        </w:rPr>
        <w:t>      21 300 Kč      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A5                                                      300                      </w:t>
      </w:r>
      <w:r>
        <w:rPr>
          <w:sz w:val="22"/>
          <w:szCs w:val="22"/>
        </w:rPr>
        <w:t xml:space="preserve">  </w:t>
      </w:r>
      <w:r w:rsidR="00812E39">
        <w:rPr>
          <w:sz w:val="22"/>
          <w:szCs w:val="22"/>
        </w:rPr>
        <w:t>1 191 Kč       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ind w:left="80"/>
        <w:rPr>
          <w:sz w:val="22"/>
          <w:szCs w:val="22"/>
        </w:rPr>
      </w:pPr>
      <w:r w:rsidRPr="009D542C">
        <w:rPr>
          <w:sz w:val="22"/>
          <w:szCs w:val="22"/>
        </w:rPr>
        <w:t>A1 Kappa                                           16                        </w:t>
      </w:r>
      <w:r>
        <w:rPr>
          <w:sz w:val="22"/>
          <w:szCs w:val="22"/>
        </w:rPr>
        <w:t xml:space="preserve">  </w:t>
      </w:r>
      <w:r w:rsidR="00812E39">
        <w:rPr>
          <w:sz w:val="22"/>
          <w:szCs w:val="22"/>
        </w:rPr>
        <w:t>4 208 Kč             </w:t>
      </w:r>
      <w:r w:rsidR="00812E39">
        <w:rPr>
          <w:sz w:val="22"/>
          <w:szCs w:val="22"/>
        </w:rPr>
        <w:tab/>
      </w:r>
      <w:r w:rsidRPr="009D542C">
        <w:rPr>
          <w:sz w:val="22"/>
          <w:szCs w:val="22"/>
        </w:rPr>
        <w:t>96 Kč </w:t>
      </w:r>
    </w:p>
    <w:p w:rsidR="009D542C" w:rsidRPr="009D542C" w:rsidRDefault="009D542C" w:rsidP="009D542C">
      <w:pPr>
        <w:tabs>
          <w:tab w:val="left" w:pos="3613"/>
          <w:tab w:val="left" w:pos="5228"/>
          <w:tab w:val="left" w:pos="7241"/>
        </w:tabs>
        <w:spacing w:before="100" w:beforeAutospacing="1" w:after="100" w:afterAutospacing="1"/>
        <w:ind w:left="80"/>
        <w:rPr>
          <w:sz w:val="22"/>
          <w:szCs w:val="22"/>
        </w:rPr>
      </w:pPr>
      <w:r w:rsidRPr="009D542C">
        <w:rPr>
          <w:bCs/>
          <w:sz w:val="22"/>
          <w:szCs w:val="22"/>
        </w:rPr>
        <w:t>CELKEM                                                                  </w:t>
      </w:r>
      <w:r>
        <w:rPr>
          <w:bCs/>
          <w:sz w:val="22"/>
          <w:szCs w:val="22"/>
        </w:rPr>
        <w:t xml:space="preserve">   </w:t>
      </w:r>
      <w:r w:rsidRPr="009D542C">
        <w:rPr>
          <w:bCs/>
          <w:sz w:val="22"/>
          <w:szCs w:val="22"/>
        </w:rPr>
        <w:t>282 356 Kč            </w:t>
      </w:r>
      <w:r>
        <w:rPr>
          <w:bCs/>
          <w:sz w:val="22"/>
          <w:szCs w:val="22"/>
        </w:rPr>
        <w:t xml:space="preserve">  </w:t>
      </w:r>
      <w:r w:rsidR="00812E39">
        <w:rPr>
          <w:bCs/>
          <w:sz w:val="22"/>
          <w:szCs w:val="22"/>
        </w:rPr>
        <w:t xml:space="preserve">       </w:t>
      </w:r>
      <w:r w:rsidRPr="009D542C">
        <w:rPr>
          <w:bCs/>
          <w:sz w:val="22"/>
          <w:szCs w:val="22"/>
        </w:rPr>
        <w:t>1 248 Kč </w:t>
      </w:r>
    </w:p>
    <w:p w:rsidR="009D542C" w:rsidRDefault="009D542C" w:rsidP="006D58F5">
      <w:pPr>
        <w:jc w:val="both"/>
        <w:rPr>
          <w:sz w:val="22"/>
          <w:szCs w:val="22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Doba plnění </w:t>
      </w:r>
      <w:r w:rsidR="000D0F79">
        <w:rPr>
          <w:sz w:val="22"/>
          <w:szCs w:val="22"/>
        </w:rPr>
        <w:t>předmětu objednávky:</w:t>
      </w:r>
      <w:r w:rsidR="009D542C">
        <w:rPr>
          <w:sz w:val="22"/>
          <w:szCs w:val="22"/>
        </w:rPr>
        <w:t xml:space="preserve"> do </w:t>
      </w:r>
      <w:proofErr w:type="gramStart"/>
      <w:r w:rsidR="009D542C">
        <w:rPr>
          <w:sz w:val="22"/>
          <w:szCs w:val="22"/>
        </w:rPr>
        <w:t>29.12.2017</w:t>
      </w:r>
      <w:proofErr w:type="gramEnd"/>
      <w:r w:rsidR="009D542C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proofErr w:type="spellStart"/>
      <w:r w:rsidR="003A6A86">
        <w:rPr>
          <w:sz w:val="22"/>
          <w:szCs w:val="22"/>
        </w:rPr>
        <w:t>xxxxxxxxxxxxxxxxxxxx</w:t>
      </w:r>
      <w:proofErr w:type="spellEnd"/>
    </w:p>
    <w:p w:rsidR="006D58F5" w:rsidRDefault="006D58F5" w:rsidP="00703290">
      <w:pPr>
        <w:jc w:val="both"/>
        <w:rPr>
          <w:sz w:val="22"/>
          <w:szCs w:val="22"/>
        </w:rPr>
      </w:pPr>
    </w:p>
    <w:p w:rsidR="006D58F5" w:rsidRDefault="006D58F5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dodavatele je: </w:t>
      </w:r>
      <w:r w:rsidR="003A6A86">
        <w:rPr>
          <w:sz w:val="22"/>
          <w:szCs w:val="22"/>
        </w:rPr>
        <w:t>xxxxxxxxxxxxxxxxxxxxxxxxxxxxx</w:t>
      </w:r>
      <w:bookmarkStart w:id="0" w:name="_GoBack"/>
      <w:bookmarkEnd w:id="0"/>
    </w:p>
    <w:p w:rsidR="006D58F5" w:rsidRDefault="006D58F5" w:rsidP="00703290">
      <w:pPr>
        <w:jc w:val="both"/>
        <w:rPr>
          <w:sz w:val="22"/>
          <w:szCs w:val="22"/>
        </w:rPr>
      </w:pPr>
    </w:p>
    <w:p w:rsidR="003865FC" w:rsidRDefault="003865FC" w:rsidP="003865FC">
      <w:pPr>
        <w:jc w:val="both"/>
        <w:rPr>
          <w:b/>
          <w:bCs/>
          <w:sz w:val="22"/>
          <w:szCs w:val="22"/>
        </w:rPr>
      </w:pPr>
    </w:p>
    <w:p w:rsidR="000B01E4" w:rsidRDefault="000B01E4" w:rsidP="003865FC">
      <w:pPr>
        <w:jc w:val="both"/>
        <w:rPr>
          <w:b/>
          <w:bCs/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4B2ED7" w:rsidP="003865FC">
      <w:pPr>
        <w:jc w:val="both"/>
        <w:rPr>
          <w:sz w:val="22"/>
          <w:szCs w:val="22"/>
        </w:rPr>
      </w:pPr>
      <w:r w:rsidRPr="00776885">
        <w:rPr>
          <w:sz w:val="22"/>
          <w:szCs w:val="22"/>
        </w:rPr>
        <w:lastRenderedPageBreak/>
        <w:t>Celková</w:t>
      </w:r>
      <w:r w:rsidR="00BF07E1" w:rsidRPr="00776885">
        <w:rPr>
          <w:sz w:val="22"/>
          <w:szCs w:val="22"/>
        </w:rPr>
        <w:t xml:space="preserve"> cena </w:t>
      </w:r>
      <w:r w:rsidRPr="00776885">
        <w:rPr>
          <w:sz w:val="22"/>
          <w:szCs w:val="22"/>
        </w:rPr>
        <w:t xml:space="preserve">činí </w:t>
      </w:r>
      <w:r w:rsidR="00BF07E1" w:rsidRPr="00776885">
        <w:rPr>
          <w:sz w:val="22"/>
          <w:szCs w:val="22"/>
        </w:rPr>
        <w:t xml:space="preserve">– </w:t>
      </w:r>
      <w:r w:rsidR="009D542C">
        <w:rPr>
          <w:sz w:val="22"/>
          <w:szCs w:val="22"/>
        </w:rPr>
        <w:t>283.604,- Kč bez DPH včetně dopravy.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DC6D54" w:rsidRPr="006C1FC2" w:rsidRDefault="00DC6D54" w:rsidP="00DC6D54">
      <w:pPr>
        <w:pStyle w:val="Zkladntextodsazen"/>
        <w:spacing w:after="120"/>
        <w:ind w:left="0"/>
      </w:pPr>
      <w:r>
        <w:t xml:space="preserve">Fakturace </w:t>
      </w:r>
      <w:r w:rsidR="003865FC">
        <w:t>se uskuteční</w:t>
      </w:r>
      <w:r>
        <w:t xml:space="preserve"> na základě </w:t>
      </w:r>
      <w:r w:rsidR="003865FC">
        <w:t>oboustranně potvrzeného předávacího protokolu</w:t>
      </w:r>
      <w:r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E82D27" w:rsidRDefault="00E82D27" w:rsidP="00BF51C6">
      <w:pPr>
        <w:spacing w:before="240"/>
        <w:jc w:val="both"/>
        <w:rPr>
          <w:sz w:val="22"/>
          <w:szCs w:val="22"/>
        </w:rPr>
      </w:pP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a dodavatel výslovně souhlasí s uveřejněním této potvrzené objednávky </w:t>
      </w:r>
      <w:r w:rsidRPr="00DE4AC1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E4AC1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DE4AC1">
        <w:rPr>
          <w:sz w:val="22"/>
          <w:szCs w:val="22"/>
        </w:rPr>
        <w:br/>
        <w:t xml:space="preserve">o uveřejnění v registru smluv automaticky vygenerované správcem registru smluv </w:t>
      </w:r>
      <w:r w:rsidRPr="00DE4AC1">
        <w:rPr>
          <w:sz w:val="22"/>
          <w:szCs w:val="22"/>
        </w:rPr>
        <w:br/>
        <w:t xml:space="preserve">do své datové schránky. </w:t>
      </w:r>
    </w:p>
    <w:p w:rsidR="006D58F5" w:rsidRPr="00DE4AC1" w:rsidRDefault="006D58F5" w:rsidP="006D58F5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6D58F5" w:rsidRPr="00DE4AC1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DE4AC1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DE4AC1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DE4AC1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6D58F5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0B01E4" w:rsidRDefault="000B01E4" w:rsidP="006D58F5">
      <w:pPr>
        <w:pStyle w:val="Odstavecseseznamem"/>
        <w:tabs>
          <w:tab w:val="left" w:pos="0"/>
        </w:tabs>
        <w:ind w:left="0"/>
        <w:jc w:val="both"/>
      </w:pPr>
    </w:p>
    <w:p w:rsidR="000B01E4" w:rsidRDefault="000B01E4" w:rsidP="006D58F5">
      <w:pPr>
        <w:pStyle w:val="Odstavecseseznamem"/>
        <w:tabs>
          <w:tab w:val="left" w:pos="0"/>
        </w:tabs>
        <w:ind w:left="0"/>
        <w:jc w:val="both"/>
      </w:pPr>
    </w:p>
    <w:p w:rsidR="000B01E4" w:rsidRDefault="000B01E4" w:rsidP="006D58F5">
      <w:pPr>
        <w:pStyle w:val="Odstavecseseznamem"/>
        <w:tabs>
          <w:tab w:val="left" w:pos="0"/>
        </w:tabs>
        <w:ind w:left="0"/>
        <w:jc w:val="both"/>
      </w:pPr>
    </w:p>
    <w:p w:rsidR="006D58F5" w:rsidRDefault="006D58F5" w:rsidP="006D58F5">
      <w:pPr>
        <w:pStyle w:val="Odstavecseseznamem"/>
        <w:tabs>
          <w:tab w:val="left" w:pos="0"/>
        </w:tabs>
        <w:ind w:left="0"/>
        <w:jc w:val="both"/>
      </w:pPr>
      <w:r>
        <w:lastRenderedPageBreak/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FD0277" w:rsidRDefault="00703290" w:rsidP="00703290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BF51C6" w:rsidRPr="00A541A0" w:rsidRDefault="00BF51C6" w:rsidP="00BF51C6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BF51C6" w:rsidRPr="00A541A0" w:rsidRDefault="00BF51C6" w:rsidP="00BF51C6">
      <w:pPr>
        <w:ind w:left="1276"/>
        <w:jc w:val="both"/>
        <w:rPr>
          <w:rFonts w:ascii="Arial" w:hAnsi="Arial" w:cs="Arial"/>
        </w:rPr>
      </w:pPr>
    </w:p>
    <w:p w:rsidR="00BF51C6" w:rsidRPr="00A541A0" w:rsidRDefault="00BF51C6" w:rsidP="006D58F5">
      <w:pPr>
        <w:jc w:val="both"/>
        <w:rPr>
          <w:rFonts w:ascii="Arial" w:hAnsi="Arial" w:cs="Arial"/>
        </w:rPr>
      </w:pPr>
    </w:p>
    <w:p w:rsidR="00BF51C6" w:rsidRPr="00D40247" w:rsidRDefault="003865FC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 w:rsidRPr="00D40247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6951">
        <w:rPr>
          <w:rFonts w:ascii="Times New Roman" w:hAnsi="Times New Roman" w:cs="Times New Roman"/>
          <w:szCs w:val="22"/>
        </w:rPr>
        <w:t xml:space="preserve">           </w:t>
      </w:r>
      <w:r w:rsidR="00D40247">
        <w:rPr>
          <w:rFonts w:ascii="Times New Roman" w:hAnsi="Times New Roman" w:cs="Times New Roman"/>
          <w:szCs w:val="22"/>
        </w:rPr>
        <w:t xml:space="preserve"> </w:t>
      </w:r>
      <w:r w:rsidR="006D58F5">
        <w:rPr>
          <w:rFonts w:ascii="Times New Roman" w:hAnsi="Times New Roman" w:cs="Times New Roman"/>
          <w:szCs w:val="22"/>
        </w:rPr>
        <w:t>Mgr. Adam Švejda</w:t>
      </w:r>
    </w:p>
    <w:p w:rsidR="00BF51C6" w:rsidRPr="00D40247" w:rsidRDefault="00D40247" w:rsidP="00BF51C6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11018">
        <w:rPr>
          <w:b/>
          <w:sz w:val="22"/>
          <w:szCs w:val="22"/>
        </w:rPr>
        <w:t xml:space="preserve">   </w:t>
      </w:r>
      <w:r w:rsidR="007D4929">
        <w:rPr>
          <w:b/>
          <w:sz w:val="22"/>
          <w:szCs w:val="22"/>
        </w:rPr>
        <w:t xml:space="preserve">            </w:t>
      </w:r>
      <w:r w:rsidR="00E11018">
        <w:rPr>
          <w:b/>
          <w:sz w:val="22"/>
          <w:szCs w:val="22"/>
        </w:rPr>
        <w:t xml:space="preserve"> ředitel </w:t>
      </w:r>
      <w:r w:rsidR="007D4929">
        <w:rPr>
          <w:b/>
          <w:sz w:val="22"/>
          <w:szCs w:val="22"/>
        </w:rPr>
        <w:t>S</w:t>
      </w:r>
      <w:r w:rsidR="00E11018">
        <w:rPr>
          <w:b/>
          <w:sz w:val="22"/>
          <w:szCs w:val="22"/>
        </w:rPr>
        <w:t xml:space="preserve">ekce </w:t>
      </w:r>
      <w:r w:rsidR="007D4929">
        <w:rPr>
          <w:b/>
          <w:sz w:val="22"/>
          <w:szCs w:val="22"/>
        </w:rPr>
        <w:t>vnějších vztahů</w:t>
      </w:r>
    </w:p>
    <w:p w:rsidR="00BF51C6" w:rsidRDefault="00BF51C6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7B6550" w:rsidRDefault="007B6550" w:rsidP="00E82BE1">
      <w:pPr>
        <w:jc w:val="both"/>
        <w:rPr>
          <w:sz w:val="22"/>
          <w:szCs w:val="22"/>
        </w:rPr>
      </w:pP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A6A86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3A6A86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BF07E1">
      <w:t xml:space="preserve">         </w:t>
    </w:r>
    <w:r>
      <w:t xml:space="preserve">č. </w:t>
    </w:r>
    <w:r w:rsidR="00E11018">
      <w:t>ZAK 1</w:t>
    </w:r>
    <w:r w:rsidR="00BF07E1">
      <w:t>7-0069-</w:t>
    </w:r>
    <w:r w:rsidR="009D542C"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6A285B"/>
    <w:multiLevelType w:val="hybridMultilevel"/>
    <w:tmpl w:val="1954F560"/>
    <w:lvl w:ilvl="0" w:tplc="ABB4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B01E4"/>
    <w:rsid w:val="000C0BB1"/>
    <w:rsid w:val="000D0BC1"/>
    <w:rsid w:val="000D0F79"/>
    <w:rsid w:val="00100346"/>
    <w:rsid w:val="00111F3A"/>
    <w:rsid w:val="00146E4E"/>
    <w:rsid w:val="001526C6"/>
    <w:rsid w:val="001660D0"/>
    <w:rsid w:val="00166475"/>
    <w:rsid w:val="001678AF"/>
    <w:rsid w:val="001C488D"/>
    <w:rsid w:val="001D70AA"/>
    <w:rsid w:val="001E7944"/>
    <w:rsid w:val="001F4319"/>
    <w:rsid w:val="00204F47"/>
    <w:rsid w:val="0026571F"/>
    <w:rsid w:val="00293BD2"/>
    <w:rsid w:val="002A08BF"/>
    <w:rsid w:val="002B1F57"/>
    <w:rsid w:val="002D0DB3"/>
    <w:rsid w:val="002D1E43"/>
    <w:rsid w:val="00311890"/>
    <w:rsid w:val="0037756C"/>
    <w:rsid w:val="00383932"/>
    <w:rsid w:val="00385439"/>
    <w:rsid w:val="003865FC"/>
    <w:rsid w:val="0039586B"/>
    <w:rsid w:val="003A3C1C"/>
    <w:rsid w:val="003A6A86"/>
    <w:rsid w:val="003C5490"/>
    <w:rsid w:val="003C6461"/>
    <w:rsid w:val="003C6F18"/>
    <w:rsid w:val="003D2FB6"/>
    <w:rsid w:val="003E7794"/>
    <w:rsid w:val="003F57F4"/>
    <w:rsid w:val="00427C6C"/>
    <w:rsid w:val="004737BD"/>
    <w:rsid w:val="004772B7"/>
    <w:rsid w:val="00492F15"/>
    <w:rsid w:val="004B2ED7"/>
    <w:rsid w:val="004E71F8"/>
    <w:rsid w:val="004F2B1B"/>
    <w:rsid w:val="004F34D8"/>
    <w:rsid w:val="00506766"/>
    <w:rsid w:val="005074E1"/>
    <w:rsid w:val="00522E19"/>
    <w:rsid w:val="00537624"/>
    <w:rsid w:val="00546951"/>
    <w:rsid w:val="00574E81"/>
    <w:rsid w:val="005831D1"/>
    <w:rsid w:val="00587988"/>
    <w:rsid w:val="005C3021"/>
    <w:rsid w:val="00645762"/>
    <w:rsid w:val="006764E8"/>
    <w:rsid w:val="00681E66"/>
    <w:rsid w:val="006D58F5"/>
    <w:rsid w:val="006E5B7B"/>
    <w:rsid w:val="006F1FA4"/>
    <w:rsid w:val="00703290"/>
    <w:rsid w:val="00723B68"/>
    <w:rsid w:val="00734C18"/>
    <w:rsid w:val="00776885"/>
    <w:rsid w:val="00781E25"/>
    <w:rsid w:val="007B6550"/>
    <w:rsid w:val="007C6F2C"/>
    <w:rsid w:val="007D4929"/>
    <w:rsid w:val="007E4167"/>
    <w:rsid w:val="00812E39"/>
    <w:rsid w:val="00812F25"/>
    <w:rsid w:val="0081706F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071CF"/>
    <w:rsid w:val="00920D5C"/>
    <w:rsid w:val="00952A7B"/>
    <w:rsid w:val="00974729"/>
    <w:rsid w:val="009D542C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116"/>
    <w:rsid w:val="00C92C06"/>
    <w:rsid w:val="00CC28C8"/>
    <w:rsid w:val="00CE3368"/>
    <w:rsid w:val="00D01EB6"/>
    <w:rsid w:val="00D111E3"/>
    <w:rsid w:val="00D15306"/>
    <w:rsid w:val="00D16883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E4AC1"/>
    <w:rsid w:val="00DF3773"/>
    <w:rsid w:val="00E11018"/>
    <w:rsid w:val="00E1212F"/>
    <w:rsid w:val="00E412CB"/>
    <w:rsid w:val="00E5048F"/>
    <w:rsid w:val="00E60982"/>
    <w:rsid w:val="00E82BE1"/>
    <w:rsid w:val="00E82D27"/>
    <w:rsid w:val="00EC3C13"/>
    <w:rsid w:val="00EF2C9F"/>
    <w:rsid w:val="00F032F1"/>
    <w:rsid w:val="00F045EC"/>
    <w:rsid w:val="00F545E0"/>
    <w:rsid w:val="00F605EC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EEE5-305C-4053-94BF-77E51BBB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536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7</cp:revision>
  <cp:lastPrinted>2017-12-12T10:25:00Z</cp:lastPrinted>
  <dcterms:created xsi:type="dcterms:W3CDTF">2017-12-12T10:19:00Z</dcterms:created>
  <dcterms:modified xsi:type="dcterms:W3CDTF">2017-12-15T09:57:00Z</dcterms:modified>
</cp:coreProperties>
</file>