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B9E" w:rsidRDefault="00B75B9E">
      <w:pPr>
        <w:pStyle w:val="Row2"/>
      </w:pP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3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28" type="#_x0000_t32" style="position:absolute;margin-left:23pt;margin-top:16pt;width:550pt;height:0;z-index:-251657216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29" type="#_x0000_t32" style="position:absolute;margin-left:289pt;margin-top:16pt;width:0;height:22pt;z-index:-25165619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eastAsia="cs-CZ"/>
        </w:rPr>
        <w:pict>
          <v:shape id="_x0000_s1030" type="#_x0000_t32" style="position:absolute;margin-left:573pt;margin-top:16pt;width:0;height:23pt;z-index:-251655168;mso-position-horizontal-relative:margin;mso-position-vertical-relative:text" o:connectortype="straight" strokeweight="1pt">
            <w10:wrap anchorx="margin" anchory="page"/>
          </v:shape>
        </w:pict>
      </w:r>
    </w:p>
    <w:p w:rsidR="00B75B9E" w:rsidRDefault="00B75B9E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eastAsia="cs-CZ"/>
        </w:rPr>
        <w:pict>
          <v:shape id="_x0000_s1031" type="#_x0000_t32" style="position:absolute;margin-left:274pt;margin-top:26pt;width:0;height:151pt;z-index:-25165414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32" type="#_x0000_t32" style="position:absolute;margin-left:274pt;margin-top:26pt;width:306pt;height:0;z-index:-251653120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OB7117-131</w:t>
      </w:r>
      <w:r>
        <w:rPr>
          <w:noProof/>
          <w:lang w:eastAsia="cs-CZ"/>
        </w:rPr>
        <w:pict>
          <v:shape id="_x0000_s1033" type="#_x0000_t32" style="position:absolute;margin-left:580pt;margin-top:26pt;width:0;height:151pt;z-index:-251652096;mso-position-horizontal-relative:margin;mso-position-vertical-relative:text" o:connectortype="straight" strokeweight="1pt">
            <w10:wrap anchorx="margin" anchory="page"/>
          </v:shape>
        </w:pict>
      </w:r>
    </w:p>
    <w:p w:rsidR="00B75B9E" w:rsidRDefault="00B75B9E">
      <w:pPr>
        <w:pStyle w:val="Row4"/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2pt;margin-top:19pt;width:214pt;height:10pt;z-index:-251651072;mso-position-horizontal-relative:margin" stroked="f">
            <v:fill o:opacity2="0"/>
            <v:textbox inset="0,0,0,0">
              <w:txbxContent>
                <w:p w:rsidR="00B75B9E" w:rsidRDefault="00B75B9E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29059291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CZ29059291</w:t>
      </w:r>
    </w:p>
    <w:p w:rsidR="00B75B9E" w:rsidRDefault="00B75B9E">
      <w:pPr>
        <w:pStyle w:val="Row5"/>
      </w:pPr>
    </w:p>
    <w:p w:rsidR="00B75B9E" w:rsidRDefault="00B75B9E">
      <w:pPr>
        <w:pStyle w:val="Row6"/>
      </w:pPr>
      <w:r>
        <w:tab/>
      </w:r>
      <w:r>
        <w:rPr>
          <w:rStyle w:val="Text4"/>
        </w:rPr>
        <w:t>Loretánské náměstí 5</w:t>
      </w:r>
    </w:p>
    <w:p w:rsidR="00B75B9E" w:rsidRDefault="00B75B9E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ComSource s.r.o.</w:t>
      </w:r>
    </w:p>
    <w:p w:rsidR="00B75B9E" w:rsidRDefault="00B75B9E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B75B9E" w:rsidRDefault="00B75B9E">
      <w:pPr>
        <w:pStyle w:val="Row9"/>
      </w:pPr>
      <w:r>
        <w:tab/>
      </w:r>
      <w:r>
        <w:rPr>
          <w:rStyle w:val="Text5"/>
        </w:rPr>
        <w:t>Nad Vršovskou horou 1423/10</w:t>
      </w:r>
    </w:p>
    <w:p w:rsidR="00B75B9E" w:rsidRDefault="00B75B9E">
      <w:pPr>
        <w:pStyle w:val="Row10"/>
      </w:pPr>
      <w:r>
        <w:tab/>
      </w:r>
      <w:r>
        <w:rPr>
          <w:rStyle w:val="Text5"/>
        </w:rPr>
        <w:t>101 00  Praha 10 - Michle</w:t>
      </w:r>
    </w:p>
    <w:p w:rsidR="00B75B9E" w:rsidRDefault="00B75B9E">
      <w:pPr>
        <w:pStyle w:val="Row10"/>
      </w:pPr>
      <w:r>
        <w:rPr>
          <w:noProof/>
          <w:lang w:eastAsia="cs-CZ"/>
        </w:rPr>
        <w:pict>
          <v:shape id="_x0000_s1035" type="#_x0000_t32" style="position:absolute;margin-left:274pt;margin-top:34pt;width:306pt;height:0;z-index:-251650048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36" type="#_x0000_t32" style="position:absolute;margin-left:289pt;margin-top:35pt;width:0;height:71pt;z-index:-25164902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eastAsia="cs-CZ"/>
        </w:rPr>
        <w:pict>
          <v:shape id="_x0000_s1037" type="#_x0000_t32" style="position:absolute;margin-left:573pt;margin-top:35pt;width:0;height:73pt;z-index:-251648000;mso-position-horizontal-relative:margin;mso-position-vertical-relative:text" o:connectortype="straight" strokeweight="1pt">
            <w10:wrap anchorx="margin" anchory="page"/>
          </v:shape>
        </w:pict>
      </w:r>
    </w:p>
    <w:p w:rsidR="00B75B9E" w:rsidRDefault="00B75B9E">
      <w:pPr>
        <w:pStyle w:val="Row5"/>
      </w:pPr>
    </w:p>
    <w:p w:rsidR="00B75B9E" w:rsidRDefault="00B75B9E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B75B9E" w:rsidRDefault="00B75B9E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1129722017</w:t>
      </w:r>
    </w:p>
    <w:p w:rsidR="00B75B9E" w:rsidRDefault="00B75B9E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14.11.2017</w:t>
      </w:r>
    </w:p>
    <w:p w:rsidR="00B75B9E" w:rsidRDefault="00B75B9E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B75B9E" w:rsidRDefault="00B75B9E">
      <w:pPr>
        <w:pStyle w:val="Row15"/>
      </w:pPr>
      <w:r>
        <w:rPr>
          <w:noProof/>
          <w:lang w:eastAsia="cs-CZ"/>
        </w:rPr>
        <w:pict>
          <v:shape id="_x0000_s1038" type="#_x0000_t32" style="position:absolute;margin-left:17pt;margin-top:17pt;width:4pt;height:0;z-index:-251646976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39" type="#_x0000_t32" style="position:absolute;margin-left:23pt;margin-top:17pt;width:550pt;height:0;z-index:-251645952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40" type="#_x0000_t32" style="position:absolute;margin-left:23pt;margin-top:18pt;width:0;height:111pt;z-index:-25164492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eastAsia="cs-CZ"/>
        </w:rPr>
        <w:pict>
          <v:shape id="_x0000_s1041" type="#_x0000_t32" style="position:absolute;margin-left:573pt;margin-top:18pt;width:0;height:111pt;z-index:-25164390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42" type="#_x0000_t32" style="position:absolute;margin-left:8in;margin-top:17pt;width:4pt;height:0;z-index:-251642880;mso-position-horizontal-relative:margin;mso-position-vertical-relative:text" o:connectortype="straight" strokeweight="1pt">
            <w10:wrap anchorx="margin" anchory="page"/>
          </v:shape>
        </w:pict>
      </w:r>
    </w:p>
    <w:p w:rsidR="00B75B9E" w:rsidRDefault="00B75B9E">
      <w:pPr>
        <w:pStyle w:val="Row16"/>
      </w:pPr>
      <w:r>
        <w:tab/>
      </w:r>
      <w:r>
        <w:rPr>
          <w:rStyle w:val="Text4"/>
        </w:rPr>
        <w:t>Objednáváme u Vás :</w:t>
      </w:r>
    </w:p>
    <w:p w:rsidR="00B75B9E" w:rsidRDefault="00B75B9E">
      <w:pPr>
        <w:pStyle w:val="Row17"/>
      </w:pPr>
      <w:r>
        <w:tab/>
      </w:r>
      <w:r>
        <w:rPr>
          <w:rStyle w:val="Text4"/>
        </w:rPr>
        <w:t>Podporu a licence Trustwave Secure Web Gateway na 12 měsíců v termínu od 30.11.2017 do 29.11.2018</w:t>
      </w:r>
    </w:p>
    <w:p w:rsidR="00B75B9E" w:rsidRDefault="00B75B9E">
      <w:pPr>
        <w:pStyle w:val="Row17"/>
      </w:pPr>
      <w:r>
        <w:tab/>
      </w:r>
    </w:p>
    <w:p w:rsidR="00B75B9E" w:rsidRDefault="00B75B9E">
      <w:pPr>
        <w:pStyle w:val="Row17"/>
      </w:pPr>
      <w:r>
        <w:tab/>
      </w:r>
      <w:r>
        <w:rPr>
          <w:rStyle w:val="Text4"/>
        </w:rPr>
        <w:t>ks      produktové číslo                             popis produktu</w:t>
      </w:r>
    </w:p>
    <w:p w:rsidR="00B75B9E" w:rsidRDefault="00B75B9E">
      <w:pPr>
        <w:pStyle w:val="Row17"/>
      </w:pPr>
      <w:r>
        <w:tab/>
      </w:r>
      <w:r>
        <w:rPr>
          <w:rStyle w:val="Text4"/>
        </w:rPr>
        <w:t>501   SWG-URL-SUBS-VIRTUAL-750     Security Reporter Subscription for Virtual Appliance</w:t>
      </w:r>
    </w:p>
    <w:p w:rsidR="00B75B9E" w:rsidRDefault="00B75B9E">
      <w:pPr>
        <w:pStyle w:val="Row17"/>
      </w:pPr>
      <w:r>
        <w:tab/>
      </w:r>
      <w:r>
        <w:rPr>
          <w:rStyle w:val="Text4"/>
        </w:rPr>
        <w:t>(subscription, Trustwave/M86 Secure web Gateway virtual)</w:t>
      </w:r>
    </w:p>
    <w:p w:rsidR="00B75B9E" w:rsidRDefault="00B75B9E">
      <w:pPr>
        <w:pStyle w:val="Row17"/>
      </w:pPr>
      <w:r>
        <w:tab/>
      </w:r>
      <w:r>
        <w:rPr>
          <w:rStyle w:val="Text4"/>
        </w:rPr>
        <w:t>501   SWG-INT-SSL-VIRTUAL-750        Integrated SSL</w:t>
      </w:r>
    </w:p>
    <w:p w:rsidR="00B75B9E" w:rsidRDefault="00B75B9E">
      <w:pPr>
        <w:pStyle w:val="Row17"/>
      </w:pPr>
      <w:r>
        <w:tab/>
      </w:r>
      <w:r>
        <w:rPr>
          <w:rStyle w:val="Text4"/>
        </w:rPr>
        <w:t>(add-on product, Trustwave/M86 Secure web Gateway virtual)</w:t>
      </w:r>
    </w:p>
    <w:p w:rsidR="00B75B9E" w:rsidRDefault="00B75B9E">
      <w:pPr>
        <w:pStyle w:val="Row17"/>
      </w:pPr>
      <w:r>
        <w:tab/>
      </w:r>
      <w:r>
        <w:rPr>
          <w:rStyle w:val="Text4"/>
        </w:rPr>
        <w:t>501   SWG-MCAV-VIRTUAL                   Trustwave, Secure WEB Gateway, McAfee Anti-virus for Secure WEB Gateway Virtual Appliance</w:t>
      </w:r>
    </w:p>
    <w:p w:rsidR="00B75B9E" w:rsidRDefault="00B75B9E">
      <w:pPr>
        <w:pStyle w:val="Row17"/>
      </w:pPr>
      <w:r>
        <w:tab/>
      </w:r>
    </w:p>
    <w:p w:rsidR="00B75B9E" w:rsidRDefault="00B75B9E">
      <w:pPr>
        <w:pStyle w:val="Row17"/>
      </w:pPr>
      <w:r>
        <w:rPr>
          <w:noProof/>
          <w:lang w:eastAsia="cs-CZ"/>
        </w:rPr>
        <w:pict>
          <v:rect id="_x0000_s1043" style="position:absolute;margin-left:23pt;margin-top:12pt;width:549pt;height:12pt;z-index:-25164185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eastAsia="cs-CZ"/>
        </w:rPr>
        <w:pict>
          <v:shape id="_x0000_s1044" type="#_x0000_t32" style="position:absolute;margin-left:23pt;margin-top:11pt;width:550pt;height:0;z-index:-251640832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eastAsia="cs-CZ"/>
        </w:rPr>
        <w:pict>
          <v:shape id="_x0000_s1045" type="#_x0000_t32" style="position:absolute;margin-left:23pt;margin-top:11pt;width:0;height:14pt;z-index:-2516398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(upřesňující púožadavek: provoz na 16 jader)</w:t>
      </w:r>
      <w:r>
        <w:rPr>
          <w:noProof/>
          <w:lang w:eastAsia="cs-CZ"/>
        </w:rPr>
        <w:pict>
          <v:shape id="_x0000_s1046" type="#_x0000_t32" style="position:absolute;margin-left:573pt;margin-top:11pt;width:0;height:14pt;z-index:-251638784;mso-position-horizontal-relative:margin;mso-position-vertical-relative:text" o:connectortype="straight" strokeweight="1pt">
            <w10:wrap anchorx="margin" anchory="page"/>
          </v:shape>
        </w:pict>
      </w:r>
    </w:p>
    <w:p w:rsidR="00B75B9E" w:rsidRDefault="00B75B9E">
      <w:pPr>
        <w:pStyle w:val="Row18"/>
      </w:pPr>
      <w:r>
        <w:rPr>
          <w:noProof/>
          <w:lang w:eastAsia="cs-CZ"/>
        </w:rPr>
        <w:pict>
          <v:shape id="_x0000_s1047" type="#_x0000_t32" style="position:absolute;margin-left:23pt;margin-top:16pt;width:0;height:15pt;z-index:-251637760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48" type="#_x0000_t32" style="position:absolute;margin-left:24pt;margin-top:14pt;width:549pt;height:0;z-index:-25163673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eastAsia="cs-CZ"/>
        </w:rPr>
        <w:pict>
          <v:shape id="_x0000_s1049" type="#_x0000_t32" style="position:absolute;margin-left:573pt;margin-top:16pt;width:0;height:15pt;z-index:-251635712;mso-position-horizontal-relative:margin;mso-position-vertical-relative:text" o:connectortype="straight" strokeweight="1pt">
            <w10:wrap anchorx="margin" anchory="page"/>
          </v:shape>
        </w:pict>
      </w:r>
    </w:p>
    <w:p w:rsidR="00B75B9E" w:rsidRDefault="00B75B9E">
      <w:pPr>
        <w:pStyle w:val="Row19"/>
      </w:pPr>
      <w:r>
        <w:rPr>
          <w:noProof/>
          <w:lang w:eastAsia="cs-CZ"/>
        </w:rPr>
        <w:pict>
          <v:shape id="_x0000_s1050" type="#_x0000_t202" style="position:absolute;margin-left:32pt;margin-top:6pt;width:191pt;height:10pt;z-index:-251634688;mso-position-horizontal-relative:margin" stroked="f">
            <v:fill o:opacity2="0"/>
            <v:textbox inset="0,0,0,0">
              <w:txbxContent>
                <w:p w:rsidR="00B75B9E" w:rsidRDefault="00B75B9E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Licence Trustwave Secure Web Gateway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eastAsia="cs-CZ"/>
        </w:rPr>
        <w:pict>
          <v:shape id="_x0000_s1051" type="#_x0000_t202" style="position:absolute;margin-left:334pt;margin-top:6pt;width:98pt;height:10pt;z-index:-251633664;mso-position-horizontal-relative:margin" stroked="f">
            <v:fill o:opacity2="0"/>
            <v:textbox inset="0,0,0,0">
              <w:txbxContent>
                <w:p w:rsidR="00B75B9E" w:rsidRDefault="00B75B9E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239 220.00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eastAsia="cs-CZ"/>
        </w:rPr>
        <w:pict>
          <v:shape id="_x0000_s1052" type="#_x0000_t202" style="position:absolute;margin-left:407pt;margin-top:6pt;width:86pt;height:10pt;z-index:-251632640;mso-position-horizontal-relative:margin" stroked="f">
            <v:fill o:opacity2="0"/>
            <v:textbox inset="0,0,0,0">
              <w:txbxContent>
                <w:p w:rsidR="00B75B9E" w:rsidRDefault="00B75B9E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50 236.20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eastAsia="cs-CZ"/>
        </w:rPr>
        <w:pict>
          <v:rect id="_x0000_s1053" style="position:absolute;margin-left:24pt;margin-top:22pt;width:548pt;height:12pt;z-index:-25163161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eastAsia="cs-CZ"/>
        </w:rPr>
        <w:pict>
          <v:shape id="_x0000_s1054" type="#_x0000_t32" style="position:absolute;margin-left:23pt;margin-top:22pt;width:550pt;height:0;z-index:-251630592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55" type="#_x0000_t32" style="position:absolute;margin-left:23pt;margin-top:19pt;width:0;height:173pt;z-index:-25162956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289 456.20</w:t>
      </w:r>
      <w:r>
        <w:rPr>
          <w:noProof/>
          <w:lang w:eastAsia="cs-CZ"/>
        </w:rPr>
        <w:pict>
          <v:shape id="_x0000_s1056" type="#_x0000_t32" style="position:absolute;margin-left:573pt;margin-top:19pt;width:0;height:174pt;z-index:-251628544;mso-position-horizontal-relative:margin;mso-position-vertical-relative:text" o:connectortype="straight" strokeweight="1pt">
            <w10:wrap anchorx="margin" anchory="page"/>
          </v:shape>
        </w:pict>
      </w:r>
    </w:p>
    <w:p w:rsidR="00B75B9E" w:rsidRDefault="00B75B9E">
      <w:pPr>
        <w:pStyle w:val="Row20"/>
      </w:pPr>
      <w:r>
        <w:rPr>
          <w:noProof/>
          <w:lang w:eastAsia="cs-CZ"/>
        </w:rPr>
        <w:pict>
          <v:shape id="_x0000_s1057" type="#_x0000_t202" style="position:absolute;margin-left:395pt;margin-top:8pt;width:98pt;height:10pt;z-index:-251627520;mso-position-horizontal-relative:margin" stroked="f">
            <v:fill o:opacity2="0"/>
            <v:textbox inset="0,0,0,0">
              <w:txbxContent>
                <w:p w:rsidR="00B75B9E" w:rsidRDefault="00B75B9E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50 236.20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eastAsia="cs-CZ"/>
        </w:rPr>
        <w:pict>
          <v:shape id="_x0000_s1058" type="#_x0000_t32" style="position:absolute;margin-left:23pt;margin-top:20pt;width:550pt;height:0;z-index:-25162649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239 220.00</w:t>
      </w:r>
      <w:r>
        <w:tab/>
      </w:r>
      <w:r>
        <w:rPr>
          <w:rStyle w:val="Text4"/>
        </w:rPr>
        <w:t>289 456.20</w:t>
      </w:r>
    </w:p>
    <w:p w:rsidR="00B75B9E" w:rsidRDefault="00B75B9E">
      <w:pPr>
        <w:pStyle w:val="Row5"/>
      </w:pPr>
    </w:p>
    <w:p w:rsidR="00B75B9E" w:rsidRDefault="00B75B9E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rPr>
          <w:rStyle w:val="Text4"/>
        </w:rPr>
        <w:t>.</w:t>
      </w:r>
      <w:r>
        <w:tab/>
      </w:r>
      <w:r>
        <w:rPr>
          <w:rStyle w:val="Text3"/>
        </w:rPr>
        <w:t>Příkazce operace</w:t>
      </w:r>
    </w:p>
    <w:p w:rsidR="00B75B9E" w:rsidRDefault="00B75B9E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B75B9E" w:rsidRDefault="00B75B9E">
      <w:pPr>
        <w:pStyle w:val="Row5"/>
      </w:pPr>
    </w:p>
    <w:p w:rsidR="00B75B9E" w:rsidRDefault="00B75B9E">
      <w:pPr>
        <w:pStyle w:val="Row5"/>
      </w:pPr>
    </w:p>
    <w:p w:rsidR="00B75B9E" w:rsidRDefault="00B75B9E">
      <w:pPr>
        <w:pStyle w:val="Row5"/>
      </w:pPr>
    </w:p>
    <w:p w:rsidR="00B75B9E" w:rsidRDefault="00B75B9E">
      <w:pPr>
        <w:pStyle w:val="Row23"/>
      </w:pPr>
      <w:r>
        <w:rPr>
          <w:noProof/>
          <w:lang w:eastAsia="cs-CZ"/>
        </w:rPr>
        <w:pict>
          <v:shape id="_x0000_s1059" type="#_x0000_t32" style="position:absolute;margin-left:24pt;margin-top:12pt;width:549pt;height:0;z-index:-25162547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B75B9E" w:rsidRDefault="00B75B9E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B75B9E" w:rsidRDefault="00B75B9E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B75B9E" w:rsidRDefault="00B75B9E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B75B9E" w:rsidRDefault="00B75B9E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B75B9E" w:rsidRDefault="00B75B9E">
      <w:pPr>
        <w:pStyle w:val="Row28"/>
      </w:pPr>
      <w:r>
        <w:rPr>
          <w:noProof/>
          <w:lang w:eastAsia="cs-CZ"/>
        </w:rPr>
        <w:pict>
          <v:shape id="_x0000_s1060" type="#_x0000_t32" style="position:absolute;margin-left:23pt;margin-top:17pt;width:550pt;height:0;z-index:-251624448;mso-position-horizontal-relative:margin" o:connectortype="straight" strokeweight="1pt">
            <w10:wrap anchorx="margin" anchory="page"/>
          </v:shape>
        </w:pict>
      </w:r>
    </w:p>
    <w:sectPr w:rsidR="00B75B9E" w:rsidSect="00000001">
      <w:headerReference w:type="default" r:id="rId6"/>
      <w:footerReference w:type="default" r:id="rId7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B9E" w:rsidRDefault="00B75B9E" w:rsidP="00002BDC">
      <w:pPr>
        <w:spacing w:after="0" w:line="240" w:lineRule="auto"/>
      </w:pPr>
      <w:r>
        <w:separator/>
      </w:r>
    </w:p>
  </w:endnote>
  <w:endnote w:type="continuationSeparator" w:id="0">
    <w:p w:rsidR="00B75B9E" w:rsidRDefault="00B75B9E" w:rsidP="00002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B9E" w:rsidRDefault="00B75B9E">
    <w:pPr>
      <w:pStyle w:val="Row29"/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3pt;margin-top:-3pt;width:550pt;height:0;z-index:-25165619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OB7117-131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B75B9E" w:rsidRDefault="00B75B9E">
    <w:pPr>
      <w:pStyle w:val="Row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B9E" w:rsidRDefault="00B75B9E" w:rsidP="00002BDC">
      <w:pPr>
        <w:spacing w:after="0" w:line="240" w:lineRule="auto"/>
      </w:pPr>
      <w:r>
        <w:separator/>
      </w:r>
    </w:p>
  </w:footnote>
  <w:footnote w:type="continuationSeparator" w:id="0">
    <w:p w:rsidR="00B75B9E" w:rsidRDefault="00B75B9E" w:rsidP="00002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B9E" w:rsidRDefault="00B75B9E">
    <w:pPr>
      <w:pStyle w:val="Row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7EA"/>
    <w:rsid w:val="00000001"/>
    <w:rsid w:val="00002BDC"/>
    <w:rsid w:val="00413249"/>
    <w:rsid w:val="004F1A94"/>
    <w:rsid w:val="006D2CCC"/>
    <w:rsid w:val="007429CA"/>
    <w:rsid w:val="009107EA"/>
    <w:rsid w:val="00B75B9E"/>
    <w:rsid w:val="00C03B64"/>
    <w:rsid w:val="00CC526A"/>
    <w:rsid w:val="00F05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9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7EA"/>
    <w:rPr>
      <w:rFonts w:ascii="Tahoma" w:hAnsi="Tahoma" w:cs="Tahoma"/>
      <w:sz w:val="16"/>
      <w:szCs w:val="16"/>
      <w:lang w:eastAsia="en-US" w:bidi="ar-SA"/>
    </w:rPr>
  </w:style>
  <w:style w:type="character" w:styleId="Hyperlink">
    <w:name w:val="Hyperlink"/>
    <w:basedOn w:val="DefaultParagraphFont"/>
    <w:uiPriority w:val="99"/>
    <w:rsid w:val="004F1A94"/>
    <w:rPr>
      <w:rFonts w:cs="Times New Roman"/>
      <w:color w:val="0000FF"/>
    </w:rPr>
  </w:style>
  <w:style w:type="paragraph" w:styleId="Header">
    <w:name w:val="header"/>
    <w:basedOn w:val="Normal"/>
    <w:link w:val="HeaderChar"/>
    <w:uiPriority w:val="99"/>
    <w:rsid w:val="004F1A94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F1A9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F1A94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F1A94"/>
    <w:rPr>
      <w:rFonts w:cs="Times New Roman"/>
    </w:rPr>
  </w:style>
  <w:style w:type="paragraph" w:customStyle="1" w:styleId="Row1">
    <w:name w:val="Row 1"/>
    <w:basedOn w:val="Normal"/>
    <w:uiPriority w:val="99"/>
    <w:rsid w:val="00002BDC"/>
    <w:pPr>
      <w:keepNext/>
      <w:spacing w:after="0" w:line="720" w:lineRule="exact"/>
    </w:pPr>
  </w:style>
  <w:style w:type="character" w:customStyle="1" w:styleId="Text1">
    <w:name w:val="Text 1"/>
    <w:basedOn w:val="DefaultParagraphFont"/>
    <w:uiPriority w:val="99"/>
    <w:rsid w:val="00002BDC"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al"/>
    <w:uiPriority w:val="99"/>
    <w:rsid w:val="00002BDC"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DefaultParagraphFont"/>
    <w:uiPriority w:val="99"/>
    <w:rsid w:val="00002BDC"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DefaultParagraphFont"/>
    <w:uiPriority w:val="99"/>
    <w:rsid w:val="00002BDC"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al"/>
    <w:uiPriority w:val="99"/>
    <w:rsid w:val="00002BDC"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DefaultParagraphFont"/>
    <w:uiPriority w:val="99"/>
    <w:rsid w:val="00002BDC"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al"/>
    <w:uiPriority w:val="99"/>
    <w:rsid w:val="00002BDC"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al"/>
    <w:uiPriority w:val="99"/>
    <w:rsid w:val="00002BDC"/>
    <w:pPr>
      <w:keepNext/>
      <w:spacing w:after="0" w:line="220" w:lineRule="exact"/>
    </w:pPr>
  </w:style>
  <w:style w:type="paragraph" w:customStyle="1" w:styleId="Row6">
    <w:name w:val="Row 6"/>
    <w:basedOn w:val="Normal"/>
    <w:uiPriority w:val="99"/>
    <w:rsid w:val="00002BDC"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DefaultParagraphFont"/>
    <w:uiPriority w:val="99"/>
    <w:rsid w:val="00002BDC"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al"/>
    <w:uiPriority w:val="99"/>
    <w:rsid w:val="00002BDC"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al"/>
    <w:uiPriority w:val="99"/>
    <w:rsid w:val="00002BDC"/>
    <w:pPr>
      <w:keepNext/>
      <w:tabs>
        <w:tab w:val="left" w:pos="641"/>
        <w:tab w:val="left" w:pos="5981"/>
      </w:tabs>
      <w:spacing w:before="60" w:after="0" w:line="360" w:lineRule="exact"/>
    </w:pPr>
  </w:style>
  <w:style w:type="paragraph" w:customStyle="1" w:styleId="Row9">
    <w:name w:val="Row 9"/>
    <w:basedOn w:val="Normal"/>
    <w:uiPriority w:val="99"/>
    <w:rsid w:val="00002BDC"/>
    <w:pPr>
      <w:keepNext/>
      <w:tabs>
        <w:tab w:val="left" w:pos="5981"/>
      </w:tabs>
      <w:spacing w:after="0" w:line="240" w:lineRule="exact"/>
    </w:pPr>
  </w:style>
  <w:style w:type="paragraph" w:customStyle="1" w:styleId="Row10">
    <w:name w:val="Row 10"/>
    <w:basedOn w:val="Normal"/>
    <w:uiPriority w:val="99"/>
    <w:rsid w:val="00002BDC"/>
    <w:pPr>
      <w:keepNext/>
      <w:tabs>
        <w:tab w:val="left" w:pos="5981"/>
      </w:tabs>
      <w:spacing w:before="140" w:after="0" w:line="240" w:lineRule="exact"/>
    </w:pPr>
  </w:style>
  <w:style w:type="paragraph" w:customStyle="1" w:styleId="Row11">
    <w:name w:val="Row 11"/>
    <w:basedOn w:val="Normal"/>
    <w:uiPriority w:val="99"/>
    <w:rsid w:val="00002BDC"/>
    <w:pPr>
      <w:keepNext/>
      <w:tabs>
        <w:tab w:val="left" w:pos="641"/>
        <w:tab w:val="left" w:pos="926"/>
        <w:tab w:val="left" w:pos="5981"/>
      </w:tabs>
      <w:spacing w:before="140" w:after="0" w:line="200" w:lineRule="exact"/>
    </w:pPr>
  </w:style>
  <w:style w:type="paragraph" w:customStyle="1" w:styleId="Row12">
    <w:name w:val="Row 12"/>
    <w:basedOn w:val="Normal"/>
    <w:uiPriority w:val="99"/>
    <w:rsid w:val="00002BDC"/>
    <w:pPr>
      <w:keepNext/>
      <w:tabs>
        <w:tab w:val="left" w:pos="641"/>
        <w:tab w:val="left" w:pos="2021"/>
        <w:tab w:val="left" w:pos="5981"/>
        <w:tab w:val="left" w:pos="7676"/>
      </w:tabs>
      <w:spacing w:before="60" w:after="0" w:line="200" w:lineRule="exact"/>
    </w:pPr>
  </w:style>
  <w:style w:type="paragraph" w:customStyle="1" w:styleId="Row13">
    <w:name w:val="Row 13"/>
    <w:basedOn w:val="Normal"/>
    <w:uiPriority w:val="99"/>
    <w:rsid w:val="00002BDC"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al"/>
    <w:uiPriority w:val="99"/>
    <w:rsid w:val="00002BDC"/>
    <w:pPr>
      <w:keepNext/>
      <w:tabs>
        <w:tab w:val="left" w:pos="611"/>
        <w:tab w:val="left" w:pos="2021"/>
        <w:tab w:val="left" w:pos="5981"/>
      </w:tabs>
      <w:spacing w:before="60" w:after="0" w:line="200" w:lineRule="exact"/>
    </w:pPr>
  </w:style>
  <w:style w:type="paragraph" w:customStyle="1" w:styleId="Row15">
    <w:name w:val="Row 15"/>
    <w:basedOn w:val="Normal"/>
    <w:uiPriority w:val="99"/>
    <w:rsid w:val="00002BDC"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al"/>
    <w:uiPriority w:val="99"/>
    <w:rsid w:val="00002BDC"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al"/>
    <w:uiPriority w:val="99"/>
    <w:rsid w:val="00002BDC"/>
    <w:pPr>
      <w:keepNext/>
      <w:tabs>
        <w:tab w:val="left" w:pos="641"/>
      </w:tabs>
      <w:spacing w:after="0" w:line="180" w:lineRule="exact"/>
    </w:pPr>
  </w:style>
  <w:style w:type="character" w:customStyle="1" w:styleId="Text6">
    <w:name w:val="Text 6"/>
    <w:basedOn w:val="DefaultParagraphFont"/>
    <w:uiPriority w:val="99"/>
    <w:rsid w:val="00002BDC"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al"/>
    <w:uiPriority w:val="99"/>
    <w:rsid w:val="00002BDC"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al"/>
    <w:uiPriority w:val="99"/>
    <w:rsid w:val="00002BDC"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al"/>
    <w:uiPriority w:val="99"/>
    <w:rsid w:val="00002BDC"/>
    <w:pPr>
      <w:keepNext/>
      <w:tabs>
        <w:tab w:val="left" w:pos="641"/>
        <w:tab w:val="right" w:pos="8621"/>
        <w:tab w:val="right" w:pos="11276"/>
      </w:tabs>
      <w:spacing w:before="180" w:after="0" w:line="180" w:lineRule="exact"/>
    </w:pPr>
  </w:style>
  <w:style w:type="paragraph" w:customStyle="1" w:styleId="Row21">
    <w:name w:val="Row 21"/>
    <w:basedOn w:val="Normal"/>
    <w:uiPriority w:val="99"/>
    <w:rsid w:val="00002BDC"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2">
    <w:name w:val="Row 22"/>
    <w:basedOn w:val="Normal"/>
    <w:uiPriority w:val="99"/>
    <w:rsid w:val="00002BDC"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3">
    <w:name w:val="Row 23"/>
    <w:basedOn w:val="Normal"/>
    <w:uiPriority w:val="99"/>
    <w:rsid w:val="00002BDC"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4">
    <w:name w:val="Row 24"/>
    <w:basedOn w:val="Normal"/>
    <w:uiPriority w:val="99"/>
    <w:rsid w:val="00002BDC"/>
    <w:pPr>
      <w:keepNext/>
      <w:tabs>
        <w:tab w:val="left" w:pos="641"/>
      </w:tabs>
      <w:spacing w:before="100" w:after="0" w:line="180" w:lineRule="exact"/>
    </w:pPr>
  </w:style>
  <w:style w:type="paragraph" w:customStyle="1" w:styleId="Row25">
    <w:name w:val="Row 25"/>
    <w:basedOn w:val="Normal"/>
    <w:uiPriority w:val="99"/>
    <w:rsid w:val="00002BDC"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6">
    <w:name w:val="Row 26"/>
    <w:basedOn w:val="Normal"/>
    <w:uiPriority w:val="99"/>
    <w:rsid w:val="00002BDC"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7">
    <w:name w:val="Row 27"/>
    <w:basedOn w:val="Normal"/>
    <w:uiPriority w:val="99"/>
    <w:rsid w:val="00002BDC"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28">
    <w:name w:val="Row 28"/>
    <w:basedOn w:val="Normal"/>
    <w:uiPriority w:val="99"/>
    <w:rsid w:val="00002BDC"/>
    <w:pPr>
      <w:keepNext/>
      <w:spacing w:after="0" w:line="340" w:lineRule="exact"/>
    </w:pPr>
  </w:style>
  <w:style w:type="paragraph" w:customStyle="1" w:styleId="Row29">
    <w:name w:val="Row 29"/>
    <w:basedOn w:val="Normal"/>
    <w:uiPriority w:val="99"/>
    <w:rsid w:val="00002BDC"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264</Words>
  <Characters>1563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</dc:creator>
  <cp:keywords/>
  <dc:description/>
  <cp:lastModifiedBy>jdvorak</cp:lastModifiedBy>
  <cp:revision>2</cp:revision>
  <dcterms:created xsi:type="dcterms:W3CDTF">2017-11-15T10:31:00Z</dcterms:created>
  <dcterms:modified xsi:type="dcterms:W3CDTF">2017-11-15T10:31:00Z</dcterms:modified>
</cp:coreProperties>
</file>