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CE" w:rsidRDefault="00D12562" w:rsidP="000F51CE">
      <w:pPr>
        <w:rPr>
          <w:b/>
        </w:rPr>
      </w:pPr>
      <w:r>
        <w:rPr>
          <w:b/>
        </w:rPr>
        <w:t>Příloha č. 1 ke kupní smlouvě</w:t>
      </w:r>
      <w:r w:rsidR="000F51CE">
        <w:rPr>
          <w:b/>
        </w:rPr>
        <w:t xml:space="preserve"> č. TO/2016/</w:t>
      </w:r>
      <w:r w:rsidR="00191035">
        <w:rPr>
          <w:b/>
        </w:rPr>
        <w:t>28</w:t>
      </w:r>
    </w:p>
    <w:p w:rsidR="00373587" w:rsidRPr="00191035" w:rsidRDefault="00373587" w:rsidP="000B529F">
      <w:pPr>
        <w:spacing w:after="120" w:line="240" w:lineRule="auto"/>
        <w:rPr>
          <w:b/>
          <w:u w:val="single"/>
        </w:rPr>
      </w:pPr>
      <w:bookmarkStart w:id="0" w:name="_GoBack"/>
      <w:bookmarkEnd w:id="0"/>
      <w:r w:rsidRPr="00191035">
        <w:rPr>
          <w:b/>
          <w:u w:val="single"/>
        </w:rPr>
        <w:t>Přístroj k</w:t>
      </w:r>
      <w:r w:rsidR="00040111">
        <w:rPr>
          <w:b/>
          <w:u w:val="single"/>
        </w:rPr>
        <w:t> </w:t>
      </w:r>
      <w:r w:rsidRPr="00191035">
        <w:rPr>
          <w:b/>
          <w:u w:val="single"/>
        </w:rPr>
        <w:t>rebox</w:t>
      </w:r>
      <w:r w:rsidR="00040111">
        <w:rPr>
          <w:b/>
          <w:u w:val="single"/>
        </w:rPr>
        <w:t xml:space="preserve"> </w:t>
      </w:r>
      <w:r w:rsidRPr="00191035">
        <w:rPr>
          <w:b/>
          <w:u w:val="single"/>
        </w:rPr>
        <w:t xml:space="preserve">terapii – zdroj </w:t>
      </w:r>
      <w:proofErr w:type="spellStart"/>
      <w:r w:rsidRPr="00191035">
        <w:rPr>
          <w:b/>
          <w:u w:val="single"/>
        </w:rPr>
        <w:t>reboxových</w:t>
      </w:r>
      <w:proofErr w:type="spellEnd"/>
      <w:r w:rsidRPr="00191035">
        <w:rPr>
          <w:b/>
          <w:u w:val="single"/>
        </w:rPr>
        <w:t xml:space="preserve"> proudů:</w:t>
      </w:r>
    </w:p>
    <w:p w:rsidR="00191035" w:rsidRPr="001D0EA2" w:rsidRDefault="00373587" w:rsidP="000B529F">
      <w:pPr>
        <w:spacing w:after="120" w:line="240" w:lineRule="auto"/>
        <w:rPr>
          <w:color w:val="FF0000"/>
        </w:rPr>
      </w:pPr>
      <w:r>
        <w:t xml:space="preserve">typ impulzů:         </w:t>
      </w:r>
      <w:r w:rsidR="00D12562">
        <w:tab/>
      </w:r>
      <w:r w:rsidR="00D12562">
        <w:tab/>
        <w:t>stejnosměrné obdélníkové</w:t>
      </w:r>
      <w:r w:rsidR="001D0EA2">
        <w:t xml:space="preserve"> - </w:t>
      </w:r>
      <w:r w:rsidR="001D0EA2">
        <w:rPr>
          <w:color w:val="FF0000"/>
        </w:rPr>
        <w:t>ANO</w:t>
      </w:r>
    </w:p>
    <w:p w:rsidR="00373587" w:rsidRDefault="00373587" w:rsidP="000B529F">
      <w:pPr>
        <w:spacing w:after="120" w:line="240" w:lineRule="auto"/>
      </w:pPr>
      <w:r>
        <w:t xml:space="preserve">amplituda impulzů:   </w:t>
      </w:r>
      <w:r w:rsidR="00D12562">
        <w:tab/>
      </w:r>
      <w:r w:rsidR="00D12562">
        <w:tab/>
      </w:r>
      <w:r>
        <w:t>0 - 20 V</w:t>
      </w:r>
      <w:r>
        <w:tab/>
      </w:r>
      <w:r w:rsidR="001D0EA2">
        <w:t xml:space="preserve"> - </w:t>
      </w:r>
      <w:r w:rsidR="001D0EA2">
        <w:rPr>
          <w:color w:val="FF0000"/>
        </w:rPr>
        <w:t>ANO</w:t>
      </w:r>
      <w:r>
        <w:tab/>
      </w:r>
      <w:r>
        <w:tab/>
      </w:r>
    </w:p>
    <w:p w:rsidR="00373587" w:rsidRPr="001D0EA2" w:rsidRDefault="00373587" w:rsidP="000B529F">
      <w:pPr>
        <w:spacing w:after="120" w:line="240" w:lineRule="auto"/>
        <w:rPr>
          <w:color w:val="FF0000"/>
        </w:rPr>
      </w:pPr>
      <w:r>
        <w:t xml:space="preserve">frekvence impulzů:   </w:t>
      </w:r>
      <w:r w:rsidR="00D12562">
        <w:tab/>
      </w:r>
      <w:r w:rsidR="00D12562">
        <w:tab/>
      </w:r>
      <w:r>
        <w:t>2 - 4 kHz</w:t>
      </w:r>
      <w:r w:rsidR="001D0EA2">
        <w:t xml:space="preserve"> - </w:t>
      </w:r>
      <w:r w:rsidR="001D0EA2">
        <w:rPr>
          <w:color w:val="FF0000"/>
        </w:rPr>
        <w:t>ANO</w:t>
      </w:r>
    </w:p>
    <w:p w:rsidR="00373587" w:rsidRPr="001D0EA2" w:rsidRDefault="00373587" w:rsidP="000B529F">
      <w:pPr>
        <w:spacing w:after="120" w:line="240" w:lineRule="auto"/>
        <w:rPr>
          <w:color w:val="FF0000"/>
        </w:rPr>
      </w:pPr>
      <w:r>
        <w:t>třístupňový léčebný modus – jemný, střední (standardní), intenzivní</w:t>
      </w:r>
      <w:r w:rsidR="001D0EA2">
        <w:t xml:space="preserve"> - </w:t>
      </w:r>
      <w:r w:rsidR="001D0EA2">
        <w:rPr>
          <w:color w:val="FF0000"/>
        </w:rPr>
        <w:t>ANO</w:t>
      </w:r>
    </w:p>
    <w:p w:rsidR="00373587" w:rsidRPr="001D0EA2" w:rsidRDefault="00373587" w:rsidP="000B529F">
      <w:pPr>
        <w:spacing w:after="120" w:line="240" w:lineRule="auto"/>
        <w:rPr>
          <w:color w:val="FF0000"/>
        </w:rPr>
      </w:pPr>
      <w:r>
        <w:t>barevný displej zobrazující hodnoty proudu</w:t>
      </w:r>
      <w:r w:rsidR="001D0EA2">
        <w:t xml:space="preserve"> - </w:t>
      </w:r>
      <w:r w:rsidR="001D0EA2">
        <w:rPr>
          <w:color w:val="FF0000"/>
        </w:rPr>
        <w:t>ANO</w:t>
      </w:r>
    </w:p>
    <w:p w:rsidR="00373587" w:rsidRPr="001D0EA2" w:rsidRDefault="00D12562" w:rsidP="000B529F">
      <w:pPr>
        <w:spacing w:after="120" w:line="240" w:lineRule="auto"/>
        <w:rPr>
          <w:color w:val="FF0000"/>
        </w:rPr>
      </w:pPr>
      <w:r>
        <w:t xml:space="preserve">citlivost měřicího přístroje: </w:t>
      </w:r>
      <w:r>
        <w:tab/>
        <w:t>200 µ</w:t>
      </w:r>
      <w:r w:rsidR="00373587">
        <w:t>A na plnou výchylku</w:t>
      </w:r>
      <w:r w:rsidR="001D0EA2">
        <w:t xml:space="preserve"> - </w:t>
      </w:r>
      <w:r w:rsidR="001D0EA2">
        <w:rPr>
          <w:color w:val="FF0000"/>
        </w:rPr>
        <w:t>ANO</w:t>
      </w:r>
    </w:p>
    <w:p w:rsidR="00373587" w:rsidRPr="001D0EA2" w:rsidRDefault="00D12562" w:rsidP="000B529F">
      <w:pPr>
        <w:spacing w:after="120" w:line="240" w:lineRule="auto"/>
        <w:rPr>
          <w:color w:val="FF0000"/>
        </w:rPr>
      </w:pPr>
      <w:r>
        <w:t>příkon:</w:t>
      </w:r>
      <w:r>
        <w:tab/>
      </w:r>
      <w:r>
        <w:tab/>
      </w:r>
      <w:r>
        <w:tab/>
      </w:r>
      <w:r>
        <w:tab/>
      </w:r>
      <w:r w:rsidR="00373587">
        <w:t>25 VA</w:t>
      </w:r>
      <w:r w:rsidR="001D0EA2">
        <w:t xml:space="preserve"> - </w:t>
      </w:r>
      <w:r w:rsidR="001D0EA2">
        <w:rPr>
          <w:color w:val="FF0000"/>
        </w:rPr>
        <w:t>ANO</w:t>
      </w:r>
    </w:p>
    <w:p w:rsidR="00373587" w:rsidRDefault="00D12562" w:rsidP="000B529F">
      <w:pPr>
        <w:spacing w:after="120" w:line="240" w:lineRule="auto"/>
      </w:pPr>
      <w:r>
        <w:t>napájení:</w:t>
      </w:r>
      <w:r>
        <w:tab/>
      </w:r>
      <w:r>
        <w:tab/>
      </w:r>
      <w:r>
        <w:tab/>
      </w:r>
      <w:r w:rsidR="001D0EA2">
        <w:t xml:space="preserve">baterie či akumulátor  - </w:t>
      </w:r>
      <w:r w:rsidR="001D0EA2">
        <w:rPr>
          <w:color w:val="FF0000"/>
        </w:rPr>
        <w:t>ANO</w:t>
      </w:r>
      <w:r w:rsidR="001D0EA2" w:rsidRPr="001D0EA2">
        <w:rPr>
          <w:color w:val="FF0000"/>
        </w:rPr>
        <w:t xml:space="preserve">, </w:t>
      </w:r>
      <w:r w:rsidRPr="001D0EA2">
        <w:rPr>
          <w:color w:val="FF0000"/>
        </w:rPr>
        <w:t>5 alkalických baterii AA 1,5 V</w:t>
      </w:r>
      <w:r>
        <w:t xml:space="preserve"> </w:t>
      </w:r>
    </w:p>
    <w:p w:rsidR="001D0EA2" w:rsidRDefault="00D12562" w:rsidP="000B529F">
      <w:pPr>
        <w:spacing w:after="0" w:line="240" w:lineRule="auto"/>
        <w:rPr>
          <w:color w:val="FF0000"/>
        </w:rPr>
      </w:pPr>
      <w:r>
        <w:t>rozměr:</w:t>
      </w:r>
      <w:r>
        <w:tab/>
      </w:r>
      <w:r>
        <w:tab/>
      </w:r>
      <w:r>
        <w:tab/>
      </w:r>
      <w:r>
        <w:tab/>
        <w:t>max. 200 x 150 x 70 mm</w:t>
      </w:r>
      <w:r w:rsidR="00373587">
        <w:t xml:space="preserve"> (snadná přenosnost)</w:t>
      </w:r>
      <w:r w:rsidR="001D0EA2">
        <w:t xml:space="preserve"> – </w:t>
      </w:r>
      <w:r w:rsidR="001D0EA2">
        <w:rPr>
          <w:color w:val="FF0000"/>
        </w:rPr>
        <w:t xml:space="preserve">ANO, 190 x 140 x 50 </w:t>
      </w:r>
    </w:p>
    <w:p w:rsidR="00373587" w:rsidRPr="001D0EA2" w:rsidRDefault="001D0EA2" w:rsidP="000B529F">
      <w:pPr>
        <w:spacing w:after="120" w:line="240" w:lineRule="auto"/>
        <w:ind w:left="2124" w:firstLine="708"/>
        <w:rPr>
          <w:color w:val="FF0000"/>
        </w:rPr>
      </w:pPr>
      <w:r>
        <w:rPr>
          <w:color w:val="FF0000"/>
        </w:rPr>
        <w:t>mm</w:t>
      </w:r>
    </w:p>
    <w:p w:rsidR="00D12562" w:rsidRDefault="00D12562" w:rsidP="000B529F">
      <w:pPr>
        <w:spacing w:after="0" w:line="240" w:lineRule="auto"/>
      </w:pPr>
      <w:r>
        <w:t xml:space="preserve">hmotnost:           </w:t>
      </w:r>
      <w:r>
        <w:tab/>
      </w:r>
      <w:r>
        <w:tab/>
      </w:r>
      <w:r w:rsidR="00373587">
        <w:t>do 1.000</w:t>
      </w:r>
      <w:r>
        <w:t xml:space="preserve"> g včetně příslušenství (max.</w:t>
      </w:r>
      <w:r w:rsidR="00373587">
        <w:t xml:space="preserve"> 1.200</w:t>
      </w:r>
      <w:r>
        <w:t xml:space="preserve"> </w:t>
      </w:r>
      <w:r w:rsidR="00373587">
        <w:t xml:space="preserve">g včetně transportní </w:t>
      </w:r>
    </w:p>
    <w:p w:rsidR="00373587" w:rsidRPr="001D0EA2" w:rsidRDefault="00373587" w:rsidP="000B529F">
      <w:pPr>
        <w:spacing w:after="120" w:line="240" w:lineRule="auto"/>
        <w:ind w:left="2124" w:firstLine="708"/>
        <w:rPr>
          <w:color w:val="FF0000"/>
        </w:rPr>
      </w:pPr>
      <w:r>
        <w:t>brašny)</w:t>
      </w:r>
      <w:r w:rsidR="001D0EA2">
        <w:t xml:space="preserve"> – </w:t>
      </w:r>
      <w:r w:rsidR="001D0EA2">
        <w:rPr>
          <w:color w:val="FF0000"/>
        </w:rPr>
        <w:t>ANO, 700 g / 800 g</w:t>
      </w:r>
    </w:p>
    <w:p w:rsidR="00373587" w:rsidRPr="001D0EA2" w:rsidRDefault="00373587" w:rsidP="000B529F">
      <w:pPr>
        <w:spacing w:after="120" w:line="240" w:lineRule="auto"/>
        <w:rPr>
          <w:color w:val="FF0000"/>
        </w:rPr>
      </w:pPr>
      <w:r>
        <w:t>V ceně požadujeme plné příslušenství (aktivní elektroda v obou podo</w:t>
      </w:r>
      <w:r w:rsidR="00191035">
        <w:t xml:space="preserve">bách – flexibilní i pevný hrot, </w:t>
      </w:r>
      <w:r>
        <w:t>kabelová souprava, držátko léčebné elektrody, válcová elektroda, transpor</w:t>
      </w:r>
      <w:r w:rsidR="001D0EA2">
        <w:t xml:space="preserve">tní taška ke každému přístroji - </w:t>
      </w:r>
      <w:r w:rsidR="001D0EA2">
        <w:rPr>
          <w:color w:val="FF0000"/>
        </w:rPr>
        <w:t>ANO</w:t>
      </w:r>
    </w:p>
    <w:p w:rsidR="00373587" w:rsidRDefault="00373587" w:rsidP="000B529F">
      <w:pPr>
        <w:spacing w:after="120" w:line="240" w:lineRule="auto"/>
      </w:pPr>
      <w:r>
        <w:t>1x pohyblivý-kolečkový stojan pro přístroj, c</w:t>
      </w:r>
      <w:r w:rsidR="001D0EA2">
        <w:t xml:space="preserve">ertifikovaný zácvik pro 9 osob) – </w:t>
      </w:r>
      <w:r w:rsidR="001D0EA2" w:rsidRPr="001D0EA2">
        <w:rPr>
          <w:color w:val="FF0000"/>
        </w:rPr>
        <w:t>ANO</w:t>
      </w:r>
    </w:p>
    <w:p w:rsidR="00191035" w:rsidRDefault="00191035" w:rsidP="000B529F">
      <w:pPr>
        <w:spacing w:after="0" w:line="240" w:lineRule="auto"/>
      </w:pPr>
    </w:p>
    <w:p w:rsidR="00373587" w:rsidRPr="00191035" w:rsidRDefault="00373587" w:rsidP="000B529F">
      <w:pPr>
        <w:spacing w:after="120" w:line="240" w:lineRule="auto"/>
        <w:rPr>
          <w:b/>
          <w:u w:val="single"/>
        </w:rPr>
      </w:pPr>
      <w:r w:rsidRPr="00191035">
        <w:rPr>
          <w:b/>
          <w:u w:val="single"/>
        </w:rPr>
        <w:t xml:space="preserve">Přístroj k </w:t>
      </w:r>
      <w:proofErr w:type="spellStart"/>
      <w:r w:rsidRPr="00191035">
        <w:rPr>
          <w:b/>
          <w:u w:val="single"/>
        </w:rPr>
        <w:t>hydrogalvanické</w:t>
      </w:r>
      <w:proofErr w:type="spellEnd"/>
      <w:r w:rsidRPr="00191035">
        <w:rPr>
          <w:b/>
          <w:u w:val="single"/>
        </w:rPr>
        <w:t xml:space="preserve"> lázni čtyřkomorové – končetinové:</w:t>
      </w:r>
    </w:p>
    <w:p w:rsidR="00373587" w:rsidRPr="00E828AA" w:rsidRDefault="00373587" w:rsidP="000B529F">
      <w:pPr>
        <w:spacing w:after="120" w:line="240" w:lineRule="auto"/>
        <w:rPr>
          <w:color w:val="FF0000"/>
        </w:rPr>
      </w:pPr>
      <w:r>
        <w:t>objem vani</w:t>
      </w:r>
      <w:r w:rsidR="00E828AA">
        <w:t>čky pro horní končetinu:</w:t>
      </w:r>
      <w:r w:rsidR="00E828AA">
        <w:tab/>
        <w:t>min</w:t>
      </w:r>
      <w:r>
        <w:t>. 14 l</w:t>
      </w:r>
      <w:r w:rsidR="00E828AA">
        <w:t xml:space="preserve"> – </w:t>
      </w:r>
      <w:r w:rsidR="00E828AA">
        <w:rPr>
          <w:color w:val="FF0000"/>
        </w:rPr>
        <w:t>ANO, 2 x 16 l</w:t>
      </w:r>
    </w:p>
    <w:p w:rsidR="00373587" w:rsidRPr="00E828AA" w:rsidRDefault="00373587" w:rsidP="000B529F">
      <w:pPr>
        <w:spacing w:after="120" w:line="240" w:lineRule="auto"/>
        <w:rPr>
          <w:color w:val="FF0000"/>
        </w:rPr>
      </w:pPr>
      <w:r>
        <w:t>objem vani</w:t>
      </w:r>
      <w:r w:rsidR="00E828AA">
        <w:t>čky pro dolní končetinu:</w:t>
      </w:r>
      <w:r w:rsidR="00E828AA">
        <w:tab/>
        <w:t>min</w:t>
      </w:r>
      <w:r>
        <w:t>. 30 l</w:t>
      </w:r>
      <w:r w:rsidR="00E828AA">
        <w:t xml:space="preserve"> – </w:t>
      </w:r>
      <w:r w:rsidR="00E828AA">
        <w:rPr>
          <w:color w:val="FF0000"/>
        </w:rPr>
        <w:t xml:space="preserve">ANO, </w:t>
      </w:r>
      <w:r w:rsidR="000B529F">
        <w:rPr>
          <w:color w:val="FF0000"/>
        </w:rPr>
        <w:t>2 x 30 l</w:t>
      </w:r>
    </w:p>
    <w:p w:rsidR="00373587" w:rsidRPr="000B529F" w:rsidRDefault="00373587" w:rsidP="000B529F">
      <w:pPr>
        <w:spacing w:after="120" w:line="240" w:lineRule="auto"/>
        <w:rPr>
          <w:color w:val="FF0000"/>
        </w:rPr>
      </w:pPr>
      <w:r>
        <w:t>termostatická baterie pro napouštěnou vodu a ukazatel teploty vody</w:t>
      </w:r>
      <w:r w:rsidR="000B529F">
        <w:t xml:space="preserve"> - </w:t>
      </w:r>
      <w:r w:rsidR="000B529F">
        <w:rPr>
          <w:color w:val="FF0000"/>
        </w:rPr>
        <w:t>ANO</w:t>
      </w:r>
    </w:p>
    <w:p w:rsidR="00373587" w:rsidRPr="000B529F" w:rsidRDefault="00373587" w:rsidP="000B529F">
      <w:pPr>
        <w:spacing w:after="120" w:line="240" w:lineRule="auto"/>
        <w:rPr>
          <w:color w:val="FF0000"/>
        </w:rPr>
      </w:pPr>
      <w:r>
        <w:t>elektronické ovládání procedur se zobrazením zbývajícího času, hodnoty proudu a napětí</w:t>
      </w:r>
      <w:r w:rsidR="000B529F">
        <w:t xml:space="preserve"> - </w:t>
      </w:r>
      <w:r w:rsidR="000B529F">
        <w:rPr>
          <w:color w:val="FF0000"/>
        </w:rPr>
        <w:t>ANO</w:t>
      </w:r>
    </w:p>
    <w:p w:rsidR="00373587" w:rsidRPr="000B529F" w:rsidRDefault="00373587" w:rsidP="000B529F">
      <w:pPr>
        <w:spacing w:after="120" w:line="240" w:lineRule="auto"/>
        <w:rPr>
          <w:color w:val="FF0000"/>
        </w:rPr>
      </w:pPr>
      <w:r>
        <w:t>individuální výběr polarity elektrod a druhu terapie</w:t>
      </w:r>
      <w:r w:rsidR="000B529F">
        <w:t xml:space="preserve"> - </w:t>
      </w:r>
      <w:r w:rsidR="000B529F">
        <w:rPr>
          <w:color w:val="FF0000"/>
        </w:rPr>
        <w:t>ANO</w:t>
      </w:r>
    </w:p>
    <w:p w:rsidR="00373587" w:rsidRPr="000B529F" w:rsidRDefault="00373587" w:rsidP="000B529F">
      <w:pPr>
        <w:spacing w:after="120" w:line="240" w:lineRule="auto"/>
        <w:rPr>
          <w:color w:val="FF0000"/>
        </w:rPr>
      </w:pPr>
      <w:r>
        <w:t>každá vanička s 2 elektrodami s možností terapie nezávisle na ostatních vaničkách</w:t>
      </w:r>
      <w:r w:rsidR="000B529F">
        <w:t xml:space="preserve"> – </w:t>
      </w:r>
      <w:r w:rsidR="000B529F">
        <w:rPr>
          <w:color w:val="FF0000"/>
        </w:rPr>
        <w:t>ANO, možnost využití externí elektrody, která je součásti dodávky.</w:t>
      </w:r>
    </w:p>
    <w:p w:rsidR="00373587" w:rsidRPr="000B529F" w:rsidRDefault="000B529F" w:rsidP="000B529F">
      <w:pPr>
        <w:spacing w:after="120" w:line="240" w:lineRule="auto"/>
        <w:rPr>
          <w:color w:val="FF0000"/>
        </w:rPr>
      </w:pPr>
      <w:r>
        <w:t xml:space="preserve">pracovní režimy: </w:t>
      </w:r>
      <w:r w:rsidR="00373587">
        <w:t>stejnosměrný galvanický, MF, DF, LP, CP, 4 pulzní proudy - včetně pravoúhlého proudu 140 Hz a proudu se sinusovou modulací</w:t>
      </w:r>
      <w:r>
        <w:t xml:space="preserve"> – </w:t>
      </w:r>
      <w:r>
        <w:rPr>
          <w:color w:val="FF0000"/>
        </w:rPr>
        <w:t>ANO, možnost nastavení libovolných programů, kombinací programů apod.</w:t>
      </w:r>
    </w:p>
    <w:p w:rsidR="00373587" w:rsidRPr="000B529F" w:rsidRDefault="00373587" w:rsidP="000B529F">
      <w:pPr>
        <w:spacing w:after="120" w:line="240" w:lineRule="auto"/>
        <w:rPr>
          <w:color w:val="FF0000"/>
        </w:rPr>
      </w:pPr>
      <w:proofErr w:type="spellStart"/>
      <w:r>
        <w:t>oplachovací</w:t>
      </w:r>
      <w:proofErr w:type="spellEnd"/>
      <w:r>
        <w:t xml:space="preserve"> sprcha</w:t>
      </w:r>
      <w:r w:rsidR="000B529F">
        <w:t xml:space="preserve"> - </w:t>
      </w:r>
      <w:r w:rsidR="000B529F">
        <w:rPr>
          <w:color w:val="FF0000"/>
        </w:rPr>
        <w:t>ANO</w:t>
      </w:r>
    </w:p>
    <w:p w:rsidR="00373587" w:rsidRDefault="00373587" w:rsidP="000B529F">
      <w:pPr>
        <w:spacing w:after="120" w:line="240" w:lineRule="auto"/>
      </w:pPr>
      <w:r>
        <w:t>židle polstrovaná-omyvatelná, voděodolná</w:t>
      </w:r>
      <w:r w:rsidR="000B529F">
        <w:t xml:space="preserve"> - </w:t>
      </w:r>
      <w:r w:rsidR="000B529F" w:rsidRPr="000B529F">
        <w:rPr>
          <w:color w:val="FF0000"/>
        </w:rPr>
        <w:t>ANO</w:t>
      </w:r>
    </w:p>
    <w:p w:rsidR="00373587" w:rsidRDefault="000B529F" w:rsidP="000B529F">
      <w:pPr>
        <w:spacing w:after="0" w:line="240" w:lineRule="auto"/>
      </w:pPr>
      <w:r>
        <w:t>Prohlašujeme tímto, že nabízené přístroje 100 % splňují požadavky zadávací dokumentace.</w:t>
      </w:r>
    </w:p>
    <w:p w:rsidR="000B529F" w:rsidRDefault="000B529F" w:rsidP="000B529F">
      <w:pPr>
        <w:spacing w:after="0" w:line="240" w:lineRule="auto"/>
      </w:pPr>
    </w:p>
    <w:p w:rsidR="00191035" w:rsidRDefault="0056110C" w:rsidP="00373587">
      <w:r>
        <w:t>Ve Frýdku – Místku dne 21.7</w:t>
      </w:r>
      <w:r w:rsidR="000B529F">
        <w:t>.2016</w:t>
      </w:r>
    </w:p>
    <w:p w:rsidR="000B529F" w:rsidRDefault="000B529F" w:rsidP="00373587"/>
    <w:p w:rsidR="000B529F" w:rsidRDefault="000B529F" w:rsidP="000B529F">
      <w:pPr>
        <w:spacing w:after="120" w:line="240" w:lineRule="auto"/>
      </w:pPr>
      <w:r>
        <w:t>______________________________</w:t>
      </w:r>
    </w:p>
    <w:p w:rsidR="000B529F" w:rsidRDefault="000B529F" w:rsidP="000B529F">
      <w:pPr>
        <w:spacing w:after="0" w:line="240" w:lineRule="auto"/>
      </w:pPr>
      <w:r>
        <w:t xml:space="preserve">Petr Válek, </w:t>
      </w:r>
    </w:p>
    <w:p w:rsidR="00DE1054" w:rsidRDefault="000B529F" w:rsidP="000B529F">
      <w:pPr>
        <w:spacing w:after="0" w:line="240" w:lineRule="auto"/>
      </w:pPr>
      <w:r>
        <w:t>jednatel</w:t>
      </w:r>
    </w:p>
    <w:sectPr w:rsidR="00DE1054" w:rsidSect="0079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0AEE"/>
    <w:rsid w:val="00040111"/>
    <w:rsid w:val="000B529F"/>
    <w:rsid w:val="000F51CE"/>
    <w:rsid w:val="00191035"/>
    <w:rsid w:val="001D0EA2"/>
    <w:rsid w:val="00373587"/>
    <w:rsid w:val="00380AEE"/>
    <w:rsid w:val="004B19DA"/>
    <w:rsid w:val="0056110C"/>
    <w:rsid w:val="00791E55"/>
    <w:rsid w:val="00CA1805"/>
    <w:rsid w:val="00D12562"/>
    <w:rsid w:val="00DE1054"/>
    <w:rsid w:val="00E8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Harry Olšar</dc:creator>
  <cp:lastModifiedBy>kocich</cp:lastModifiedBy>
  <cp:revision>4</cp:revision>
  <dcterms:created xsi:type="dcterms:W3CDTF">2016-06-21T07:31:00Z</dcterms:created>
  <dcterms:modified xsi:type="dcterms:W3CDTF">2016-07-21T07:58:00Z</dcterms:modified>
</cp:coreProperties>
</file>