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3F15" w14:textId="77777777" w:rsidR="00BA472F" w:rsidRPr="005D397D" w:rsidRDefault="00BA472F" w:rsidP="00BA472F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5D397D">
        <w:rPr>
          <w:rFonts w:ascii="Tahoma" w:hAnsi="Tahoma" w:cs="Tahoma"/>
          <w:b/>
          <w:sz w:val="18"/>
          <w:szCs w:val="18"/>
        </w:rPr>
        <w:t>Darovací smlouva</w:t>
      </w:r>
    </w:p>
    <w:p w14:paraId="1B5A3F16" w14:textId="77777777" w:rsidR="00BA472F" w:rsidRPr="005D397D" w:rsidRDefault="00BA472F" w:rsidP="00BA472F">
      <w:pPr>
        <w:jc w:val="center"/>
        <w:rPr>
          <w:rFonts w:ascii="Tahoma" w:hAnsi="Tahoma" w:cs="Tahoma"/>
          <w:i/>
          <w:sz w:val="18"/>
          <w:szCs w:val="18"/>
        </w:rPr>
      </w:pPr>
      <w:r w:rsidRPr="005D397D">
        <w:rPr>
          <w:rFonts w:ascii="Tahoma" w:hAnsi="Tahoma" w:cs="Tahoma"/>
          <w:i/>
          <w:sz w:val="18"/>
          <w:szCs w:val="18"/>
        </w:rPr>
        <w:t>Uzavřená níže uvedeného dne, měsíce a roku mezi</w:t>
      </w:r>
    </w:p>
    <w:p w14:paraId="1B5A3F17" w14:textId="77777777" w:rsidR="00BA472F" w:rsidRPr="005D397D" w:rsidRDefault="00BA472F" w:rsidP="00BA472F">
      <w:pPr>
        <w:rPr>
          <w:rFonts w:ascii="Tahoma" w:hAnsi="Tahoma" w:cs="Tahoma"/>
          <w:i/>
          <w:sz w:val="16"/>
          <w:szCs w:val="16"/>
        </w:rPr>
      </w:pPr>
    </w:p>
    <w:p w14:paraId="1B5A3F18" w14:textId="77777777" w:rsidR="00BA472F" w:rsidRPr="005D397D" w:rsidRDefault="00BA472F" w:rsidP="00BA472F">
      <w:pPr>
        <w:rPr>
          <w:rFonts w:ascii="Tahoma" w:hAnsi="Tahoma" w:cs="Tahoma"/>
          <w:i/>
          <w:sz w:val="16"/>
          <w:szCs w:val="16"/>
        </w:rPr>
      </w:pPr>
    </w:p>
    <w:p w14:paraId="1B5A3F19" w14:textId="77777777" w:rsidR="00BA472F" w:rsidRPr="005D397D" w:rsidRDefault="00BA472F" w:rsidP="00BA472F">
      <w:pPr>
        <w:outlineLvl w:val="0"/>
        <w:rPr>
          <w:rFonts w:ascii="Tahoma" w:hAnsi="Tahoma" w:cs="Tahoma"/>
          <w:b/>
          <w:bCs/>
          <w:sz w:val="16"/>
          <w:szCs w:val="16"/>
        </w:rPr>
      </w:pPr>
      <w:r w:rsidRPr="005D397D">
        <w:rPr>
          <w:rFonts w:ascii="Tahoma" w:hAnsi="Tahoma" w:cs="Tahoma"/>
          <w:b/>
          <w:bCs/>
          <w:sz w:val="16"/>
          <w:szCs w:val="16"/>
        </w:rPr>
        <w:t>BAXTER CZECH spol. s r.o.</w:t>
      </w:r>
    </w:p>
    <w:p w14:paraId="1B5A3F1A" w14:textId="77777777" w:rsidR="00BA472F" w:rsidRPr="005D397D" w:rsidRDefault="00BA472F" w:rsidP="00BA472F">
      <w:pPr>
        <w:tabs>
          <w:tab w:val="left" w:pos="1980"/>
        </w:tabs>
        <w:rPr>
          <w:rFonts w:ascii="Tahoma" w:hAnsi="Tahoma" w:cs="Tahoma"/>
          <w:color w:val="0000FF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Sídlo:               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  <w:t>Karla Engliše 3201/6, 150 00 Praha 5</w:t>
      </w:r>
    </w:p>
    <w:p w14:paraId="1B5A3F1B" w14:textId="77777777" w:rsidR="00BA472F" w:rsidRPr="005D397D" w:rsidRDefault="00BA472F" w:rsidP="008715C6">
      <w:pPr>
        <w:tabs>
          <w:tab w:val="left" w:pos="1620"/>
          <w:tab w:val="left" w:pos="1980"/>
        </w:tabs>
        <w:ind w:left="2832" w:hanging="2832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Zastoupena</w:t>
      </w:r>
      <w:r w:rsidR="009D446D" w:rsidRPr="005D397D">
        <w:rPr>
          <w:rFonts w:ascii="Tahoma" w:hAnsi="Tahoma" w:cs="Tahoma"/>
          <w:sz w:val="16"/>
          <w:szCs w:val="16"/>
        </w:rPr>
        <w:t xml:space="preserve"> prokuristy</w:t>
      </w:r>
      <w:r w:rsidRPr="005D397D">
        <w:rPr>
          <w:rFonts w:ascii="Tahoma" w:hAnsi="Tahoma" w:cs="Tahoma"/>
          <w:sz w:val="16"/>
          <w:szCs w:val="16"/>
        </w:rPr>
        <w:t>:</w:t>
      </w:r>
      <w:r w:rsidR="001E4FC3" w:rsidRPr="005D397D">
        <w:rPr>
          <w:rFonts w:ascii="Tahoma" w:hAnsi="Tahoma" w:cs="Tahoma"/>
          <w:sz w:val="16"/>
          <w:szCs w:val="16"/>
        </w:rPr>
        <w:tab/>
      </w:r>
      <w:r w:rsidR="005D397D">
        <w:rPr>
          <w:rFonts w:ascii="Tahoma" w:hAnsi="Tahoma" w:cs="Tahoma"/>
          <w:sz w:val="16"/>
          <w:szCs w:val="16"/>
        </w:rPr>
        <w:tab/>
      </w:r>
      <w:r w:rsidR="00E4001F" w:rsidRPr="005D397D">
        <w:rPr>
          <w:rFonts w:ascii="Tahoma" w:hAnsi="Tahoma" w:cs="Tahoma"/>
          <w:sz w:val="16"/>
          <w:szCs w:val="16"/>
        </w:rPr>
        <w:t>Tomášem Kubalou a Petrou Froňkovou</w:t>
      </w:r>
      <w:r w:rsidR="001E4FC3" w:rsidRPr="005D397D">
        <w:rPr>
          <w:rFonts w:ascii="Tahoma" w:hAnsi="Tahoma" w:cs="Tahoma"/>
          <w:sz w:val="16"/>
          <w:szCs w:val="16"/>
        </w:rPr>
        <w:t xml:space="preserve"> </w:t>
      </w:r>
    </w:p>
    <w:p w14:paraId="1B5A3F1C" w14:textId="77777777" w:rsidR="00BA472F" w:rsidRPr="005D397D" w:rsidRDefault="00BA472F" w:rsidP="00BA472F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IČ:                   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  <w:t xml:space="preserve">496 89 011    </w:t>
      </w:r>
    </w:p>
    <w:p w14:paraId="1B5A3F1D" w14:textId="77777777" w:rsidR="00BA472F" w:rsidRPr="005D397D" w:rsidRDefault="00BA472F" w:rsidP="00BA472F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DIČ:                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  <w:t xml:space="preserve">CZ49689011    </w:t>
      </w:r>
    </w:p>
    <w:p w14:paraId="1B5A3F1E" w14:textId="77777777" w:rsidR="00BA472F" w:rsidRPr="005D397D" w:rsidRDefault="00BA472F" w:rsidP="00BA472F">
      <w:pPr>
        <w:tabs>
          <w:tab w:val="left" w:pos="1980"/>
        </w:tabs>
        <w:rPr>
          <w:rFonts w:ascii="Tahoma" w:hAnsi="Tahoma" w:cs="Tahoma"/>
          <w:color w:val="0000FF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Bankovní spojení: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7439BA">
        <w:rPr>
          <w:rFonts w:ascii="Tahoma" w:hAnsi="Tahoma" w:cs="Tahoma"/>
          <w:sz w:val="16"/>
          <w:szCs w:val="16"/>
        </w:rPr>
        <w:t>xxxxxxxxxxxxxxx</w:t>
      </w:r>
      <w:r w:rsidRPr="005D397D">
        <w:rPr>
          <w:rFonts w:ascii="Tahoma" w:hAnsi="Tahoma" w:cs="Tahoma"/>
          <w:sz w:val="16"/>
          <w:szCs w:val="16"/>
        </w:rPr>
        <w:t xml:space="preserve"> </w:t>
      </w:r>
    </w:p>
    <w:p w14:paraId="1B5A3F1F" w14:textId="77777777" w:rsidR="007439BA" w:rsidRDefault="00BA472F" w:rsidP="007439BA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Číslo účtu: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7439BA">
        <w:rPr>
          <w:rFonts w:ascii="Tahoma" w:hAnsi="Tahoma" w:cs="Tahoma"/>
          <w:sz w:val="16"/>
          <w:szCs w:val="16"/>
        </w:rPr>
        <w:t>xxxxxxxxxxxxxxx</w:t>
      </w:r>
      <w:r w:rsidR="007439BA" w:rsidRPr="005D397D">
        <w:rPr>
          <w:rFonts w:ascii="Tahoma" w:hAnsi="Tahoma" w:cs="Tahoma"/>
          <w:sz w:val="16"/>
          <w:szCs w:val="16"/>
        </w:rPr>
        <w:t xml:space="preserve"> </w:t>
      </w:r>
    </w:p>
    <w:p w14:paraId="1B5A3F20" w14:textId="77777777" w:rsidR="00BA472F" w:rsidRPr="005D397D" w:rsidRDefault="00BA472F" w:rsidP="007439BA">
      <w:pPr>
        <w:tabs>
          <w:tab w:val="left" w:pos="1980"/>
        </w:tabs>
        <w:rPr>
          <w:rFonts w:ascii="Tahoma" w:hAnsi="Tahoma" w:cs="Tahoma"/>
          <w:iCs/>
          <w:sz w:val="16"/>
          <w:szCs w:val="16"/>
        </w:rPr>
      </w:pPr>
      <w:r w:rsidRPr="005D397D">
        <w:rPr>
          <w:rFonts w:ascii="Tahoma" w:hAnsi="Tahoma" w:cs="Tahoma"/>
          <w:iCs/>
          <w:sz w:val="16"/>
          <w:szCs w:val="16"/>
        </w:rPr>
        <w:t>Zapsá</w:t>
      </w:r>
      <w:r w:rsidR="00DE37CD" w:rsidRPr="005D397D">
        <w:rPr>
          <w:rFonts w:ascii="Tahoma" w:hAnsi="Tahoma" w:cs="Tahoma"/>
          <w:iCs/>
          <w:sz w:val="16"/>
          <w:szCs w:val="16"/>
        </w:rPr>
        <w:t>n v obchodním rejstříku vedeném</w:t>
      </w:r>
      <w:r w:rsidRPr="005D397D">
        <w:rPr>
          <w:rFonts w:ascii="Tahoma" w:hAnsi="Tahoma" w:cs="Tahoma"/>
          <w:iCs/>
          <w:sz w:val="16"/>
          <w:szCs w:val="16"/>
        </w:rPr>
        <w:t xml:space="preserve"> Městským soudem v Praze oddíl C, vl. 23921</w:t>
      </w:r>
    </w:p>
    <w:p w14:paraId="1B5A3F21" w14:textId="77777777" w:rsidR="00BA472F" w:rsidRPr="005D397D" w:rsidRDefault="00BA472F" w:rsidP="00BA472F">
      <w:pPr>
        <w:outlineLvl w:val="0"/>
        <w:rPr>
          <w:rFonts w:ascii="Tahoma" w:hAnsi="Tahoma" w:cs="Tahoma"/>
          <w:iCs/>
          <w:sz w:val="16"/>
          <w:szCs w:val="16"/>
        </w:rPr>
      </w:pPr>
    </w:p>
    <w:p w14:paraId="1B5A3F22" w14:textId="77777777" w:rsidR="00BA472F" w:rsidRPr="005D397D" w:rsidRDefault="00BA472F" w:rsidP="00BA472F">
      <w:pPr>
        <w:outlineLvl w:val="0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iCs/>
          <w:sz w:val="16"/>
          <w:szCs w:val="16"/>
        </w:rPr>
        <w:t>(dále jen „</w:t>
      </w:r>
      <w:r w:rsidRPr="005D397D">
        <w:rPr>
          <w:rFonts w:ascii="Tahoma" w:hAnsi="Tahoma" w:cs="Tahoma"/>
          <w:b/>
          <w:iCs/>
          <w:sz w:val="16"/>
          <w:szCs w:val="16"/>
        </w:rPr>
        <w:t>Baxter</w:t>
      </w:r>
      <w:r w:rsidRPr="005D397D">
        <w:rPr>
          <w:rFonts w:ascii="Tahoma" w:hAnsi="Tahoma" w:cs="Tahoma"/>
          <w:iCs/>
          <w:sz w:val="16"/>
          <w:szCs w:val="16"/>
        </w:rPr>
        <w:t>“)</w:t>
      </w:r>
    </w:p>
    <w:p w14:paraId="1B5A3F23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</w:p>
    <w:p w14:paraId="1B5A3F24" w14:textId="77777777" w:rsidR="00BA472F" w:rsidRPr="005D397D" w:rsidRDefault="00BD27FE" w:rsidP="00BA472F">
      <w:pPr>
        <w:rPr>
          <w:rFonts w:ascii="Tahoma" w:hAnsi="Tahoma" w:cs="Tahoma"/>
          <w:iCs/>
          <w:sz w:val="16"/>
          <w:szCs w:val="16"/>
        </w:rPr>
      </w:pPr>
      <w:r w:rsidRPr="005D397D">
        <w:rPr>
          <w:rFonts w:ascii="Tahoma" w:hAnsi="Tahoma" w:cs="Tahoma"/>
          <w:iCs/>
          <w:sz w:val="16"/>
          <w:szCs w:val="16"/>
        </w:rPr>
        <w:t>a</w:t>
      </w:r>
      <w:r w:rsidR="00BA472F" w:rsidRPr="005D397D">
        <w:rPr>
          <w:rFonts w:ascii="Tahoma" w:hAnsi="Tahoma" w:cs="Tahoma"/>
          <w:iCs/>
          <w:sz w:val="16"/>
          <w:szCs w:val="16"/>
        </w:rPr>
        <w:t xml:space="preserve"> </w:t>
      </w:r>
    </w:p>
    <w:p w14:paraId="1B5A3F25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</w:p>
    <w:p w14:paraId="1B5A3F26" w14:textId="77777777" w:rsidR="00DE37CD" w:rsidRPr="005D397D" w:rsidRDefault="00800C27" w:rsidP="00DE37CD">
      <w:pPr>
        <w:tabs>
          <w:tab w:val="left" w:pos="1980"/>
        </w:tabs>
        <w:rPr>
          <w:rFonts w:ascii="Tahoma" w:hAnsi="Tahoma" w:cs="Tahoma"/>
          <w:b/>
          <w:bCs/>
          <w:sz w:val="16"/>
          <w:szCs w:val="16"/>
        </w:rPr>
      </w:pPr>
      <w:r w:rsidRPr="005D397D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1B5A3F27" w14:textId="77777777" w:rsidR="00DE37CD" w:rsidRPr="005D397D" w:rsidRDefault="00DE37CD" w:rsidP="00DE37CD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Sídlo:              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5D397D">
        <w:rPr>
          <w:rFonts w:ascii="Tahoma" w:hAnsi="Tahoma" w:cs="Tahoma"/>
          <w:sz w:val="16"/>
          <w:szCs w:val="16"/>
        </w:rPr>
        <w:t>U N</w:t>
      </w:r>
      <w:r w:rsidR="00800C27" w:rsidRPr="005D397D">
        <w:rPr>
          <w:rFonts w:ascii="Tahoma" w:hAnsi="Tahoma" w:cs="Tahoma"/>
          <w:sz w:val="16"/>
          <w:szCs w:val="16"/>
        </w:rPr>
        <w:t xml:space="preserve">emocnice </w:t>
      </w:r>
      <w:r w:rsidR="00E4001F" w:rsidRPr="005D397D">
        <w:rPr>
          <w:rFonts w:ascii="Tahoma" w:hAnsi="Tahoma" w:cs="Tahoma"/>
          <w:sz w:val="16"/>
          <w:szCs w:val="16"/>
        </w:rPr>
        <w:t>499/</w:t>
      </w:r>
      <w:r w:rsidR="00800C27" w:rsidRPr="005D397D">
        <w:rPr>
          <w:rFonts w:ascii="Tahoma" w:hAnsi="Tahoma" w:cs="Tahoma"/>
          <w:sz w:val="16"/>
          <w:szCs w:val="16"/>
        </w:rPr>
        <w:t>2, 128 08 Praha 2</w:t>
      </w:r>
    </w:p>
    <w:p w14:paraId="1B5A3F28" w14:textId="77777777" w:rsidR="00DE37CD" w:rsidRPr="005D397D" w:rsidRDefault="00DE37CD" w:rsidP="00DE37CD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Zastoupena:    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800C27" w:rsidRPr="005D397D">
        <w:rPr>
          <w:rFonts w:ascii="Tahoma" w:hAnsi="Tahoma" w:cs="Tahoma"/>
          <w:sz w:val="16"/>
          <w:szCs w:val="16"/>
        </w:rPr>
        <w:t>Mgr. Danou Juráskovou, Ph.D., MBA – ředitelkou</w:t>
      </w:r>
      <w:r w:rsidRPr="005D397D">
        <w:rPr>
          <w:rFonts w:ascii="Tahoma" w:hAnsi="Tahoma" w:cs="Tahoma"/>
          <w:sz w:val="16"/>
          <w:szCs w:val="16"/>
        </w:rPr>
        <w:tab/>
      </w:r>
    </w:p>
    <w:p w14:paraId="1B5A3F29" w14:textId="77777777" w:rsidR="00DE37CD" w:rsidRPr="005D397D" w:rsidRDefault="00DE37CD" w:rsidP="00DE37CD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IČ:                   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E4001F" w:rsidRPr="005D397D">
        <w:rPr>
          <w:rFonts w:ascii="Tahoma" w:hAnsi="Tahoma" w:cs="Tahoma"/>
          <w:sz w:val="16"/>
          <w:szCs w:val="16"/>
        </w:rPr>
        <w:t>000 64 165</w:t>
      </w:r>
    </w:p>
    <w:p w14:paraId="1B5A3F2A" w14:textId="77777777" w:rsidR="00DE37CD" w:rsidRPr="005D397D" w:rsidRDefault="00DE37CD" w:rsidP="00DE37CD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DIČ:                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E4001F" w:rsidRPr="005D397D">
        <w:rPr>
          <w:rFonts w:ascii="Tahoma" w:hAnsi="Tahoma" w:cs="Tahoma"/>
          <w:sz w:val="16"/>
          <w:szCs w:val="16"/>
        </w:rPr>
        <w:t>CZ00064165</w:t>
      </w:r>
    </w:p>
    <w:p w14:paraId="1B5A3F2B" w14:textId="77777777" w:rsidR="007439BA" w:rsidRDefault="00DE37CD" w:rsidP="00DE37CD">
      <w:pPr>
        <w:tabs>
          <w:tab w:val="left" w:pos="1980"/>
        </w:tabs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Bankovní spojení: 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7439BA">
        <w:rPr>
          <w:rFonts w:ascii="Tahoma" w:hAnsi="Tahoma" w:cs="Tahoma"/>
          <w:sz w:val="16"/>
          <w:szCs w:val="16"/>
        </w:rPr>
        <w:t>xxxxxxxxxxxxxxx</w:t>
      </w:r>
      <w:r w:rsidR="007439BA" w:rsidRPr="005D397D">
        <w:rPr>
          <w:rFonts w:ascii="Tahoma" w:hAnsi="Tahoma" w:cs="Tahoma"/>
          <w:sz w:val="16"/>
          <w:szCs w:val="16"/>
        </w:rPr>
        <w:t xml:space="preserve"> </w:t>
      </w:r>
    </w:p>
    <w:p w14:paraId="1B5A3F2C" w14:textId="77777777" w:rsidR="00DE37CD" w:rsidRPr="005D397D" w:rsidRDefault="00DE37CD" w:rsidP="00DE37CD">
      <w:pPr>
        <w:tabs>
          <w:tab w:val="left" w:pos="1980"/>
        </w:tabs>
        <w:rPr>
          <w:rFonts w:ascii="Tahoma" w:hAnsi="Tahoma" w:cs="Tahoma"/>
          <w:color w:val="0000FF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Číslo účtu:</w:t>
      </w:r>
      <w:r w:rsidRPr="005D397D">
        <w:rPr>
          <w:rFonts w:ascii="Tahoma" w:hAnsi="Tahoma" w:cs="Tahoma"/>
          <w:sz w:val="16"/>
          <w:szCs w:val="16"/>
        </w:rPr>
        <w:tab/>
        <w:t xml:space="preserve"> 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="007439BA">
        <w:rPr>
          <w:rFonts w:ascii="Tahoma" w:hAnsi="Tahoma" w:cs="Tahoma"/>
          <w:sz w:val="16"/>
          <w:szCs w:val="16"/>
        </w:rPr>
        <w:t>xxxxxxxxxxxxxxx</w:t>
      </w:r>
    </w:p>
    <w:p w14:paraId="1B5A3F2D" w14:textId="77777777" w:rsidR="00BA472F" w:rsidRPr="005D397D" w:rsidRDefault="00BA472F" w:rsidP="00BA472F">
      <w:pPr>
        <w:outlineLvl w:val="0"/>
        <w:rPr>
          <w:rFonts w:ascii="Tahoma" w:hAnsi="Tahoma" w:cs="Tahoma"/>
          <w:iCs/>
          <w:sz w:val="16"/>
          <w:szCs w:val="16"/>
        </w:rPr>
      </w:pPr>
    </w:p>
    <w:p w14:paraId="1B5A3F2E" w14:textId="77777777" w:rsidR="00BA472F" w:rsidRPr="005D397D" w:rsidRDefault="00BA472F" w:rsidP="00BA472F">
      <w:pPr>
        <w:outlineLvl w:val="0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iCs/>
          <w:sz w:val="16"/>
          <w:szCs w:val="16"/>
        </w:rPr>
        <w:t>(dále jen „</w:t>
      </w:r>
      <w:r w:rsidRPr="005D397D">
        <w:rPr>
          <w:rFonts w:ascii="Tahoma" w:hAnsi="Tahoma" w:cs="Tahoma"/>
          <w:b/>
          <w:iCs/>
          <w:sz w:val="16"/>
          <w:szCs w:val="16"/>
        </w:rPr>
        <w:t>obdarovaný</w:t>
      </w:r>
      <w:r w:rsidRPr="005D397D">
        <w:rPr>
          <w:rFonts w:ascii="Tahoma" w:hAnsi="Tahoma" w:cs="Tahoma"/>
          <w:iCs/>
          <w:sz w:val="16"/>
          <w:szCs w:val="16"/>
        </w:rPr>
        <w:t>“)</w:t>
      </w:r>
    </w:p>
    <w:p w14:paraId="1B5A3F2F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</w:p>
    <w:p w14:paraId="1B5A3F30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</w:p>
    <w:p w14:paraId="1B5A3F31" w14:textId="77777777" w:rsidR="00BA472F" w:rsidRPr="005D397D" w:rsidRDefault="00BA472F" w:rsidP="00BA472F">
      <w:pPr>
        <w:jc w:val="center"/>
        <w:rPr>
          <w:rFonts w:ascii="Tahoma" w:hAnsi="Tahoma" w:cs="Tahoma"/>
          <w:b/>
          <w:sz w:val="16"/>
          <w:szCs w:val="16"/>
        </w:rPr>
      </w:pPr>
      <w:r w:rsidRPr="005D397D">
        <w:rPr>
          <w:rFonts w:ascii="Tahoma" w:hAnsi="Tahoma" w:cs="Tahoma"/>
          <w:b/>
          <w:sz w:val="16"/>
          <w:szCs w:val="16"/>
        </w:rPr>
        <w:t>Preambule:</w:t>
      </w:r>
    </w:p>
    <w:p w14:paraId="1B5A3F32" w14:textId="77777777" w:rsidR="00BA472F" w:rsidRPr="005D397D" w:rsidRDefault="00BA472F" w:rsidP="00BA472F">
      <w:pPr>
        <w:pStyle w:val="Level2"/>
        <w:numPr>
          <w:ilvl w:val="0"/>
          <w:numId w:val="0"/>
        </w:num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</w:p>
    <w:p w14:paraId="1B5A3F33" w14:textId="77777777" w:rsidR="00800C27" w:rsidRPr="005D397D" w:rsidRDefault="00DE37CD" w:rsidP="00800C27">
      <w:pPr>
        <w:jc w:val="both"/>
        <w:rPr>
          <w:rFonts w:ascii="Tahoma" w:hAnsi="Tahoma" w:cs="Tahoma"/>
          <w:bCs/>
          <w:kern w:val="36"/>
          <w:sz w:val="16"/>
          <w:szCs w:val="16"/>
          <w:lang w:eastAsia="sk-SK"/>
        </w:rPr>
      </w:pPr>
      <w:r w:rsidRPr="005D397D">
        <w:rPr>
          <w:rFonts w:ascii="Tahoma" w:hAnsi="Tahoma" w:cs="Tahoma"/>
          <w:snapToGrid w:val="0"/>
          <w:kern w:val="28"/>
          <w:sz w:val="16"/>
          <w:szCs w:val="16"/>
        </w:rPr>
        <w:t>Na základě žádosti obdarovaného o poskytnutí daru se společnost Baxter zavazuje poskytnout obdarovanému jednorázový finanční příspěvek ve výši 1</w:t>
      </w:r>
      <w:r w:rsidR="00800C27" w:rsidRPr="005D397D">
        <w:rPr>
          <w:rFonts w:ascii="Tahoma" w:hAnsi="Tahoma" w:cs="Tahoma"/>
          <w:snapToGrid w:val="0"/>
          <w:kern w:val="28"/>
          <w:sz w:val="16"/>
          <w:szCs w:val="16"/>
        </w:rPr>
        <w:t>1</w:t>
      </w:r>
      <w:r w:rsidRPr="005D397D">
        <w:rPr>
          <w:rFonts w:ascii="Tahoma" w:hAnsi="Tahoma" w:cs="Tahoma"/>
          <w:snapToGrid w:val="0"/>
          <w:kern w:val="28"/>
          <w:sz w:val="16"/>
          <w:szCs w:val="16"/>
        </w:rPr>
        <w:t>0</w:t>
      </w:r>
      <w:r w:rsidR="00E4001F" w:rsidRPr="005D397D">
        <w:rPr>
          <w:rFonts w:ascii="Tahoma" w:hAnsi="Tahoma" w:cs="Tahoma"/>
          <w:snapToGrid w:val="0"/>
          <w:kern w:val="28"/>
          <w:sz w:val="16"/>
          <w:szCs w:val="16"/>
        </w:rPr>
        <w:t> </w:t>
      </w:r>
      <w:r w:rsidRPr="005D397D">
        <w:rPr>
          <w:rFonts w:ascii="Tahoma" w:hAnsi="Tahoma" w:cs="Tahoma"/>
          <w:snapToGrid w:val="0"/>
          <w:kern w:val="28"/>
          <w:sz w:val="16"/>
          <w:szCs w:val="16"/>
        </w:rPr>
        <w:t>000</w:t>
      </w:r>
      <w:r w:rsidR="00E4001F" w:rsidRPr="005D397D">
        <w:rPr>
          <w:rFonts w:ascii="Tahoma" w:hAnsi="Tahoma" w:cs="Tahoma"/>
          <w:snapToGrid w:val="0"/>
          <w:kern w:val="28"/>
          <w:sz w:val="16"/>
          <w:szCs w:val="16"/>
        </w:rPr>
        <w:t>,-</w:t>
      </w:r>
      <w:r w:rsidRPr="005D397D">
        <w:rPr>
          <w:rFonts w:ascii="Tahoma" w:hAnsi="Tahoma" w:cs="Tahoma"/>
          <w:snapToGrid w:val="0"/>
          <w:kern w:val="28"/>
          <w:sz w:val="16"/>
          <w:szCs w:val="16"/>
        </w:rPr>
        <w:t xml:space="preserve"> Kč (dále "dar").  Dar je darován za účelem </w:t>
      </w:r>
      <w:r w:rsidR="00800C27" w:rsidRPr="005D397D">
        <w:rPr>
          <w:rFonts w:ascii="Tahoma" w:hAnsi="Tahoma" w:cs="Tahoma"/>
          <w:snapToGrid w:val="0"/>
          <w:kern w:val="28"/>
          <w:sz w:val="16"/>
          <w:szCs w:val="16"/>
        </w:rPr>
        <w:t xml:space="preserve">pokrytí nákladů </w:t>
      </w:r>
      <w:r w:rsidR="00800C27" w:rsidRPr="005D397D">
        <w:rPr>
          <w:rFonts w:ascii="Tahoma" w:hAnsi="Tahoma" w:cs="Tahoma"/>
          <w:bCs/>
          <w:kern w:val="36"/>
          <w:sz w:val="16"/>
          <w:szCs w:val="16"/>
          <w:lang w:eastAsia="sk-SK"/>
        </w:rPr>
        <w:t xml:space="preserve">na zajištění vzdělávání poskytované Klinikou anesteziologie, resuscitace a intenzivní medicíny </w:t>
      </w:r>
      <w:r w:rsidR="00DC0DD9" w:rsidRPr="005D397D">
        <w:rPr>
          <w:rFonts w:ascii="Tahoma" w:hAnsi="Tahoma" w:cs="Tahoma"/>
          <w:bCs/>
          <w:kern w:val="36"/>
          <w:sz w:val="16"/>
          <w:szCs w:val="16"/>
          <w:lang w:eastAsia="sk-SK"/>
        </w:rPr>
        <w:t>obdarovaného</w:t>
      </w:r>
      <w:r w:rsidR="00800C27" w:rsidRPr="005D397D">
        <w:rPr>
          <w:rFonts w:ascii="Tahoma" w:hAnsi="Tahoma" w:cs="Tahoma"/>
          <w:bCs/>
          <w:kern w:val="36"/>
          <w:sz w:val="16"/>
          <w:szCs w:val="16"/>
          <w:lang w:eastAsia="sk-SK"/>
        </w:rPr>
        <w:t xml:space="preserve"> v pregraduální i postgraduální výchově:</w:t>
      </w:r>
    </w:p>
    <w:p w14:paraId="1B5A3F34" w14:textId="77777777" w:rsidR="00800C27" w:rsidRPr="005D397D" w:rsidRDefault="00800C27" w:rsidP="00800C27">
      <w:pPr>
        <w:jc w:val="both"/>
        <w:rPr>
          <w:rFonts w:ascii="Tahoma" w:hAnsi="Tahoma" w:cs="Tahoma"/>
          <w:bCs/>
          <w:kern w:val="36"/>
          <w:sz w:val="16"/>
          <w:szCs w:val="16"/>
          <w:lang w:eastAsia="sk-SK"/>
        </w:rPr>
      </w:pPr>
    </w:p>
    <w:p w14:paraId="1B5A3F35" w14:textId="77777777" w:rsidR="00800C27" w:rsidRPr="005D397D" w:rsidRDefault="00800C27" w:rsidP="00800C27">
      <w:pPr>
        <w:numPr>
          <w:ilvl w:val="0"/>
          <w:numId w:val="5"/>
        </w:numPr>
        <w:jc w:val="both"/>
        <w:rPr>
          <w:rFonts w:ascii="Tahoma" w:hAnsi="Tahoma" w:cs="Tahoma"/>
          <w:bCs/>
          <w:kern w:val="36"/>
          <w:sz w:val="16"/>
          <w:szCs w:val="16"/>
          <w:lang w:eastAsia="sk-SK"/>
        </w:rPr>
      </w:pPr>
      <w:r w:rsidRPr="005D397D">
        <w:rPr>
          <w:rFonts w:ascii="Tahoma" w:hAnsi="Tahoma" w:cs="Tahoma"/>
          <w:bCs/>
          <w:kern w:val="36"/>
          <w:sz w:val="16"/>
          <w:szCs w:val="16"/>
          <w:lang w:eastAsia="sk-SK"/>
        </w:rPr>
        <w:t>Realizace simulačních kurzů základní i rozšířené první pomoci pro studenty, nelékařské pracovníky i lékaře v postgraduální výchově</w:t>
      </w:r>
    </w:p>
    <w:p w14:paraId="1B5A3F36" w14:textId="77777777" w:rsidR="00800C27" w:rsidRPr="005D397D" w:rsidRDefault="00800C27" w:rsidP="00800C27">
      <w:pPr>
        <w:numPr>
          <w:ilvl w:val="0"/>
          <w:numId w:val="5"/>
        </w:numPr>
        <w:jc w:val="both"/>
        <w:rPr>
          <w:rFonts w:ascii="Tahoma" w:hAnsi="Tahoma" w:cs="Tahoma"/>
          <w:bCs/>
          <w:kern w:val="36"/>
          <w:sz w:val="16"/>
          <w:szCs w:val="16"/>
          <w:lang w:eastAsia="sk-SK"/>
        </w:rPr>
      </w:pPr>
      <w:r w:rsidRPr="005D397D">
        <w:rPr>
          <w:rFonts w:ascii="Tahoma" w:hAnsi="Tahoma" w:cs="Tahoma"/>
          <w:bCs/>
          <w:kern w:val="36"/>
          <w:sz w:val="16"/>
          <w:szCs w:val="16"/>
          <w:lang w:eastAsia="sk-SK"/>
        </w:rPr>
        <w:t>Nákup výukových modelů (resuscitační modely, modelová torza poraněných tkání, sady pro simulaci poranění), spotřebního materiálu, techniky k zajištění reprodukce učebních textů, cateringu, pronájmu výukových prostor</w:t>
      </w:r>
    </w:p>
    <w:p w14:paraId="1B5A3F37" w14:textId="77777777" w:rsidR="00800C27" w:rsidRPr="005D397D" w:rsidRDefault="00800C27" w:rsidP="00800C27">
      <w:pPr>
        <w:ind w:left="720"/>
        <w:jc w:val="both"/>
        <w:rPr>
          <w:rFonts w:ascii="Tahoma" w:hAnsi="Tahoma" w:cs="Tahoma"/>
          <w:bCs/>
          <w:kern w:val="36"/>
          <w:sz w:val="16"/>
          <w:szCs w:val="16"/>
          <w:lang w:eastAsia="sk-SK"/>
        </w:rPr>
      </w:pPr>
    </w:p>
    <w:p w14:paraId="1B5A3F38" w14:textId="77777777" w:rsidR="00BA472F" w:rsidRPr="005D397D" w:rsidRDefault="00DE37CD" w:rsidP="00DE37CD">
      <w:pPr>
        <w:jc w:val="both"/>
        <w:rPr>
          <w:rFonts w:ascii="Tahoma" w:hAnsi="Tahoma" w:cs="Tahoma"/>
          <w:snapToGrid w:val="0"/>
          <w:kern w:val="28"/>
          <w:sz w:val="16"/>
          <w:szCs w:val="16"/>
        </w:rPr>
      </w:pPr>
      <w:r w:rsidRPr="005D397D">
        <w:rPr>
          <w:rFonts w:ascii="Tahoma" w:hAnsi="Tahoma" w:cs="Tahoma"/>
          <w:snapToGrid w:val="0"/>
          <w:kern w:val="28"/>
          <w:sz w:val="16"/>
          <w:szCs w:val="16"/>
        </w:rPr>
        <w:t>a to výlučně pro potřeby obdarovaného v rámci uvedeného účelu.</w:t>
      </w:r>
    </w:p>
    <w:p w14:paraId="1B5A3F39" w14:textId="77777777" w:rsidR="00800C27" w:rsidRDefault="00800C27" w:rsidP="00DE37CD">
      <w:pPr>
        <w:jc w:val="both"/>
        <w:rPr>
          <w:rFonts w:ascii="Tahoma" w:hAnsi="Tahoma" w:cs="Tahoma"/>
          <w:sz w:val="16"/>
          <w:szCs w:val="16"/>
        </w:rPr>
      </w:pPr>
    </w:p>
    <w:p w14:paraId="1B5A3F3A" w14:textId="77777777" w:rsidR="005D397D" w:rsidRPr="005D397D" w:rsidRDefault="005D397D" w:rsidP="00DE37CD">
      <w:pPr>
        <w:jc w:val="both"/>
        <w:rPr>
          <w:rFonts w:ascii="Tahoma" w:hAnsi="Tahoma" w:cs="Tahoma"/>
          <w:sz w:val="16"/>
          <w:szCs w:val="16"/>
        </w:rPr>
      </w:pPr>
    </w:p>
    <w:p w14:paraId="1B5A3F3B" w14:textId="77777777" w:rsidR="00BA472F" w:rsidRPr="005D397D" w:rsidRDefault="00BA472F" w:rsidP="00BA472F">
      <w:pPr>
        <w:numPr>
          <w:ilvl w:val="0"/>
          <w:numId w:val="4"/>
        </w:numPr>
        <w:jc w:val="center"/>
        <w:rPr>
          <w:rFonts w:ascii="Tahoma" w:hAnsi="Tahoma" w:cs="Tahoma"/>
          <w:b/>
          <w:sz w:val="16"/>
          <w:szCs w:val="16"/>
        </w:rPr>
      </w:pPr>
      <w:r w:rsidRPr="005D397D">
        <w:rPr>
          <w:rFonts w:ascii="Tahoma" w:hAnsi="Tahoma" w:cs="Tahoma"/>
          <w:b/>
          <w:sz w:val="16"/>
          <w:szCs w:val="16"/>
        </w:rPr>
        <w:t>Práva a Povinnosti smluvních stran</w:t>
      </w:r>
    </w:p>
    <w:p w14:paraId="1B5A3F3C" w14:textId="77777777" w:rsidR="00BA472F" w:rsidRPr="005D397D" w:rsidRDefault="00BA472F" w:rsidP="00BA472F">
      <w:pPr>
        <w:ind w:left="360"/>
        <w:rPr>
          <w:rFonts w:ascii="Tahoma" w:hAnsi="Tahoma" w:cs="Tahoma"/>
          <w:sz w:val="16"/>
          <w:szCs w:val="16"/>
        </w:rPr>
      </w:pPr>
    </w:p>
    <w:p w14:paraId="1B5A3F3D" w14:textId="77777777" w:rsidR="00BA472F" w:rsidRPr="005D397D" w:rsidRDefault="00BA472F" w:rsidP="00DE37CD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Obdarovaný podpisem této smlouvy dar přijímá a zavazuje se použít dar pouze k účelu stanovenému v preambuli této smlouvy. Dar se stává vlastnictvím obdarovaného a nebezpečí škody na daru přechází na obdarovaného předáním daru obdarovanému.</w:t>
      </w:r>
    </w:p>
    <w:p w14:paraId="1B5A3F3E" w14:textId="77777777" w:rsidR="00BA472F" w:rsidRPr="005D397D" w:rsidRDefault="00BA472F" w:rsidP="00DE37CD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1B5A3F3F" w14:textId="77777777" w:rsidR="00DE37CD" w:rsidRPr="005D397D" w:rsidRDefault="00DE37CD" w:rsidP="00DE37CD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Baxter poskytne uvedený dar za účelem stanoveným v preambuli této smlouvy, a to do 30 dnů po podpisu této smlouvy.  Obdarovaný se zavazuje dar využít do 31. 12. 2016. Po využití daru se obdarovaný zavazuje předložit společnosti Baxter písemné potvrzení o využití daru ke sjednanému účelu. Baxter je oprávněn žádat vrácení daru v případě, že poskytnutý dar bude použit v rozporu s účelem stanoveným touto smlouvou. V takovém případě se obdarovaný zavazuje dar vrátit bez zbytečného odkladu, nejdéle však do 10 dnů od doručení výzvy společnosti Baxter obdarovanému k jeho vrácení.</w:t>
      </w:r>
    </w:p>
    <w:p w14:paraId="1B5A3F40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Obdarovaný je povinen postupovat v souvislosti s nabytím daru podle příslušných ustanovení zákona č. 586/1992 Sb., o daních z příjmů, v platném znění, případně dle jiných platných právních předpisů vztahujících k nabytí bezúplatného plnění.</w:t>
      </w:r>
    </w:p>
    <w:p w14:paraId="1B5A3F41" w14:textId="77777777" w:rsidR="00BA472F" w:rsidRPr="005D397D" w:rsidRDefault="00BA472F" w:rsidP="00BA472F">
      <w:pPr>
        <w:jc w:val="both"/>
        <w:rPr>
          <w:rFonts w:ascii="Tahoma" w:hAnsi="Tahoma" w:cs="Tahoma"/>
          <w:b/>
          <w:sz w:val="16"/>
          <w:szCs w:val="16"/>
        </w:rPr>
      </w:pPr>
    </w:p>
    <w:p w14:paraId="1B5A3F42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Pro účely transparentnosti obdarovaný zveřejní informace ohledně daru, zejména o výši nebo hodnotě a předmětu daru, o dárci a účelu, pro který byl dar poskytnutý. Obdarovaný souhlasí se zveřejněním výše uvedených informací i ze strany společnosti Baxter.</w:t>
      </w:r>
    </w:p>
    <w:p w14:paraId="1B5A3F43" w14:textId="77777777" w:rsidR="00BA472F" w:rsidRPr="005D397D" w:rsidRDefault="00BA472F" w:rsidP="00BA472F">
      <w:pPr>
        <w:jc w:val="center"/>
        <w:rPr>
          <w:rFonts w:ascii="Tahoma" w:hAnsi="Tahoma" w:cs="Tahoma"/>
          <w:b/>
          <w:sz w:val="16"/>
          <w:szCs w:val="16"/>
        </w:rPr>
      </w:pPr>
    </w:p>
    <w:p w14:paraId="1B5A3F44" w14:textId="77777777" w:rsidR="00BA472F" w:rsidRPr="005D397D" w:rsidRDefault="00BA472F" w:rsidP="00BA472F">
      <w:pPr>
        <w:numPr>
          <w:ilvl w:val="0"/>
          <w:numId w:val="4"/>
        </w:numPr>
        <w:jc w:val="center"/>
        <w:rPr>
          <w:rFonts w:ascii="Tahoma" w:hAnsi="Tahoma" w:cs="Tahoma"/>
          <w:b/>
          <w:sz w:val="16"/>
          <w:szCs w:val="16"/>
        </w:rPr>
      </w:pPr>
      <w:r w:rsidRPr="005D397D">
        <w:rPr>
          <w:rFonts w:ascii="Tahoma" w:hAnsi="Tahoma" w:cs="Tahoma"/>
          <w:b/>
          <w:sz w:val="16"/>
          <w:szCs w:val="16"/>
        </w:rPr>
        <w:t>Poskytnutí daru</w:t>
      </w:r>
    </w:p>
    <w:p w14:paraId="1B5A3F45" w14:textId="77777777" w:rsidR="00BA472F" w:rsidRPr="005D397D" w:rsidRDefault="00BA472F" w:rsidP="00BA472F">
      <w:pPr>
        <w:pStyle w:val="Level2"/>
        <w:numPr>
          <w:ilvl w:val="0"/>
          <w:numId w:val="0"/>
        </w:num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</w:p>
    <w:p w14:paraId="1B5A3F46" w14:textId="77777777" w:rsidR="00BA472F" w:rsidRPr="005D397D" w:rsidRDefault="00BA472F" w:rsidP="00BA472F">
      <w:pPr>
        <w:pStyle w:val="Level2"/>
        <w:numPr>
          <w:ilvl w:val="0"/>
          <w:numId w:val="0"/>
        </w:num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  <w:r w:rsidRPr="005D397D">
        <w:rPr>
          <w:rFonts w:ascii="Tahoma" w:hAnsi="Tahoma" w:cs="Tahoma"/>
          <w:sz w:val="16"/>
          <w:szCs w:val="16"/>
          <w:lang w:val="cs-CZ"/>
        </w:rPr>
        <w:t>Jedná-li se o finanční dar, společnost Baxter převede výše uvedenou částku na bankovní účet obdarovaného:</w:t>
      </w:r>
    </w:p>
    <w:p w14:paraId="1B5A3F47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940"/>
        <w:gridCol w:w="5100"/>
      </w:tblGrid>
      <w:tr w:rsidR="00BA472F" w:rsidRPr="005D397D" w14:paraId="1B5A3F49" w14:textId="77777777" w:rsidTr="001717EB">
        <w:trPr>
          <w:jc w:val="center"/>
        </w:trPr>
        <w:tc>
          <w:tcPr>
            <w:tcW w:w="8040" w:type="dxa"/>
            <w:gridSpan w:val="2"/>
          </w:tcPr>
          <w:p w14:paraId="1B5A3F48" w14:textId="77777777" w:rsidR="00BA472F" w:rsidRPr="005D397D" w:rsidRDefault="00BA472F" w:rsidP="005D397D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b/>
                <w:smallCaps/>
                <w:sz w:val="16"/>
                <w:szCs w:val="16"/>
              </w:rPr>
              <w:t>Bankovní spojení</w:t>
            </w:r>
          </w:p>
        </w:tc>
      </w:tr>
      <w:tr w:rsidR="00DE37CD" w:rsidRPr="005D397D" w14:paraId="1B5A3F4C" w14:textId="77777777" w:rsidTr="001717EB">
        <w:trPr>
          <w:jc w:val="center"/>
        </w:trPr>
        <w:tc>
          <w:tcPr>
            <w:tcW w:w="2940" w:type="dxa"/>
          </w:tcPr>
          <w:p w14:paraId="1B5A3F4A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Č. účtu:</w:t>
            </w:r>
          </w:p>
        </w:tc>
        <w:tc>
          <w:tcPr>
            <w:tcW w:w="5100" w:type="dxa"/>
          </w:tcPr>
          <w:p w14:paraId="1B5A3F4B" w14:textId="77777777" w:rsidR="00DE37CD" w:rsidRPr="005D397D" w:rsidRDefault="007439BA" w:rsidP="001717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xxxxxxxxxxxxxxx</w:t>
            </w:r>
          </w:p>
        </w:tc>
      </w:tr>
      <w:tr w:rsidR="00DE37CD" w:rsidRPr="005D397D" w14:paraId="1B5A3F4F" w14:textId="77777777" w:rsidTr="001717EB">
        <w:trPr>
          <w:jc w:val="center"/>
        </w:trPr>
        <w:tc>
          <w:tcPr>
            <w:tcW w:w="2940" w:type="dxa"/>
          </w:tcPr>
          <w:p w14:paraId="1B5A3F4D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Sporožirový účet č.:</w:t>
            </w:r>
          </w:p>
        </w:tc>
        <w:tc>
          <w:tcPr>
            <w:tcW w:w="5100" w:type="dxa"/>
          </w:tcPr>
          <w:p w14:paraId="1B5A3F4E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noProof/>
                <w:sz w:val="16"/>
                <w:szCs w:val="16"/>
              </w:rPr>
              <w:t xml:space="preserve">------------------------     </w:t>
            </w:r>
            <w:r w:rsidRPr="005D397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</w:tc>
      </w:tr>
      <w:tr w:rsidR="00DE37CD" w:rsidRPr="005D397D" w14:paraId="1B5A3F52" w14:textId="77777777" w:rsidTr="001717EB">
        <w:trPr>
          <w:jc w:val="center"/>
        </w:trPr>
        <w:tc>
          <w:tcPr>
            <w:tcW w:w="2940" w:type="dxa"/>
          </w:tcPr>
          <w:p w14:paraId="1B5A3F50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Název banky:</w:t>
            </w:r>
          </w:p>
        </w:tc>
        <w:tc>
          <w:tcPr>
            <w:tcW w:w="5100" w:type="dxa"/>
          </w:tcPr>
          <w:p w14:paraId="1B5A3F51" w14:textId="77777777" w:rsidR="00DE37CD" w:rsidRPr="005D397D" w:rsidRDefault="007439BA" w:rsidP="001717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xxxxxxxxxxxxxxx</w:t>
            </w:r>
          </w:p>
        </w:tc>
      </w:tr>
      <w:tr w:rsidR="00DE37CD" w:rsidRPr="005D397D" w14:paraId="1B5A3F55" w14:textId="77777777" w:rsidTr="001717EB">
        <w:trPr>
          <w:jc w:val="center"/>
        </w:trPr>
        <w:tc>
          <w:tcPr>
            <w:tcW w:w="2940" w:type="dxa"/>
          </w:tcPr>
          <w:p w14:paraId="1B5A3F53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Jméno majitele účtu:</w:t>
            </w:r>
          </w:p>
        </w:tc>
        <w:tc>
          <w:tcPr>
            <w:tcW w:w="5100" w:type="dxa"/>
          </w:tcPr>
          <w:p w14:paraId="1B5A3F54" w14:textId="77777777" w:rsidR="00DE37CD" w:rsidRPr="005D397D" w:rsidRDefault="00800C27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noProof/>
                <w:sz w:val="16"/>
                <w:szCs w:val="16"/>
              </w:rPr>
              <w:t>Všeobecná fakultní nemocnice v Praze</w:t>
            </w:r>
          </w:p>
        </w:tc>
      </w:tr>
      <w:tr w:rsidR="00DE37CD" w:rsidRPr="005D397D" w14:paraId="1B5A3F58" w14:textId="77777777" w:rsidTr="001717EB">
        <w:trPr>
          <w:jc w:val="center"/>
        </w:trPr>
        <w:tc>
          <w:tcPr>
            <w:tcW w:w="2940" w:type="dxa"/>
          </w:tcPr>
          <w:p w14:paraId="1B5A3F56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Adresa majitele účtu:</w:t>
            </w:r>
          </w:p>
        </w:tc>
        <w:tc>
          <w:tcPr>
            <w:tcW w:w="5100" w:type="dxa"/>
          </w:tcPr>
          <w:p w14:paraId="1B5A3F57" w14:textId="77777777" w:rsidR="00DE37CD" w:rsidRPr="005D397D" w:rsidRDefault="00800C27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 xml:space="preserve">U nemocnice </w:t>
            </w:r>
            <w:r w:rsidR="00E4001F" w:rsidRPr="005D397D">
              <w:rPr>
                <w:rFonts w:ascii="Tahoma" w:hAnsi="Tahoma" w:cs="Tahoma"/>
                <w:sz w:val="16"/>
                <w:szCs w:val="16"/>
              </w:rPr>
              <w:t>499/</w:t>
            </w:r>
            <w:r w:rsidRPr="005D397D">
              <w:rPr>
                <w:rFonts w:ascii="Tahoma" w:hAnsi="Tahoma" w:cs="Tahoma"/>
                <w:sz w:val="16"/>
                <w:szCs w:val="16"/>
              </w:rPr>
              <w:t>2, 128 08 Praha 2</w:t>
            </w:r>
          </w:p>
        </w:tc>
      </w:tr>
      <w:tr w:rsidR="00DE37CD" w:rsidRPr="005D397D" w14:paraId="1B5A3F5B" w14:textId="77777777" w:rsidTr="001717EB">
        <w:trPr>
          <w:jc w:val="center"/>
        </w:trPr>
        <w:tc>
          <w:tcPr>
            <w:tcW w:w="2940" w:type="dxa"/>
          </w:tcPr>
          <w:p w14:paraId="1B5A3F59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IBAN:</w:t>
            </w:r>
          </w:p>
        </w:tc>
        <w:tc>
          <w:tcPr>
            <w:tcW w:w="5100" w:type="dxa"/>
          </w:tcPr>
          <w:p w14:paraId="1B5A3F5A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noProof/>
                <w:sz w:val="16"/>
                <w:szCs w:val="16"/>
              </w:rPr>
              <w:t>------------------------</w:t>
            </w:r>
          </w:p>
        </w:tc>
      </w:tr>
      <w:tr w:rsidR="00DE37CD" w:rsidRPr="005D397D" w14:paraId="1B5A3F5E" w14:textId="77777777" w:rsidTr="001717EB">
        <w:trPr>
          <w:jc w:val="center"/>
        </w:trPr>
        <w:tc>
          <w:tcPr>
            <w:tcW w:w="2940" w:type="dxa"/>
          </w:tcPr>
          <w:p w14:paraId="1B5A3F5C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BIC (kód SWIFT):</w:t>
            </w:r>
          </w:p>
        </w:tc>
        <w:tc>
          <w:tcPr>
            <w:tcW w:w="5100" w:type="dxa"/>
          </w:tcPr>
          <w:p w14:paraId="1B5A3F5D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noProof/>
                <w:sz w:val="16"/>
                <w:szCs w:val="16"/>
              </w:rPr>
              <w:t>------------------------</w:t>
            </w:r>
          </w:p>
        </w:tc>
      </w:tr>
      <w:tr w:rsidR="00DE37CD" w:rsidRPr="005D397D" w14:paraId="1B5A3F61" w14:textId="77777777" w:rsidTr="001717EB">
        <w:trPr>
          <w:jc w:val="center"/>
        </w:trPr>
        <w:tc>
          <w:tcPr>
            <w:tcW w:w="2940" w:type="dxa"/>
          </w:tcPr>
          <w:p w14:paraId="1B5A3F5F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sz w:val="16"/>
                <w:szCs w:val="16"/>
              </w:rPr>
              <w:t>Účel:</w:t>
            </w:r>
          </w:p>
        </w:tc>
        <w:tc>
          <w:tcPr>
            <w:tcW w:w="5100" w:type="dxa"/>
          </w:tcPr>
          <w:p w14:paraId="1B5A3F60" w14:textId="77777777" w:rsidR="00DE37CD" w:rsidRPr="005D397D" w:rsidRDefault="00DE37CD" w:rsidP="001717EB">
            <w:pPr>
              <w:rPr>
                <w:rFonts w:ascii="Tahoma" w:hAnsi="Tahoma" w:cs="Tahoma"/>
                <w:sz w:val="16"/>
                <w:szCs w:val="16"/>
              </w:rPr>
            </w:pPr>
            <w:r w:rsidRPr="005D397D">
              <w:rPr>
                <w:rFonts w:ascii="Tahoma" w:hAnsi="Tahoma" w:cs="Tahoma"/>
                <w:noProof/>
                <w:sz w:val="16"/>
                <w:szCs w:val="16"/>
              </w:rPr>
              <w:t>Finanční dar</w:t>
            </w:r>
          </w:p>
        </w:tc>
      </w:tr>
    </w:tbl>
    <w:p w14:paraId="1B5A3F62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</w:p>
    <w:p w14:paraId="1B5A3F63" w14:textId="77777777" w:rsidR="00BA472F" w:rsidRPr="005D397D" w:rsidRDefault="00BA472F" w:rsidP="00BA472F">
      <w:pPr>
        <w:numPr>
          <w:ilvl w:val="0"/>
          <w:numId w:val="3"/>
        </w:numPr>
        <w:jc w:val="center"/>
        <w:rPr>
          <w:rFonts w:ascii="Tahoma" w:hAnsi="Tahoma" w:cs="Tahoma"/>
          <w:b/>
          <w:sz w:val="16"/>
          <w:szCs w:val="16"/>
        </w:rPr>
      </w:pPr>
      <w:r w:rsidRPr="005D397D">
        <w:rPr>
          <w:rFonts w:ascii="Tahoma" w:hAnsi="Tahoma" w:cs="Tahoma"/>
          <w:b/>
          <w:sz w:val="16"/>
          <w:szCs w:val="16"/>
        </w:rPr>
        <w:t xml:space="preserve">Prohlášení </w:t>
      </w:r>
    </w:p>
    <w:p w14:paraId="1B5A3F64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</w:p>
    <w:p w14:paraId="1B5A3F65" w14:textId="77777777" w:rsidR="00BA472F" w:rsidRPr="005D397D" w:rsidRDefault="00BA472F" w:rsidP="00BA472F">
      <w:pPr>
        <w:pStyle w:val="Zkladntext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Obdarovaný prohlašuje, že dar dle této smlouvy není poskytován výměnou za předpokládaný nebo výslovný příslib používání, doporučování a předepisování výrobků společnosti Baxter ani jejich upřednostňování při nákupu a že jejím účelem není zvýšit hodnotu nebo rozsah případné obchodní spolupráce mezi smluvními stranami. Obdarovaný dále prohlašuje, že poskytovaný dar je přiměřený s ohledem na dosažení uvedených cílů a že jeho hodnota není neúměrně vysoká, resp. nepřesahuje běžnou tržní hodnotu.  </w:t>
      </w:r>
    </w:p>
    <w:p w14:paraId="1B5A3F66" w14:textId="77777777" w:rsidR="00BA472F" w:rsidRPr="005D397D" w:rsidRDefault="00BA472F" w:rsidP="00BA472F">
      <w:pPr>
        <w:pStyle w:val="Zkladntext"/>
        <w:rPr>
          <w:rFonts w:ascii="Tahoma" w:hAnsi="Tahoma" w:cs="Tahoma"/>
          <w:sz w:val="16"/>
          <w:szCs w:val="16"/>
        </w:rPr>
      </w:pPr>
    </w:p>
    <w:p w14:paraId="1B5A3F67" w14:textId="77777777" w:rsidR="00BA472F" w:rsidRPr="005D397D" w:rsidRDefault="00BA472F" w:rsidP="00BA472F">
      <w:pPr>
        <w:pStyle w:val="Zkladntext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Obdarovaný prohlašuje, že společnost Baxter informoval o případných vztazích se třetími osobami, které by v souvislosti s poskytnutím tohoto daru mohly představovat konflikt zájmů.</w:t>
      </w:r>
    </w:p>
    <w:p w14:paraId="1B5A3F68" w14:textId="77777777" w:rsidR="00BA472F" w:rsidRPr="005D397D" w:rsidRDefault="00BA472F" w:rsidP="00BA472F">
      <w:pPr>
        <w:pStyle w:val="Zkladntext"/>
        <w:rPr>
          <w:rFonts w:ascii="Tahoma" w:hAnsi="Tahoma" w:cs="Tahoma"/>
          <w:sz w:val="16"/>
          <w:szCs w:val="16"/>
        </w:rPr>
      </w:pPr>
    </w:p>
    <w:p w14:paraId="1B5A3F69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Obdarovaný prohlašuje a potvrzuje, že přijetím a využitím daru nebudou porušeny žádné platné právní či správní předpisy, etická pravidla, směrnice ani zásady či vnitřní předpisy obdarovaného nebo jiná pravidla a pokyny, kterými je obdarovaný povinen se řídit, nebo práva třetích osob.  Budou-li uvedené předpisy či pravidla porušeny, je obdarovaný povinen takové porušení společnosti Baxter oznámit a na žádost společnosti Baxter dar vrátit.</w:t>
      </w:r>
    </w:p>
    <w:p w14:paraId="1B5A3F6A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Obdarovaný dále prohlašuje, že byl upozorněn na právní i faktické vady daru, které jsou společnosti Baxter známy.</w:t>
      </w:r>
    </w:p>
    <w:p w14:paraId="1B5A3F6B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Obdarovaný prohlašuje a zaručuje, že neposkytl, nenabídl a neslíbil, ani neposkytne, nenabídne a neslíbí (ani jakákoli třetí osoba jednající jeho jménem) úřední osobě či osobě obstarávající věci obecného zájmu žádné peněžité plnění, jakýkoli majetkový prospěch či jinou výhodu a že se nebude účastnit žádných jiných kroků nebo transakcí porušujících příslušné právní předpisy proti úplatkářství a praní špinavých peněz.</w:t>
      </w:r>
    </w:p>
    <w:p w14:paraId="1B5A3F6C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</w:p>
    <w:p w14:paraId="1B5A3F6D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Ukáže-li se jakékoli prohlášení obdarovaného v této smlouvě nepravdivým nebo poruší-li ho obdarovaný, bude to považováno za podstatné porušení této smlouvy obdarovaným a společnost Baxter bude oprávněna odstoupit od této smlouvy písemným oznámením doručeným obdarovanému. </w:t>
      </w:r>
      <w:r w:rsidR="00447FC9" w:rsidRPr="005D397D">
        <w:rPr>
          <w:rFonts w:ascii="Tahoma" w:hAnsi="Tahoma" w:cs="Tahoma"/>
          <w:sz w:val="16"/>
          <w:szCs w:val="16"/>
        </w:rPr>
        <w:t>V</w:t>
      </w:r>
      <w:r w:rsidRPr="005D397D">
        <w:rPr>
          <w:rFonts w:ascii="Tahoma" w:hAnsi="Tahoma" w:cs="Tahoma"/>
          <w:sz w:val="16"/>
          <w:szCs w:val="16"/>
        </w:rPr>
        <w:t xml:space="preserve"> </w:t>
      </w:r>
      <w:r w:rsidR="007C402E" w:rsidRPr="005D397D">
        <w:rPr>
          <w:rFonts w:ascii="Tahoma" w:hAnsi="Tahoma" w:cs="Tahoma"/>
          <w:sz w:val="16"/>
          <w:szCs w:val="16"/>
        </w:rPr>
        <w:t>t</w:t>
      </w:r>
      <w:r w:rsidRPr="005D397D">
        <w:rPr>
          <w:rFonts w:ascii="Tahoma" w:hAnsi="Tahoma" w:cs="Tahoma"/>
          <w:sz w:val="16"/>
          <w:szCs w:val="16"/>
        </w:rPr>
        <w:t>akovém případě je obdarovaný povinen bez zbytečného odkladu dar společnosti Baxter vrátit.  Smluvní strany se dohodly, že ustanovení § 2002 Občanského zákoníku se nepoužije.</w:t>
      </w:r>
    </w:p>
    <w:p w14:paraId="1B5A3F6E" w14:textId="77777777" w:rsidR="00BA472F" w:rsidRDefault="00BA472F" w:rsidP="00BA472F">
      <w:pPr>
        <w:jc w:val="both"/>
        <w:rPr>
          <w:rFonts w:ascii="Tahoma" w:hAnsi="Tahoma" w:cs="Tahoma"/>
          <w:sz w:val="16"/>
          <w:szCs w:val="16"/>
        </w:rPr>
      </w:pPr>
    </w:p>
    <w:p w14:paraId="1B5A3F6F" w14:textId="77777777" w:rsidR="005D397D" w:rsidRPr="005D397D" w:rsidRDefault="005D397D" w:rsidP="00BA472F">
      <w:pPr>
        <w:jc w:val="both"/>
        <w:rPr>
          <w:rFonts w:ascii="Tahoma" w:hAnsi="Tahoma" w:cs="Tahoma"/>
          <w:sz w:val="16"/>
          <w:szCs w:val="16"/>
        </w:rPr>
      </w:pPr>
    </w:p>
    <w:p w14:paraId="1B5A3F70" w14:textId="77777777" w:rsidR="00BA472F" w:rsidRPr="005D397D" w:rsidRDefault="00BA472F" w:rsidP="00BA472F">
      <w:pPr>
        <w:numPr>
          <w:ilvl w:val="0"/>
          <w:numId w:val="3"/>
        </w:numPr>
        <w:jc w:val="center"/>
        <w:rPr>
          <w:rFonts w:ascii="Tahoma" w:hAnsi="Tahoma" w:cs="Tahoma"/>
          <w:b/>
          <w:sz w:val="16"/>
          <w:szCs w:val="16"/>
        </w:rPr>
      </w:pPr>
      <w:r w:rsidRPr="005D397D">
        <w:rPr>
          <w:rFonts w:ascii="Tahoma" w:hAnsi="Tahoma" w:cs="Tahoma"/>
          <w:b/>
          <w:sz w:val="16"/>
          <w:szCs w:val="16"/>
        </w:rPr>
        <w:t>Závěrečná ustanovení</w:t>
      </w:r>
    </w:p>
    <w:p w14:paraId="1B5A3F71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</w:p>
    <w:p w14:paraId="1B5A3F72" w14:textId="77777777" w:rsidR="00BA472F" w:rsidRPr="005D397D" w:rsidRDefault="00BA472F" w:rsidP="005D397D">
      <w:pPr>
        <w:numPr>
          <w:ilvl w:val="0"/>
          <w:numId w:val="2"/>
        </w:numPr>
        <w:tabs>
          <w:tab w:val="clear" w:pos="720"/>
          <w:tab w:val="num" w:pos="0"/>
        </w:tabs>
        <w:ind w:left="426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Tuto smlouvu lze doplnit nebo změnit jen formou písemného dodatku.</w:t>
      </w:r>
    </w:p>
    <w:p w14:paraId="1B5A3F73" w14:textId="77777777" w:rsidR="00BA472F" w:rsidRPr="005D397D" w:rsidRDefault="00BA472F" w:rsidP="005D397D">
      <w:pPr>
        <w:numPr>
          <w:ilvl w:val="0"/>
          <w:numId w:val="2"/>
        </w:numPr>
        <w:tabs>
          <w:tab w:val="clear" w:pos="720"/>
          <w:tab w:val="num" w:pos="0"/>
        </w:tabs>
        <w:ind w:left="426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Tato smlouva a její výklad se řídí českým právem.</w:t>
      </w:r>
    </w:p>
    <w:p w14:paraId="1B5A3F74" w14:textId="77777777" w:rsidR="00BA472F" w:rsidRPr="005D397D" w:rsidRDefault="00BA472F" w:rsidP="005D397D">
      <w:pPr>
        <w:numPr>
          <w:ilvl w:val="0"/>
          <w:numId w:val="2"/>
        </w:numPr>
        <w:tabs>
          <w:tab w:val="clear" w:pos="720"/>
          <w:tab w:val="num" w:pos="0"/>
        </w:tabs>
        <w:ind w:left="426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Tato smlouva je podepsána ve dvou vyhotoveních, po jednom pro každou ze stran. </w:t>
      </w:r>
    </w:p>
    <w:p w14:paraId="1B5A3F75" w14:textId="77777777" w:rsidR="00BA472F" w:rsidRPr="005D397D" w:rsidRDefault="00BA472F" w:rsidP="005D397D">
      <w:pPr>
        <w:numPr>
          <w:ilvl w:val="0"/>
          <w:numId w:val="2"/>
        </w:numPr>
        <w:tabs>
          <w:tab w:val="clear" w:pos="720"/>
          <w:tab w:val="num" w:pos="0"/>
        </w:tabs>
        <w:ind w:left="426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 xml:space="preserve">Tato smlouva nabývá platnosti a účinnosti dnem jejího podpisu oběma smluvními stranami. </w:t>
      </w:r>
    </w:p>
    <w:p w14:paraId="1B5A3F76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</w:p>
    <w:p w14:paraId="1B5A3F77" w14:textId="77777777" w:rsidR="00BA472F" w:rsidRPr="005D397D" w:rsidRDefault="00BA472F" w:rsidP="00BA472F">
      <w:pPr>
        <w:pStyle w:val="Zkladntext"/>
        <w:rPr>
          <w:rFonts w:ascii="Tahoma" w:hAnsi="Tahoma" w:cs="Tahoma"/>
          <w:sz w:val="16"/>
          <w:szCs w:val="16"/>
        </w:rPr>
      </w:pPr>
    </w:p>
    <w:p w14:paraId="1B5A3F78" w14:textId="77777777" w:rsidR="00BA472F" w:rsidRPr="005D397D" w:rsidRDefault="00BA472F" w:rsidP="00BA472F">
      <w:pPr>
        <w:jc w:val="both"/>
        <w:rPr>
          <w:rFonts w:ascii="Tahoma" w:hAnsi="Tahoma" w:cs="Tahoma"/>
          <w:sz w:val="16"/>
          <w:szCs w:val="16"/>
        </w:rPr>
      </w:pPr>
    </w:p>
    <w:p w14:paraId="1B5A3F79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</w:p>
    <w:p w14:paraId="1B5A3F7A" w14:textId="77777777" w:rsidR="00DE37CD" w:rsidRPr="005D397D" w:rsidRDefault="00DE37CD" w:rsidP="00DE37CD">
      <w:pPr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V Praze dne …………..</w:t>
      </w:r>
    </w:p>
    <w:p w14:paraId="1B5A3F7B" w14:textId="77777777" w:rsidR="00DE37CD" w:rsidRPr="005D397D" w:rsidRDefault="00DE37CD" w:rsidP="00DE37CD">
      <w:pPr>
        <w:rPr>
          <w:rFonts w:ascii="Tahoma" w:hAnsi="Tahoma" w:cs="Tahoma"/>
          <w:sz w:val="16"/>
          <w:szCs w:val="16"/>
        </w:rPr>
      </w:pPr>
    </w:p>
    <w:p w14:paraId="1B5A3F7C" w14:textId="77777777" w:rsidR="00DE37CD" w:rsidRPr="005D397D" w:rsidRDefault="00DE37CD" w:rsidP="00DE37CD">
      <w:pPr>
        <w:rPr>
          <w:rFonts w:ascii="Tahoma" w:hAnsi="Tahoma" w:cs="Tahoma"/>
          <w:sz w:val="16"/>
          <w:szCs w:val="16"/>
        </w:rPr>
      </w:pPr>
    </w:p>
    <w:p w14:paraId="1B5A3F7D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r w:rsidRPr="005D397D">
        <w:rPr>
          <w:rFonts w:ascii="Tahoma" w:hAnsi="Tahoma" w:cs="Tahoma"/>
          <w:b/>
          <w:sz w:val="16"/>
          <w:szCs w:val="16"/>
        </w:rPr>
        <w:t xml:space="preserve">BAXTER </w:t>
      </w:r>
      <w:r w:rsidRPr="005D397D">
        <w:rPr>
          <w:rFonts w:ascii="Tahoma" w:hAnsi="Tahoma" w:cs="Tahoma"/>
          <w:b/>
          <w:bCs/>
          <w:sz w:val="16"/>
          <w:szCs w:val="16"/>
        </w:rPr>
        <w:t>CZECH spol. s r.o.</w:t>
      </w:r>
    </w:p>
    <w:p w14:paraId="1B5A3F7E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7F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0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1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2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…………………………………………….</w:t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  <w:t>……….…………………………</w:t>
      </w:r>
    </w:p>
    <w:p w14:paraId="1B5A3F83" w14:textId="77777777" w:rsidR="00DE37CD" w:rsidRPr="005D397D" w:rsidRDefault="009D446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Ing. Petra Rejzlová</w:t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>Anna Chalašová</w:t>
      </w:r>
    </w:p>
    <w:p w14:paraId="1B5A3F84" w14:textId="77777777" w:rsidR="00DE37CD" w:rsidRPr="005D397D" w:rsidRDefault="009D446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prokurista</w:t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="00DE37CD"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>prokurista</w:t>
      </w:r>
    </w:p>
    <w:p w14:paraId="1B5A3F85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6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7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8" w14:textId="77777777" w:rsidR="00DC0DD9" w:rsidRPr="005D397D" w:rsidRDefault="00DC0DD9" w:rsidP="00DE37CD">
      <w:pPr>
        <w:rPr>
          <w:rFonts w:ascii="Tahoma" w:hAnsi="Tahoma" w:cs="Tahoma"/>
          <w:b/>
          <w:sz w:val="16"/>
          <w:szCs w:val="16"/>
        </w:rPr>
      </w:pPr>
      <w:r w:rsidRPr="005D397D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1B5A3F89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A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B" w14:textId="77777777" w:rsidR="00DE37CD" w:rsidRPr="005D397D" w:rsidRDefault="00DE37CD" w:rsidP="00DE37C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B5A3F8C" w14:textId="77777777" w:rsidR="00DE37CD" w:rsidRPr="005D397D" w:rsidRDefault="00DE37CD" w:rsidP="00DE37CD">
      <w:pPr>
        <w:rPr>
          <w:rFonts w:ascii="Tahoma" w:hAnsi="Tahoma" w:cs="Tahoma"/>
          <w:sz w:val="16"/>
          <w:szCs w:val="16"/>
        </w:rPr>
      </w:pPr>
    </w:p>
    <w:p w14:paraId="1B5A3F8D" w14:textId="77777777" w:rsidR="00DE37CD" w:rsidRPr="005D397D" w:rsidRDefault="00DE37CD" w:rsidP="00DE37CD">
      <w:pPr>
        <w:rPr>
          <w:rFonts w:ascii="Tahoma" w:hAnsi="Tahoma" w:cs="Tahoma"/>
          <w:sz w:val="16"/>
          <w:szCs w:val="16"/>
        </w:rPr>
      </w:pPr>
    </w:p>
    <w:p w14:paraId="1B5A3F8E" w14:textId="77777777" w:rsidR="00DE37CD" w:rsidRPr="005D397D" w:rsidRDefault="00DE37CD" w:rsidP="00DE37CD">
      <w:pPr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……………………………………………</w:t>
      </w:r>
      <w:r w:rsidRPr="005D397D">
        <w:rPr>
          <w:rFonts w:ascii="Tahoma" w:hAnsi="Tahoma" w:cs="Tahoma"/>
          <w:sz w:val="16"/>
          <w:szCs w:val="16"/>
        </w:rPr>
        <w:tab/>
      </w:r>
    </w:p>
    <w:p w14:paraId="1B5A3F8F" w14:textId="77777777" w:rsidR="00DE37CD" w:rsidRPr="005D397D" w:rsidRDefault="00800C27" w:rsidP="00DE37CD">
      <w:pPr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Mgr. Dana Jurásková, Ph.D., MBA</w:t>
      </w:r>
    </w:p>
    <w:p w14:paraId="1B5A3F90" w14:textId="77777777" w:rsidR="00DE37CD" w:rsidRPr="005D397D" w:rsidRDefault="00DE37CD" w:rsidP="00DE37CD">
      <w:pPr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>ředitel</w:t>
      </w:r>
      <w:r w:rsidR="00800C27" w:rsidRPr="005D397D">
        <w:rPr>
          <w:rFonts w:ascii="Tahoma" w:hAnsi="Tahoma" w:cs="Tahoma"/>
          <w:sz w:val="16"/>
          <w:szCs w:val="16"/>
        </w:rPr>
        <w:t>ka</w:t>
      </w:r>
      <w:r w:rsidRPr="005D397D">
        <w:rPr>
          <w:rFonts w:ascii="Tahoma" w:hAnsi="Tahoma" w:cs="Tahoma"/>
          <w:sz w:val="16"/>
          <w:szCs w:val="16"/>
        </w:rPr>
        <w:tab/>
      </w:r>
    </w:p>
    <w:p w14:paraId="1B5A3F91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  <w:r w:rsidRPr="005D397D">
        <w:rPr>
          <w:rFonts w:ascii="Tahoma" w:hAnsi="Tahoma" w:cs="Tahoma"/>
          <w:sz w:val="16"/>
          <w:szCs w:val="16"/>
        </w:rPr>
        <w:tab/>
      </w:r>
      <w:r w:rsidRPr="005D397D">
        <w:rPr>
          <w:rFonts w:ascii="Tahoma" w:hAnsi="Tahoma" w:cs="Tahoma"/>
          <w:sz w:val="16"/>
          <w:szCs w:val="16"/>
        </w:rPr>
        <w:tab/>
      </w:r>
    </w:p>
    <w:p w14:paraId="1B5A3F92" w14:textId="77777777" w:rsidR="00BA472F" w:rsidRPr="005D397D" w:rsidRDefault="00BA472F" w:rsidP="00BA472F">
      <w:pPr>
        <w:rPr>
          <w:rFonts w:ascii="Tahoma" w:hAnsi="Tahoma" w:cs="Tahoma"/>
          <w:sz w:val="16"/>
          <w:szCs w:val="16"/>
        </w:rPr>
      </w:pPr>
    </w:p>
    <w:p w14:paraId="1B5A3F93" w14:textId="77777777" w:rsidR="00F12ABB" w:rsidRPr="005D397D" w:rsidRDefault="00F12ABB" w:rsidP="00BA472F">
      <w:pPr>
        <w:rPr>
          <w:rFonts w:ascii="Tahoma" w:hAnsi="Tahoma" w:cs="Tahoma"/>
          <w:sz w:val="16"/>
          <w:szCs w:val="16"/>
        </w:rPr>
      </w:pPr>
    </w:p>
    <w:sectPr w:rsidR="00F12ABB" w:rsidRPr="005D397D" w:rsidSect="0070159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3F96" w14:textId="77777777" w:rsidR="00E56D26" w:rsidRDefault="00E56D26" w:rsidP="00E4001F">
      <w:r>
        <w:separator/>
      </w:r>
    </w:p>
  </w:endnote>
  <w:endnote w:type="continuationSeparator" w:id="0">
    <w:p w14:paraId="1B5A3F97" w14:textId="77777777" w:rsidR="00E56D26" w:rsidRDefault="00E56D26" w:rsidP="00E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0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B5A3F9A" w14:textId="77777777" w:rsidR="00E56D26" w:rsidRPr="00E56D26" w:rsidRDefault="00414F31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E56D26">
          <w:rPr>
            <w:rFonts w:ascii="Arial" w:hAnsi="Arial" w:cs="Arial"/>
            <w:sz w:val="18"/>
            <w:szCs w:val="18"/>
          </w:rPr>
          <w:fldChar w:fldCharType="begin"/>
        </w:r>
        <w:r w:rsidR="00E56D26" w:rsidRPr="00E56D2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56D26">
          <w:rPr>
            <w:rFonts w:ascii="Arial" w:hAnsi="Arial" w:cs="Arial"/>
            <w:sz w:val="18"/>
            <w:szCs w:val="18"/>
          </w:rPr>
          <w:fldChar w:fldCharType="separate"/>
        </w:r>
        <w:r w:rsidR="008B3620">
          <w:rPr>
            <w:rFonts w:ascii="Arial" w:hAnsi="Arial" w:cs="Arial"/>
            <w:noProof/>
            <w:sz w:val="18"/>
            <w:szCs w:val="18"/>
          </w:rPr>
          <w:t>1</w:t>
        </w:r>
        <w:r w:rsidRPr="00E56D2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5A3F9B" w14:textId="77777777" w:rsidR="00E56D26" w:rsidRDefault="00E56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A3F94" w14:textId="77777777" w:rsidR="00E56D26" w:rsidRDefault="00E56D26" w:rsidP="00E4001F">
      <w:r>
        <w:separator/>
      </w:r>
    </w:p>
  </w:footnote>
  <w:footnote w:type="continuationSeparator" w:id="0">
    <w:p w14:paraId="1B5A3F95" w14:textId="77777777" w:rsidR="00E56D26" w:rsidRDefault="00E56D26" w:rsidP="00E4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3F98" w14:textId="77777777" w:rsidR="00E56D26" w:rsidRPr="00E4001F" w:rsidRDefault="00E56D26" w:rsidP="00E4001F">
    <w:pPr>
      <w:pStyle w:val="Zhlav"/>
      <w:jc w:val="right"/>
      <w:rPr>
        <w:rFonts w:ascii="Arial" w:hAnsi="Arial" w:cs="Arial"/>
        <w:b/>
        <w:sz w:val="20"/>
        <w:szCs w:val="20"/>
      </w:rPr>
    </w:pPr>
    <w:r w:rsidRPr="00E4001F">
      <w:rPr>
        <w:rFonts w:ascii="Arial" w:hAnsi="Arial" w:cs="Arial"/>
        <w:b/>
        <w:sz w:val="20"/>
        <w:szCs w:val="20"/>
      </w:rPr>
      <w:t>PO 1108/S/16</w:t>
    </w:r>
  </w:p>
  <w:p w14:paraId="1B5A3F99" w14:textId="77777777" w:rsidR="00E56D26" w:rsidRDefault="00E56D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3E0A6882"/>
    <w:name w:val="Numbering2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Times New Roman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Times New Roman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2A8456C"/>
    <w:multiLevelType w:val="hybridMultilevel"/>
    <w:tmpl w:val="00A2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92683"/>
    <w:multiLevelType w:val="hybridMultilevel"/>
    <w:tmpl w:val="9324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64F58"/>
    <w:multiLevelType w:val="hybridMultilevel"/>
    <w:tmpl w:val="B262C66A"/>
    <w:lvl w:ilvl="0" w:tplc="ED043E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E1B1B"/>
    <w:multiLevelType w:val="hybridMultilevel"/>
    <w:tmpl w:val="BAF6E602"/>
    <w:lvl w:ilvl="0" w:tplc="8EBE77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F"/>
    <w:rsid w:val="000107C6"/>
    <w:rsid w:val="000160AE"/>
    <w:rsid w:val="00022DB2"/>
    <w:rsid w:val="0016147B"/>
    <w:rsid w:val="001717EB"/>
    <w:rsid w:val="001E4FC3"/>
    <w:rsid w:val="003041F2"/>
    <w:rsid w:val="00414F31"/>
    <w:rsid w:val="00422520"/>
    <w:rsid w:val="00447FC9"/>
    <w:rsid w:val="004E6D4D"/>
    <w:rsid w:val="005D397D"/>
    <w:rsid w:val="00701593"/>
    <w:rsid w:val="007439BA"/>
    <w:rsid w:val="007C402E"/>
    <w:rsid w:val="007F4ADE"/>
    <w:rsid w:val="00800C27"/>
    <w:rsid w:val="0080341C"/>
    <w:rsid w:val="00810D19"/>
    <w:rsid w:val="008150EC"/>
    <w:rsid w:val="008715C6"/>
    <w:rsid w:val="008B3620"/>
    <w:rsid w:val="0091733F"/>
    <w:rsid w:val="009369AA"/>
    <w:rsid w:val="009D446D"/>
    <w:rsid w:val="00A36563"/>
    <w:rsid w:val="00A5493A"/>
    <w:rsid w:val="00A67B80"/>
    <w:rsid w:val="00BA472F"/>
    <w:rsid w:val="00BD170C"/>
    <w:rsid w:val="00BD27FE"/>
    <w:rsid w:val="00C037AB"/>
    <w:rsid w:val="00D26204"/>
    <w:rsid w:val="00D67D22"/>
    <w:rsid w:val="00DC0DD9"/>
    <w:rsid w:val="00DE37CD"/>
    <w:rsid w:val="00E4001F"/>
    <w:rsid w:val="00E56D26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3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basedOn w:val="Normln"/>
    <w:next w:val="Normln"/>
    <w:rsid w:val="00BA472F"/>
    <w:pPr>
      <w:numPr>
        <w:numId w:val="1"/>
      </w:numPr>
      <w:spacing w:after="210" w:line="360" w:lineRule="auto"/>
      <w:jc w:val="both"/>
      <w:outlineLvl w:val="0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2">
    <w:name w:val="Level 2"/>
    <w:basedOn w:val="Normln"/>
    <w:next w:val="Normln"/>
    <w:rsid w:val="00BA472F"/>
    <w:pPr>
      <w:numPr>
        <w:ilvl w:val="1"/>
        <w:numId w:val="1"/>
      </w:numPr>
      <w:spacing w:after="210" w:line="360" w:lineRule="auto"/>
      <w:jc w:val="both"/>
      <w:outlineLvl w:val="1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3">
    <w:name w:val="Level 3"/>
    <w:basedOn w:val="Normln"/>
    <w:next w:val="Normln"/>
    <w:rsid w:val="00BA472F"/>
    <w:pPr>
      <w:numPr>
        <w:ilvl w:val="2"/>
        <w:numId w:val="1"/>
      </w:numPr>
      <w:spacing w:after="210" w:line="360" w:lineRule="auto"/>
      <w:jc w:val="both"/>
      <w:outlineLvl w:val="2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4">
    <w:name w:val="Level 4"/>
    <w:basedOn w:val="Normln"/>
    <w:next w:val="Normln"/>
    <w:rsid w:val="00BA472F"/>
    <w:pPr>
      <w:numPr>
        <w:ilvl w:val="3"/>
        <w:numId w:val="1"/>
      </w:numPr>
      <w:spacing w:after="210" w:line="360" w:lineRule="auto"/>
      <w:jc w:val="both"/>
      <w:outlineLvl w:val="3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5">
    <w:name w:val="Level 5"/>
    <w:basedOn w:val="Normln"/>
    <w:next w:val="Normln"/>
    <w:rsid w:val="00BA472F"/>
    <w:pPr>
      <w:numPr>
        <w:ilvl w:val="4"/>
        <w:numId w:val="1"/>
      </w:numPr>
      <w:spacing w:after="210" w:line="360" w:lineRule="auto"/>
      <w:jc w:val="both"/>
      <w:outlineLvl w:val="4"/>
    </w:pPr>
    <w:rPr>
      <w:rFonts w:ascii="Arial" w:hAnsi="Arial"/>
      <w:snapToGrid w:val="0"/>
      <w:kern w:val="28"/>
      <w:sz w:val="21"/>
      <w:szCs w:val="20"/>
      <w:lang w:val="en-GB"/>
    </w:rPr>
  </w:style>
  <w:style w:type="paragraph" w:styleId="Zkladntext">
    <w:name w:val="Body Text"/>
    <w:basedOn w:val="Normln"/>
    <w:link w:val="ZkladntextChar"/>
    <w:rsid w:val="00BA472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A47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BA47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7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7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72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4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0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basedOn w:val="Normln"/>
    <w:next w:val="Normln"/>
    <w:rsid w:val="00BA472F"/>
    <w:pPr>
      <w:numPr>
        <w:numId w:val="1"/>
      </w:numPr>
      <w:spacing w:after="210" w:line="360" w:lineRule="auto"/>
      <w:jc w:val="both"/>
      <w:outlineLvl w:val="0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2">
    <w:name w:val="Level 2"/>
    <w:basedOn w:val="Normln"/>
    <w:next w:val="Normln"/>
    <w:rsid w:val="00BA472F"/>
    <w:pPr>
      <w:numPr>
        <w:ilvl w:val="1"/>
        <w:numId w:val="1"/>
      </w:numPr>
      <w:spacing w:after="210" w:line="360" w:lineRule="auto"/>
      <w:jc w:val="both"/>
      <w:outlineLvl w:val="1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3">
    <w:name w:val="Level 3"/>
    <w:basedOn w:val="Normln"/>
    <w:next w:val="Normln"/>
    <w:rsid w:val="00BA472F"/>
    <w:pPr>
      <w:numPr>
        <w:ilvl w:val="2"/>
        <w:numId w:val="1"/>
      </w:numPr>
      <w:spacing w:after="210" w:line="360" w:lineRule="auto"/>
      <w:jc w:val="both"/>
      <w:outlineLvl w:val="2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4">
    <w:name w:val="Level 4"/>
    <w:basedOn w:val="Normln"/>
    <w:next w:val="Normln"/>
    <w:rsid w:val="00BA472F"/>
    <w:pPr>
      <w:numPr>
        <w:ilvl w:val="3"/>
        <w:numId w:val="1"/>
      </w:numPr>
      <w:spacing w:after="210" w:line="360" w:lineRule="auto"/>
      <w:jc w:val="both"/>
      <w:outlineLvl w:val="3"/>
    </w:pPr>
    <w:rPr>
      <w:rFonts w:ascii="Arial" w:hAnsi="Arial"/>
      <w:snapToGrid w:val="0"/>
      <w:kern w:val="28"/>
      <w:sz w:val="21"/>
      <w:szCs w:val="20"/>
      <w:lang w:val="en-GB"/>
    </w:rPr>
  </w:style>
  <w:style w:type="paragraph" w:customStyle="1" w:styleId="Level5">
    <w:name w:val="Level 5"/>
    <w:basedOn w:val="Normln"/>
    <w:next w:val="Normln"/>
    <w:rsid w:val="00BA472F"/>
    <w:pPr>
      <w:numPr>
        <w:ilvl w:val="4"/>
        <w:numId w:val="1"/>
      </w:numPr>
      <w:spacing w:after="210" w:line="360" w:lineRule="auto"/>
      <w:jc w:val="both"/>
      <w:outlineLvl w:val="4"/>
    </w:pPr>
    <w:rPr>
      <w:rFonts w:ascii="Arial" w:hAnsi="Arial"/>
      <w:snapToGrid w:val="0"/>
      <w:kern w:val="28"/>
      <w:sz w:val="21"/>
      <w:szCs w:val="20"/>
      <w:lang w:val="en-GB"/>
    </w:rPr>
  </w:style>
  <w:style w:type="paragraph" w:styleId="Zkladntext">
    <w:name w:val="Body Text"/>
    <w:basedOn w:val="Normln"/>
    <w:link w:val="ZkladntextChar"/>
    <w:rsid w:val="00BA472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A47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BA47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7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7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72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4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0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10583</IdenitificationN>
    <KonecPripominkovani xmlns="d46858db-4c8b-4f28-b3b6-3a0393c8c379">2016-06-07T07:55:33+00:00</KonecPripominkovani>
    <_dlc_DocId xmlns="6160f1d4-939d-418a-9949-96cf54530005">S6YYPTXXW32Y-38-4693</_dlc_DocId>
    <_dlc_DocIdUrl xmlns="6160f1d4-939d-418a-9949-96cf54530005">
      <Url>http://intranet.vfn.cz/PripominkovaniSM/_layouts/15/DocIdRedir.aspx?ID=S6YYPTXXW32Y-38-4693</Url>
      <Description>S6YYPTXXW32Y-38-4693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4f2b34af4a1a90a38d5f3bb367d135c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8216cf1eb164185e22f525f73d6715d1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D203D-C069-4A87-AD8A-A6D09FCF6CC6}">
  <ds:schemaRefs>
    <ds:schemaRef ds:uri="http://schemas.microsoft.com/office/infopath/2007/PartnerControls"/>
    <ds:schemaRef ds:uri="d46858db-4c8b-4f28-b3b6-3a0393c8c379"/>
    <ds:schemaRef ds:uri="6160f1d4-939d-418a-9949-96cf54530005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73E1A1-C0E2-4F54-9071-73DAFB18B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5A7B-D96D-47A9-9092-A744D7D8BD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C6D5CC-D738-4E7E-9780-9F5C77B1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10583 - 1108-2016_BAXTER_DAROVACI</vt:lpstr>
      <vt:lpstr/>
    </vt:vector>
  </TitlesOfParts>
  <Company>Baxter Healthcare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10583 - 1108-2016_BAXTER_DAROVACI</dc:title>
  <dc:creator>Kramarova, Romana</dc:creator>
  <cp:lastModifiedBy>Novak Ivo</cp:lastModifiedBy>
  <cp:revision>2</cp:revision>
  <cp:lastPrinted>2016-06-17T06:46:00Z</cp:lastPrinted>
  <dcterms:created xsi:type="dcterms:W3CDTF">2016-07-29T10:24:00Z</dcterms:created>
  <dcterms:modified xsi:type="dcterms:W3CDTF">2016-07-29T10:24:00Z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0x010100E5FAAC045257D74CAAE8F712F9C8943A0100BE4F5FB53008D34DB5E565ADC9BE1C1D</vt:lpwstr>
  </property>
  <property fmtid="{D5CDD505-2E9C-101B-9397-08002B2CF9AE}" pid="3" name="_dlc_DocIdItemGuid">
    <vt:lpwstr>15e1f4df-23e6-4da0-9247-2a12a07df30c</vt:lpwstr>
  </property>
  <property fmtid="{D5CDD505-2E9C-101B-9397-08002B2CF9AE}" pid="4" name="WorkflowChangePath">
    <vt:lpwstr>43c30ba9-056b-446d-a735-cef8391dacee,2;43c30ba9-056b-446d-a735-cef8391dacee,3;43c30ba9-056b-446d-a735-cef8391dacee,5;43c30ba9-056b-446d-a735-cef8391dacee,6;217af186-930d-4eb8-b78d-9b2b0693e1c0,4;217af186-930d-4eb8-b78d-9b2b0693e1c0,4;217af186-930d-4eb8-b7</vt:lpwstr>
  </property>
  <property fmtid="{D5CDD505-2E9C-101B-9397-08002B2CF9AE}" pid="5" name="Block_WF">
    <vt:r8>1</vt:r8>
  </property>
</Properties>
</file>