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16" w:rsidRDefault="002D6D1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</w:p>
    <w:p w:rsidR="002D6D16" w:rsidRDefault="002D6D16">
      <w:pPr>
        <w:pStyle w:val="Nadpis3"/>
      </w:pPr>
      <w:r>
        <w:t>Kupní smlouva č</w:t>
      </w:r>
      <w:r w:rsidR="003C4FC1">
        <w:t xml:space="preserve">. </w:t>
      </w:r>
      <w:r w:rsidR="008043C0">
        <w:t>47/2017</w:t>
      </w:r>
    </w:p>
    <w:p w:rsidR="002D6D16" w:rsidRDefault="002D6D16">
      <w:pPr>
        <w:jc w:val="both"/>
        <w:rPr>
          <w:rFonts w:ascii="Arial" w:hAnsi="Arial" w:cs="Arial"/>
          <w:sz w:val="24"/>
          <w:szCs w:val="24"/>
        </w:rPr>
      </w:pPr>
    </w:p>
    <w:p w:rsidR="002D6D16" w:rsidRDefault="002D6D16">
      <w:pPr>
        <w:pStyle w:val="Nadpis5"/>
        <w:rPr>
          <w:sz w:val="20"/>
          <w:szCs w:val="20"/>
        </w:rPr>
      </w:pPr>
      <w:r>
        <w:rPr>
          <w:sz w:val="20"/>
          <w:szCs w:val="20"/>
        </w:rPr>
        <w:t>Smluvní strany</w:t>
      </w:r>
    </w:p>
    <w:p w:rsidR="002D6D16" w:rsidRDefault="002D6D16">
      <w:pPr>
        <w:jc w:val="both"/>
        <w:rPr>
          <w:rFonts w:ascii="Arial" w:hAnsi="Arial" w:cs="Arial"/>
          <w:sz w:val="24"/>
          <w:szCs w:val="24"/>
        </w:rPr>
      </w:pPr>
    </w:p>
    <w:p w:rsidR="00343533" w:rsidRPr="00343533" w:rsidRDefault="002D6D16" w:rsidP="0034353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Prodávající:</w:t>
      </w:r>
      <w:r>
        <w:rPr>
          <w:rFonts w:ascii="Arial" w:hAnsi="Arial" w:cs="Arial"/>
        </w:rPr>
        <w:t xml:space="preserve"> </w:t>
      </w:r>
      <w:r w:rsidR="00E703B8">
        <w:rPr>
          <w:rFonts w:ascii="Arial" w:hAnsi="Arial" w:cs="Arial"/>
        </w:rPr>
        <w:tab/>
      </w:r>
      <w:r w:rsidR="00343533" w:rsidRPr="00343533">
        <w:rPr>
          <w:rFonts w:ascii="Arial" w:hAnsi="Arial" w:cs="Arial"/>
        </w:rPr>
        <w:t>Ambra – Group s.r.o.</w:t>
      </w:r>
    </w:p>
    <w:p w:rsidR="00343533" w:rsidRPr="00343533" w:rsidRDefault="00343533" w:rsidP="00343533">
      <w:pPr>
        <w:jc w:val="both"/>
        <w:rPr>
          <w:rFonts w:ascii="Arial" w:hAnsi="Arial" w:cs="Arial"/>
        </w:rPr>
      </w:pPr>
      <w:r w:rsidRPr="00343533">
        <w:rPr>
          <w:rFonts w:ascii="Arial" w:hAnsi="Arial" w:cs="Arial"/>
        </w:rPr>
        <w:t xml:space="preserve">se sídlem: </w:t>
      </w:r>
      <w:r w:rsidRPr="00343533">
        <w:rPr>
          <w:rFonts w:ascii="Arial" w:hAnsi="Arial" w:cs="Arial"/>
        </w:rPr>
        <w:tab/>
        <w:t>Potoční 1094, 73801 Frýdek-Místek</w:t>
      </w:r>
    </w:p>
    <w:p w:rsidR="00343533" w:rsidRPr="00343533" w:rsidRDefault="00343533" w:rsidP="00343533">
      <w:pPr>
        <w:jc w:val="both"/>
        <w:rPr>
          <w:rFonts w:ascii="Arial" w:hAnsi="Arial" w:cs="Arial"/>
        </w:rPr>
      </w:pPr>
      <w:r w:rsidRPr="00343533">
        <w:rPr>
          <w:rFonts w:ascii="Arial" w:hAnsi="Arial" w:cs="Arial"/>
        </w:rPr>
        <w:t xml:space="preserve">IČ:  </w:t>
      </w:r>
      <w:r w:rsidRPr="00343533">
        <w:rPr>
          <w:rFonts w:ascii="Arial" w:hAnsi="Arial" w:cs="Arial"/>
        </w:rPr>
        <w:tab/>
      </w:r>
      <w:r w:rsidRPr="00343533">
        <w:rPr>
          <w:rFonts w:ascii="Arial" w:hAnsi="Arial" w:cs="Arial"/>
        </w:rPr>
        <w:tab/>
        <w:t>253 79 887</w:t>
      </w:r>
    </w:p>
    <w:p w:rsidR="00343533" w:rsidRPr="00343533" w:rsidRDefault="00343533" w:rsidP="00343533">
      <w:pPr>
        <w:jc w:val="both"/>
        <w:rPr>
          <w:rFonts w:ascii="Arial" w:hAnsi="Arial" w:cs="Arial"/>
        </w:rPr>
      </w:pPr>
      <w:r w:rsidRPr="00343533">
        <w:rPr>
          <w:rFonts w:ascii="Arial" w:hAnsi="Arial" w:cs="Arial"/>
        </w:rPr>
        <w:t xml:space="preserve">DIČ: </w:t>
      </w:r>
      <w:r w:rsidRPr="00343533">
        <w:rPr>
          <w:rFonts w:ascii="Arial" w:hAnsi="Arial" w:cs="Arial"/>
        </w:rPr>
        <w:tab/>
      </w:r>
      <w:r w:rsidRPr="00343533">
        <w:rPr>
          <w:rFonts w:ascii="Arial" w:hAnsi="Arial" w:cs="Arial"/>
        </w:rPr>
        <w:tab/>
        <w:t>CZ 25379887</w:t>
      </w:r>
    </w:p>
    <w:p w:rsidR="00343533" w:rsidRPr="00343533" w:rsidRDefault="00343533" w:rsidP="00343533">
      <w:pPr>
        <w:jc w:val="both"/>
        <w:rPr>
          <w:rFonts w:ascii="Arial" w:hAnsi="Arial" w:cs="Arial"/>
        </w:rPr>
      </w:pPr>
      <w:r w:rsidRPr="00343533">
        <w:rPr>
          <w:rFonts w:ascii="Arial" w:hAnsi="Arial" w:cs="Arial"/>
        </w:rPr>
        <w:t xml:space="preserve">Jednající: </w:t>
      </w:r>
      <w:r w:rsidRPr="00343533">
        <w:rPr>
          <w:rFonts w:ascii="Arial" w:hAnsi="Arial" w:cs="Arial"/>
        </w:rPr>
        <w:tab/>
        <w:t>Alena Svobodová – jednatelka společnosti</w:t>
      </w:r>
    </w:p>
    <w:p w:rsidR="00343533" w:rsidRPr="00343533" w:rsidRDefault="00343533" w:rsidP="00343533">
      <w:pPr>
        <w:jc w:val="both"/>
        <w:rPr>
          <w:rFonts w:ascii="Arial" w:hAnsi="Arial" w:cs="Arial"/>
        </w:rPr>
      </w:pPr>
      <w:r w:rsidRPr="00343533">
        <w:rPr>
          <w:rFonts w:ascii="Arial" w:hAnsi="Arial" w:cs="Arial"/>
        </w:rPr>
        <w:t xml:space="preserve">bankovní spojení:KB, pobočka Frýdek-Místek, </w:t>
      </w:r>
    </w:p>
    <w:p w:rsidR="00EE6DEB" w:rsidRDefault="00343533" w:rsidP="00343533">
      <w:pPr>
        <w:jc w:val="both"/>
        <w:rPr>
          <w:rFonts w:ascii="Arial" w:hAnsi="Arial" w:cs="Arial"/>
        </w:rPr>
      </w:pPr>
      <w:r w:rsidRPr="00343533">
        <w:rPr>
          <w:rFonts w:ascii="Arial" w:hAnsi="Arial" w:cs="Arial"/>
        </w:rPr>
        <w:t xml:space="preserve">číslo účtu: </w:t>
      </w:r>
      <w:r w:rsidRPr="00343533">
        <w:rPr>
          <w:rFonts w:ascii="Arial" w:hAnsi="Arial" w:cs="Arial"/>
        </w:rPr>
        <w:tab/>
      </w:r>
    </w:p>
    <w:p w:rsidR="002D6D16" w:rsidRDefault="002D6D16" w:rsidP="003435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”prodávající”</w:t>
      </w:r>
    </w:p>
    <w:p w:rsidR="002D6D16" w:rsidRDefault="002D6D16">
      <w:pPr>
        <w:jc w:val="both"/>
        <w:rPr>
          <w:rFonts w:ascii="Arial" w:hAnsi="Arial" w:cs="Arial"/>
        </w:rPr>
      </w:pPr>
    </w:p>
    <w:p w:rsidR="002D6D16" w:rsidRDefault="002D6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D6D16" w:rsidRDefault="002D6D16">
      <w:pPr>
        <w:jc w:val="both"/>
        <w:rPr>
          <w:rFonts w:ascii="Arial" w:hAnsi="Arial" w:cs="Arial"/>
        </w:rPr>
      </w:pPr>
    </w:p>
    <w:p w:rsidR="00343533" w:rsidRPr="00343533" w:rsidRDefault="002D6D16" w:rsidP="0034353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Kupující:</w:t>
      </w:r>
      <w:r>
        <w:rPr>
          <w:rFonts w:ascii="Arial" w:hAnsi="Arial" w:cs="Arial"/>
          <w:b/>
          <w:bCs/>
        </w:rPr>
        <w:tab/>
      </w:r>
      <w:r w:rsidR="00343533" w:rsidRPr="00343533">
        <w:rPr>
          <w:rFonts w:ascii="Arial" w:hAnsi="Arial" w:cs="Arial"/>
          <w:bCs/>
        </w:rPr>
        <w:t>Domov Hortenzie Frenštát pod Radhoštěm</w:t>
      </w:r>
    </w:p>
    <w:p w:rsidR="00343533" w:rsidRPr="00343533" w:rsidRDefault="00343533" w:rsidP="00343533">
      <w:pPr>
        <w:jc w:val="both"/>
        <w:rPr>
          <w:rFonts w:ascii="Arial" w:hAnsi="Arial" w:cs="Arial"/>
          <w:bCs/>
        </w:rPr>
      </w:pPr>
      <w:r w:rsidRPr="00343533">
        <w:rPr>
          <w:rFonts w:ascii="Arial" w:hAnsi="Arial" w:cs="Arial"/>
          <w:bCs/>
        </w:rPr>
        <w:t xml:space="preserve">se sídlem: </w:t>
      </w:r>
      <w:r w:rsidRPr="00343533">
        <w:rPr>
          <w:rFonts w:ascii="Arial" w:hAnsi="Arial" w:cs="Arial"/>
          <w:bCs/>
        </w:rPr>
        <w:tab/>
        <w:t>Za Střelnicí 1568, 744 01 Frenštát pod Radhoštěm</w:t>
      </w:r>
    </w:p>
    <w:p w:rsidR="00343533" w:rsidRPr="00343533" w:rsidRDefault="00343533" w:rsidP="00343533">
      <w:pPr>
        <w:jc w:val="both"/>
        <w:rPr>
          <w:rFonts w:ascii="Arial" w:hAnsi="Arial" w:cs="Arial"/>
          <w:bCs/>
        </w:rPr>
      </w:pPr>
      <w:r w:rsidRPr="00343533">
        <w:rPr>
          <w:rFonts w:ascii="Arial" w:hAnsi="Arial" w:cs="Arial"/>
          <w:bCs/>
        </w:rPr>
        <w:t xml:space="preserve">IČ: </w:t>
      </w:r>
      <w:r w:rsidRPr="00343533">
        <w:rPr>
          <w:rFonts w:ascii="Arial" w:hAnsi="Arial" w:cs="Arial"/>
          <w:bCs/>
        </w:rPr>
        <w:tab/>
      </w:r>
      <w:r w:rsidRPr="00343533">
        <w:rPr>
          <w:rFonts w:ascii="Arial" w:hAnsi="Arial" w:cs="Arial"/>
          <w:bCs/>
        </w:rPr>
        <w:tab/>
        <w:t>488 04 843</w:t>
      </w:r>
    </w:p>
    <w:p w:rsidR="00343533" w:rsidRPr="001E64CD" w:rsidRDefault="00343533" w:rsidP="00343533">
      <w:pPr>
        <w:jc w:val="both"/>
        <w:rPr>
          <w:rFonts w:ascii="Arial" w:hAnsi="Arial" w:cs="Arial"/>
          <w:bCs/>
        </w:rPr>
      </w:pPr>
      <w:r w:rsidRPr="00343533">
        <w:rPr>
          <w:rFonts w:ascii="Arial" w:hAnsi="Arial" w:cs="Arial"/>
          <w:bCs/>
        </w:rPr>
        <w:t>Jednající</w:t>
      </w:r>
      <w:r w:rsidRPr="00343533">
        <w:rPr>
          <w:rFonts w:ascii="Arial" w:hAnsi="Arial" w:cs="Arial"/>
          <w:bCs/>
        </w:rPr>
        <w:tab/>
      </w:r>
      <w:r w:rsidRPr="00343533">
        <w:rPr>
          <w:rFonts w:ascii="Arial" w:hAnsi="Arial" w:cs="Arial"/>
          <w:bCs/>
        </w:rPr>
        <w:tab/>
      </w:r>
      <w:r w:rsidR="001E64CD" w:rsidRPr="001E64CD">
        <w:rPr>
          <w:rFonts w:ascii="Arial" w:hAnsi="Arial" w:cs="Arial"/>
          <w:bCs/>
        </w:rPr>
        <w:t>Bc. Jiří Absolon – ředitel organizace</w:t>
      </w:r>
    </w:p>
    <w:p w:rsidR="00343533" w:rsidRPr="001E64CD" w:rsidRDefault="00343533" w:rsidP="00343533">
      <w:pPr>
        <w:jc w:val="both"/>
        <w:rPr>
          <w:rFonts w:ascii="Arial" w:hAnsi="Arial" w:cs="Arial"/>
          <w:bCs/>
        </w:rPr>
      </w:pPr>
      <w:r w:rsidRPr="001E64CD">
        <w:rPr>
          <w:rFonts w:ascii="Arial" w:hAnsi="Arial" w:cs="Arial"/>
          <w:bCs/>
        </w:rPr>
        <w:t xml:space="preserve">bankovní spojení:  </w:t>
      </w:r>
      <w:r w:rsidRPr="001E64CD">
        <w:rPr>
          <w:rFonts w:ascii="Arial" w:hAnsi="Arial" w:cs="Arial"/>
          <w:bCs/>
        </w:rPr>
        <w:tab/>
      </w:r>
      <w:r w:rsidR="001E64CD" w:rsidRPr="001E64CD">
        <w:rPr>
          <w:rFonts w:ascii="Arial" w:hAnsi="Arial" w:cs="Arial"/>
          <w:bCs/>
        </w:rPr>
        <w:t>KB Frenštát p. R.</w:t>
      </w:r>
    </w:p>
    <w:p w:rsidR="002D6D16" w:rsidRDefault="00343533" w:rsidP="00343533">
      <w:pPr>
        <w:jc w:val="both"/>
        <w:rPr>
          <w:rFonts w:ascii="Arial" w:hAnsi="Arial" w:cs="Arial"/>
        </w:rPr>
      </w:pPr>
      <w:r w:rsidRPr="001E64CD">
        <w:rPr>
          <w:rFonts w:ascii="Arial" w:hAnsi="Arial" w:cs="Arial"/>
          <w:bCs/>
        </w:rPr>
        <w:t xml:space="preserve">číslo účtu: </w:t>
      </w:r>
      <w:r w:rsidRPr="001E64CD">
        <w:rPr>
          <w:rFonts w:ascii="Arial" w:hAnsi="Arial" w:cs="Arial"/>
          <w:bCs/>
        </w:rPr>
        <w:tab/>
      </w:r>
      <w:r w:rsidRPr="001E64CD">
        <w:rPr>
          <w:rFonts w:ascii="Arial" w:hAnsi="Arial" w:cs="Arial"/>
          <w:bCs/>
        </w:rPr>
        <w:tab/>
      </w:r>
    </w:p>
    <w:p w:rsidR="002D6D16" w:rsidRDefault="002D6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”kupující”</w:t>
      </w:r>
    </w:p>
    <w:p w:rsidR="002D6D16" w:rsidRDefault="002D6D16">
      <w:pPr>
        <w:jc w:val="both"/>
        <w:rPr>
          <w:rFonts w:ascii="Arial" w:hAnsi="Arial" w:cs="Arial"/>
        </w:rPr>
      </w:pPr>
    </w:p>
    <w:p w:rsidR="002D6D16" w:rsidRDefault="00343533">
      <w:pPr>
        <w:jc w:val="both"/>
        <w:rPr>
          <w:rFonts w:ascii="Arial" w:hAnsi="Arial" w:cs="Arial"/>
        </w:rPr>
      </w:pPr>
      <w:r w:rsidRPr="00343533">
        <w:rPr>
          <w:rFonts w:ascii="Arial" w:hAnsi="Arial" w:cs="Arial"/>
        </w:rPr>
        <w:t>se níže uvedeného dne, měsíce a roku dohodly podle ustanovení § 2079 zák. č. 89/2012 Sb., občanský zákoník, v platném znění, na této</w:t>
      </w:r>
      <w:r w:rsidR="002D6D16">
        <w:rPr>
          <w:rFonts w:ascii="Arial" w:hAnsi="Arial" w:cs="Arial"/>
        </w:rPr>
        <w:t>:</w:t>
      </w:r>
    </w:p>
    <w:p w:rsidR="002D6D16" w:rsidRDefault="002D6D16">
      <w:pPr>
        <w:jc w:val="both"/>
        <w:rPr>
          <w:rFonts w:ascii="Arial" w:hAnsi="Arial" w:cs="Arial"/>
        </w:rPr>
      </w:pPr>
    </w:p>
    <w:p w:rsidR="002D6D16" w:rsidRDefault="002D6D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:rsidR="002D6D16" w:rsidRDefault="002D6D16">
      <w:pPr>
        <w:pStyle w:val="Nadpis2"/>
        <w:rPr>
          <w:sz w:val="24"/>
          <w:szCs w:val="24"/>
        </w:rPr>
      </w:pPr>
      <w:r>
        <w:rPr>
          <w:sz w:val="24"/>
          <w:szCs w:val="24"/>
        </w:rPr>
        <w:t>Předmět plnění</w:t>
      </w:r>
    </w:p>
    <w:p w:rsidR="002D6D16" w:rsidRDefault="002D6D16">
      <w:pPr>
        <w:jc w:val="both"/>
        <w:rPr>
          <w:rFonts w:ascii="Arial" w:hAnsi="Arial" w:cs="Arial"/>
          <w:sz w:val="24"/>
          <w:szCs w:val="24"/>
        </w:rPr>
      </w:pPr>
    </w:p>
    <w:p w:rsidR="002D6D16" w:rsidRDefault="002D6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Předmětem plnění této smlouvy je </w:t>
      </w:r>
      <w:r w:rsidR="00343533">
        <w:rPr>
          <w:rFonts w:ascii="Arial" w:hAnsi="Arial" w:cs="Arial"/>
        </w:rPr>
        <w:t xml:space="preserve">dodávka vybavení chodeb a vstupu v rozsahu </w:t>
      </w:r>
      <w:r w:rsidR="002944D0">
        <w:rPr>
          <w:rFonts w:ascii="Arial" w:hAnsi="Arial" w:cs="Arial"/>
        </w:rPr>
        <w:t xml:space="preserve">dle </w:t>
      </w:r>
      <w:r w:rsidR="00343533">
        <w:rPr>
          <w:rFonts w:ascii="Arial" w:hAnsi="Arial" w:cs="Arial"/>
        </w:rPr>
        <w:t>přílohy č.1 této smlouvy</w:t>
      </w:r>
    </w:p>
    <w:p w:rsidR="002D6D16" w:rsidRDefault="002D6D16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dodané zboží je kupující povinen zaplatit kupní cenu sjednanou podle čl. II této smlouvy.</w:t>
      </w:r>
    </w:p>
    <w:p w:rsidR="002D6D16" w:rsidRDefault="002D6D16">
      <w:pPr>
        <w:jc w:val="both"/>
        <w:rPr>
          <w:rFonts w:ascii="Arial" w:hAnsi="Arial" w:cs="Arial"/>
          <w:sz w:val="24"/>
          <w:szCs w:val="24"/>
        </w:rPr>
      </w:pPr>
    </w:p>
    <w:p w:rsidR="002D6D16" w:rsidRDefault="002D6D16">
      <w:pPr>
        <w:jc w:val="both"/>
        <w:rPr>
          <w:rFonts w:ascii="Arial" w:hAnsi="Arial" w:cs="Arial"/>
          <w:sz w:val="24"/>
          <w:szCs w:val="24"/>
        </w:rPr>
      </w:pPr>
    </w:p>
    <w:p w:rsidR="002D6D16" w:rsidRDefault="002D6D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:rsidR="002D6D16" w:rsidRDefault="002D6D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Kupní cena a platební podmínky</w:t>
      </w:r>
    </w:p>
    <w:p w:rsidR="002D6D16" w:rsidRDefault="002D6D16">
      <w:pPr>
        <w:jc w:val="both"/>
        <w:rPr>
          <w:rFonts w:ascii="Arial" w:hAnsi="Arial" w:cs="Arial"/>
          <w:sz w:val="24"/>
          <w:szCs w:val="24"/>
        </w:rPr>
      </w:pPr>
    </w:p>
    <w:p w:rsidR="00470766" w:rsidRPr="00DD7B80" w:rsidRDefault="002D6D16" w:rsidP="0047076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Kupní cena je dána cen. nabídkou, která je přílohou č.1 této </w:t>
      </w:r>
      <w:r w:rsidRPr="00DD7B80">
        <w:rPr>
          <w:rFonts w:ascii="Arial" w:hAnsi="Arial" w:cs="Arial"/>
        </w:rPr>
        <w:t xml:space="preserve">smlouvy a činí </w:t>
      </w:r>
      <w:r w:rsidR="008B1901" w:rsidRPr="00DD7B80">
        <w:rPr>
          <w:rFonts w:ascii="Arial" w:hAnsi="Arial" w:cs="Arial"/>
        </w:rPr>
        <w:t>100.645</w:t>
      </w:r>
      <w:r w:rsidR="00470766" w:rsidRPr="00DD7B80">
        <w:rPr>
          <w:rFonts w:ascii="Arial" w:hAnsi="Arial" w:cs="Arial"/>
        </w:rPr>
        <w:t xml:space="preserve">- Kč bez DPH, </w:t>
      </w:r>
      <w:r w:rsidR="008B1901" w:rsidRPr="00DD7B80">
        <w:rPr>
          <w:rFonts w:ascii="Arial" w:hAnsi="Arial" w:cs="Arial"/>
        </w:rPr>
        <w:t>12</w:t>
      </w:r>
      <w:r w:rsidR="00DD7B80" w:rsidRPr="00DD7B80">
        <w:rPr>
          <w:rFonts w:ascii="Arial" w:hAnsi="Arial" w:cs="Arial"/>
        </w:rPr>
        <w:t>1.780</w:t>
      </w:r>
      <w:r w:rsidR="00470766" w:rsidRPr="00DD7B80">
        <w:rPr>
          <w:rFonts w:ascii="Arial" w:hAnsi="Arial" w:cs="Arial"/>
        </w:rPr>
        <w:t>,- Kč vč. DPH.</w:t>
      </w:r>
    </w:p>
    <w:p w:rsidR="002D6D16" w:rsidRDefault="002D6D1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Podkladem pro zaplacení kupní ceny je faktura, která musí obsahovat náležitosti daňového dokladu.</w:t>
      </w:r>
    </w:p>
    <w:p w:rsidR="002D6D16" w:rsidRDefault="00DE5C5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Splatnost faktur je </w:t>
      </w:r>
      <w:r w:rsidR="00343533">
        <w:rPr>
          <w:rFonts w:ascii="Arial" w:hAnsi="Arial" w:cs="Arial"/>
        </w:rPr>
        <w:t>14</w:t>
      </w:r>
      <w:r w:rsidR="002D6D16">
        <w:rPr>
          <w:rFonts w:ascii="Arial" w:hAnsi="Arial" w:cs="Arial"/>
        </w:rPr>
        <w:t xml:space="preserve"> dnů od vystavení faktury kupujícímu.</w:t>
      </w:r>
    </w:p>
    <w:p w:rsidR="00470766" w:rsidRPr="00834922" w:rsidRDefault="002D6D16" w:rsidP="0083492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případě, že </w:t>
      </w:r>
      <w:r w:rsidR="000A0552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kupující v prodlení s placením faktur, je povinen zaplatit prodávajícímu smluvní pokutu ve výši 0,1</w:t>
      </w:r>
      <w:r w:rsidR="003C4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% z dlužné částky za každý den prodlení. Smluvní pokuta je splatná do 10 dnů ode dne uplatnění písemného nároku prodávajícím na ni.</w:t>
      </w:r>
      <w:r w:rsidR="000A05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Uvedená smluvní pokuta je nad rámec úroku z prodlení, tj. je možno ji vymáhat ještě vedle úroku z prodlení.</w:t>
      </w:r>
    </w:p>
    <w:p w:rsidR="002D6D16" w:rsidRDefault="002D6D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:rsidR="002D6D16" w:rsidRDefault="002D6D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Čas a místo plnění</w:t>
      </w:r>
    </w:p>
    <w:p w:rsidR="002D6D16" w:rsidRDefault="002D6D16">
      <w:pPr>
        <w:jc w:val="both"/>
        <w:rPr>
          <w:rFonts w:ascii="Arial" w:hAnsi="Arial" w:cs="Arial"/>
          <w:sz w:val="24"/>
          <w:szCs w:val="24"/>
        </w:rPr>
      </w:pPr>
    </w:p>
    <w:p w:rsidR="002D6D16" w:rsidRDefault="002D6D16" w:rsidP="00DD7B8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splní svůj závazek předáním předmětu plnění sjednaný v čl. I., odst. 1 (v době a místě určeným v této smlouvě)</w:t>
      </w:r>
      <w:r w:rsidR="000A0552">
        <w:rPr>
          <w:rFonts w:ascii="Arial" w:hAnsi="Arial" w:cs="Arial"/>
        </w:rPr>
        <w:t>.</w:t>
      </w:r>
    </w:p>
    <w:p w:rsidR="002D6D16" w:rsidRDefault="002D6D16" w:rsidP="00DD7B8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plnění dodávky byl dohodnut do </w:t>
      </w:r>
      <w:r w:rsidR="00D81734">
        <w:rPr>
          <w:rFonts w:ascii="Arial" w:hAnsi="Arial" w:cs="Arial"/>
        </w:rPr>
        <w:t>deseti</w:t>
      </w:r>
      <w:r w:rsidR="00EE6DEB">
        <w:rPr>
          <w:rFonts w:ascii="Arial" w:hAnsi="Arial" w:cs="Arial"/>
        </w:rPr>
        <w:t xml:space="preserve"> dnů</w:t>
      </w:r>
      <w:r>
        <w:rPr>
          <w:rFonts w:ascii="Arial" w:hAnsi="Arial" w:cs="Arial"/>
        </w:rPr>
        <w:t xml:space="preserve"> od podepsání smlouvy.</w:t>
      </w:r>
    </w:p>
    <w:p w:rsidR="00343533" w:rsidRPr="00343533" w:rsidRDefault="00470766" w:rsidP="00DD7B80">
      <w:pPr>
        <w:ind w:left="283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Místem plnění bylo dohodnuto: </w:t>
      </w:r>
      <w:r w:rsidR="00343533" w:rsidRPr="00343533">
        <w:rPr>
          <w:rFonts w:ascii="Arial" w:hAnsi="Arial" w:cs="Arial"/>
          <w:bCs/>
        </w:rPr>
        <w:t>Domov Hortenzie Frenštát pod Radhoštěm</w:t>
      </w:r>
      <w:r w:rsidR="00343533">
        <w:rPr>
          <w:rFonts w:ascii="Arial" w:hAnsi="Arial" w:cs="Arial"/>
          <w:bCs/>
        </w:rPr>
        <w:t>, Z</w:t>
      </w:r>
      <w:r w:rsidR="00343533" w:rsidRPr="00343533">
        <w:rPr>
          <w:rFonts w:ascii="Arial" w:hAnsi="Arial" w:cs="Arial"/>
          <w:bCs/>
        </w:rPr>
        <w:t>a Střelnicí 1568, 744 01 Frenštát pod Radhoštěm</w:t>
      </w:r>
    </w:p>
    <w:p w:rsidR="00470766" w:rsidRDefault="0047076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 nedodržení termínu dle čl. III, odst. 2 této smlouvy se sjednává smluvní pokuta ve výši 500,- Kč za každý</w:t>
      </w:r>
      <w:r w:rsidR="003C4F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byť započatý den plnění.</w:t>
      </w:r>
    </w:p>
    <w:p w:rsidR="002D6D16" w:rsidRDefault="002D6D1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E64CD" w:rsidRDefault="001E64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E64CD" w:rsidRDefault="001E64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D6D16" w:rsidRDefault="002D6D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:rsidR="002D6D16" w:rsidRDefault="002D6D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Odpovědnost za vady</w:t>
      </w:r>
    </w:p>
    <w:p w:rsidR="002D6D16" w:rsidRDefault="002D6D16">
      <w:pPr>
        <w:jc w:val="both"/>
        <w:rPr>
          <w:rFonts w:ascii="Arial" w:hAnsi="Arial" w:cs="Arial"/>
          <w:sz w:val="24"/>
          <w:szCs w:val="24"/>
        </w:rPr>
      </w:pPr>
    </w:p>
    <w:p w:rsidR="002D6D16" w:rsidRDefault="002D6D1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odpovídá za vady, které má zboží v okamžiku, kdy přechází nebezpečí škody na zboží nejpozději však do 2 dnů ode dne převzetí zboží.</w:t>
      </w:r>
    </w:p>
    <w:p w:rsidR="002D6D16" w:rsidRDefault="002D6D1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Vady zjevné musí být uplatněny vždy písemně, a to co nejdříve, nejpozději však do 2 dnů ode dne převzetí zboží. Vady skryté musí být uplatněny bez zbytečného odkladu, nejpozději však ve stanovené záruční době.</w:t>
      </w:r>
    </w:p>
    <w:p w:rsidR="002D6D16" w:rsidRDefault="002D6D1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dodaný předmět plnění poskytu</w:t>
      </w:r>
      <w:r w:rsidR="00470766">
        <w:rPr>
          <w:rFonts w:ascii="Arial" w:hAnsi="Arial" w:cs="Arial"/>
        </w:rPr>
        <w:t>je prodávající záruku v délce 2</w:t>
      </w:r>
      <w:r w:rsidR="0034353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měsíců. Záruční doba začíná běžet dnem předání zboží.</w:t>
      </w:r>
    </w:p>
    <w:p w:rsidR="002D6D16" w:rsidRDefault="002D6D16">
      <w:pPr>
        <w:jc w:val="both"/>
        <w:rPr>
          <w:rFonts w:ascii="Arial" w:hAnsi="Arial" w:cs="Arial"/>
          <w:sz w:val="24"/>
          <w:szCs w:val="24"/>
        </w:rPr>
      </w:pPr>
    </w:p>
    <w:p w:rsidR="002D6D16" w:rsidRDefault="002D6D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:rsidR="002D6D16" w:rsidRDefault="002D6D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Nabytí vlastnického práva</w:t>
      </w:r>
    </w:p>
    <w:p w:rsidR="002D6D16" w:rsidRDefault="002D6D16">
      <w:pPr>
        <w:jc w:val="both"/>
        <w:rPr>
          <w:rFonts w:ascii="Arial" w:hAnsi="Arial" w:cs="Arial"/>
        </w:rPr>
      </w:pPr>
    </w:p>
    <w:p w:rsidR="002D6D16" w:rsidRDefault="002D6D1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Vlastnické právo k dodanému zboží přechází na kupujícího dnem zaplacení kupní ceny. </w:t>
      </w:r>
    </w:p>
    <w:p w:rsidR="002D6D16" w:rsidRDefault="002D6D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34922" w:rsidRDefault="0083492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D6D16" w:rsidRDefault="002D6D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VI.</w:t>
      </w:r>
    </w:p>
    <w:p w:rsidR="002D6D16" w:rsidRDefault="002D6D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Závěrečná ustanovení</w:t>
      </w:r>
    </w:p>
    <w:p w:rsidR="002D6D16" w:rsidRDefault="002D6D16">
      <w:pPr>
        <w:jc w:val="both"/>
        <w:rPr>
          <w:rFonts w:ascii="Arial" w:hAnsi="Arial" w:cs="Arial"/>
          <w:sz w:val="24"/>
          <w:szCs w:val="24"/>
        </w:rPr>
      </w:pPr>
    </w:p>
    <w:p w:rsidR="002D6D16" w:rsidRDefault="002D6D16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dvou stejnopisech, s tím, že každá smluvní strana obdrží jeden stejnopis.</w:t>
      </w:r>
    </w:p>
    <w:p w:rsidR="002D6D16" w:rsidRDefault="002D6D16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ostatní vztahy neřešené v této kupní smlouvě se řídí ustanovením zák. č. 513/1991 Sb. v platném znění.</w:t>
      </w:r>
    </w:p>
    <w:p w:rsidR="002D6D16" w:rsidRDefault="002D6D16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Obě smluvní strany prohlašují, že si tuto kupní smlouvu přečetly, souhlasí s jejím obsahem a na důkaz toho připojují své vlastnoruční podpisy.</w:t>
      </w:r>
    </w:p>
    <w:p w:rsidR="002D6D16" w:rsidRDefault="002D6D16">
      <w:pPr>
        <w:jc w:val="both"/>
        <w:rPr>
          <w:rFonts w:ascii="Arial" w:hAnsi="Arial" w:cs="Arial"/>
        </w:rPr>
      </w:pPr>
    </w:p>
    <w:p w:rsidR="002D6D16" w:rsidRDefault="002D6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 č.1 – cenová nabídka</w:t>
      </w:r>
    </w:p>
    <w:p w:rsidR="002D6D16" w:rsidRDefault="002D6D16">
      <w:pPr>
        <w:jc w:val="both"/>
        <w:rPr>
          <w:rFonts w:ascii="Arial" w:hAnsi="Arial" w:cs="Arial"/>
        </w:rPr>
      </w:pPr>
    </w:p>
    <w:p w:rsidR="003314FD" w:rsidRDefault="003314FD">
      <w:pPr>
        <w:jc w:val="both"/>
        <w:rPr>
          <w:rFonts w:ascii="Arial" w:hAnsi="Arial" w:cs="Arial"/>
        </w:rPr>
      </w:pPr>
    </w:p>
    <w:p w:rsidR="003314FD" w:rsidRDefault="003314FD">
      <w:pPr>
        <w:jc w:val="both"/>
        <w:rPr>
          <w:rFonts w:ascii="Arial" w:hAnsi="Arial" w:cs="Arial"/>
        </w:rPr>
      </w:pPr>
    </w:p>
    <w:p w:rsidR="003314FD" w:rsidRDefault="003314FD">
      <w:pPr>
        <w:jc w:val="both"/>
        <w:rPr>
          <w:rFonts w:ascii="Arial" w:hAnsi="Arial" w:cs="Arial"/>
        </w:rPr>
      </w:pPr>
    </w:p>
    <w:p w:rsidR="002D6D16" w:rsidRDefault="003435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 Frýdku Místku</w:t>
      </w:r>
      <w:r w:rsidR="002D6D16">
        <w:rPr>
          <w:rFonts w:ascii="Arial" w:hAnsi="Arial" w:cs="Arial"/>
        </w:rPr>
        <w:t>, dne</w:t>
      </w:r>
      <w:r w:rsidR="00DD7B80">
        <w:rPr>
          <w:rFonts w:ascii="Arial" w:hAnsi="Arial" w:cs="Arial"/>
        </w:rPr>
        <w:t xml:space="preserve"> 1.12.2017</w:t>
      </w:r>
    </w:p>
    <w:p w:rsidR="002D6D16" w:rsidRDefault="002D6D16">
      <w:pPr>
        <w:jc w:val="both"/>
        <w:rPr>
          <w:rFonts w:ascii="Arial" w:hAnsi="Arial" w:cs="Arial"/>
        </w:rPr>
      </w:pPr>
    </w:p>
    <w:p w:rsidR="002D6D16" w:rsidRDefault="002D6D16">
      <w:pPr>
        <w:jc w:val="both"/>
        <w:rPr>
          <w:rFonts w:ascii="Arial" w:hAnsi="Arial" w:cs="Arial"/>
        </w:rPr>
      </w:pPr>
    </w:p>
    <w:p w:rsidR="00504EDE" w:rsidRDefault="00504EDE">
      <w:pPr>
        <w:jc w:val="both"/>
        <w:rPr>
          <w:rFonts w:ascii="Arial" w:hAnsi="Arial" w:cs="Arial"/>
        </w:rPr>
      </w:pPr>
    </w:p>
    <w:p w:rsidR="00504EDE" w:rsidRDefault="00504EDE">
      <w:pPr>
        <w:jc w:val="both"/>
        <w:rPr>
          <w:rFonts w:ascii="Arial" w:hAnsi="Arial" w:cs="Arial"/>
        </w:rPr>
      </w:pPr>
    </w:p>
    <w:p w:rsidR="002D6D16" w:rsidRDefault="002D6D16">
      <w:pPr>
        <w:jc w:val="both"/>
        <w:rPr>
          <w:rFonts w:ascii="Arial" w:hAnsi="Arial" w:cs="Arial"/>
        </w:rPr>
      </w:pPr>
    </w:p>
    <w:p w:rsidR="002D6D16" w:rsidRDefault="002D6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4922">
        <w:rPr>
          <w:rFonts w:ascii="Arial" w:hAnsi="Arial" w:cs="Arial"/>
        </w:rPr>
        <w:tab/>
      </w:r>
      <w:r>
        <w:rPr>
          <w:rFonts w:ascii="Arial" w:hAnsi="Arial" w:cs="Arial"/>
        </w:rPr>
        <w:t>........................................</w:t>
      </w:r>
    </w:p>
    <w:p w:rsidR="00EE6DEB" w:rsidRDefault="003435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Alena Svobodová</w:t>
      </w:r>
      <w:r w:rsidR="002D6D16">
        <w:rPr>
          <w:rFonts w:ascii="Arial" w:hAnsi="Arial" w:cs="Arial"/>
        </w:rPr>
        <w:tab/>
      </w:r>
      <w:r w:rsidR="002D6D16">
        <w:rPr>
          <w:rFonts w:ascii="Arial" w:hAnsi="Arial" w:cs="Arial"/>
        </w:rPr>
        <w:tab/>
      </w:r>
      <w:r w:rsidR="002D6D16">
        <w:rPr>
          <w:rFonts w:ascii="Arial" w:hAnsi="Arial" w:cs="Arial"/>
        </w:rPr>
        <w:tab/>
      </w:r>
      <w:r w:rsidR="002D6D16">
        <w:rPr>
          <w:rFonts w:ascii="Arial" w:hAnsi="Arial" w:cs="Arial"/>
        </w:rPr>
        <w:tab/>
      </w:r>
      <w:r w:rsidR="002D6D16">
        <w:rPr>
          <w:rFonts w:ascii="Arial" w:hAnsi="Arial" w:cs="Arial"/>
        </w:rPr>
        <w:tab/>
      </w:r>
      <w:r w:rsidR="002D6D16">
        <w:rPr>
          <w:rFonts w:ascii="Arial" w:hAnsi="Arial" w:cs="Arial"/>
        </w:rPr>
        <w:tab/>
        <w:t>kupující</w:t>
      </w:r>
    </w:p>
    <w:p w:rsidR="002115E6" w:rsidRPr="002115E6" w:rsidRDefault="00343533" w:rsidP="002115E6">
      <w:pPr>
        <w:pStyle w:val="Nadpis4"/>
        <w:rPr>
          <w:sz w:val="20"/>
          <w:szCs w:val="20"/>
        </w:rPr>
      </w:pPr>
      <w:r>
        <w:rPr>
          <w:sz w:val="20"/>
          <w:szCs w:val="20"/>
        </w:rPr>
        <w:t>jednatelka společnosti</w:t>
      </w:r>
      <w:r w:rsidR="00EE6DEB">
        <w:rPr>
          <w:sz w:val="20"/>
          <w:szCs w:val="20"/>
        </w:rPr>
        <w:t xml:space="preserve">                                                                  Bc. Jiří Absolon, ředitel</w:t>
      </w:r>
    </w:p>
    <w:p w:rsidR="002D6D16" w:rsidRDefault="002D6D16">
      <w:pPr>
        <w:pStyle w:val="Nadpis4"/>
        <w:rPr>
          <w:sz w:val="20"/>
          <w:szCs w:val="20"/>
        </w:rPr>
      </w:pPr>
    </w:p>
    <w:p w:rsidR="002D6D16" w:rsidRDefault="002D6D16">
      <w:pPr>
        <w:pStyle w:val="Nadpis4"/>
        <w:rPr>
          <w:sz w:val="20"/>
          <w:szCs w:val="20"/>
        </w:rPr>
      </w:pPr>
    </w:p>
    <w:p w:rsidR="002D6D16" w:rsidRDefault="002D6D16" w:rsidP="003314FD">
      <w:pPr>
        <w:jc w:val="both"/>
        <w:rPr>
          <w:rFonts w:ascii="Arial" w:hAnsi="Arial" w:cs="Arial"/>
          <w:sz w:val="24"/>
          <w:szCs w:val="24"/>
        </w:rPr>
      </w:pPr>
    </w:p>
    <w:sectPr w:rsidR="002D6D16" w:rsidSect="00343533">
      <w:footerReference w:type="default" r:id="rId7"/>
      <w:pgSz w:w="11906" w:h="16838"/>
      <w:pgMar w:top="56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CA" w:rsidRDefault="001C67CA">
      <w:r>
        <w:separator/>
      </w:r>
    </w:p>
  </w:endnote>
  <w:endnote w:type="continuationSeparator" w:id="0">
    <w:p w:rsidR="001C67CA" w:rsidRDefault="001C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C56" w:rsidRDefault="00DE5C5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6460">
      <w:rPr>
        <w:rStyle w:val="slostrnky"/>
        <w:noProof/>
      </w:rPr>
      <w:t>2</w:t>
    </w:r>
    <w:r>
      <w:rPr>
        <w:rStyle w:val="slostrnky"/>
      </w:rPr>
      <w:fldChar w:fldCharType="end"/>
    </w:r>
  </w:p>
  <w:p w:rsidR="00DE5C56" w:rsidRDefault="00DE5C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CA" w:rsidRDefault="001C67CA">
      <w:r>
        <w:separator/>
      </w:r>
    </w:p>
  </w:footnote>
  <w:footnote w:type="continuationSeparator" w:id="0">
    <w:p w:rsidR="001C67CA" w:rsidRDefault="001C6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6FAF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 w15:restartNumberingAfterBreak="0">
    <w:nsid w:val="21B9662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E64229D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5CE50743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6CFB1FC5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7D9A5F03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7E491918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16"/>
    <w:rsid w:val="0008371B"/>
    <w:rsid w:val="000A0552"/>
    <w:rsid w:val="001C67CA"/>
    <w:rsid w:val="001E64CD"/>
    <w:rsid w:val="002115E6"/>
    <w:rsid w:val="002944D0"/>
    <w:rsid w:val="002D6D16"/>
    <w:rsid w:val="003314FD"/>
    <w:rsid w:val="00343533"/>
    <w:rsid w:val="003C4FC1"/>
    <w:rsid w:val="00406460"/>
    <w:rsid w:val="00432093"/>
    <w:rsid w:val="00470766"/>
    <w:rsid w:val="00504EDE"/>
    <w:rsid w:val="00735310"/>
    <w:rsid w:val="0078662E"/>
    <w:rsid w:val="007D1C2D"/>
    <w:rsid w:val="008043C0"/>
    <w:rsid w:val="00834922"/>
    <w:rsid w:val="008B1901"/>
    <w:rsid w:val="009863C3"/>
    <w:rsid w:val="00A24B5B"/>
    <w:rsid w:val="00C030FE"/>
    <w:rsid w:val="00D81734"/>
    <w:rsid w:val="00DD7B80"/>
    <w:rsid w:val="00DE5C56"/>
    <w:rsid w:val="00E703B8"/>
    <w:rsid w:val="00EE6DEB"/>
    <w:rsid w:val="00F4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04AB35-367A-4AF2-AE34-EEF5542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rFonts w:ascii="Arial" w:hAnsi="Arial" w:cs="Arial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VYŘIZOVÁNI ZAKÁZEK</vt:lpstr>
    </vt:vector>
  </TitlesOfParts>
  <Company>AMBRA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VYŘIZOVÁNI ZAKÁZEK</dc:title>
  <dc:subject/>
  <dc:creator>Uzivatel</dc:creator>
  <cp:keywords/>
  <dc:description/>
  <cp:lastModifiedBy>Knapova</cp:lastModifiedBy>
  <cp:revision>2</cp:revision>
  <cp:lastPrinted>1998-11-27T12:22:00Z</cp:lastPrinted>
  <dcterms:created xsi:type="dcterms:W3CDTF">2017-12-14T13:30:00Z</dcterms:created>
  <dcterms:modified xsi:type="dcterms:W3CDTF">2017-12-14T13:30:00Z</dcterms:modified>
</cp:coreProperties>
</file>