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93" w:rsidRPr="00CB30BF" w:rsidRDefault="00427CF3" w:rsidP="00B17CB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P</w:t>
      </w:r>
      <w:r w:rsidR="00B17CB8" w:rsidRPr="00B17CB8">
        <w:rPr>
          <w:rFonts w:ascii="Times New Roman" w:hAnsi="Times New Roman"/>
        </w:rPr>
        <w:t>říloha č. 4</w:t>
      </w:r>
      <w:r w:rsidR="00627ECC">
        <w:rPr>
          <w:rFonts w:ascii="Times New Roman" w:hAnsi="Times New Roman"/>
        </w:rPr>
        <w:t>b</w:t>
      </w:r>
      <w:r w:rsidR="002C2CE5">
        <w:rPr>
          <w:rFonts w:ascii="Times New Roman" w:hAnsi="Times New Roman"/>
        </w:rPr>
        <w:t xml:space="preserve"> </w:t>
      </w:r>
      <w:r w:rsidR="005B6D7D" w:rsidRPr="00CB30BF">
        <w:rPr>
          <w:rFonts w:ascii="Times New Roman" w:hAnsi="Times New Roman"/>
          <w:b/>
          <w:u w:val="single"/>
        </w:rPr>
        <w:t xml:space="preserve">Výpočtový list </w:t>
      </w:r>
      <w:r w:rsidR="009A12C1">
        <w:rPr>
          <w:rFonts w:ascii="Times New Roman" w:hAnsi="Times New Roman"/>
          <w:b/>
          <w:u w:val="single"/>
        </w:rPr>
        <w:t>od 1. 1. 2018</w:t>
      </w:r>
    </w:p>
    <w:p w:rsidR="005B6D7D" w:rsidRPr="00CB30BF" w:rsidRDefault="005B6D7D" w:rsidP="005B6D7D">
      <w:pPr>
        <w:jc w:val="center"/>
        <w:rPr>
          <w:rFonts w:ascii="Times New Roman" w:hAnsi="Times New Roman"/>
          <w:b/>
          <w:u w:val="single"/>
        </w:rPr>
      </w:pPr>
    </w:p>
    <w:p w:rsidR="005B6D7D" w:rsidRPr="00CB30BF" w:rsidRDefault="005B6D7D" w:rsidP="005B6D7D">
      <w:pPr>
        <w:spacing w:after="0"/>
        <w:jc w:val="both"/>
        <w:rPr>
          <w:rFonts w:ascii="Times New Roman" w:hAnsi="Times New Roman"/>
          <w:i/>
        </w:rPr>
      </w:pPr>
      <w:r w:rsidRPr="00CB30BF">
        <w:rPr>
          <w:rFonts w:ascii="Times New Roman" w:hAnsi="Times New Roman"/>
          <w:u w:val="single"/>
        </w:rPr>
        <w:t>Nájemce:</w:t>
      </w:r>
      <w:r w:rsidRPr="00CB30BF">
        <w:rPr>
          <w:rFonts w:ascii="Times New Roman" w:hAnsi="Times New Roman"/>
        </w:rPr>
        <w:tab/>
      </w:r>
      <w:r w:rsidRPr="00CB30BF">
        <w:rPr>
          <w:rFonts w:ascii="Times New Roman" w:hAnsi="Times New Roman"/>
          <w:i/>
        </w:rPr>
        <w:t>RENOVO – SD s.r.o.</w:t>
      </w:r>
    </w:p>
    <w:p w:rsidR="005B6D7D" w:rsidRPr="00CB30BF" w:rsidRDefault="005B6D7D" w:rsidP="005B6D7D">
      <w:pPr>
        <w:spacing w:after="0"/>
        <w:jc w:val="both"/>
        <w:rPr>
          <w:rFonts w:ascii="Times New Roman" w:hAnsi="Times New Roman"/>
          <w:i/>
        </w:rPr>
      </w:pPr>
      <w:r w:rsidRPr="00CB30BF">
        <w:rPr>
          <w:rFonts w:ascii="Times New Roman" w:hAnsi="Times New Roman"/>
          <w:i/>
        </w:rPr>
        <w:tab/>
      </w:r>
      <w:r w:rsidRPr="00CB30BF">
        <w:rPr>
          <w:rFonts w:ascii="Times New Roman" w:hAnsi="Times New Roman"/>
          <w:i/>
        </w:rPr>
        <w:tab/>
        <w:t>se sídlem: Závodní 391/96C, 360 01 Karlovy Vary</w:t>
      </w:r>
    </w:p>
    <w:p w:rsidR="005B6D7D" w:rsidRPr="00CB30BF" w:rsidRDefault="005B6D7D" w:rsidP="005B6D7D">
      <w:pPr>
        <w:spacing w:after="0"/>
        <w:jc w:val="both"/>
        <w:rPr>
          <w:rFonts w:ascii="Times New Roman" w:hAnsi="Times New Roman"/>
          <w:i/>
        </w:rPr>
      </w:pPr>
      <w:r w:rsidRPr="00CB30BF">
        <w:rPr>
          <w:rFonts w:ascii="Times New Roman" w:hAnsi="Times New Roman"/>
          <w:i/>
        </w:rPr>
        <w:tab/>
      </w:r>
      <w:r w:rsidRPr="00CB30BF">
        <w:rPr>
          <w:rFonts w:ascii="Times New Roman" w:hAnsi="Times New Roman"/>
          <w:i/>
        </w:rPr>
        <w:tab/>
        <w:t>jednající: Viktor Hulínský, jednatel společnosti</w:t>
      </w:r>
    </w:p>
    <w:p w:rsidR="005B6D7D" w:rsidRDefault="005B6D7D" w:rsidP="00C5682E">
      <w:pPr>
        <w:spacing w:after="0"/>
        <w:jc w:val="both"/>
        <w:rPr>
          <w:rFonts w:ascii="Times New Roman" w:hAnsi="Times New Roman"/>
          <w:i/>
        </w:rPr>
      </w:pPr>
      <w:r w:rsidRPr="00CB30BF">
        <w:rPr>
          <w:rFonts w:ascii="Times New Roman" w:hAnsi="Times New Roman"/>
          <w:i/>
        </w:rPr>
        <w:tab/>
      </w:r>
      <w:r w:rsidRPr="00CB30BF">
        <w:rPr>
          <w:rFonts w:ascii="Times New Roman" w:hAnsi="Times New Roman"/>
          <w:i/>
        </w:rPr>
        <w:tab/>
        <w:t>IČO 280 43 359</w:t>
      </w:r>
      <w:r w:rsidRPr="00CB30BF">
        <w:rPr>
          <w:rFonts w:ascii="Times New Roman" w:hAnsi="Times New Roman"/>
          <w:i/>
        </w:rPr>
        <w:tab/>
      </w:r>
      <w:r w:rsidRPr="00CB30BF">
        <w:rPr>
          <w:rFonts w:ascii="Times New Roman" w:hAnsi="Times New Roman"/>
          <w:i/>
        </w:rPr>
        <w:tab/>
        <w:t>DIČ: CZ28043359</w:t>
      </w:r>
    </w:p>
    <w:p w:rsidR="00C5682E" w:rsidRPr="00CB30BF" w:rsidRDefault="00C5682E" w:rsidP="005B6D7D">
      <w:pPr>
        <w:jc w:val="both"/>
        <w:rPr>
          <w:rFonts w:ascii="Times New Roman" w:hAnsi="Times New Roman"/>
          <w:i/>
        </w:rPr>
      </w:pPr>
    </w:p>
    <w:p w:rsidR="005B6D7D" w:rsidRPr="0015676E" w:rsidRDefault="005B6D7D" w:rsidP="005B6D7D">
      <w:pPr>
        <w:spacing w:after="0"/>
        <w:jc w:val="both"/>
        <w:rPr>
          <w:rFonts w:ascii="Times New Roman" w:hAnsi="Times New Roman"/>
          <w:i/>
        </w:rPr>
      </w:pPr>
      <w:r w:rsidRPr="00CB30BF">
        <w:rPr>
          <w:rFonts w:ascii="Times New Roman" w:hAnsi="Times New Roman"/>
          <w:u w:val="single"/>
        </w:rPr>
        <w:t>Podnájemce:</w:t>
      </w:r>
      <w:r w:rsidRPr="00CB30BF">
        <w:rPr>
          <w:rFonts w:ascii="Times New Roman" w:hAnsi="Times New Roman"/>
        </w:rPr>
        <w:tab/>
      </w:r>
      <w:r w:rsidR="00B17CB8" w:rsidRPr="0015676E">
        <w:rPr>
          <w:rFonts w:ascii="Times New Roman" w:hAnsi="Times New Roman"/>
          <w:i/>
        </w:rPr>
        <w:t>Regionální rada regionu soudržnosti Severozápad</w:t>
      </w:r>
    </w:p>
    <w:p w:rsidR="005B6D7D" w:rsidRPr="0015676E" w:rsidRDefault="005B6D7D" w:rsidP="005B6D7D">
      <w:pPr>
        <w:spacing w:after="0"/>
        <w:jc w:val="both"/>
        <w:rPr>
          <w:rFonts w:ascii="Times New Roman" w:hAnsi="Times New Roman"/>
          <w:i/>
        </w:rPr>
      </w:pPr>
      <w:r w:rsidRPr="0015676E">
        <w:rPr>
          <w:rFonts w:ascii="Times New Roman" w:hAnsi="Times New Roman"/>
          <w:i/>
        </w:rPr>
        <w:tab/>
      </w:r>
      <w:r w:rsidRPr="0015676E">
        <w:rPr>
          <w:rFonts w:ascii="Times New Roman" w:hAnsi="Times New Roman"/>
          <w:i/>
        </w:rPr>
        <w:tab/>
      </w:r>
      <w:r w:rsidR="00B17CB8" w:rsidRPr="0015676E">
        <w:rPr>
          <w:rFonts w:ascii="Times New Roman" w:hAnsi="Times New Roman"/>
          <w:i/>
        </w:rPr>
        <w:t>Berní 2261/1, 400 01 Ústí nad Labem</w:t>
      </w:r>
    </w:p>
    <w:p w:rsidR="00B17CB8" w:rsidRPr="0015676E" w:rsidRDefault="00B17CB8" w:rsidP="005B6D7D">
      <w:pPr>
        <w:spacing w:after="0"/>
        <w:jc w:val="both"/>
        <w:rPr>
          <w:rFonts w:ascii="Times New Roman" w:hAnsi="Times New Roman"/>
          <w:i/>
        </w:rPr>
      </w:pPr>
      <w:r w:rsidRPr="0015676E">
        <w:rPr>
          <w:rFonts w:ascii="Times New Roman" w:hAnsi="Times New Roman"/>
          <w:i/>
        </w:rPr>
        <w:tab/>
      </w:r>
      <w:r w:rsidRPr="0015676E">
        <w:rPr>
          <w:rFonts w:ascii="Times New Roman" w:hAnsi="Times New Roman"/>
          <w:i/>
        </w:rPr>
        <w:tab/>
        <w:t xml:space="preserve">zastoupená: </w:t>
      </w:r>
      <w:r w:rsidR="00D46791">
        <w:rPr>
          <w:rFonts w:ascii="Times New Roman" w:hAnsi="Times New Roman"/>
          <w:i/>
        </w:rPr>
        <w:t>Jaroslavem Komínkem,</w:t>
      </w:r>
      <w:r w:rsidRPr="0015676E">
        <w:rPr>
          <w:rFonts w:ascii="Times New Roman" w:hAnsi="Times New Roman"/>
          <w:i/>
        </w:rPr>
        <w:t xml:space="preserve"> předsedou Regionální rady</w:t>
      </w:r>
    </w:p>
    <w:p w:rsidR="00C5682E" w:rsidRPr="0015676E" w:rsidRDefault="005B6D7D" w:rsidP="005B6D7D">
      <w:pPr>
        <w:jc w:val="both"/>
        <w:rPr>
          <w:rFonts w:ascii="Times New Roman" w:hAnsi="Times New Roman"/>
          <w:i/>
        </w:rPr>
      </w:pPr>
      <w:r w:rsidRPr="0015676E">
        <w:rPr>
          <w:rFonts w:ascii="Times New Roman" w:hAnsi="Times New Roman"/>
          <w:i/>
        </w:rPr>
        <w:tab/>
      </w:r>
      <w:r w:rsidRPr="0015676E">
        <w:rPr>
          <w:rFonts w:ascii="Times New Roman" w:hAnsi="Times New Roman"/>
          <w:i/>
        </w:rPr>
        <w:tab/>
        <w:t xml:space="preserve">IČ </w:t>
      </w:r>
      <w:r w:rsidR="00B17CB8" w:rsidRPr="0015676E">
        <w:rPr>
          <w:rFonts w:ascii="Times New Roman" w:hAnsi="Times New Roman"/>
          <w:i/>
        </w:rPr>
        <w:t>75082136</w:t>
      </w:r>
    </w:p>
    <w:p w:rsidR="00C5682E" w:rsidRPr="00CB30BF" w:rsidRDefault="005B6D7D" w:rsidP="005B6D7D">
      <w:pPr>
        <w:jc w:val="both"/>
        <w:rPr>
          <w:rFonts w:ascii="Times New Roman" w:hAnsi="Times New Roman"/>
        </w:rPr>
      </w:pPr>
      <w:r w:rsidRPr="00CB30BF">
        <w:rPr>
          <w:rFonts w:ascii="Times New Roman" w:hAnsi="Times New Roman"/>
          <w:u w:val="single"/>
        </w:rPr>
        <w:t xml:space="preserve">Adresa prostoru: </w:t>
      </w:r>
      <w:r w:rsidRPr="00CB30BF">
        <w:rPr>
          <w:rFonts w:ascii="Times New Roman" w:hAnsi="Times New Roman"/>
        </w:rPr>
        <w:t>Karlovy Vary – Dvory, Závodní 391/96C</w:t>
      </w:r>
    </w:p>
    <w:p w:rsidR="006D780F" w:rsidRDefault="005B6D7D" w:rsidP="005B6D7D">
      <w:pPr>
        <w:jc w:val="both"/>
        <w:rPr>
          <w:rFonts w:ascii="Times New Roman" w:hAnsi="Times New Roman"/>
        </w:rPr>
      </w:pPr>
      <w:r w:rsidRPr="00CB30BF">
        <w:rPr>
          <w:rFonts w:ascii="Times New Roman" w:hAnsi="Times New Roman"/>
          <w:u w:val="single"/>
        </w:rPr>
        <w:t>Umístění:</w:t>
      </w:r>
      <w:r w:rsidR="00B17CB8">
        <w:rPr>
          <w:rFonts w:ascii="Times New Roman" w:hAnsi="Times New Roman"/>
        </w:rPr>
        <w:tab/>
        <w:t>2. NP</w:t>
      </w:r>
    </w:p>
    <w:p w:rsidR="00C5682E" w:rsidRDefault="00C5682E" w:rsidP="005B6D7D">
      <w:pPr>
        <w:jc w:val="both"/>
        <w:rPr>
          <w:rFonts w:ascii="Times New Roman" w:hAnsi="Times New Roman"/>
        </w:rPr>
      </w:pPr>
    </w:p>
    <w:p w:rsidR="00331EFF" w:rsidRPr="00CB30BF" w:rsidRDefault="00331EFF" w:rsidP="005B6D7D">
      <w:pPr>
        <w:jc w:val="both"/>
        <w:rPr>
          <w:rFonts w:ascii="Times New Roman" w:hAnsi="Times New Roman"/>
        </w:rPr>
      </w:pPr>
    </w:p>
    <w:p w:rsidR="006D780F" w:rsidRPr="00CB30BF" w:rsidRDefault="006D780F" w:rsidP="006D780F">
      <w:pPr>
        <w:rPr>
          <w:rFonts w:ascii="Times New Roman" w:hAnsi="Times New Roman"/>
          <w:b/>
        </w:rPr>
      </w:pPr>
      <w:r w:rsidRPr="00CB30BF">
        <w:rPr>
          <w:rFonts w:ascii="Times New Roman" w:hAnsi="Times New Roman"/>
          <w:b/>
        </w:rPr>
        <w:t>I. Pronajatá plocha m</w:t>
      </w:r>
      <w:r w:rsidRPr="00CB30BF">
        <w:rPr>
          <w:rFonts w:ascii="Times New Roman" w:hAnsi="Times New Roman"/>
          <w:b/>
          <w:vertAlign w:val="superscript"/>
        </w:rPr>
        <w:t>2</w:t>
      </w:r>
      <w:r w:rsidRPr="00CB30BF">
        <w:rPr>
          <w:rFonts w:ascii="Times New Roman" w:hAnsi="Times New Roman"/>
          <w:b/>
        </w:rPr>
        <w:t>:</w:t>
      </w:r>
    </w:p>
    <w:tbl>
      <w:tblPr>
        <w:tblW w:w="75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800"/>
        <w:gridCol w:w="1800"/>
        <w:gridCol w:w="1800"/>
      </w:tblGrid>
      <w:tr w:rsidR="00B17CB8" w:rsidRPr="00B17CB8" w:rsidTr="00B17CB8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Místnost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Plocha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Sazby v Kč za m2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Částka celkem v Kč</w:t>
            </w:r>
          </w:p>
        </w:tc>
      </w:tr>
      <w:tr w:rsidR="00B17CB8" w:rsidRPr="00B17CB8" w:rsidTr="00B17CB8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9A12C1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329C8">
              <w:rPr>
                <w:rFonts w:ascii="Times New Roman" w:eastAsia="Times New Roman" w:hAnsi="Times New Roman"/>
                <w:color w:val="000000"/>
                <w:lang w:eastAsia="cs-CZ"/>
              </w:rPr>
              <w:t>2.44-2.51</w:t>
            </w:r>
            <w:r w:rsidR="005827F9" w:rsidRPr="00A329C8">
              <w:rPr>
                <w:rFonts w:ascii="Times New Roman" w:eastAsia="Times New Roman" w:hAnsi="Times New Roman"/>
                <w:color w:val="000000"/>
                <w:lang w:eastAsia="cs-CZ"/>
              </w:rPr>
              <w:t>,2.66</w:t>
            </w:r>
            <w:r w:rsidR="00B17CB8" w:rsidRPr="00A329C8">
              <w:rPr>
                <w:rFonts w:ascii="Times New Roman" w:eastAsia="Times New Roman" w:hAnsi="Times New Roman"/>
                <w:color w:val="000000"/>
                <w:lang w:eastAsia="cs-CZ"/>
              </w:rPr>
              <w:t>-2.71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5827F9" w:rsidRDefault="009A12C1" w:rsidP="00B17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244,75</w:t>
            </w:r>
            <w:r w:rsidR="005827F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m</w:t>
            </w:r>
            <w:r w:rsidR="005827F9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1E6E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135</w:t>
            </w:r>
            <w:r w:rsidR="001E6E4B">
              <w:rPr>
                <w:rFonts w:ascii="Times New Roman" w:eastAsia="Times New Roman" w:hAnsi="Times New Roman"/>
                <w:color w:val="000000"/>
                <w:lang w:eastAsia="cs-CZ"/>
              </w:rPr>
              <w:t>,00</w:t>
            </w: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9A12C1" w:rsidP="00B17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33 041,25</w:t>
            </w:r>
          </w:p>
        </w:tc>
      </w:tr>
      <w:tr w:rsidR="00B17CB8" w:rsidRPr="00B17CB8" w:rsidTr="00B17CB8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B17CB8" w:rsidRPr="00B17CB8" w:rsidTr="00B17CB8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B17CB8" w:rsidRPr="00B17CB8" w:rsidTr="00B17CB8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CB8" w:rsidRPr="00B17CB8" w:rsidRDefault="00B17CB8" w:rsidP="00B17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7CB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:rsidR="002E3F36" w:rsidRPr="00CB30BF" w:rsidRDefault="002E3F36" w:rsidP="002F2AFC">
      <w:pPr>
        <w:rPr>
          <w:rFonts w:ascii="Times New Roman" w:hAnsi="Times New Roman"/>
          <w:b/>
        </w:rPr>
      </w:pPr>
      <w:r w:rsidRPr="00CB30BF">
        <w:rPr>
          <w:rFonts w:ascii="Times New Roman" w:hAnsi="Times New Roman"/>
          <w:b/>
        </w:rPr>
        <w:t>Celkové měsíční nájemné za prosto</w:t>
      </w:r>
      <w:r w:rsidR="00B17CB8">
        <w:rPr>
          <w:rFonts w:ascii="Times New Roman" w:hAnsi="Times New Roman"/>
          <w:b/>
        </w:rPr>
        <w:t xml:space="preserve">r v Kč činí: </w:t>
      </w:r>
      <w:r w:rsidR="009A12C1">
        <w:rPr>
          <w:rFonts w:ascii="Times New Roman" w:hAnsi="Times New Roman"/>
          <w:b/>
        </w:rPr>
        <w:t>33 041,25</w:t>
      </w:r>
      <w:r w:rsidR="00DF1CF3">
        <w:rPr>
          <w:rFonts w:ascii="Times New Roman" w:hAnsi="Times New Roman"/>
          <w:b/>
        </w:rPr>
        <w:t xml:space="preserve"> (nájemné je osvobozeno od DPH)</w:t>
      </w:r>
    </w:p>
    <w:p w:rsidR="006D780F" w:rsidRDefault="006D780F" w:rsidP="006D780F">
      <w:pPr>
        <w:rPr>
          <w:rFonts w:ascii="Times New Roman" w:hAnsi="Times New Roman"/>
        </w:rPr>
      </w:pPr>
    </w:p>
    <w:p w:rsidR="00331EFF" w:rsidRPr="00CB30BF" w:rsidRDefault="00331EFF" w:rsidP="006D780F">
      <w:pPr>
        <w:rPr>
          <w:rFonts w:ascii="Times New Roman" w:hAnsi="Times New Roman"/>
        </w:rPr>
      </w:pPr>
    </w:p>
    <w:p w:rsidR="005B6D7D" w:rsidRDefault="004E01D6" w:rsidP="005B6D7D">
      <w:pPr>
        <w:jc w:val="both"/>
        <w:rPr>
          <w:rFonts w:ascii="Times New Roman" w:hAnsi="Times New Roman"/>
          <w:b/>
        </w:rPr>
      </w:pPr>
      <w:r w:rsidRPr="00CB30BF">
        <w:rPr>
          <w:rFonts w:ascii="Times New Roman" w:hAnsi="Times New Roman"/>
          <w:b/>
        </w:rPr>
        <w:t>II. Nájemné za zařízení:</w:t>
      </w:r>
    </w:p>
    <w:tbl>
      <w:tblPr>
        <w:tblW w:w="6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080"/>
      </w:tblGrid>
      <w:tr w:rsidR="00F010CA" w:rsidRPr="00F010CA" w:rsidTr="00F010CA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Zařízení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Pořizovací cena bez DPH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Nájemné s 21% DPH</w:t>
            </w:r>
          </w:p>
        </w:tc>
      </w:tr>
      <w:tr w:rsidR="00F010CA" w:rsidRPr="00F010CA" w:rsidTr="00F010C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Kancelářský set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9F6ECB" w:rsidP="00F01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500</w:t>
            </w:r>
            <w:r w:rsidR="00A329C8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699</w:t>
            </w:r>
            <w:r w:rsidR="00A329C8">
              <w:rPr>
                <w:rFonts w:ascii="Times New Roman" w:eastAsia="Times New Roman" w:hAnsi="Times New Roman"/>
                <w:color w:val="000000"/>
                <w:lang w:eastAsia="cs-CZ"/>
              </w:rPr>
              <w:t>,--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A956DB" w:rsidP="00F010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5 553,60</w:t>
            </w:r>
          </w:p>
        </w:tc>
      </w:tr>
      <w:tr w:rsidR="00F010CA" w:rsidRPr="00F010CA" w:rsidTr="00F010C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7506CD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329C8">
              <w:rPr>
                <w:rFonts w:ascii="Times New Roman" w:eastAsia="Times New Roman" w:hAnsi="Times New Roman"/>
                <w:color w:val="000000"/>
                <w:lang w:eastAsia="cs-CZ"/>
              </w:rPr>
              <w:t>2.44-2.51,2.66-2.71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F010CA" w:rsidRPr="00F010CA" w:rsidTr="00F010C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F010CA" w:rsidRPr="00F010CA" w:rsidTr="00F010C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0CA" w:rsidRPr="00F010CA" w:rsidRDefault="00F010CA" w:rsidP="00F010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010CA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:rsidR="004E01D6" w:rsidRPr="00CB30BF" w:rsidRDefault="002F2AFC" w:rsidP="005B6D7D">
      <w:pPr>
        <w:jc w:val="both"/>
        <w:rPr>
          <w:rFonts w:ascii="Times New Roman" w:hAnsi="Times New Roman"/>
          <w:b/>
        </w:rPr>
      </w:pPr>
      <w:r w:rsidRPr="00CB30BF">
        <w:rPr>
          <w:rFonts w:ascii="Times New Roman" w:hAnsi="Times New Roman"/>
          <w:b/>
        </w:rPr>
        <w:t>Za zařízení celkem v Kč s DPH:</w:t>
      </w:r>
      <w:r w:rsidR="00B17CB8">
        <w:rPr>
          <w:rFonts w:ascii="Times New Roman" w:hAnsi="Times New Roman"/>
          <w:b/>
        </w:rPr>
        <w:t xml:space="preserve"> </w:t>
      </w:r>
      <w:r w:rsidR="00A956DB">
        <w:rPr>
          <w:rFonts w:ascii="Times New Roman" w:hAnsi="Times New Roman"/>
          <w:b/>
        </w:rPr>
        <w:t>5 553,60</w:t>
      </w:r>
      <w:r w:rsidR="00873D8C">
        <w:rPr>
          <w:rFonts w:ascii="Times New Roman" w:hAnsi="Times New Roman"/>
          <w:b/>
        </w:rPr>
        <w:t xml:space="preserve"> Kč</w:t>
      </w:r>
    </w:p>
    <w:p w:rsidR="002F2AFC" w:rsidRDefault="002F2AFC" w:rsidP="005B6D7D">
      <w:pPr>
        <w:jc w:val="both"/>
        <w:rPr>
          <w:rFonts w:ascii="Times New Roman" w:hAnsi="Times New Roman"/>
          <w:b/>
        </w:rPr>
      </w:pPr>
    </w:p>
    <w:p w:rsidR="009D1213" w:rsidRDefault="009D1213" w:rsidP="005B6D7D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9D1213" w:rsidRDefault="009D1213" w:rsidP="005B6D7D">
      <w:pPr>
        <w:jc w:val="both"/>
        <w:rPr>
          <w:rFonts w:ascii="Times New Roman" w:hAnsi="Times New Roman"/>
          <w:b/>
        </w:rPr>
      </w:pPr>
    </w:p>
    <w:p w:rsidR="002F2AFC" w:rsidRDefault="002F2AFC" w:rsidP="005B6D7D">
      <w:pPr>
        <w:jc w:val="both"/>
        <w:rPr>
          <w:rFonts w:ascii="Times New Roman" w:hAnsi="Times New Roman"/>
          <w:b/>
        </w:rPr>
      </w:pPr>
      <w:r w:rsidRPr="00CB30BF">
        <w:rPr>
          <w:rFonts w:ascii="Times New Roman" w:hAnsi="Times New Roman"/>
          <w:b/>
        </w:rPr>
        <w:lastRenderedPageBreak/>
        <w:t>III. Paušální platby za služby</w:t>
      </w:r>
    </w:p>
    <w:tbl>
      <w:tblPr>
        <w:tblW w:w="7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075"/>
        <w:gridCol w:w="1485"/>
        <w:gridCol w:w="1660"/>
      </w:tblGrid>
      <w:tr w:rsidR="00D27F3E" w:rsidRPr="00D27F3E" w:rsidTr="00A3021D">
        <w:trPr>
          <w:trHeight w:val="48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D27F3E" w:rsidRDefault="00D27F3E" w:rsidP="00D27F3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27F3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E" w:rsidRPr="00D27F3E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D2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Cena v Kč celkem bez DPH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E" w:rsidRPr="00D27F3E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D2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Sazba DPH v 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E" w:rsidRPr="00D27F3E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D2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Cena v Kč celkem </w:t>
            </w:r>
            <w:proofErr w:type="spellStart"/>
            <w:r w:rsidRPr="00D2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celkem</w:t>
            </w:r>
            <w:proofErr w:type="spellEnd"/>
            <w:r w:rsidRPr="00D27F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 s DPH</w:t>
            </w:r>
          </w:p>
        </w:tc>
      </w:tr>
      <w:tr w:rsidR="00D27F3E" w:rsidRPr="00D27F3E" w:rsidTr="00A3021D">
        <w:trPr>
          <w:trHeight w:val="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Komunální odpad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242,00</w:t>
            </w:r>
          </w:p>
        </w:tc>
      </w:tr>
      <w:tr w:rsidR="00D27F3E" w:rsidRPr="00D27F3E" w:rsidTr="00A3021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Úklid společných prostor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roofErr w:type="gramStart"/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100,00  na</w:t>
            </w:r>
            <w:proofErr w:type="gramEnd"/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měsíc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121,00</w:t>
            </w:r>
          </w:p>
        </w:tc>
      </w:tr>
      <w:tr w:rsidR="00D27F3E" w:rsidRPr="00D27F3E" w:rsidTr="00A3021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Úklid kanceláří (každý den)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A3021D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2447,00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F1CF3" w:rsidP="00DF1C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2960</w:t>
            </w:r>
            <w:r w:rsidR="00A3021D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87</w:t>
            </w:r>
          </w:p>
        </w:tc>
      </w:tr>
      <w:tr w:rsidR="00D27F3E" w:rsidRPr="00D27F3E" w:rsidTr="00A3021D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Ostatní služby (VIP parkovné) 7 míst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D27F3E" w:rsidRPr="00D27F3E" w:rsidTr="00A3021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Teplo a TUV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A3021D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2140,90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A3021D" w:rsidP="00DF1C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2462,0</w:t>
            </w:r>
            <w:r w:rsidR="00DF1CF3">
              <w:rPr>
                <w:rFonts w:ascii="Times New Roman" w:eastAsia="Times New Roman" w:hAnsi="Times New Roman"/>
                <w:color w:val="000000"/>
                <w:lang w:eastAsia="cs-CZ"/>
              </w:rPr>
              <w:t>4</w:t>
            </w:r>
          </w:p>
        </w:tc>
      </w:tr>
      <w:tr w:rsidR="00D27F3E" w:rsidRPr="00D27F3E" w:rsidTr="00A3021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Vodné a stočné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313F9B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360</w:t>
            </w:r>
            <w:r w:rsidR="003745B7">
              <w:rPr>
                <w:rFonts w:ascii="Times New Roman" w:eastAsia="Times New Roman" w:hAnsi="Times New Roman"/>
                <w:color w:val="000000"/>
                <w:lang w:eastAsia="cs-CZ"/>
              </w:rPr>
              <w:t>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313F9B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414,00</w:t>
            </w:r>
          </w:p>
        </w:tc>
      </w:tr>
      <w:tr w:rsidR="00D27F3E" w:rsidRPr="00D27F3E" w:rsidTr="00A3021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El. </w:t>
            </w:r>
            <w:proofErr w:type="gramStart"/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energie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A3021D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7289,00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A3021D" w:rsidP="00DF1C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8819,</w:t>
            </w:r>
            <w:r w:rsidR="00DF1CF3">
              <w:rPr>
                <w:rFonts w:ascii="Times New Roman" w:eastAsia="Times New Roman" w:hAnsi="Times New Roman"/>
                <w:color w:val="000000"/>
                <w:lang w:eastAsia="cs-CZ"/>
              </w:rPr>
              <w:t>69</w:t>
            </w:r>
          </w:p>
        </w:tc>
      </w:tr>
      <w:tr w:rsidR="00D27F3E" w:rsidRPr="00D27F3E" w:rsidTr="00A3021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Společná el. </w:t>
            </w:r>
            <w:proofErr w:type="gramStart"/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ener</w:t>
            </w:r>
            <w:r w:rsidR="00313F9B">
              <w:rPr>
                <w:rFonts w:ascii="Times New Roman" w:eastAsia="Times New Roman" w:hAnsi="Times New Roman"/>
                <w:color w:val="000000"/>
                <w:lang w:eastAsia="cs-CZ"/>
              </w:rPr>
              <w:t>g</w:t>
            </w: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ie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E" w:rsidRPr="000D77F9" w:rsidRDefault="00D27F3E" w:rsidP="00D27F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D77F9">
              <w:rPr>
                <w:rFonts w:ascii="Times New Roman" w:eastAsia="Times New Roman" w:hAnsi="Times New Roman"/>
                <w:color w:val="000000"/>
                <w:lang w:eastAsia="cs-CZ"/>
              </w:rPr>
              <w:t>605,00</w:t>
            </w:r>
          </w:p>
        </w:tc>
      </w:tr>
    </w:tbl>
    <w:p w:rsidR="00C5682E" w:rsidRDefault="00B17CB8" w:rsidP="00C5682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Platby</w:t>
      </w:r>
      <w:r w:rsidR="00C5682E">
        <w:rPr>
          <w:rFonts w:ascii="Times New Roman" w:hAnsi="Times New Roman"/>
          <w:b/>
        </w:rPr>
        <w:t xml:space="preserve"> za služby celkem </w:t>
      </w:r>
      <w:r w:rsidR="006274CA">
        <w:rPr>
          <w:rFonts w:ascii="Times New Roman" w:hAnsi="Times New Roman"/>
          <w:b/>
        </w:rPr>
        <w:t>s</w:t>
      </w:r>
      <w:r w:rsidR="00C5682E">
        <w:rPr>
          <w:rFonts w:ascii="Times New Roman" w:hAnsi="Times New Roman"/>
          <w:b/>
        </w:rPr>
        <w:t xml:space="preserve"> DPH:</w:t>
      </w:r>
      <w:r w:rsidR="00C5682E">
        <w:rPr>
          <w:rFonts w:ascii="Times New Roman" w:hAnsi="Times New Roman"/>
          <w:b/>
        </w:rPr>
        <w:tab/>
      </w:r>
      <w:r w:rsidR="00A3021D">
        <w:rPr>
          <w:rFonts w:ascii="Times New Roman" w:hAnsi="Times New Roman"/>
          <w:b/>
        </w:rPr>
        <w:t>15 624,</w:t>
      </w:r>
      <w:r w:rsidR="00DF1CF3">
        <w:rPr>
          <w:rFonts w:ascii="Times New Roman" w:hAnsi="Times New Roman"/>
          <w:b/>
        </w:rPr>
        <w:t>60</w:t>
      </w:r>
      <w:r w:rsidR="00873D8C">
        <w:rPr>
          <w:rFonts w:ascii="Times New Roman" w:hAnsi="Times New Roman"/>
          <w:b/>
        </w:rPr>
        <w:t xml:space="preserve"> Kč</w:t>
      </w:r>
    </w:p>
    <w:p w:rsidR="009D1213" w:rsidRDefault="009D1213" w:rsidP="00C5682E">
      <w:pPr>
        <w:spacing w:after="0"/>
        <w:jc w:val="both"/>
        <w:rPr>
          <w:rFonts w:ascii="Times New Roman" w:hAnsi="Times New Roman"/>
          <w:b/>
        </w:rPr>
      </w:pPr>
    </w:p>
    <w:p w:rsidR="00C5682E" w:rsidRDefault="00C5682E" w:rsidP="005B6D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Způsob platby: převodem</w:t>
      </w:r>
    </w:p>
    <w:p w:rsidR="00650A13" w:rsidRDefault="00650A13" w:rsidP="005B6D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Platbu ve výši </w:t>
      </w:r>
      <w:r w:rsidR="00A3021D">
        <w:rPr>
          <w:rFonts w:ascii="Times New Roman" w:hAnsi="Times New Roman"/>
          <w:b/>
        </w:rPr>
        <w:t>54 219,</w:t>
      </w:r>
      <w:r w:rsidR="00DF1CF3">
        <w:rPr>
          <w:rFonts w:ascii="Times New Roman" w:hAnsi="Times New Roman"/>
          <w:b/>
        </w:rPr>
        <w:t>45</w:t>
      </w:r>
      <w:r>
        <w:rPr>
          <w:rFonts w:ascii="Times New Roman" w:hAnsi="Times New Roman"/>
        </w:rPr>
        <w:t xml:space="preserve"> Kč zasílejte na účet 258537921/0300 pod VS: 0244</w:t>
      </w:r>
    </w:p>
    <w:p w:rsidR="009D1213" w:rsidRPr="009D1213" w:rsidRDefault="009D1213" w:rsidP="005B6D7D">
      <w:pPr>
        <w:jc w:val="both"/>
        <w:rPr>
          <w:rFonts w:ascii="Times New Roman" w:hAnsi="Times New Roman"/>
        </w:rPr>
      </w:pPr>
    </w:p>
    <w:p w:rsidR="00C5682E" w:rsidRDefault="00DF1CF3" w:rsidP="005B6D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Karlových Varech dne 23. 11. 2017</w:t>
      </w:r>
    </w:p>
    <w:p w:rsidR="00C5682E" w:rsidRDefault="00C5682E" w:rsidP="005B6D7D">
      <w:pPr>
        <w:jc w:val="both"/>
        <w:rPr>
          <w:rFonts w:ascii="Times New Roman" w:hAnsi="Times New Roman"/>
        </w:rPr>
      </w:pPr>
    </w:p>
    <w:p w:rsidR="00C5682E" w:rsidRDefault="00C5682E" w:rsidP="005B6D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Nájemce:</w:t>
      </w:r>
    </w:p>
    <w:p w:rsidR="00C5682E" w:rsidRDefault="00C5682E" w:rsidP="005B6D7D">
      <w:pPr>
        <w:jc w:val="both"/>
        <w:rPr>
          <w:rFonts w:ascii="Times New Roman" w:hAnsi="Times New Roman"/>
        </w:rPr>
      </w:pPr>
    </w:p>
    <w:p w:rsidR="00C5682E" w:rsidRDefault="00C5682E" w:rsidP="005B6D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Souhlasím s údaji uvedenými ve výpočtovém listě</w:t>
      </w:r>
    </w:p>
    <w:p w:rsidR="00C5682E" w:rsidRDefault="00C5682E" w:rsidP="005B6D7D">
      <w:pPr>
        <w:jc w:val="both"/>
        <w:rPr>
          <w:rFonts w:ascii="Times New Roman" w:hAnsi="Times New Roman"/>
        </w:rPr>
      </w:pPr>
    </w:p>
    <w:p w:rsidR="00C5682E" w:rsidRDefault="00C5682E" w:rsidP="005B6D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Podnájemce:</w:t>
      </w:r>
    </w:p>
    <w:p w:rsidR="002F0310" w:rsidRDefault="002F0310" w:rsidP="005B6D7D">
      <w:pPr>
        <w:jc w:val="both"/>
        <w:rPr>
          <w:rFonts w:ascii="Times New Roman" w:hAnsi="Times New Roman"/>
        </w:rPr>
      </w:pPr>
    </w:p>
    <w:p w:rsidR="002F0310" w:rsidRPr="00C5682E" w:rsidRDefault="002F0310" w:rsidP="005B6D7D">
      <w:pPr>
        <w:jc w:val="both"/>
        <w:rPr>
          <w:rFonts w:ascii="Times New Roman" w:hAnsi="Times New Roman"/>
        </w:rPr>
      </w:pPr>
      <w:r w:rsidRPr="002E1CB1">
        <w:rPr>
          <w:rFonts w:ascii="Times New Roman" w:hAnsi="Times New Roman"/>
        </w:rPr>
        <w:t>Pronajímatel:</w:t>
      </w:r>
    </w:p>
    <w:sectPr w:rsidR="002F0310" w:rsidRPr="00C5682E" w:rsidSect="00B2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1E7"/>
    <w:multiLevelType w:val="hybridMultilevel"/>
    <w:tmpl w:val="C4245072"/>
    <w:lvl w:ilvl="0" w:tplc="86EC7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367B4"/>
    <w:multiLevelType w:val="hybridMultilevel"/>
    <w:tmpl w:val="05E6AF7A"/>
    <w:lvl w:ilvl="0" w:tplc="A8E04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60047"/>
    <w:multiLevelType w:val="hybridMultilevel"/>
    <w:tmpl w:val="EC86997C"/>
    <w:lvl w:ilvl="0" w:tplc="49CE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53046"/>
    <w:multiLevelType w:val="hybridMultilevel"/>
    <w:tmpl w:val="371CB47E"/>
    <w:lvl w:ilvl="0" w:tplc="9CF87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7D"/>
    <w:rsid w:val="000D77F9"/>
    <w:rsid w:val="00113BC9"/>
    <w:rsid w:val="00114497"/>
    <w:rsid w:val="0015676E"/>
    <w:rsid w:val="001A276A"/>
    <w:rsid w:val="001C589D"/>
    <w:rsid w:val="001E6E4B"/>
    <w:rsid w:val="002C2CE5"/>
    <w:rsid w:val="002E1CB1"/>
    <w:rsid w:val="002E3F36"/>
    <w:rsid w:val="002F0310"/>
    <w:rsid w:val="002F2AFC"/>
    <w:rsid w:val="00313F9B"/>
    <w:rsid w:val="00331EFF"/>
    <w:rsid w:val="003745B7"/>
    <w:rsid w:val="00427CF3"/>
    <w:rsid w:val="004E01D6"/>
    <w:rsid w:val="00534321"/>
    <w:rsid w:val="00554634"/>
    <w:rsid w:val="005827F9"/>
    <w:rsid w:val="005873A2"/>
    <w:rsid w:val="005B6D7D"/>
    <w:rsid w:val="006274CA"/>
    <w:rsid w:val="00627ECC"/>
    <w:rsid w:val="006310E9"/>
    <w:rsid w:val="00650A13"/>
    <w:rsid w:val="006846A7"/>
    <w:rsid w:val="006D780F"/>
    <w:rsid w:val="007506CD"/>
    <w:rsid w:val="00866EE9"/>
    <w:rsid w:val="00873D8C"/>
    <w:rsid w:val="008F0252"/>
    <w:rsid w:val="009436B1"/>
    <w:rsid w:val="009A12C1"/>
    <w:rsid w:val="009D1213"/>
    <w:rsid w:val="009F6ECB"/>
    <w:rsid w:val="00A2520A"/>
    <w:rsid w:val="00A3021D"/>
    <w:rsid w:val="00A329C8"/>
    <w:rsid w:val="00A7750B"/>
    <w:rsid w:val="00A956DB"/>
    <w:rsid w:val="00AF3D56"/>
    <w:rsid w:val="00B17CB8"/>
    <w:rsid w:val="00B20B93"/>
    <w:rsid w:val="00C23888"/>
    <w:rsid w:val="00C5682E"/>
    <w:rsid w:val="00C648A3"/>
    <w:rsid w:val="00CB30BF"/>
    <w:rsid w:val="00CB58C9"/>
    <w:rsid w:val="00D27F3E"/>
    <w:rsid w:val="00D46791"/>
    <w:rsid w:val="00DF1CF3"/>
    <w:rsid w:val="00E75AA1"/>
    <w:rsid w:val="00F0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B9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D7D"/>
    <w:pPr>
      <w:ind w:left="720"/>
      <w:contextualSpacing/>
    </w:pPr>
  </w:style>
  <w:style w:type="paragraph" w:styleId="Bezmezer">
    <w:name w:val="No Spacing"/>
    <w:uiPriority w:val="1"/>
    <w:qFormat/>
    <w:rsid w:val="006D780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6EE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B9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D7D"/>
    <w:pPr>
      <w:ind w:left="720"/>
      <w:contextualSpacing/>
    </w:pPr>
  </w:style>
  <w:style w:type="paragraph" w:styleId="Bezmezer">
    <w:name w:val="No Spacing"/>
    <w:uiPriority w:val="1"/>
    <w:qFormat/>
    <w:rsid w:val="006D780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6E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Regionální rada regionu soudržnosti Severozápad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Cermanová Edit</cp:lastModifiedBy>
  <cp:revision>2</cp:revision>
  <cp:lastPrinted>2016-09-06T10:31:00Z</cp:lastPrinted>
  <dcterms:created xsi:type="dcterms:W3CDTF">2017-12-11T12:12:00Z</dcterms:created>
  <dcterms:modified xsi:type="dcterms:W3CDTF">2017-12-11T12:12:00Z</dcterms:modified>
</cp:coreProperties>
</file>