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90A" w:rsidRDefault="0005190A" w:rsidP="0005190A">
      <w:pPr>
        <w:pStyle w:val="Normlnweb"/>
        <w:spacing w:after="0"/>
      </w:pPr>
      <w:r>
        <w:rPr>
          <w:b/>
          <w:bCs/>
        </w:rPr>
        <w:t xml:space="preserve">PŘÍLOHA Č. 3b PODNÁJEMNÍ SMLOUVY  od </w:t>
      </w:r>
      <w:proofErr w:type="gramStart"/>
      <w:r>
        <w:rPr>
          <w:b/>
          <w:bCs/>
        </w:rPr>
        <w:t>1.1.2018</w:t>
      </w:r>
      <w:proofErr w:type="gramEnd"/>
    </w:p>
    <w:p w:rsidR="0005190A" w:rsidRDefault="0005190A" w:rsidP="0005190A">
      <w:pPr>
        <w:pStyle w:val="Normlnweb"/>
        <w:spacing w:after="0"/>
      </w:pPr>
      <w:r>
        <w:rPr>
          <w:b/>
          <w:bCs/>
        </w:rPr>
        <w:t>Vybavení předmětu podnájmu</w:t>
      </w:r>
    </w:p>
    <w:p w:rsidR="0005190A" w:rsidRDefault="0005190A" w:rsidP="0005190A">
      <w:pPr>
        <w:pStyle w:val="Normlnweb"/>
        <w:spacing w:after="0"/>
      </w:pPr>
    </w:p>
    <w:p w:rsidR="0005190A" w:rsidRDefault="0005190A" w:rsidP="0005190A">
      <w:pPr>
        <w:pStyle w:val="Normlnweb"/>
        <w:spacing w:after="0"/>
      </w:pPr>
      <w:r>
        <w:t>Regionální rada regionu soudružnosti Severozápad</w:t>
      </w:r>
    </w:p>
    <w:p w:rsidR="0005190A" w:rsidRDefault="0005190A" w:rsidP="0005190A">
      <w:pPr>
        <w:pStyle w:val="Normlnweb"/>
        <w:spacing w:after="0"/>
      </w:pPr>
      <w:r>
        <w:t>sídlo: Berní 226/1, 400 01 Ústí nad Labem</w:t>
      </w:r>
    </w:p>
    <w:p w:rsidR="0005190A" w:rsidRDefault="0005190A" w:rsidP="0005190A">
      <w:pPr>
        <w:pStyle w:val="Normlnweb"/>
        <w:spacing w:after="0"/>
      </w:pPr>
      <w:r>
        <w:t>pracoviště: Závodní 391/96C, 360 06 Karlovy Vary – Dvory</w:t>
      </w:r>
    </w:p>
    <w:p w:rsidR="0005190A" w:rsidRPr="004B1E11" w:rsidRDefault="0005190A">
      <w:pPr>
        <w:rPr>
          <w:b/>
        </w:rPr>
      </w:pPr>
    </w:p>
    <w:p w:rsidR="006603A9" w:rsidRDefault="006603A9">
      <w:pPr>
        <w:rPr>
          <w:b/>
          <w:bCs/>
        </w:rPr>
      </w:pPr>
      <w:r>
        <w:rPr>
          <w:b/>
          <w:bCs/>
        </w:rPr>
        <w:t>2.44</w:t>
      </w:r>
    </w:p>
    <w:p w:rsidR="006603A9" w:rsidRDefault="006603A9"/>
    <w:p w:rsidR="006603A9" w:rsidRDefault="006603A9">
      <w:r>
        <w:t>Stůl 180 cm</w:t>
      </w:r>
      <w:r>
        <w:tab/>
      </w:r>
      <w:r>
        <w:tab/>
      </w:r>
      <w:r>
        <w:tab/>
      </w:r>
      <w:r>
        <w:tab/>
        <w:t>3 ks</w:t>
      </w:r>
    </w:p>
    <w:p w:rsidR="006603A9" w:rsidRDefault="006603A9">
      <w:r>
        <w:t>Kontejner 40 cm</w:t>
      </w:r>
      <w:r>
        <w:tab/>
      </w:r>
      <w:r>
        <w:tab/>
      </w:r>
      <w:r>
        <w:tab/>
        <w:t>2 ks</w:t>
      </w:r>
    </w:p>
    <w:p w:rsidR="006603A9" w:rsidRDefault="006603A9">
      <w:r>
        <w:t>Skříň 190 cm</w:t>
      </w:r>
      <w:r>
        <w:tab/>
      </w:r>
      <w:r>
        <w:tab/>
      </w:r>
      <w:r>
        <w:tab/>
      </w:r>
      <w:r>
        <w:tab/>
        <w:t>1 ks</w:t>
      </w:r>
    </w:p>
    <w:p w:rsidR="006603A9" w:rsidRDefault="006603A9">
      <w:r>
        <w:t>Police 190 cm</w:t>
      </w:r>
      <w:r>
        <w:tab/>
      </w:r>
      <w:r>
        <w:tab/>
      </w:r>
      <w:r>
        <w:tab/>
      </w:r>
      <w:r>
        <w:tab/>
        <w:t>2 ks</w:t>
      </w:r>
    </w:p>
    <w:p w:rsidR="006603A9" w:rsidRDefault="006603A9">
      <w:r>
        <w:t>Deska za židlí 100 cm</w:t>
      </w:r>
      <w:r>
        <w:tab/>
      </w:r>
      <w:r>
        <w:tab/>
        <w:t>1 ks</w:t>
      </w:r>
    </w:p>
    <w:p w:rsidR="006603A9" w:rsidRDefault="006603A9">
      <w:r>
        <w:t>Věšák</w:t>
      </w:r>
      <w:r>
        <w:tab/>
      </w:r>
      <w:r>
        <w:tab/>
      </w:r>
      <w:r>
        <w:tab/>
      </w:r>
      <w:r>
        <w:tab/>
      </w:r>
      <w:r>
        <w:tab/>
        <w:t>1 ks</w:t>
      </w:r>
    </w:p>
    <w:p w:rsidR="006603A9" w:rsidRDefault="006603A9"/>
    <w:p w:rsidR="006603A9" w:rsidRDefault="006603A9">
      <w:pPr>
        <w:rPr>
          <w:b/>
          <w:bCs/>
        </w:rPr>
      </w:pPr>
      <w:r>
        <w:rPr>
          <w:b/>
          <w:bCs/>
        </w:rPr>
        <w:t>2.45</w:t>
      </w:r>
    </w:p>
    <w:p w:rsidR="006603A9" w:rsidRDefault="006603A9"/>
    <w:p w:rsidR="006603A9" w:rsidRDefault="006603A9">
      <w:r>
        <w:t>Stůl 180 cm</w:t>
      </w:r>
      <w:r>
        <w:tab/>
      </w:r>
      <w:r>
        <w:tab/>
      </w:r>
      <w:r>
        <w:tab/>
      </w:r>
      <w:r>
        <w:tab/>
        <w:t>4 ks</w:t>
      </w:r>
    </w:p>
    <w:p w:rsidR="006603A9" w:rsidRDefault="006603A9">
      <w:r>
        <w:t>Kontejner 40 cm</w:t>
      </w:r>
      <w:r>
        <w:tab/>
      </w:r>
      <w:r>
        <w:tab/>
      </w:r>
      <w:r>
        <w:tab/>
        <w:t>4 ks</w:t>
      </w:r>
    </w:p>
    <w:p w:rsidR="006603A9" w:rsidRDefault="006603A9">
      <w:r>
        <w:t>Skříň 190 cm</w:t>
      </w:r>
      <w:r>
        <w:tab/>
      </w:r>
      <w:r>
        <w:tab/>
      </w:r>
      <w:r>
        <w:tab/>
      </w:r>
      <w:r>
        <w:tab/>
        <w:t>4 ks</w:t>
      </w:r>
    </w:p>
    <w:p w:rsidR="006603A9" w:rsidRDefault="006603A9">
      <w:r>
        <w:t>Skříňka 70 cm</w:t>
      </w:r>
      <w:r>
        <w:tab/>
      </w:r>
      <w:r>
        <w:tab/>
      </w:r>
      <w:r>
        <w:tab/>
      </w:r>
      <w:r>
        <w:tab/>
        <w:t>1 ks</w:t>
      </w:r>
    </w:p>
    <w:p w:rsidR="006603A9" w:rsidRDefault="006603A9">
      <w:r>
        <w:t>Police 190 cm</w:t>
      </w:r>
      <w:r>
        <w:tab/>
      </w:r>
      <w:r>
        <w:tab/>
      </w:r>
      <w:r>
        <w:tab/>
      </w:r>
      <w:r>
        <w:tab/>
        <w:t>1 ks</w:t>
      </w:r>
    </w:p>
    <w:p w:rsidR="006603A9" w:rsidRDefault="006603A9">
      <w:r>
        <w:t>Deska za židlí 190 cm</w:t>
      </w:r>
      <w:r>
        <w:tab/>
      </w:r>
      <w:r>
        <w:tab/>
        <w:t>1 ks</w:t>
      </w:r>
    </w:p>
    <w:p w:rsidR="006603A9" w:rsidRDefault="006603A9">
      <w:r>
        <w:t>Věšák</w:t>
      </w:r>
      <w:r>
        <w:tab/>
      </w:r>
      <w:r>
        <w:tab/>
      </w:r>
      <w:r>
        <w:tab/>
      </w:r>
      <w:r>
        <w:tab/>
      </w:r>
      <w:r>
        <w:tab/>
        <w:t>1 ks</w:t>
      </w:r>
    </w:p>
    <w:p w:rsidR="006603A9" w:rsidRDefault="006603A9"/>
    <w:p w:rsidR="006603A9" w:rsidRDefault="006603A9">
      <w:pPr>
        <w:rPr>
          <w:b/>
          <w:bCs/>
        </w:rPr>
      </w:pPr>
      <w:r>
        <w:rPr>
          <w:b/>
          <w:bCs/>
        </w:rPr>
        <w:t>2.46</w:t>
      </w:r>
    </w:p>
    <w:p w:rsidR="006603A9" w:rsidRDefault="006603A9"/>
    <w:p w:rsidR="006603A9" w:rsidRDefault="006603A9">
      <w:r>
        <w:t>Stůl 180 cm</w:t>
      </w:r>
      <w:r>
        <w:tab/>
      </w:r>
      <w:r>
        <w:tab/>
      </w:r>
      <w:r>
        <w:tab/>
      </w:r>
      <w:r>
        <w:tab/>
        <w:t>2 ks</w:t>
      </w:r>
    </w:p>
    <w:p w:rsidR="006603A9" w:rsidRDefault="006603A9">
      <w:r>
        <w:t>Stolek 70 cm</w:t>
      </w:r>
      <w:r>
        <w:tab/>
      </w:r>
      <w:r>
        <w:tab/>
      </w:r>
      <w:r>
        <w:tab/>
      </w:r>
      <w:r>
        <w:tab/>
        <w:t>1 ks</w:t>
      </w:r>
    </w:p>
    <w:p w:rsidR="006603A9" w:rsidRDefault="006603A9">
      <w:r>
        <w:t>Kontejner 40 cm</w:t>
      </w:r>
      <w:r>
        <w:tab/>
      </w:r>
      <w:r>
        <w:tab/>
      </w:r>
      <w:r>
        <w:tab/>
        <w:t>2 ks</w:t>
      </w:r>
    </w:p>
    <w:p w:rsidR="006603A9" w:rsidRDefault="006603A9">
      <w:r>
        <w:t>Skříň 190 cm</w:t>
      </w:r>
      <w:r>
        <w:tab/>
      </w:r>
      <w:r>
        <w:tab/>
      </w:r>
      <w:r>
        <w:tab/>
      </w:r>
      <w:r>
        <w:tab/>
        <w:t>1 ks</w:t>
      </w:r>
    </w:p>
    <w:p w:rsidR="006603A9" w:rsidRDefault="006603A9">
      <w:r>
        <w:t>Police 190 cm</w:t>
      </w:r>
      <w:r>
        <w:tab/>
      </w:r>
      <w:r>
        <w:tab/>
      </w:r>
      <w:r>
        <w:tab/>
      </w:r>
      <w:r>
        <w:tab/>
        <w:t>2 ks</w:t>
      </w:r>
    </w:p>
    <w:p w:rsidR="006603A9" w:rsidRDefault="006603A9">
      <w:r>
        <w:t xml:space="preserve">Díl s </w:t>
      </w:r>
      <w:proofErr w:type="spellStart"/>
      <w:r>
        <w:t>dvěmi</w:t>
      </w:r>
      <w:proofErr w:type="spellEnd"/>
      <w:r>
        <w:t xml:space="preserve"> policemi 150 cm</w:t>
      </w:r>
      <w:r>
        <w:tab/>
      </w:r>
      <w:r>
        <w:tab/>
        <w:t>1 ks</w:t>
      </w:r>
    </w:p>
    <w:p w:rsidR="006603A9" w:rsidRDefault="006603A9">
      <w:r>
        <w:t>Deska za židlí 120 cm</w:t>
      </w:r>
      <w:r>
        <w:tab/>
      </w:r>
      <w:r>
        <w:tab/>
        <w:t>2 ks</w:t>
      </w:r>
    </w:p>
    <w:p w:rsidR="006603A9" w:rsidRDefault="006603A9">
      <w:r>
        <w:t>Věšák</w:t>
      </w:r>
      <w:r>
        <w:tab/>
      </w:r>
      <w:r>
        <w:tab/>
      </w:r>
      <w:r>
        <w:tab/>
      </w:r>
      <w:r>
        <w:tab/>
      </w:r>
      <w:r>
        <w:tab/>
        <w:t>1 ks</w:t>
      </w:r>
    </w:p>
    <w:p w:rsidR="006603A9" w:rsidRDefault="006603A9"/>
    <w:p w:rsidR="006603A9" w:rsidRDefault="006603A9">
      <w:pPr>
        <w:rPr>
          <w:b/>
          <w:bCs/>
        </w:rPr>
      </w:pPr>
      <w:r>
        <w:rPr>
          <w:b/>
          <w:bCs/>
        </w:rPr>
        <w:t>2.47</w:t>
      </w:r>
    </w:p>
    <w:p w:rsidR="006603A9" w:rsidRDefault="006603A9"/>
    <w:p w:rsidR="006603A9" w:rsidRDefault="006603A9">
      <w:r>
        <w:t>Stůl 180 cm</w:t>
      </w:r>
      <w:r>
        <w:tab/>
      </w:r>
      <w:r>
        <w:tab/>
      </w:r>
      <w:r>
        <w:tab/>
      </w:r>
      <w:r>
        <w:tab/>
        <w:t>5 ks</w:t>
      </w:r>
    </w:p>
    <w:p w:rsidR="006603A9" w:rsidRDefault="006603A9">
      <w:r>
        <w:t>Stolek 70 cm</w:t>
      </w:r>
      <w:r>
        <w:tab/>
      </w:r>
      <w:r>
        <w:tab/>
      </w:r>
      <w:r>
        <w:tab/>
      </w:r>
      <w:r>
        <w:tab/>
        <w:t>6 ks</w:t>
      </w:r>
    </w:p>
    <w:p w:rsidR="006603A9" w:rsidRDefault="006603A9">
      <w:r>
        <w:t>Kontejner 40 cm</w:t>
      </w:r>
      <w:r>
        <w:tab/>
      </w:r>
      <w:r>
        <w:tab/>
      </w:r>
      <w:r>
        <w:tab/>
        <w:t>5 ks</w:t>
      </w:r>
    </w:p>
    <w:p w:rsidR="006603A9" w:rsidRDefault="006603A9">
      <w:r>
        <w:t>Skříň 190 cm</w:t>
      </w:r>
      <w:r>
        <w:tab/>
      </w:r>
      <w:r>
        <w:tab/>
      </w:r>
      <w:r>
        <w:tab/>
      </w:r>
      <w:r>
        <w:tab/>
        <w:t>2 ks</w:t>
      </w:r>
    </w:p>
    <w:p w:rsidR="006603A9" w:rsidRDefault="006603A9">
      <w:r>
        <w:t>Police 190 cm</w:t>
      </w:r>
      <w:r>
        <w:tab/>
      </w:r>
      <w:r>
        <w:tab/>
      </w:r>
      <w:r>
        <w:tab/>
      </w:r>
      <w:r>
        <w:tab/>
        <w:t>5 ks</w:t>
      </w:r>
    </w:p>
    <w:p w:rsidR="006603A9" w:rsidRDefault="006603A9">
      <w:r>
        <w:t>Deska za židlí 120 cm</w:t>
      </w:r>
      <w:r>
        <w:tab/>
      </w:r>
      <w:r>
        <w:tab/>
        <w:t>1 ks</w:t>
      </w:r>
    </w:p>
    <w:p w:rsidR="006603A9" w:rsidRDefault="006603A9">
      <w:r>
        <w:t xml:space="preserve">Věšák </w:t>
      </w:r>
      <w:r>
        <w:tab/>
      </w:r>
      <w:r>
        <w:tab/>
      </w:r>
      <w:r>
        <w:tab/>
      </w:r>
      <w:r>
        <w:tab/>
      </w:r>
      <w:r>
        <w:tab/>
        <w:t>1 ks</w:t>
      </w:r>
    </w:p>
    <w:p w:rsidR="006603A9" w:rsidRDefault="006603A9"/>
    <w:p w:rsidR="006603A9" w:rsidRDefault="006603A9">
      <w:pPr>
        <w:rPr>
          <w:b/>
          <w:bCs/>
        </w:rPr>
      </w:pPr>
      <w:r>
        <w:rPr>
          <w:b/>
          <w:bCs/>
        </w:rPr>
        <w:t>2.49</w:t>
      </w:r>
    </w:p>
    <w:p w:rsidR="006603A9" w:rsidRDefault="006603A9"/>
    <w:p w:rsidR="006603A9" w:rsidRDefault="006603A9">
      <w:r>
        <w:t>Stůl 180 cm</w:t>
      </w:r>
      <w:r>
        <w:tab/>
      </w:r>
      <w:r>
        <w:tab/>
      </w:r>
      <w:r>
        <w:tab/>
      </w:r>
      <w:r>
        <w:tab/>
        <w:t>3 ks</w:t>
      </w:r>
    </w:p>
    <w:p w:rsidR="006603A9" w:rsidRDefault="006603A9">
      <w:r>
        <w:lastRenderedPageBreak/>
        <w:t>Stolek 70 cm</w:t>
      </w:r>
      <w:r>
        <w:tab/>
      </w:r>
      <w:r>
        <w:tab/>
      </w:r>
      <w:r>
        <w:tab/>
      </w:r>
      <w:r>
        <w:tab/>
        <w:t>1 ks</w:t>
      </w:r>
    </w:p>
    <w:p w:rsidR="006603A9" w:rsidRDefault="006603A9">
      <w:r>
        <w:t>Kontejner 40 cm</w:t>
      </w:r>
      <w:r>
        <w:tab/>
      </w:r>
      <w:r>
        <w:tab/>
      </w:r>
      <w:r>
        <w:tab/>
        <w:t>2 ks</w:t>
      </w:r>
    </w:p>
    <w:p w:rsidR="006603A9" w:rsidRDefault="006603A9">
      <w:r>
        <w:t>Skříň 190 cm</w:t>
      </w:r>
      <w:r>
        <w:tab/>
      </w:r>
      <w:r>
        <w:tab/>
      </w:r>
      <w:r>
        <w:tab/>
      </w:r>
      <w:r>
        <w:tab/>
        <w:t>2 ks</w:t>
      </w:r>
    </w:p>
    <w:p w:rsidR="006603A9" w:rsidRDefault="006603A9">
      <w:r>
        <w:t>Police 190 cm</w:t>
      </w:r>
      <w:r>
        <w:tab/>
      </w:r>
      <w:r>
        <w:tab/>
      </w:r>
      <w:r>
        <w:tab/>
      </w:r>
      <w:r>
        <w:tab/>
        <w:t>3 ks</w:t>
      </w:r>
    </w:p>
    <w:p w:rsidR="006603A9" w:rsidRDefault="006603A9">
      <w:r>
        <w:t>Věšák</w:t>
      </w:r>
      <w:r>
        <w:tab/>
      </w:r>
      <w:r>
        <w:tab/>
      </w:r>
      <w:r>
        <w:tab/>
      </w:r>
      <w:r>
        <w:tab/>
      </w:r>
      <w:r>
        <w:tab/>
        <w:t>1 ks</w:t>
      </w:r>
    </w:p>
    <w:p w:rsidR="006603A9" w:rsidRDefault="006603A9"/>
    <w:p w:rsidR="006603A9" w:rsidRDefault="006603A9"/>
    <w:p w:rsidR="006603A9" w:rsidRDefault="006603A9"/>
    <w:p w:rsidR="006603A9" w:rsidRDefault="006603A9"/>
    <w:p w:rsidR="006603A9" w:rsidRDefault="006603A9">
      <w:pPr>
        <w:rPr>
          <w:b/>
          <w:bCs/>
        </w:rPr>
      </w:pPr>
      <w:r>
        <w:rPr>
          <w:b/>
          <w:bCs/>
        </w:rPr>
        <w:t>2.50</w:t>
      </w:r>
    </w:p>
    <w:p w:rsidR="006603A9" w:rsidRDefault="006603A9"/>
    <w:p w:rsidR="006603A9" w:rsidRDefault="006603A9">
      <w:r>
        <w:t>Stůl 180 cm</w:t>
      </w:r>
      <w:r>
        <w:tab/>
      </w:r>
      <w:r>
        <w:tab/>
      </w:r>
      <w:r>
        <w:tab/>
      </w:r>
      <w:r>
        <w:tab/>
        <w:t>2 ks</w:t>
      </w:r>
    </w:p>
    <w:p w:rsidR="006603A9" w:rsidRDefault="006603A9">
      <w:r>
        <w:t>Kontejner 40 cm</w:t>
      </w:r>
      <w:r>
        <w:tab/>
      </w:r>
      <w:r>
        <w:tab/>
      </w:r>
      <w:r>
        <w:tab/>
        <w:t>2 ks</w:t>
      </w:r>
    </w:p>
    <w:p w:rsidR="006603A9" w:rsidRDefault="006603A9">
      <w:r>
        <w:t>Skříň 190 cm</w:t>
      </w:r>
      <w:r>
        <w:tab/>
      </w:r>
      <w:r>
        <w:tab/>
      </w:r>
      <w:r>
        <w:tab/>
      </w:r>
      <w:r>
        <w:tab/>
        <w:t>3 ks</w:t>
      </w:r>
    </w:p>
    <w:p w:rsidR="006603A9" w:rsidRDefault="006603A9">
      <w:r>
        <w:t>Skříňka 80 cm</w:t>
      </w:r>
      <w:r>
        <w:tab/>
      </w:r>
      <w:r>
        <w:tab/>
      </w:r>
      <w:r>
        <w:tab/>
      </w:r>
      <w:r>
        <w:tab/>
        <w:t>1 ks</w:t>
      </w:r>
    </w:p>
    <w:p w:rsidR="006603A9" w:rsidRDefault="006603A9">
      <w:r>
        <w:t>Police 190 cm</w:t>
      </w:r>
      <w:r>
        <w:tab/>
      </w:r>
      <w:r>
        <w:tab/>
      </w:r>
      <w:r>
        <w:tab/>
      </w:r>
      <w:r>
        <w:tab/>
        <w:t>1 ks</w:t>
      </w:r>
    </w:p>
    <w:p w:rsidR="006603A9" w:rsidRDefault="006603A9">
      <w:r>
        <w:t>Věšák</w:t>
      </w:r>
      <w:r>
        <w:tab/>
      </w:r>
      <w:r>
        <w:tab/>
      </w:r>
      <w:r>
        <w:tab/>
      </w:r>
      <w:r>
        <w:tab/>
      </w:r>
      <w:r>
        <w:tab/>
        <w:t>1 ks</w:t>
      </w:r>
    </w:p>
    <w:p w:rsidR="006603A9" w:rsidRDefault="006603A9"/>
    <w:p w:rsidR="006603A9" w:rsidRDefault="006603A9">
      <w:pPr>
        <w:rPr>
          <w:b/>
          <w:bCs/>
        </w:rPr>
      </w:pPr>
      <w:r>
        <w:rPr>
          <w:b/>
          <w:bCs/>
        </w:rPr>
        <w:t>2.51</w:t>
      </w:r>
    </w:p>
    <w:p w:rsidR="006603A9" w:rsidRDefault="006603A9"/>
    <w:p w:rsidR="006603A9" w:rsidRDefault="006603A9">
      <w:r>
        <w:t>Stůl 180 cm</w:t>
      </w:r>
      <w:r>
        <w:tab/>
      </w:r>
      <w:r>
        <w:tab/>
      </w:r>
      <w:r>
        <w:tab/>
      </w:r>
      <w:r>
        <w:tab/>
        <w:t>2 ks</w:t>
      </w:r>
    </w:p>
    <w:p w:rsidR="006603A9" w:rsidRDefault="006603A9">
      <w:r>
        <w:t>Kontejner 40 cm</w:t>
      </w:r>
      <w:r>
        <w:tab/>
      </w:r>
      <w:r>
        <w:tab/>
      </w:r>
      <w:r>
        <w:tab/>
        <w:t>1 ks</w:t>
      </w:r>
    </w:p>
    <w:p w:rsidR="006603A9" w:rsidRDefault="006603A9">
      <w:r>
        <w:t>Skříň 190 cm</w:t>
      </w:r>
      <w:r>
        <w:tab/>
      </w:r>
      <w:r>
        <w:tab/>
      </w:r>
      <w:r>
        <w:tab/>
      </w:r>
      <w:r>
        <w:tab/>
        <w:t>2 ks</w:t>
      </w:r>
    </w:p>
    <w:p w:rsidR="006603A9" w:rsidRDefault="006603A9">
      <w:r>
        <w:t>Skříň 190 cm (půlka)</w:t>
      </w:r>
      <w:r>
        <w:tab/>
      </w:r>
      <w:r>
        <w:tab/>
      </w:r>
      <w:r>
        <w:tab/>
        <w:t>1 ks</w:t>
      </w:r>
    </w:p>
    <w:p w:rsidR="006603A9" w:rsidRDefault="006603A9">
      <w:r>
        <w:t>Skříňkový díl 120 cm</w:t>
      </w:r>
      <w:r>
        <w:tab/>
      </w:r>
      <w:r>
        <w:tab/>
      </w:r>
      <w:r>
        <w:tab/>
        <w:t>1 ks</w:t>
      </w:r>
    </w:p>
    <w:p w:rsidR="006603A9" w:rsidRDefault="006603A9">
      <w:r>
        <w:t>Skříňkový díl 140 cm</w:t>
      </w:r>
      <w:r>
        <w:tab/>
      </w:r>
      <w:r>
        <w:tab/>
      </w:r>
      <w:r>
        <w:tab/>
        <w:t>1 ks</w:t>
      </w:r>
    </w:p>
    <w:p w:rsidR="006603A9" w:rsidRDefault="006603A9">
      <w:r>
        <w:t>Police 190 cm</w:t>
      </w:r>
      <w:r>
        <w:tab/>
      </w:r>
      <w:r>
        <w:tab/>
      </w:r>
      <w:r>
        <w:tab/>
      </w:r>
      <w:r>
        <w:tab/>
        <w:t>2 ks</w:t>
      </w:r>
    </w:p>
    <w:p w:rsidR="006603A9" w:rsidRDefault="006603A9">
      <w:r>
        <w:t>Věšák</w:t>
      </w:r>
      <w:r>
        <w:tab/>
      </w:r>
      <w:r>
        <w:tab/>
      </w:r>
      <w:r>
        <w:tab/>
      </w:r>
      <w:r>
        <w:tab/>
      </w:r>
      <w:r>
        <w:tab/>
        <w:t>1 ks</w:t>
      </w:r>
    </w:p>
    <w:p w:rsidR="006603A9" w:rsidRDefault="006603A9"/>
    <w:p w:rsidR="006603A9" w:rsidRDefault="006603A9">
      <w:pPr>
        <w:rPr>
          <w:b/>
          <w:bCs/>
        </w:rPr>
      </w:pPr>
      <w:r>
        <w:rPr>
          <w:b/>
          <w:bCs/>
        </w:rPr>
        <w:t>Kuchyňka</w:t>
      </w:r>
    </w:p>
    <w:p w:rsidR="006603A9" w:rsidRDefault="006603A9"/>
    <w:p w:rsidR="006603A9" w:rsidRDefault="006603A9">
      <w:r>
        <w:t>Skříň 190 cm</w:t>
      </w:r>
      <w:r>
        <w:tab/>
      </w:r>
      <w:r>
        <w:tab/>
      </w:r>
      <w:r>
        <w:tab/>
      </w:r>
      <w:r>
        <w:tab/>
        <w:t xml:space="preserve"> 1 ks</w:t>
      </w:r>
    </w:p>
    <w:p w:rsidR="006603A9" w:rsidRDefault="006603A9">
      <w:r>
        <w:t>Kuchyňská linka</w:t>
      </w:r>
      <w:r>
        <w:tab/>
      </w:r>
      <w:r>
        <w:tab/>
      </w:r>
      <w:r>
        <w:tab/>
        <w:t xml:space="preserve"> 1 ks</w:t>
      </w:r>
    </w:p>
    <w:p w:rsidR="006603A9" w:rsidRDefault="00915050">
      <w:r>
        <w:t>Lednice se skřín</w:t>
      </w:r>
      <w:r w:rsidR="006603A9">
        <w:t>í</w:t>
      </w:r>
      <w:r w:rsidR="006603A9">
        <w:tab/>
      </w:r>
      <w:r w:rsidR="006603A9">
        <w:tab/>
      </w:r>
      <w:r w:rsidR="006603A9">
        <w:tab/>
        <w:t xml:space="preserve"> 1 ks</w:t>
      </w:r>
    </w:p>
    <w:p w:rsidR="006603A9" w:rsidRDefault="006603A9">
      <w:r>
        <w:t>Myčka</w:t>
      </w:r>
      <w:r>
        <w:tab/>
      </w:r>
      <w:r>
        <w:tab/>
      </w:r>
      <w:r>
        <w:tab/>
      </w:r>
      <w:r>
        <w:tab/>
      </w:r>
      <w:r>
        <w:tab/>
        <w:t xml:space="preserve"> 1 ks</w:t>
      </w:r>
    </w:p>
    <w:p w:rsidR="00354DF6" w:rsidRDefault="00354DF6">
      <w:pPr>
        <w:rPr>
          <w:b/>
          <w:bCs/>
        </w:rPr>
      </w:pPr>
    </w:p>
    <w:p w:rsidR="006603A9" w:rsidRDefault="006603A9">
      <w:pPr>
        <w:rPr>
          <w:b/>
          <w:bCs/>
        </w:rPr>
      </w:pPr>
      <w:r>
        <w:rPr>
          <w:b/>
          <w:bCs/>
        </w:rPr>
        <w:t>WC dámy + WC páni</w:t>
      </w:r>
    </w:p>
    <w:p w:rsidR="006603A9" w:rsidRDefault="006603A9"/>
    <w:p w:rsidR="006603A9" w:rsidRDefault="00915050">
      <w:r>
        <w:t>Skříňka s dvěma</w:t>
      </w:r>
      <w:r w:rsidR="006603A9">
        <w:t xml:space="preserve"> umyvadly 3 m</w:t>
      </w:r>
      <w:r w:rsidR="006603A9">
        <w:tab/>
        <w:t xml:space="preserve"> 2 ks</w:t>
      </w:r>
    </w:p>
    <w:p w:rsidR="006603A9" w:rsidRDefault="004B1E11">
      <w:r>
        <w:t>Zásobník na papírové</w:t>
      </w:r>
      <w:r w:rsidR="006603A9">
        <w:t xml:space="preserve"> ručníky</w:t>
      </w:r>
      <w:r w:rsidR="006603A9">
        <w:tab/>
        <w:t xml:space="preserve"> 2 ks</w:t>
      </w:r>
    </w:p>
    <w:p w:rsidR="006603A9" w:rsidRDefault="006603A9">
      <w:r>
        <w:t>Zásobník na toaletní papír</w:t>
      </w:r>
      <w:r>
        <w:tab/>
      </w:r>
      <w:r>
        <w:tab/>
        <w:t xml:space="preserve"> 5 ks</w:t>
      </w:r>
    </w:p>
    <w:p w:rsidR="006603A9" w:rsidRDefault="006603A9"/>
    <w:p w:rsidR="006603A9" w:rsidRDefault="006603A9"/>
    <w:p w:rsidR="006603A9" w:rsidRPr="00D32063" w:rsidRDefault="006603A9">
      <w:pPr>
        <w:rPr>
          <w:b/>
          <w:bCs/>
          <w:highlight w:val="cyan"/>
        </w:rPr>
      </w:pPr>
      <w:r w:rsidRPr="00D32063">
        <w:rPr>
          <w:b/>
          <w:bCs/>
          <w:highlight w:val="cyan"/>
        </w:rPr>
        <w:t>Chodba hl. vchod a u kuchyňky</w:t>
      </w:r>
    </w:p>
    <w:p w:rsidR="006603A9" w:rsidRPr="00D32063" w:rsidRDefault="006603A9">
      <w:pPr>
        <w:rPr>
          <w:highlight w:val="cyan"/>
        </w:rPr>
      </w:pPr>
    </w:p>
    <w:p w:rsidR="006603A9" w:rsidRPr="00D32063" w:rsidRDefault="006603A9">
      <w:pPr>
        <w:rPr>
          <w:highlight w:val="cyan"/>
        </w:rPr>
      </w:pPr>
      <w:r w:rsidRPr="00D32063">
        <w:rPr>
          <w:highlight w:val="cyan"/>
        </w:rPr>
        <w:t>Skříň 190 cm</w:t>
      </w:r>
      <w:r w:rsidRPr="00D32063">
        <w:rPr>
          <w:highlight w:val="cyan"/>
        </w:rPr>
        <w:tab/>
      </w:r>
      <w:r w:rsidRPr="00D32063">
        <w:rPr>
          <w:highlight w:val="cyan"/>
        </w:rPr>
        <w:tab/>
      </w:r>
      <w:r w:rsidRPr="00D32063">
        <w:rPr>
          <w:highlight w:val="cyan"/>
        </w:rPr>
        <w:tab/>
      </w:r>
      <w:r w:rsidRPr="00D32063">
        <w:rPr>
          <w:highlight w:val="cyan"/>
        </w:rPr>
        <w:tab/>
        <w:t xml:space="preserve"> 1 ks</w:t>
      </w:r>
    </w:p>
    <w:p w:rsidR="006603A9" w:rsidRPr="00D32063" w:rsidRDefault="006603A9">
      <w:pPr>
        <w:rPr>
          <w:highlight w:val="cyan"/>
        </w:rPr>
      </w:pPr>
      <w:r w:rsidRPr="00D32063">
        <w:rPr>
          <w:highlight w:val="cyan"/>
        </w:rPr>
        <w:t>Kontejner 40 cm</w:t>
      </w:r>
      <w:r w:rsidRPr="00D32063">
        <w:rPr>
          <w:highlight w:val="cyan"/>
        </w:rPr>
        <w:tab/>
      </w:r>
      <w:r w:rsidRPr="00D32063">
        <w:rPr>
          <w:highlight w:val="cyan"/>
        </w:rPr>
        <w:tab/>
      </w:r>
      <w:r w:rsidRPr="00D32063">
        <w:rPr>
          <w:highlight w:val="cyan"/>
        </w:rPr>
        <w:tab/>
        <w:t xml:space="preserve"> 1 ks</w:t>
      </w:r>
    </w:p>
    <w:p w:rsidR="006603A9" w:rsidRPr="00D32063" w:rsidRDefault="006603A9">
      <w:pPr>
        <w:rPr>
          <w:highlight w:val="cyan"/>
        </w:rPr>
      </w:pPr>
      <w:r w:rsidRPr="00D32063">
        <w:rPr>
          <w:highlight w:val="cyan"/>
        </w:rPr>
        <w:t>Koš na odpadky (velký)</w:t>
      </w:r>
      <w:r w:rsidRPr="00D32063">
        <w:rPr>
          <w:highlight w:val="cyan"/>
        </w:rPr>
        <w:tab/>
      </w:r>
      <w:r w:rsidRPr="00D32063">
        <w:rPr>
          <w:highlight w:val="cyan"/>
        </w:rPr>
        <w:tab/>
        <w:t xml:space="preserve"> 1 ks</w:t>
      </w:r>
    </w:p>
    <w:p w:rsidR="006603A9" w:rsidRPr="00D32063" w:rsidRDefault="006603A9">
      <w:pPr>
        <w:rPr>
          <w:highlight w:val="cyan"/>
        </w:rPr>
      </w:pPr>
      <w:r w:rsidRPr="00D32063">
        <w:rPr>
          <w:highlight w:val="cyan"/>
        </w:rPr>
        <w:t>Koš na odpadky (malý)</w:t>
      </w:r>
      <w:r w:rsidRPr="00D32063">
        <w:rPr>
          <w:highlight w:val="cyan"/>
        </w:rPr>
        <w:tab/>
      </w:r>
      <w:r w:rsidRPr="00D32063">
        <w:rPr>
          <w:highlight w:val="cyan"/>
        </w:rPr>
        <w:tab/>
        <w:t xml:space="preserve"> 1 ks</w:t>
      </w:r>
    </w:p>
    <w:p w:rsidR="006603A9" w:rsidRPr="00D32063" w:rsidRDefault="006603A9">
      <w:pPr>
        <w:rPr>
          <w:highlight w:val="cyan"/>
        </w:rPr>
      </w:pPr>
    </w:p>
    <w:p w:rsidR="006C21F5" w:rsidRDefault="006C21F5"/>
    <w:p w:rsidR="006603A9" w:rsidRDefault="00D865A9">
      <w:r>
        <w:t>Nájemce:</w:t>
      </w:r>
      <w:r>
        <w:tab/>
      </w:r>
      <w:r>
        <w:tab/>
      </w:r>
      <w:r>
        <w:tab/>
      </w:r>
      <w:r>
        <w:tab/>
      </w:r>
      <w:r>
        <w:tab/>
      </w:r>
      <w:r>
        <w:tab/>
        <w:t>Pronajímatel:</w:t>
      </w:r>
      <w:bookmarkStart w:id="0" w:name="_GoBack"/>
      <w:bookmarkEnd w:id="0"/>
    </w:p>
    <w:sectPr w:rsidR="006603A9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254"/>
    <w:rsid w:val="0005190A"/>
    <w:rsid w:val="00354DF6"/>
    <w:rsid w:val="003F5FF5"/>
    <w:rsid w:val="004B1E11"/>
    <w:rsid w:val="00623660"/>
    <w:rsid w:val="006603A9"/>
    <w:rsid w:val="006C21F5"/>
    <w:rsid w:val="008C0B91"/>
    <w:rsid w:val="00915050"/>
    <w:rsid w:val="00AB574D"/>
    <w:rsid w:val="00C5396E"/>
    <w:rsid w:val="00D32063"/>
    <w:rsid w:val="00D865A9"/>
    <w:rsid w:val="00D9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5FF5"/>
    <w:rPr>
      <w:rFonts w:ascii="Tahoma" w:hAnsi="Tahoma"/>
      <w:sz w:val="16"/>
      <w:szCs w:val="14"/>
    </w:rPr>
  </w:style>
  <w:style w:type="character" w:customStyle="1" w:styleId="TextbublinyChar">
    <w:name w:val="Text bubliny Char"/>
    <w:link w:val="Textbubliny"/>
    <w:uiPriority w:val="99"/>
    <w:semiHidden/>
    <w:rsid w:val="003F5FF5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Normlnweb">
    <w:name w:val="Normal (Web)"/>
    <w:basedOn w:val="Normln"/>
    <w:uiPriority w:val="99"/>
    <w:semiHidden/>
    <w:unhideWhenUsed/>
    <w:rsid w:val="0005190A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cs-CZ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5FF5"/>
    <w:rPr>
      <w:rFonts w:ascii="Tahoma" w:hAnsi="Tahoma"/>
      <w:sz w:val="16"/>
      <w:szCs w:val="14"/>
    </w:rPr>
  </w:style>
  <w:style w:type="character" w:customStyle="1" w:styleId="TextbublinyChar">
    <w:name w:val="Text bubliny Char"/>
    <w:link w:val="Textbubliny"/>
    <w:uiPriority w:val="99"/>
    <w:semiHidden/>
    <w:rsid w:val="003F5FF5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Normlnweb">
    <w:name w:val="Normal (Web)"/>
    <w:basedOn w:val="Normln"/>
    <w:uiPriority w:val="99"/>
    <w:semiHidden/>
    <w:unhideWhenUsed/>
    <w:rsid w:val="0005190A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0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1463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Regionální rada regionu soudržnosti Severozápad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Balíčková Zdeňka</dc:creator>
  <cp:lastModifiedBy>Cermanová Edit</cp:lastModifiedBy>
  <cp:revision>2</cp:revision>
  <cp:lastPrinted>2015-12-18T07:48:00Z</cp:lastPrinted>
  <dcterms:created xsi:type="dcterms:W3CDTF">2017-12-11T12:11:00Z</dcterms:created>
  <dcterms:modified xsi:type="dcterms:W3CDTF">2017-12-11T12:11:00Z</dcterms:modified>
</cp:coreProperties>
</file>