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Hroznová 17, 60300 Brno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1012770758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47633C" w:rsidRDefault="008C21C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Špunarová</w:t>
      </w:r>
      <w:proofErr w:type="spellEnd"/>
      <w:r>
        <w:rPr>
          <w:b/>
          <w:color w:val="000000"/>
          <w:sz w:val="24"/>
          <w:szCs w:val="24"/>
        </w:rPr>
        <w:t xml:space="preserve"> Olga, Ing.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jakožto společník obchodní společnosti ROSTENICE,a.s., sídlo Rostěnice 49, Rostěnice-Zvonovice, PSČ 68201, IČ 63481821, DIČ CZ63481821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1/16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1012770758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22.10.2007</w:t>
      </w:r>
      <w:proofErr w:type="gramEnd"/>
      <w:r>
        <w:t xml:space="preserve"> kupní smlouvu č. 1012770758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490 721,00 Kč (slovy: </w:t>
      </w:r>
      <w:proofErr w:type="spellStart"/>
      <w:r w:rsidR="008F4DFE">
        <w:t>čtyřistadevadesáttisícsedmsetdvacetjedna</w:t>
      </w:r>
      <w:proofErr w:type="spellEnd"/>
      <w:r w:rsidR="008F4DFE">
        <w:t xml:space="preserve"> koruna česká)</w:t>
      </w:r>
      <w:r>
        <w:t xml:space="preserve">. Zbývá uhradit částku ve výši 938 232,00 Kč (slovy: </w:t>
      </w:r>
      <w:proofErr w:type="spellStart"/>
      <w:r>
        <w:t>devětsettřicetosmtisícdvěstětřicetdvě</w:t>
      </w:r>
      <w:proofErr w:type="spellEnd"/>
      <w:r>
        <w:t xml:space="preserve"> koruny české).</w:t>
      </w:r>
    </w:p>
    <w:p w:rsidR="0047633C" w:rsidRDefault="0047633C" w:rsidP="009B45CE">
      <w:pPr>
        <w:pStyle w:val="text"/>
        <w:widowControl/>
      </w:pPr>
      <w:bookmarkStart w:id="0" w:name="_GoBack"/>
      <w:bookmarkEnd w:id="0"/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8C21C4" w:rsidRDefault="009B45CE" w:rsidP="002A2BBD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1.11.2016</w:t>
      </w:r>
      <w:proofErr w:type="gramEnd"/>
      <w:r>
        <w:tab/>
        <w:t>42 647,00 Kč</w:t>
      </w:r>
      <w:r>
        <w:br/>
        <w:t>k 1.11.2017</w:t>
      </w:r>
      <w:r>
        <w:tab/>
        <w:t>42 647,00 Kč</w:t>
      </w:r>
      <w:r>
        <w:br/>
        <w:t>k 1.11.2018</w:t>
      </w:r>
      <w:r>
        <w:tab/>
        <w:t>42 647,00 Kč</w:t>
      </w:r>
      <w:r>
        <w:br/>
        <w:t>k 1.11.2019</w:t>
      </w:r>
      <w:r>
        <w:tab/>
        <w:t>42 647,00 Kč</w:t>
      </w:r>
      <w:r>
        <w:br/>
        <w:t>k 1.11.2020</w:t>
      </w:r>
      <w:r>
        <w:tab/>
        <w:t>42 647,00 Kč</w:t>
      </w:r>
      <w:r>
        <w:br/>
        <w:t>k 1.11.2021</w:t>
      </w:r>
      <w:r>
        <w:tab/>
        <w:t>42 647,00 Kč</w:t>
      </w:r>
      <w:r>
        <w:br/>
        <w:t>k 1.11.2022</w:t>
      </w:r>
      <w:r>
        <w:tab/>
        <w:t>42 647,00 Kč</w:t>
      </w:r>
      <w:r>
        <w:br/>
        <w:t>k 1.11.2023</w:t>
      </w:r>
      <w:r>
        <w:tab/>
        <w:t>42 647,00 Kč</w:t>
      </w:r>
      <w:r>
        <w:br/>
        <w:t>k 1.11.2024</w:t>
      </w:r>
      <w:r>
        <w:tab/>
        <w:t>42 647,00 Kč</w:t>
      </w:r>
      <w:r>
        <w:br/>
        <w:t>k 1.11.2025</w:t>
      </w:r>
      <w:r>
        <w:tab/>
        <w:t>42 647,00 Kč</w:t>
      </w:r>
      <w:r>
        <w:br/>
        <w:t>k 1.11.2026</w:t>
      </w:r>
      <w:r>
        <w:tab/>
        <w:t>42 647,00 Kč</w:t>
      </w:r>
      <w:r>
        <w:br/>
        <w:t>k 1.11.2027</w:t>
      </w:r>
      <w:r>
        <w:tab/>
        <w:t>42 647,00 Kč</w:t>
      </w:r>
      <w:r>
        <w:br/>
        <w:t>k 1.11.2028</w:t>
      </w:r>
      <w:r>
        <w:tab/>
        <w:t>42 647,00 Kč</w:t>
      </w:r>
      <w:r>
        <w:br/>
        <w:t>k 1.11.2029</w:t>
      </w:r>
      <w:r>
        <w:tab/>
        <w:t>42 647,00 Kč</w:t>
      </w:r>
      <w:r>
        <w:br/>
      </w:r>
      <w:r>
        <w:lastRenderedPageBreak/>
        <w:t>k 1.11.2030</w:t>
      </w:r>
      <w:r>
        <w:tab/>
        <w:t>42 647,00 Kč</w:t>
      </w:r>
      <w:r>
        <w:br/>
        <w:t>k 1.11.2031</w:t>
      </w:r>
      <w:r>
        <w:tab/>
        <w:t>42 647,00 Kč</w:t>
      </w:r>
      <w:r>
        <w:br/>
        <w:t>k 1.11.2032</w:t>
      </w:r>
      <w:r>
        <w:tab/>
        <w:t>42 647,00 Kč</w:t>
      </w:r>
      <w:r>
        <w:br/>
        <w:t>k 1.11.2033</w:t>
      </w:r>
      <w:r>
        <w:tab/>
        <w:t>42 647,00 Kč</w:t>
      </w:r>
      <w:r>
        <w:br/>
        <w:t>k 1.11.2034</w:t>
      </w:r>
      <w:r>
        <w:tab/>
        <w:t>42 647,00 Kč</w:t>
      </w:r>
      <w:r>
        <w:br/>
        <w:t>k 1.11.2035</w:t>
      </w:r>
      <w:r>
        <w:tab/>
        <w:t>42 647,00 Kč</w:t>
      </w:r>
      <w:r>
        <w:br/>
        <w:t>k 1.11.2036</w:t>
      </w:r>
      <w:r>
        <w:tab/>
        <w:t>42 647,00</w:t>
      </w:r>
      <w:r w:rsidR="002A2BBD">
        <w:t xml:space="preserve"> Kč</w:t>
      </w:r>
      <w:r w:rsidR="002A2BBD">
        <w:br/>
        <w:t>k 31.10.2037</w:t>
      </w:r>
      <w:r w:rsidR="002A2BBD">
        <w:tab/>
        <w:t>42 645,00 Kč</w:t>
      </w:r>
      <w:r w:rsidR="002A2BBD">
        <w:br/>
        <w:t xml:space="preserve"> </w:t>
      </w: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 xml:space="preserve">1)Tento dodatek je nedílnou součástí smlouvy a nabývá účinnosti dnem podpisu oběma smluvními </w:t>
      </w:r>
      <w:proofErr w:type="gramStart"/>
      <w:r>
        <w:t>stranami.Tento</w:t>
      </w:r>
      <w:proofErr w:type="gramEnd"/>
      <w:r>
        <w:t xml:space="preserve">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r w:rsidR="002A2BBD">
        <w:rPr>
          <w:sz w:val="24"/>
          <w:szCs w:val="24"/>
        </w:rPr>
        <w:t>………………</w:t>
      </w:r>
      <w:proofErr w:type="gramStart"/>
      <w:r w:rsidR="002A2BBD">
        <w:rPr>
          <w:sz w:val="24"/>
          <w:szCs w:val="24"/>
        </w:rPr>
        <w:t>….</w:t>
      </w:r>
      <w:r>
        <w:rPr>
          <w:sz w:val="24"/>
          <w:szCs w:val="24"/>
        </w:rPr>
        <w:tab/>
        <w:t>V ............................... dne</w:t>
      </w:r>
      <w:proofErr w:type="gramEnd"/>
      <w:r>
        <w:rPr>
          <w:sz w:val="24"/>
          <w:szCs w:val="24"/>
        </w:rPr>
        <w:t xml:space="preserve">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Špunarová</w:t>
      </w:r>
      <w:proofErr w:type="spellEnd"/>
      <w:r>
        <w:rPr>
          <w:sz w:val="24"/>
          <w:szCs w:val="24"/>
        </w:rPr>
        <w:t xml:space="preserve"> Olga,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Jihomoravský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Jan Ševčík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Jihomoravský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 xml:space="preserve">Ing. </w:t>
      </w:r>
      <w:r w:rsidR="002A2BBD">
        <w:rPr>
          <w:color w:val="000000"/>
          <w:sz w:val="24"/>
          <w:szCs w:val="24"/>
        </w:rPr>
        <w:t>Jan Dobiášek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1C4" w:rsidRPr="002A2BBD" w:rsidRDefault="00A46BAE" w:rsidP="002A2BB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</w:t>
      </w:r>
      <w:proofErr w:type="gramStart"/>
      <w:r w:rsidRPr="00616E7E">
        <w:rPr>
          <w:sz w:val="24"/>
          <w:szCs w:val="24"/>
        </w:rPr>
        <w:t>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</w:t>
      </w:r>
      <w:proofErr w:type="gramEnd"/>
      <w:r w:rsidRPr="00616E7E">
        <w:rPr>
          <w:sz w:val="24"/>
          <w:szCs w:val="24"/>
        </w:rPr>
        <w:t>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20" w:rsidRDefault="00D91220">
      <w:r>
        <w:separator/>
      </w:r>
    </w:p>
  </w:endnote>
  <w:endnote w:type="continuationSeparator" w:id="0">
    <w:p w:rsidR="00D91220" w:rsidRDefault="00D9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20" w:rsidRDefault="00D91220">
      <w:r>
        <w:separator/>
      </w:r>
    </w:p>
  </w:footnote>
  <w:footnote w:type="continuationSeparator" w:id="0">
    <w:p w:rsidR="00D91220" w:rsidRDefault="00D9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195A2D"/>
    <w:rsid w:val="001B68C1"/>
    <w:rsid w:val="002A2BBD"/>
    <w:rsid w:val="00341145"/>
    <w:rsid w:val="00362161"/>
    <w:rsid w:val="003862E6"/>
    <w:rsid w:val="0047633C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D91220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dobiasek</dc:creator>
  <cp:lastModifiedBy>Dobiášek Jan Ing.</cp:lastModifiedBy>
  <cp:revision>2</cp:revision>
  <cp:lastPrinted>2016-09-22T08:16:00Z</cp:lastPrinted>
  <dcterms:created xsi:type="dcterms:W3CDTF">2016-09-22T08:12:00Z</dcterms:created>
  <dcterms:modified xsi:type="dcterms:W3CDTF">2016-10-14T11:29:00Z</dcterms:modified>
</cp:coreProperties>
</file>