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B0173F">
        <w:trPr>
          <w:cantSplit/>
        </w:trPr>
        <w:tc>
          <w:tcPr>
            <w:tcW w:w="187" w:type="dxa"/>
          </w:tcPr>
          <w:p w:rsidR="00B0173F" w:rsidRDefault="00B0173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B0173F" w:rsidRDefault="00E1220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B0173F" w:rsidRDefault="00B0173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173F">
        <w:trPr>
          <w:cantSplit/>
        </w:trPr>
        <w:tc>
          <w:tcPr>
            <w:tcW w:w="187" w:type="dxa"/>
          </w:tcPr>
          <w:p w:rsidR="00B0173F" w:rsidRDefault="00B0173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B0173F" w:rsidRDefault="00B0173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0173F">
        <w:trPr>
          <w:cantSplit/>
        </w:trPr>
        <w:tc>
          <w:tcPr>
            <w:tcW w:w="2150" w:type="dxa"/>
            <w:gridSpan w:val="5"/>
          </w:tcPr>
          <w:p w:rsidR="00B0173F" w:rsidRDefault="00B0173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0173F">
        <w:trPr>
          <w:cantSplit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173F">
        <w:trPr>
          <w:cantSplit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173F">
        <w:trPr>
          <w:cantSplit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173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0173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SKOS s.r.o.</w:t>
            </w:r>
          </w:p>
        </w:tc>
      </w:tr>
      <w:tr w:rsidR="00B0173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Smetanova 269</w:t>
            </w:r>
          </w:p>
        </w:tc>
      </w:tr>
      <w:tr w:rsidR="00B0173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53973 Skuteč</w:t>
            </w:r>
          </w:p>
        </w:tc>
      </w:tr>
      <w:tr w:rsidR="00B0173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B0173F" w:rsidRDefault="00B0173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0173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B0173F" w:rsidRDefault="00B0173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0173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B0173F" w:rsidRDefault="00B0173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173F">
        <w:trPr>
          <w:cantSplit/>
          <w:trHeight w:hRule="exact" w:val="283"/>
        </w:trPr>
        <w:tc>
          <w:tcPr>
            <w:tcW w:w="5237" w:type="dxa"/>
            <w:gridSpan w:val="7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B0173F" w:rsidRDefault="00B0173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173F">
        <w:trPr>
          <w:cantSplit/>
          <w:trHeight w:hRule="exact" w:val="283"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173F">
        <w:trPr>
          <w:cantSplit/>
        </w:trPr>
        <w:tc>
          <w:tcPr>
            <w:tcW w:w="9352" w:type="dxa"/>
            <w:gridSpan w:val="10"/>
          </w:tcPr>
          <w:p w:rsidR="00B0173F" w:rsidRDefault="00E1220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OBJ/02275/17</w:t>
            </w:r>
          </w:p>
        </w:tc>
      </w:tr>
      <w:tr w:rsidR="00B0173F">
        <w:trPr>
          <w:cantSplit/>
          <w:trHeight w:hRule="exact" w:val="283"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173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0173F">
        <w:trPr>
          <w:cantSplit/>
          <w:trHeight w:hRule="exact" w:val="283"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173F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B0173F" w:rsidRDefault="00E1220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B0173F" w:rsidRDefault="00E1220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B0173F" w:rsidRDefault="00E1220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0173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3F" w:rsidRDefault="00B0173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konstrukce a nátěr zábradlí mostů -  přes Chrudimku, Mezi Mosty.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3F" w:rsidRDefault="00E1220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199 </w:t>
            </w:r>
            <w:r>
              <w:rPr>
                <w:rFonts w:ascii="Calibri" w:hAnsi="Calibri"/>
                <w:sz w:val="21"/>
              </w:rPr>
              <w:t>221,70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3F" w:rsidRDefault="00E1220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241 </w:t>
            </w:r>
            <w:r>
              <w:rPr>
                <w:rFonts w:ascii="Calibri" w:hAnsi="Calibri"/>
                <w:sz w:val="21"/>
              </w:rPr>
              <w:t>058,26</w:t>
            </w:r>
          </w:p>
        </w:tc>
      </w:tr>
      <w:tr w:rsidR="00B0173F">
        <w:trPr>
          <w:cantSplit/>
        </w:trPr>
        <w:tc>
          <w:tcPr>
            <w:tcW w:w="6546" w:type="dxa"/>
            <w:gridSpan w:val="8"/>
            <w:vAlign w:val="center"/>
          </w:tcPr>
          <w:p w:rsidR="00B0173F" w:rsidRDefault="00E1220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3F" w:rsidRDefault="00B0173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3F" w:rsidRDefault="00E1220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241 058,26</w:t>
            </w:r>
          </w:p>
        </w:tc>
      </w:tr>
      <w:tr w:rsidR="00B0173F">
        <w:trPr>
          <w:cantSplit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0173F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18.12.2017</w:t>
            </w:r>
            <w:proofErr w:type="gramEnd"/>
          </w:p>
        </w:tc>
      </w:tr>
      <w:tr w:rsidR="00B0173F">
        <w:trPr>
          <w:cantSplit/>
        </w:trPr>
        <w:tc>
          <w:tcPr>
            <w:tcW w:w="1122" w:type="dxa"/>
            <w:gridSpan w:val="3"/>
          </w:tcPr>
          <w:p w:rsidR="00B0173F" w:rsidRPr="00E12206" w:rsidRDefault="00E1220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E12206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B0173F" w:rsidRPr="00E12206" w:rsidRDefault="00E1220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E12206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 w:rsidRPr="00E12206">
              <w:rPr>
                <w:rFonts w:ascii="Calibri" w:hAnsi="Calibri"/>
                <w:sz w:val="16"/>
                <w:szCs w:val="16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 w:rsidRPr="00E12206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Faktury je možné zasílat i na email fak</w:t>
            </w:r>
            <w:r w:rsidRPr="00E12206">
              <w:rPr>
                <w:rFonts w:ascii="Calibri" w:hAnsi="Calibri"/>
                <w:sz w:val="16"/>
                <w:szCs w:val="16"/>
              </w:rPr>
              <w:t>tury@mmp.cz.</w:t>
            </w:r>
            <w:r w:rsidRPr="00E12206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E12206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E12206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E12206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E12206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E12206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E12206">
              <w:rPr>
                <w:rFonts w:ascii="Calibri" w:hAnsi="Calibri"/>
                <w:sz w:val="16"/>
                <w:szCs w:val="16"/>
              </w:rPr>
              <w:br/>
              <w:t>Pro případ, kdy je v uz</w:t>
            </w:r>
            <w:r w:rsidRPr="00E12206">
              <w:rPr>
                <w:rFonts w:ascii="Calibri" w:hAnsi="Calibri"/>
                <w:sz w:val="16"/>
                <w:szCs w:val="16"/>
              </w:rPr>
              <w:t>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</w:t>
            </w:r>
            <w:r w:rsidRPr="00E12206">
              <w:rPr>
                <w:rFonts w:ascii="Calibri" w:hAnsi="Calibri"/>
                <w:sz w:val="16"/>
                <w:szCs w:val="16"/>
              </w:rPr>
              <w:t>něna bez podpisů.</w:t>
            </w:r>
            <w:r w:rsidRPr="00E12206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B0173F" w:rsidTr="00E12206">
        <w:trPr>
          <w:cantSplit/>
          <w:trHeight w:hRule="exact" w:val="20"/>
        </w:trPr>
        <w:tc>
          <w:tcPr>
            <w:tcW w:w="9352" w:type="dxa"/>
            <w:gridSpan w:val="10"/>
          </w:tcPr>
          <w:p w:rsidR="00B0173F" w:rsidRDefault="00B0173F" w:rsidP="00E12206">
            <w:pPr>
              <w:spacing w:after="0" w:line="240" w:lineRule="auto"/>
              <w:ind w:firstLine="708"/>
              <w:rPr>
                <w:rFonts w:ascii="Times New Roman" w:hAnsi="Times New Roman"/>
                <w:sz w:val="17"/>
              </w:rPr>
            </w:pPr>
          </w:p>
        </w:tc>
      </w:tr>
      <w:tr w:rsidR="00B0173F">
        <w:trPr>
          <w:cantSplit/>
          <w:trHeight w:hRule="exact" w:val="283"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173F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11.12.2017</w:t>
            </w:r>
            <w:proofErr w:type="gramEnd"/>
          </w:p>
        </w:tc>
      </w:tr>
      <w:tr w:rsidR="00B0173F">
        <w:trPr>
          <w:cantSplit/>
          <w:trHeight w:hRule="exact" w:val="283"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173F" w:rsidTr="00E12206">
        <w:trPr>
          <w:cantSplit/>
          <w:trHeight w:hRule="exact" w:val="20"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173F">
        <w:trPr>
          <w:cantSplit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0173F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0173F">
        <w:trPr>
          <w:cantSplit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0173F">
        <w:trPr>
          <w:cantSplit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0173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B0173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B0173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proofErr w:type="gramStart"/>
            <w:r>
              <w:rPr>
                <w:rFonts w:ascii="Calibri" w:hAnsi="Calibri"/>
                <w:sz w:val="21"/>
              </w:rPr>
              <w:t>466859365</w:t>
            </w:r>
            <w:r>
              <w:rPr>
                <w:rFonts w:ascii="Calibri" w:hAnsi="Calibri"/>
                <w:sz w:val="21"/>
              </w:rPr>
              <w:t xml:space="preserve">  | Email</w:t>
            </w:r>
            <w:proofErr w:type="gramEnd"/>
            <w:r>
              <w:rPr>
                <w:rFonts w:ascii="Calibri" w:hAnsi="Calibri"/>
                <w:sz w:val="21"/>
              </w:rPr>
              <w:t>:petra.stepankova@mmp.cz</w:t>
            </w:r>
            <w:bookmarkStart w:id="0" w:name="_GoBack"/>
            <w:bookmarkEnd w:id="0"/>
          </w:p>
        </w:tc>
      </w:tr>
      <w:tr w:rsidR="00B0173F">
        <w:trPr>
          <w:cantSplit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0173F">
        <w:trPr>
          <w:cantSplit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0173F">
        <w:trPr>
          <w:cantSplit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0173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0173F" w:rsidRDefault="00E1220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</w:t>
            </w:r>
            <w:r>
              <w:rPr>
                <w:rFonts w:ascii="Calibri" w:hAnsi="Calibri"/>
                <w:sz w:val="21"/>
              </w:rPr>
              <w:t xml:space="preserve"> podpisem stvrzuje akceptaci objednávky, včetně výše uvedených podmínek.</w:t>
            </w:r>
          </w:p>
        </w:tc>
      </w:tr>
      <w:tr w:rsidR="00B0173F">
        <w:trPr>
          <w:cantSplit/>
        </w:trPr>
        <w:tc>
          <w:tcPr>
            <w:tcW w:w="9352" w:type="dxa"/>
            <w:gridSpan w:val="10"/>
          </w:tcPr>
          <w:p w:rsidR="00B0173F" w:rsidRDefault="00B0173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E1220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3F"/>
    <w:rsid w:val="00B0173F"/>
    <w:rsid w:val="00E1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1428"/>
  <w15:docId w15:val="{6BD4CB74-F881-4158-BDDD-02535C1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2017-12-11T15:12:00Z</cp:lastPrinted>
  <dcterms:created xsi:type="dcterms:W3CDTF">2017-12-11T15:15:00Z</dcterms:created>
  <dcterms:modified xsi:type="dcterms:W3CDTF">2017-12-11T15:15:00Z</dcterms:modified>
</cp:coreProperties>
</file>