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AC" w:rsidRDefault="00DE361F">
      <w:pPr>
        <w:spacing w:line="0" w:lineRule="auto"/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9725660</wp:posOffset>
                </wp:positionV>
                <wp:extent cx="6730365" cy="108585"/>
                <wp:effectExtent l="1270" t="1905" r="2540" b="3810"/>
                <wp:wrapSquare wrapText="bothSides"/>
                <wp:docPr id="2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tabs>
                                <w:tab w:val="right" w:pos="10505"/>
                              </w:tabs>
                              <w:ind w:left="5400"/>
                              <w:rPr>
                                <w:rFonts w:ascii="Arial" w:hAnsi="Arial"/>
                                <w:color w:val="1C1D1F"/>
                                <w:spacing w:val="-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1C1D1F"/>
                                <w:spacing w:val="-4"/>
                                <w:sz w:val="15"/>
                                <w:lang w:val="cs-CZ"/>
                              </w:rPr>
                              <w:t>Strana 1</w:t>
                            </w:r>
                            <w:r>
                              <w:rPr>
                                <w:rFonts w:ascii="Arial" w:hAnsi="Arial"/>
                                <w:color w:val="1C1D1F"/>
                                <w:spacing w:val="-4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1C1D1F"/>
                                <w:spacing w:val="4"/>
                                <w:sz w:val="15"/>
                                <w:lang w:val="cs-CZ"/>
                              </w:rPr>
                              <w:t>OS 08.01 verze 09/2017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43.95pt;margin-top:765.8pt;width:529.95pt;height:8.55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" filled="f" stroked="f">
                <v:textbox inset="0,0,0,0">
                  <w:txbxContent>
                    <w:p w:rsidR="00E357AC" w:rsidRDefault="00DE361F">
                      <w:pPr>
                        <w:tabs>
                          <w:tab w:val="right" w:pos="10505"/>
                        </w:tabs>
                        <w:ind w:left="5400"/>
                        <w:rPr>
                          <w:rFonts w:ascii="Arial" w:hAnsi="Arial"/>
                          <w:color w:val="1C1D1F"/>
                          <w:spacing w:val="-4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1C1D1F"/>
                          <w:spacing w:val="-4"/>
                          <w:sz w:val="15"/>
                          <w:lang w:val="cs-CZ"/>
                        </w:rPr>
                        <w:t>Strana 1</w:t>
                      </w:r>
                      <w:r>
                        <w:rPr>
                          <w:rFonts w:ascii="Arial" w:hAnsi="Arial"/>
                          <w:color w:val="1C1D1F"/>
                          <w:spacing w:val="-4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1C1D1F"/>
                          <w:spacing w:val="4"/>
                          <w:sz w:val="15"/>
                          <w:lang w:val="cs-CZ"/>
                        </w:rPr>
                        <w:t>OS 08.01 verze 09/2017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1059180</wp:posOffset>
                </wp:positionV>
                <wp:extent cx="0" cy="1214755"/>
                <wp:effectExtent l="17145" t="22225" r="20955" b="20320"/>
                <wp:wrapNone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4755"/>
                        </a:xfrm>
                        <a:prstGeom prst="line">
                          <a:avLst/>
                        </a:prstGeom>
                        <a:noFill/>
                        <a:ln w="298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87BCD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7pt,83.4pt" to="-42.7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" strokeweight="2.3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8540"/>
      </w:tblGrid>
      <w:tr w:rsidR="00E357AC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DE361F">
            <w:pPr>
              <w:spacing w:before="180" w:after="29"/>
              <w:ind w:left="216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84835" cy="76136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DE361F">
            <w:pPr>
              <w:ind w:right="80"/>
              <w:jc w:val="right"/>
              <w:rPr>
                <w:rFonts w:ascii="Tahoma" w:hAnsi="Tahoma"/>
                <w:color w:val="2685A5"/>
                <w:spacing w:val="40"/>
                <w:sz w:val="48"/>
                <w:lang w:val="cs-CZ"/>
              </w:rPr>
            </w:pPr>
            <w:r>
              <w:rPr>
                <w:rFonts w:ascii="Tahoma" w:hAnsi="Tahoma"/>
                <w:color w:val="2685A5"/>
                <w:spacing w:val="40"/>
                <w:sz w:val="48"/>
                <w:lang w:val="cs-CZ"/>
              </w:rPr>
              <w:t>Smlouva o poskytování</w:t>
            </w:r>
          </w:p>
          <w:p w:rsidR="00E357AC" w:rsidRDefault="00DE361F">
            <w:pPr>
              <w:ind w:right="80"/>
              <w:jc w:val="right"/>
              <w:rPr>
                <w:rFonts w:ascii="Tahoma" w:hAnsi="Tahoma"/>
                <w:color w:val="2685A5"/>
                <w:spacing w:val="40"/>
                <w:sz w:val="48"/>
                <w:lang w:val="cs-CZ"/>
              </w:rPr>
            </w:pPr>
            <w:r>
              <w:rPr>
                <w:rFonts w:ascii="Tahoma" w:hAnsi="Tahoma"/>
                <w:color w:val="2685A5"/>
                <w:spacing w:val="40"/>
                <w:sz w:val="48"/>
                <w:lang w:val="cs-CZ"/>
              </w:rPr>
              <w:t>servisních služeo</w:t>
            </w:r>
          </w:p>
        </w:tc>
      </w:tr>
    </w:tbl>
    <w:p w:rsidR="00E357AC" w:rsidRDefault="00E357AC">
      <w:pPr>
        <w:spacing w:after="448" w:line="20" w:lineRule="exact"/>
      </w:pPr>
    </w:p>
    <w:p w:rsidR="00E357AC" w:rsidRDefault="00DE361F">
      <w:pPr>
        <w:spacing w:line="276" w:lineRule="auto"/>
        <w:jc w:val="center"/>
        <w:rPr>
          <w:rFonts w:ascii="Verdana" w:hAnsi="Verdana"/>
          <w:b/>
          <w:color w:val="1C1D1F"/>
          <w:spacing w:val="28"/>
          <w:sz w:val="31"/>
          <w:u w:val="single"/>
          <w:lang w:val="cs-CZ"/>
        </w:rPr>
      </w:pPr>
      <w:r>
        <w:rPr>
          <w:rFonts w:ascii="Verdana" w:hAnsi="Verdana"/>
          <w:b/>
          <w:color w:val="1C1D1F"/>
          <w:spacing w:val="28"/>
          <w:sz w:val="31"/>
          <w:u w:val="single"/>
          <w:lang w:val="cs-CZ"/>
        </w:rPr>
        <w:t xml:space="preserve">Smlouva o poskytování </w:t>
      </w:r>
      <w:r>
        <w:rPr>
          <w:rFonts w:ascii="Arial" w:hAnsi="Arial"/>
          <w:b/>
          <w:color w:val="1C1D1F"/>
          <w:spacing w:val="8"/>
          <w:sz w:val="35"/>
          <w:u w:val="single"/>
          <w:lang w:val="cs-CZ"/>
        </w:rPr>
        <w:t xml:space="preserve">servisních služeb  </w:t>
      </w:r>
      <w:r>
        <w:rPr>
          <w:rFonts w:ascii="Arial" w:hAnsi="Arial"/>
          <w:b/>
          <w:color w:val="1C1D1F"/>
          <w:spacing w:val="8"/>
          <w:sz w:val="35"/>
          <w:u w:val="single"/>
          <w:lang w:val="cs-CZ"/>
        </w:rPr>
        <w:br/>
      </w:r>
      <w:r>
        <w:rPr>
          <w:rFonts w:ascii="Arial" w:hAnsi="Arial"/>
          <w:b/>
          <w:color w:val="1C1D1F"/>
          <w:spacing w:val="10"/>
          <w:sz w:val="35"/>
          <w:u w:val="single"/>
          <w:lang w:val="cs-CZ"/>
        </w:rPr>
        <w:t xml:space="preserve">č . S 2 O </w:t>
      </w:r>
      <w:r>
        <w:rPr>
          <w:rFonts w:ascii="Verdana" w:hAnsi="Verdana"/>
          <w:b/>
          <w:color w:val="1C1D1F"/>
          <w:spacing w:val="30"/>
          <w:sz w:val="31"/>
          <w:u w:val="single"/>
          <w:lang w:val="cs-CZ"/>
        </w:rPr>
        <w:t xml:space="preserve">1 </w:t>
      </w:r>
      <w:r>
        <w:rPr>
          <w:rFonts w:ascii="Arial" w:hAnsi="Arial"/>
          <w:b/>
          <w:color w:val="1C1D1F"/>
          <w:spacing w:val="10"/>
          <w:sz w:val="35"/>
          <w:u w:val="single"/>
          <w:lang w:val="cs-CZ"/>
        </w:rPr>
        <w:t xml:space="preserve">/ 3 2 4 </w:t>
      </w:r>
    </w:p>
    <w:p w:rsidR="00E357AC" w:rsidRDefault="00DE361F">
      <w:pPr>
        <w:spacing w:before="252"/>
        <w:jc w:val="center"/>
        <w:rPr>
          <w:rFonts w:ascii="Arial" w:hAnsi="Arial"/>
          <w:b/>
          <w:color w:val="1C1D1F"/>
          <w:lang w:val="cs-CZ"/>
        </w:rPr>
      </w:pPr>
      <w:r>
        <w:rPr>
          <w:rFonts w:ascii="Arial" w:hAnsi="Arial"/>
          <w:b/>
          <w:color w:val="1C1D1F"/>
          <w:lang w:val="cs-CZ"/>
        </w:rPr>
        <w:t>uzavřená mezi smluvními stranami:</w:t>
      </w:r>
    </w:p>
    <w:p w:rsidR="00E357AC" w:rsidRDefault="00DE361F">
      <w:pPr>
        <w:tabs>
          <w:tab w:val="right" w:pos="3888"/>
        </w:tabs>
        <w:spacing w:before="288" w:line="201" w:lineRule="auto"/>
        <w:rPr>
          <w:rFonts w:ascii="Tahoma" w:hAnsi="Tahoma"/>
          <w:b/>
          <w:color w:val="1C1D1F"/>
          <w:spacing w:val="-8"/>
          <w:sz w:val="20"/>
          <w:lang w:val="cs-CZ"/>
        </w:rPr>
      </w:pPr>
      <w:r>
        <w:rPr>
          <w:rFonts w:ascii="Tahoma" w:hAnsi="Tahoma"/>
          <w:b/>
          <w:color w:val="1C1D1F"/>
          <w:spacing w:val="-8"/>
          <w:sz w:val="20"/>
          <w:lang w:val="cs-CZ"/>
        </w:rPr>
        <w:t>Zhotovitelem:</w:t>
      </w:r>
      <w:r>
        <w:rPr>
          <w:rFonts w:ascii="Tahoma" w:hAnsi="Tahoma"/>
          <w:b/>
          <w:color w:val="1C1D1F"/>
          <w:spacing w:val="-8"/>
          <w:sz w:val="20"/>
          <w:lang w:val="cs-CZ"/>
        </w:rPr>
        <w:tab/>
      </w:r>
      <w:r>
        <w:rPr>
          <w:rFonts w:ascii="Tahoma" w:hAnsi="Tahoma"/>
          <w:b/>
          <w:color w:val="1C1D1F"/>
          <w:sz w:val="20"/>
          <w:lang w:val="cs-CZ"/>
        </w:rPr>
        <w:t>KAR—mobil s.r.o.</w:t>
      </w:r>
    </w:p>
    <w:p w:rsidR="00E357AC" w:rsidRDefault="00DE361F">
      <w:pPr>
        <w:tabs>
          <w:tab w:val="right" w:pos="8100"/>
        </w:tabs>
        <w:spacing w:line="278" w:lineRule="auto"/>
        <w:rPr>
          <w:rFonts w:ascii="Arial" w:hAnsi="Arial"/>
          <w:color w:val="1C1D1F"/>
          <w:spacing w:val="-10"/>
          <w:sz w:val="21"/>
          <w:lang w:val="cs-CZ"/>
        </w:rPr>
      </w:pPr>
      <w:r>
        <w:rPr>
          <w:rFonts w:ascii="Arial" w:hAnsi="Arial"/>
          <w:color w:val="1C1D1F"/>
          <w:spacing w:val="-10"/>
          <w:sz w:val="21"/>
          <w:lang w:val="cs-CZ"/>
        </w:rPr>
        <w:t>sídlo:</w:t>
      </w:r>
      <w:r>
        <w:rPr>
          <w:rFonts w:ascii="Arial" w:hAnsi="Arial"/>
          <w:color w:val="1C1D1F"/>
          <w:spacing w:val="-10"/>
          <w:sz w:val="21"/>
          <w:lang w:val="cs-CZ"/>
        </w:rPr>
        <w:tab/>
      </w:r>
      <w:r>
        <w:rPr>
          <w:rFonts w:ascii="Arial" w:hAnsi="Arial"/>
          <w:color w:val="1C1D1F"/>
          <w:spacing w:val="4"/>
          <w:sz w:val="21"/>
          <w:lang w:val="cs-CZ"/>
        </w:rPr>
        <w:t>Vítkovická 325717, Ostrava, Moravská Ostrava, PSČ: 702 00</w:t>
      </w:r>
    </w:p>
    <w:p w:rsidR="00E357AC" w:rsidRDefault="00DE361F">
      <w:pPr>
        <w:tabs>
          <w:tab w:val="right" w:pos="3096"/>
        </w:tabs>
        <w:rPr>
          <w:rFonts w:ascii="Arial" w:hAnsi="Arial"/>
          <w:color w:val="1C1D1F"/>
          <w:sz w:val="21"/>
          <w:lang w:val="cs-CZ"/>
        </w:rPr>
      </w:pPr>
      <w:r>
        <w:rPr>
          <w:rFonts w:ascii="Arial" w:hAnsi="Arial"/>
          <w:color w:val="1C1D1F"/>
          <w:sz w:val="21"/>
          <w:lang w:val="cs-CZ"/>
        </w:rPr>
        <w:t>IČ:</w:t>
      </w:r>
      <w:r>
        <w:rPr>
          <w:rFonts w:ascii="Arial" w:hAnsi="Arial"/>
          <w:color w:val="1C1D1F"/>
          <w:sz w:val="21"/>
          <w:lang w:val="cs-CZ"/>
        </w:rPr>
        <w:tab/>
        <w:t>25352776</w:t>
      </w:r>
    </w:p>
    <w:p w:rsidR="00E357AC" w:rsidRDefault="00DE361F">
      <w:pPr>
        <w:tabs>
          <w:tab w:val="right" w:pos="3387"/>
        </w:tabs>
        <w:rPr>
          <w:rFonts w:ascii="Arial" w:hAnsi="Arial"/>
          <w:color w:val="1C1D1F"/>
          <w:spacing w:val="-14"/>
          <w:sz w:val="21"/>
          <w:lang w:val="cs-CZ"/>
        </w:rPr>
      </w:pPr>
      <w:r>
        <w:rPr>
          <w:rFonts w:ascii="Arial" w:hAnsi="Arial"/>
          <w:color w:val="1C1D1F"/>
          <w:spacing w:val="-14"/>
          <w:sz w:val="21"/>
          <w:lang w:val="cs-CZ"/>
        </w:rPr>
        <w:t>DIČ:</w:t>
      </w:r>
      <w:r>
        <w:rPr>
          <w:rFonts w:ascii="Arial" w:hAnsi="Arial"/>
          <w:color w:val="1C1D1F"/>
          <w:spacing w:val="-14"/>
          <w:sz w:val="21"/>
          <w:lang w:val="cs-CZ"/>
        </w:rPr>
        <w:tab/>
      </w:r>
      <w:r>
        <w:rPr>
          <w:rFonts w:ascii="Arial" w:hAnsi="Arial"/>
          <w:color w:val="1C1D1F"/>
          <w:sz w:val="21"/>
          <w:lang w:val="cs-CZ"/>
        </w:rPr>
        <w:t>CZ25352776</w:t>
      </w:r>
    </w:p>
    <w:p w:rsidR="00E357AC" w:rsidRDefault="00DE361F">
      <w:pPr>
        <w:tabs>
          <w:tab w:val="right" w:pos="5727"/>
        </w:tabs>
        <w:spacing w:line="268" w:lineRule="auto"/>
        <w:rPr>
          <w:rFonts w:ascii="Arial" w:hAnsi="Arial"/>
          <w:color w:val="1C1D1F"/>
          <w:sz w:val="21"/>
          <w:lang w:val="cs-CZ"/>
        </w:rPr>
      </w:pPr>
      <w:r>
        <w:rPr>
          <w:rFonts w:ascii="Arial" w:hAnsi="Arial"/>
          <w:color w:val="1C1D1F"/>
          <w:sz w:val="21"/>
          <w:lang w:val="cs-CZ"/>
        </w:rPr>
        <w:t>Zástupce</w:t>
      </w:r>
      <w:r>
        <w:rPr>
          <w:rFonts w:ascii="Arial" w:hAnsi="Arial"/>
          <w:color w:val="1C1D1F"/>
          <w:sz w:val="21"/>
          <w:lang w:val="cs-CZ"/>
        </w:rPr>
        <w:tab/>
      </w:r>
      <w:r>
        <w:rPr>
          <w:rFonts w:ascii="Arial" w:hAnsi="Arial"/>
          <w:color w:val="1C1D1F"/>
          <w:spacing w:val="4"/>
          <w:sz w:val="21"/>
          <w:lang w:val="cs-CZ"/>
        </w:rPr>
        <w:t>Ing. Luboš Cekr, jednatel společnosti</w:t>
      </w:r>
    </w:p>
    <w:p w:rsidR="00E357AC" w:rsidRDefault="00DE361F">
      <w:pPr>
        <w:rPr>
          <w:rFonts w:ascii="Verdana" w:hAnsi="Verdana"/>
          <w:i/>
          <w:color w:val="1C1D1F"/>
          <w:sz w:val="19"/>
          <w:lang w:val="cs-CZ"/>
        </w:rPr>
      </w:pPr>
      <w:r>
        <w:rPr>
          <w:rFonts w:ascii="Verdana" w:hAnsi="Verdana"/>
          <w:i/>
          <w:color w:val="1C1D1F"/>
          <w:sz w:val="19"/>
          <w:lang w:val="cs-CZ"/>
        </w:rPr>
        <w:t>dále jen „zhotovitel"</w:t>
      </w:r>
    </w:p>
    <w:p w:rsidR="00E357AC" w:rsidRDefault="00DE361F">
      <w:pPr>
        <w:spacing w:before="216" w:line="154" w:lineRule="exact"/>
        <w:jc w:val="center"/>
        <w:rPr>
          <w:rFonts w:ascii="Tahoma" w:hAnsi="Tahoma"/>
          <w:b/>
          <w:color w:val="1C1D1F"/>
          <w:sz w:val="20"/>
          <w:lang w:val="cs-CZ"/>
        </w:rPr>
      </w:pPr>
      <w:r>
        <w:rPr>
          <w:rFonts w:ascii="Tahoma" w:hAnsi="Tahoma"/>
          <w:b/>
          <w:color w:val="1C1D1F"/>
          <w:sz w:val="20"/>
          <w:lang w:val="cs-CZ"/>
        </w:rPr>
        <w:t>a</w:t>
      </w:r>
    </w:p>
    <w:p w:rsidR="00E357AC" w:rsidRDefault="00DE361F">
      <w:pPr>
        <w:tabs>
          <w:tab w:val="right" w:pos="8197"/>
        </w:tabs>
        <w:spacing w:before="180"/>
        <w:rPr>
          <w:rFonts w:ascii="Tahoma" w:hAnsi="Tahoma"/>
          <w:b/>
          <w:color w:val="1C1D1F"/>
          <w:spacing w:val="-8"/>
          <w:sz w:val="20"/>
          <w:lang w:val="cs-CZ"/>
        </w:rPr>
      </w:pPr>
      <w:r>
        <w:rPr>
          <w:rFonts w:ascii="Tahoma" w:hAnsi="Tahoma"/>
          <w:b/>
          <w:color w:val="1C1D1F"/>
          <w:spacing w:val="-8"/>
          <w:sz w:val="20"/>
          <w:lang w:val="cs-CZ"/>
        </w:rPr>
        <w:t>Objednatelem:</w:t>
      </w:r>
      <w:r>
        <w:rPr>
          <w:rFonts w:ascii="Tahoma" w:hAnsi="Tahoma"/>
          <w:b/>
          <w:color w:val="1C1D1F"/>
          <w:spacing w:val="-8"/>
          <w:sz w:val="20"/>
          <w:lang w:val="cs-CZ"/>
        </w:rPr>
        <w:tab/>
      </w:r>
      <w:r>
        <w:rPr>
          <w:rFonts w:ascii="Tahoma" w:hAnsi="Tahoma"/>
          <w:b/>
          <w:color w:val="1C1D1F"/>
          <w:spacing w:val="5"/>
          <w:sz w:val="20"/>
          <w:lang w:val="cs-CZ"/>
        </w:rPr>
        <w:t>Střední škola automobilní, Krnov, příspěvková organizace</w:t>
      </w:r>
    </w:p>
    <w:p w:rsidR="00E357AC" w:rsidRDefault="00DE361F">
      <w:pPr>
        <w:tabs>
          <w:tab w:val="right" w:pos="7272"/>
        </w:tabs>
        <w:spacing w:line="264" w:lineRule="auto"/>
        <w:rPr>
          <w:rFonts w:ascii="Arial" w:hAnsi="Arial"/>
          <w:color w:val="1C1D1F"/>
          <w:spacing w:val="-12"/>
          <w:sz w:val="21"/>
          <w:lang w:val="cs-CZ"/>
        </w:rPr>
      </w:pPr>
      <w:r>
        <w:rPr>
          <w:rFonts w:ascii="Arial" w:hAnsi="Arial"/>
          <w:color w:val="1C1D1F"/>
          <w:spacing w:val="-12"/>
          <w:sz w:val="21"/>
          <w:lang w:val="cs-CZ"/>
        </w:rPr>
        <w:t>sídlo:</w:t>
      </w:r>
      <w:r>
        <w:rPr>
          <w:rFonts w:ascii="Arial" w:hAnsi="Arial"/>
          <w:color w:val="1C1D1F"/>
          <w:spacing w:val="-12"/>
          <w:sz w:val="21"/>
          <w:lang w:val="cs-CZ"/>
        </w:rPr>
        <w:tab/>
      </w:r>
      <w:r>
        <w:rPr>
          <w:rFonts w:ascii="Arial" w:hAnsi="Arial"/>
          <w:color w:val="1C1D1F"/>
          <w:spacing w:val="4"/>
          <w:sz w:val="21"/>
          <w:lang w:val="cs-CZ"/>
        </w:rPr>
        <w:t>Opavská 499/49, Krnov - Pod Cvilínem, PSČ: 794 01</w:t>
      </w:r>
    </w:p>
    <w:p w:rsidR="00E357AC" w:rsidRDefault="00DE361F">
      <w:pPr>
        <w:tabs>
          <w:tab w:val="right" w:pos="3067"/>
        </w:tabs>
        <w:rPr>
          <w:rFonts w:ascii="Arial" w:hAnsi="Arial"/>
          <w:color w:val="1C1D1F"/>
          <w:sz w:val="21"/>
          <w:lang w:val="cs-CZ"/>
        </w:rPr>
      </w:pPr>
      <w:r>
        <w:rPr>
          <w:rFonts w:ascii="Arial" w:hAnsi="Arial"/>
          <w:color w:val="1C1D1F"/>
          <w:sz w:val="21"/>
          <w:lang w:val="cs-CZ"/>
        </w:rPr>
        <w:t>IČ:</w:t>
      </w:r>
      <w:r>
        <w:rPr>
          <w:rFonts w:ascii="Arial" w:hAnsi="Arial"/>
          <w:color w:val="1C1D1F"/>
          <w:sz w:val="21"/>
          <w:lang w:val="cs-CZ"/>
        </w:rPr>
        <w:tab/>
        <w:t>63731371</w:t>
      </w:r>
    </w:p>
    <w:p w:rsidR="00E357AC" w:rsidRDefault="00DE361F">
      <w:pPr>
        <w:tabs>
          <w:tab w:val="right" w:pos="3358"/>
        </w:tabs>
        <w:rPr>
          <w:rFonts w:ascii="Arial" w:hAnsi="Arial"/>
          <w:color w:val="1C1D1F"/>
          <w:spacing w:val="-16"/>
          <w:sz w:val="21"/>
          <w:lang w:val="cs-CZ"/>
        </w:rPr>
      </w:pPr>
      <w:r>
        <w:rPr>
          <w:rFonts w:ascii="Arial" w:hAnsi="Arial"/>
          <w:color w:val="1C1D1F"/>
          <w:spacing w:val="-16"/>
          <w:sz w:val="21"/>
          <w:lang w:val="cs-CZ"/>
        </w:rPr>
        <w:t>DIČ:</w:t>
      </w:r>
      <w:r>
        <w:rPr>
          <w:rFonts w:ascii="Arial" w:hAnsi="Arial"/>
          <w:color w:val="1C1D1F"/>
          <w:spacing w:val="-16"/>
          <w:sz w:val="21"/>
          <w:lang w:val="cs-CZ"/>
        </w:rPr>
        <w:tab/>
      </w:r>
      <w:r>
        <w:rPr>
          <w:rFonts w:ascii="Arial" w:hAnsi="Arial"/>
          <w:color w:val="1C1D1F"/>
          <w:sz w:val="21"/>
          <w:lang w:val="cs-CZ"/>
        </w:rPr>
        <w:t>CZ63731371</w:t>
      </w:r>
    </w:p>
    <w:p w:rsidR="00E357AC" w:rsidRDefault="00DE361F">
      <w:pPr>
        <w:tabs>
          <w:tab w:val="right" w:pos="5878"/>
        </w:tabs>
        <w:spacing w:line="271" w:lineRule="auto"/>
        <w:rPr>
          <w:rFonts w:ascii="Arial" w:hAnsi="Arial"/>
          <w:color w:val="1C1D1F"/>
          <w:sz w:val="21"/>
          <w:lang w:val="cs-CZ"/>
        </w:rPr>
      </w:pPr>
      <w:r>
        <w:rPr>
          <w:rFonts w:ascii="Arial" w:hAnsi="Arial"/>
          <w:color w:val="1C1D1F"/>
          <w:sz w:val="21"/>
          <w:lang w:val="cs-CZ"/>
        </w:rPr>
        <w:t>zástupce:</w:t>
      </w:r>
      <w:r>
        <w:rPr>
          <w:rFonts w:ascii="Arial" w:hAnsi="Arial"/>
          <w:color w:val="1C1D1F"/>
          <w:sz w:val="21"/>
          <w:lang w:val="cs-CZ"/>
        </w:rPr>
        <w:tab/>
      </w:r>
      <w:r>
        <w:rPr>
          <w:rFonts w:ascii="Arial" w:hAnsi="Arial"/>
          <w:color w:val="1C1D1F"/>
          <w:spacing w:val="4"/>
          <w:sz w:val="21"/>
          <w:lang w:val="cs-CZ"/>
        </w:rPr>
        <w:t>Ing. Věra Predikantová, ředitelka školy</w:t>
      </w:r>
    </w:p>
    <w:p w:rsidR="00E357AC" w:rsidRDefault="00DE361F">
      <w:pPr>
        <w:rPr>
          <w:rFonts w:ascii="Arial" w:hAnsi="Arial"/>
          <w:color w:val="1C1D1F"/>
          <w:sz w:val="21"/>
          <w:lang w:val="cs-CZ"/>
        </w:rPr>
      </w:pPr>
      <w:r>
        <w:rPr>
          <w:rFonts w:ascii="Arial" w:hAnsi="Arial"/>
          <w:color w:val="1C1D1F"/>
          <w:sz w:val="21"/>
          <w:lang w:val="cs-CZ"/>
        </w:rPr>
        <w:t xml:space="preserve">dále </w:t>
      </w:r>
      <w:r>
        <w:rPr>
          <w:rFonts w:ascii="Verdana" w:hAnsi="Verdana"/>
          <w:i/>
          <w:color w:val="1C1D1F"/>
          <w:sz w:val="19"/>
          <w:lang w:val="cs-CZ"/>
        </w:rPr>
        <w:t>jen „objednatel"</w:t>
      </w:r>
    </w:p>
    <w:p w:rsidR="00E357AC" w:rsidRDefault="00DE361F">
      <w:pPr>
        <w:spacing w:before="216"/>
        <w:jc w:val="center"/>
        <w:rPr>
          <w:rFonts w:ascii="Tahoma" w:hAnsi="Tahoma"/>
          <w:b/>
          <w:color w:val="1C1D1F"/>
          <w:sz w:val="20"/>
          <w:lang w:val="cs-CZ"/>
        </w:rPr>
      </w:pPr>
      <w:r>
        <w:rPr>
          <w:rFonts w:ascii="Tahoma" w:hAnsi="Tahoma"/>
          <w:b/>
          <w:color w:val="1C1D1F"/>
          <w:sz w:val="20"/>
          <w:lang w:val="cs-CZ"/>
        </w:rPr>
        <w:t>I. Předmět smlouvy</w:t>
      </w:r>
    </w:p>
    <w:p w:rsidR="00E357AC" w:rsidRDefault="00DE361F">
      <w:pPr>
        <w:numPr>
          <w:ilvl w:val="0"/>
          <w:numId w:val="1"/>
        </w:numPr>
        <w:tabs>
          <w:tab w:val="clear" w:pos="360"/>
          <w:tab w:val="decimal" w:pos="432"/>
        </w:tabs>
        <w:spacing w:before="252"/>
        <w:ind w:left="432" w:right="72" w:hanging="360"/>
        <w:rPr>
          <w:rFonts w:ascii="Arial" w:hAnsi="Arial"/>
          <w:color w:val="1C1D1F"/>
          <w:spacing w:val="7"/>
          <w:sz w:val="21"/>
          <w:lang w:val="cs-CZ"/>
        </w:rPr>
      </w:pPr>
      <w:r>
        <w:rPr>
          <w:rFonts w:ascii="Arial" w:hAnsi="Arial"/>
          <w:color w:val="1C1D1F"/>
          <w:spacing w:val="7"/>
          <w:sz w:val="21"/>
          <w:lang w:val="cs-CZ"/>
        </w:rPr>
        <w:t>P</w:t>
      </w:r>
      <w:r>
        <w:rPr>
          <w:rFonts w:ascii="Arial" w:hAnsi="Arial"/>
          <w:color w:val="1C1D1F"/>
          <w:spacing w:val="7"/>
          <w:sz w:val="21"/>
          <w:lang w:val="cs-CZ"/>
        </w:rPr>
        <w:t xml:space="preserve">ředmětem smlouvy je provádění všech prací a služeb (dále jen prací) a prodej materiálu, </w:t>
      </w:r>
      <w:r>
        <w:rPr>
          <w:rFonts w:ascii="Arial" w:hAnsi="Arial"/>
          <w:color w:val="1C1D1F"/>
          <w:spacing w:val="4"/>
          <w:sz w:val="21"/>
          <w:lang w:val="cs-CZ"/>
        </w:rPr>
        <w:t>které jsou uvedeny v této smlouvě v bodě I., odst. 2, zhotovitelem pro objednatele.</w:t>
      </w:r>
    </w:p>
    <w:p w:rsidR="00E357AC" w:rsidRDefault="00DE361F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1C1D1F"/>
          <w:spacing w:val="9"/>
          <w:sz w:val="21"/>
          <w:lang w:val="cs-CZ"/>
        </w:rPr>
      </w:pPr>
      <w:r>
        <w:rPr>
          <w:rFonts w:ascii="Arial" w:hAnsi="Arial"/>
          <w:color w:val="1C1D1F"/>
          <w:spacing w:val="9"/>
          <w:sz w:val="21"/>
          <w:lang w:val="cs-CZ"/>
        </w:rPr>
        <w:t>Zhotovitel se zavazuje v rámci této smlouvy vykonávat pro objednatele:</w:t>
      </w:r>
    </w:p>
    <w:p w:rsidR="00E357AC" w:rsidRDefault="00DE361F">
      <w:pPr>
        <w:numPr>
          <w:ilvl w:val="0"/>
          <w:numId w:val="2"/>
        </w:numPr>
        <w:tabs>
          <w:tab w:val="clear" w:pos="432"/>
          <w:tab w:val="decimal" w:pos="792"/>
        </w:tabs>
        <w:spacing w:before="252"/>
        <w:ind w:left="360"/>
        <w:rPr>
          <w:rFonts w:ascii="Arial" w:hAnsi="Arial"/>
          <w:color w:val="1C1D1F"/>
          <w:spacing w:val="4"/>
          <w:sz w:val="21"/>
          <w:lang w:val="cs-CZ"/>
        </w:rPr>
      </w:pPr>
      <w:r>
        <w:rPr>
          <w:rFonts w:ascii="Arial" w:hAnsi="Arial"/>
          <w:color w:val="1C1D1F"/>
          <w:spacing w:val="4"/>
          <w:sz w:val="21"/>
          <w:lang w:val="cs-CZ"/>
        </w:rPr>
        <w:t>ov</w:t>
      </w:r>
      <w:r>
        <w:rPr>
          <w:rFonts w:ascii="Arial" w:hAnsi="Arial"/>
          <w:color w:val="1C1D1F"/>
          <w:spacing w:val="4"/>
          <w:sz w:val="21"/>
          <w:lang w:val="cs-CZ"/>
        </w:rPr>
        <w:t>ěřování a opravy tachografů,</w:t>
      </w:r>
    </w:p>
    <w:p w:rsidR="00E357AC" w:rsidRDefault="00DE361F">
      <w:pPr>
        <w:numPr>
          <w:ilvl w:val="0"/>
          <w:numId w:val="2"/>
        </w:numPr>
        <w:tabs>
          <w:tab w:val="clear" w:pos="432"/>
          <w:tab w:val="decimal" w:pos="792"/>
        </w:tabs>
        <w:spacing w:before="252"/>
        <w:ind w:left="360"/>
        <w:rPr>
          <w:rFonts w:ascii="Arial" w:hAnsi="Arial"/>
          <w:color w:val="1C1D1F"/>
          <w:spacing w:val="4"/>
          <w:sz w:val="21"/>
          <w:lang w:val="cs-CZ"/>
        </w:rPr>
      </w:pPr>
      <w:r>
        <w:rPr>
          <w:rFonts w:ascii="Arial" w:hAnsi="Arial"/>
          <w:color w:val="1C1D1F"/>
          <w:spacing w:val="4"/>
          <w:sz w:val="21"/>
          <w:lang w:val="cs-CZ"/>
        </w:rPr>
        <w:t>měření emisí vznětových motorů nákladních a dodávkových vozidel,</w:t>
      </w:r>
    </w:p>
    <w:p w:rsidR="00E357AC" w:rsidRDefault="00DE361F">
      <w:pPr>
        <w:numPr>
          <w:ilvl w:val="0"/>
          <w:numId w:val="2"/>
        </w:numPr>
        <w:tabs>
          <w:tab w:val="clear" w:pos="432"/>
          <w:tab w:val="decimal" w:pos="792"/>
        </w:tabs>
        <w:spacing w:before="36" w:line="542" w:lineRule="auto"/>
        <w:ind w:left="792" w:right="72" w:hanging="432"/>
        <w:rPr>
          <w:rFonts w:ascii="Arial" w:hAnsi="Arial"/>
          <w:color w:val="1C1D1F"/>
          <w:spacing w:val="19"/>
          <w:sz w:val="21"/>
          <w:lang w:val="cs-CZ"/>
        </w:rPr>
      </w:pPr>
      <w:r>
        <w:rPr>
          <w:rFonts w:ascii="Arial" w:hAnsi="Arial"/>
          <w:color w:val="1C1D1F"/>
          <w:spacing w:val="19"/>
          <w:sz w:val="21"/>
          <w:lang w:val="cs-CZ"/>
        </w:rPr>
        <w:t xml:space="preserve">specifické zakázky (jiné než opravy vozidel) v rámci svých možností a kapacit </w:t>
      </w:r>
      <w:r>
        <w:rPr>
          <w:rFonts w:ascii="Arial" w:hAnsi="Arial"/>
          <w:color w:val="1C1D1F"/>
          <w:spacing w:val="4"/>
          <w:sz w:val="21"/>
          <w:lang w:val="cs-CZ"/>
        </w:rPr>
        <w:t>na základě potvrzené objednávky objednatele,</w:t>
      </w:r>
    </w:p>
    <w:p w:rsidR="00E357AC" w:rsidRDefault="00DE361F">
      <w:pPr>
        <w:numPr>
          <w:ilvl w:val="0"/>
          <w:numId w:val="3"/>
        </w:numPr>
        <w:tabs>
          <w:tab w:val="clear" w:pos="432"/>
          <w:tab w:val="decimal" w:pos="792"/>
        </w:tabs>
        <w:ind w:left="792" w:hanging="432"/>
        <w:rPr>
          <w:rFonts w:ascii="Arial" w:hAnsi="Arial"/>
          <w:color w:val="1C1D1F"/>
          <w:spacing w:val="13"/>
          <w:sz w:val="19"/>
          <w:lang w:val="cs-CZ"/>
        </w:rPr>
      </w:pPr>
      <w:r>
        <w:rPr>
          <w:rFonts w:ascii="Arial" w:hAnsi="Arial"/>
          <w:color w:val="1C1D1F"/>
          <w:spacing w:val="13"/>
          <w:sz w:val="19"/>
          <w:lang w:val="cs-CZ"/>
        </w:rPr>
        <w:t>prodej náhradních díl</w:t>
      </w:r>
      <w:r>
        <w:rPr>
          <w:rFonts w:ascii="Arial" w:hAnsi="Arial"/>
          <w:color w:val="1C1D1F"/>
          <w:spacing w:val="13"/>
          <w:sz w:val="19"/>
          <w:lang w:val="cs-CZ"/>
        </w:rPr>
        <w:t>ů a dalšího materiálu dle nabídky zhotovitele,</w:t>
      </w:r>
    </w:p>
    <w:p w:rsidR="00E357AC" w:rsidRDefault="00DE361F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rPr>
          <w:rFonts w:ascii="Arial" w:hAnsi="Arial"/>
          <w:color w:val="1C1D1F"/>
          <w:spacing w:val="4"/>
          <w:sz w:val="21"/>
          <w:lang w:val="cs-CZ"/>
        </w:rPr>
      </w:pPr>
      <w:r>
        <w:rPr>
          <w:rFonts w:ascii="Arial" w:hAnsi="Arial"/>
          <w:color w:val="1C1D1F"/>
          <w:spacing w:val="4"/>
          <w:sz w:val="21"/>
          <w:lang w:val="cs-CZ"/>
        </w:rPr>
        <w:t>opravy motorových a přípojných vozidel</w:t>
      </w:r>
    </w:p>
    <w:p w:rsidR="00E357AC" w:rsidRDefault="00DE361F">
      <w:pPr>
        <w:numPr>
          <w:ilvl w:val="0"/>
          <w:numId w:val="2"/>
        </w:numPr>
        <w:tabs>
          <w:tab w:val="clear" w:pos="432"/>
          <w:tab w:val="decimal" w:pos="792"/>
        </w:tabs>
        <w:spacing w:line="360" w:lineRule="auto"/>
        <w:ind w:left="792" w:right="72" w:hanging="432"/>
        <w:jc w:val="both"/>
        <w:rPr>
          <w:rFonts w:ascii="Arial" w:hAnsi="Arial"/>
          <w:color w:val="1C1D1F"/>
          <w:spacing w:val="5"/>
          <w:sz w:val="21"/>
          <w:lang w:val="cs-CZ"/>
        </w:rPr>
      </w:pPr>
      <w:r>
        <w:rPr>
          <w:rFonts w:ascii="Arial" w:hAnsi="Arial"/>
          <w:color w:val="1C1D1F"/>
          <w:spacing w:val="5"/>
          <w:sz w:val="21"/>
          <w:lang w:val="cs-CZ"/>
        </w:rPr>
        <w:t xml:space="preserve">24 hodinovou službu pomoci na cestách v rámci </w:t>
      </w:r>
      <w:r>
        <w:rPr>
          <w:rFonts w:ascii="Arial" w:hAnsi="Arial"/>
          <w:color w:val="1C1D1F"/>
          <w:spacing w:val="5"/>
          <w:w w:val="105"/>
          <w:sz w:val="20"/>
          <w:lang w:val="cs-CZ"/>
        </w:rPr>
        <w:t xml:space="preserve">ČR </w:t>
      </w:r>
      <w:r>
        <w:rPr>
          <w:rFonts w:ascii="Arial" w:hAnsi="Arial"/>
          <w:color w:val="1C1D1F"/>
          <w:spacing w:val="5"/>
          <w:sz w:val="21"/>
          <w:lang w:val="cs-CZ"/>
        </w:rPr>
        <w:t xml:space="preserve">a </w:t>
      </w:r>
      <w:r>
        <w:rPr>
          <w:rFonts w:ascii="Arial" w:hAnsi="Arial"/>
          <w:color w:val="1C1D1F"/>
          <w:spacing w:val="5"/>
          <w:w w:val="105"/>
          <w:sz w:val="20"/>
          <w:lang w:val="cs-CZ"/>
        </w:rPr>
        <w:t xml:space="preserve">SR </w:t>
      </w:r>
      <w:r>
        <w:rPr>
          <w:rFonts w:ascii="Arial" w:hAnsi="Arial"/>
          <w:color w:val="1C1D1F"/>
          <w:spacing w:val="5"/>
          <w:sz w:val="21"/>
          <w:lang w:val="cs-CZ"/>
        </w:rPr>
        <w:t xml:space="preserve">na lince 800 01 01 08. Touto </w:t>
      </w:r>
      <w:r>
        <w:rPr>
          <w:rFonts w:ascii="Arial" w:hAnsi="Arial"/>
          <w:color w:val="1C1D1F"/>
          <w:spacing w:val="4"/>
          <w:sz w:val="21"/>
          <w:lang w:val="cs-CZ"/>
        </w:rPr>
        <w:t>službou se myslí zajištění pomoci při mechanických, elektrikářských poruchách motorovýc</w:t>
      </w:r>
      <w:r>
        <w:rPr>
          <w:rFonts w:ascii="Arial" w:hAnsi="Arial"/>
          <w:color w:val="1C1D1F"/>
          <w:spacing w:val="4"/>
          <w:sz w:val="21"/>
          <w:lang w:val="cs-CZ"/>
        </w:rPr>
        <w:t xml:space="preserve">h </w:t>
      </w:r>
      <w:r>
        <w:rPr>
          <w:rFonts w:ascii="Arial" w:hAnsi="Arial"/>
          <w:color w:val="1C1D1F"/>
          <w:spacing w:val="2"/>
          <w:sz w:val="21"/>
          <w:lang w:val="cs-CZ"/>
        </w:rPr>
        <w:t>a přípojných vozidel včetně pneuservisních služeb prostřednictvím servisní sítě firmy KAR</w:t>
      </w:r>
      <w:r>
        <w:rPr>
          <w:rFonts w:ascii="Arial" w:hAnsi="Arial"/>
          <w:color w:val="1C1D1F"/>
          <w:spacing w:val="2"/>
          <w:sz w:val="21"/>
          <w:lang w:val="cs-CZ"/>
        </w:rPr>
        <w:softHyphen/>
        <w:t>mobil s.r.o. a jejich smluvních partnerů. Úhrada za takto poskytnutou službu se provádí vždy na účet firmy KAR-mobil s.r.o.</w:t>
      </w:r>
    </w:p>
    <w:p w:rsidR="00E357AC" w:rsidRDefault="00DE361F">
      <w:pPr>
        <w:spacing w:before="72"/>
        <w:ind w:left="360" w:right="72" w:hanging="360"/>
        <w:jc w:val="both"/>
        <w:rPr>
          <w:rFonts w:ascii="Arial" w:hAnsi="Arial"/>
          <w:color w:val="1C1D1F"/>
          <w:spacing w:val="8"/>
          <w:sz w:val="21"/>
          <w:lang w:val="cs-CZ"/>
        </w:rPr>
      </w:pPr>
      <w:r>
        <w:rPr>
          <w:rFonts w:ascii="Arial" w:hAnsi="Arial"/>
          <w:color w:val="1C1D1F"/>
          <w:spacing w:val="8"/>
          <w:sz w:val="21"/>
          <w:lang w:val="cs-CZ"/>
        </w:rPr>
        <w:t xml:space="preserve">3. Rozsah prací, předběžná cena, termín </w:t>
      </w:r>
      <w:r>
        <w:rPr>
          <w:rFonts w:ascii="Arial" w:hAnsi="Arial"/>
          <w:color w:val="1C1D1F"/>
          <w:spacing w:val="8"/>
          <w:sz w:val="21"/>
          <w:lang w:val="cs-CZ"/>
        </w:rPr>
        <w:t xml:space="preserve">přistavení vozidla k opravě a vyzvednutí vozidla po </w:t>
      </w:r>
      <w:r>
        <w:rPr>
          <w:rFonts w:ascii="Arial" w:hAnsi="Arial"/>
          <w:color w:val="1C1D1F"/>
          <w:spacing w:val="23"/>
          <w:sz w:val="21"/>
          <w:lang w:val="cs-CZ"/>
        </w:rPr>
        <w:t xml:space="preserve">opravě je zpravidla dohodnut před započetím prací a oboustranně odsouhlasen </w:t>
      </w:r>
      <w:r>
        <w:rPr>
          <w:rFonts w:ascii="Arial" w:hAnsi="Arial"/>
          <w:color w:val="1C1D1F"/>
          <w:spacing w:val="9"/>
          <w:sz w:val="21"/>
          <w:lang w:val="cs-CZ"/>
        </w:rPr>
        <w:t xml:space="preserve">při otevření zakázky. Jestliže se v průběhu zakázky ukáže, že náklady mohou překročit </w:t>
      </w:r>
      <w:r>
        <w:rPr>
          <w:rFonts w:ascii="Arial" w:hAnsi="Arial"/>
          <w:color w:val="1C1D1F"/>
          <w:spacing w:val="1"/>
          <w:sz w:val="21"/>
          <w:lang w:val="cs-CZ"/>
        </w:rPr>
        <w:t>předběžnou cenu (je-li dohodnuta) o více než 10 %, podléhá její zvýšení schválení objednatelem.</w:t>
      </w:r>
    </w:p>
    <w:p w:rsidR="00E357AC" w:rsidRDefault="00E357AC">
      <w:pPr>
        <w:sectPr w:rsidR="00E357AC">
          <w:pgSz w:w="11918" w:h="16854"/>
          <w:pgMar w:top="752" w:right="1002" w:bottom="456" w:left="1136" w:header="720" w:footer="720" w:gutter="0"/>
          <w:cols w:space="708"/>
        </w:sectPr>
      </w:pPr>
    </w:p>
    <w:p w:rsidR="00E357AC" w:rsidRDefault="00DE361F">
      <w:pPr>
        <w:spacing w:before="396"/>
        <w:jc w:val="center"/>
        <w:rPr>
          <w:rFonts w:ascii="Tahoma" w:hAnsi="Tahoma"/>
          <w:b/>
          <w:color w:val="2C2B28"/>
          <w:sz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975995</wp:posOffset>
                </wp:positionV>
                <wp:extent cx="793750" cy="350520"/>
                <wp:effectExtent l="0" t="4445" r="0" b="0"/>
                <wp:wrapSquare wrapText="bothSides"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spacing w:line="204" w:lineRule="auto"/>
                              <w:jc w:val="center"/>
                              <w:rPr>
                                <w:rFonts w:ascii="Arial" w:hAnsi="Arial"/>
                                <w:color w:val="27799E"/>
                                <w:spacing w:val="-16"/>
                                <w:w w:val="110"/>
                                <w:sz w:val="5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27799E"/>
                                <w:spacing w:val="-16"/>
                                <w:w w:val="110"/>
                                <w:sz w:val="56"/>
                                <w:lang w:val="cs-CZ"/>
                              </w:rPr>
                              <w:t>KAR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54.6pt;margin-top:76.85pt;width:62.5pt;height:27.6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" filled="f" stroked="f">
                <v:textbox inset="0,0,0,0">
                  <w:txbxContent>
                    <w:p w:rsidR="00E357AC" w:rsidRDefault="00DE361F">
                      <w:pPr>
                        <w:spacing w:line="204" w:lineRule="auto"/>
                        <w:jc w:val="center"/>
                        <w:rPr>
                          <w:rFonts w:ascii="Arial" w:hAnsi="Arial"/>
                          <w:color w:val="27799E"/>
                          <w:spacing w:val="-16"/>
                          <w:w w:val="110"/>
                          <w:sz w:val="5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27799E"/>
                          <w:spacing w:val="-16"/>
                          <w:w w:val="110"/>
                          <w:sz w:val="56"/>
                          <w:lang w:val="cs-CZ"/>
                        </w:rPr>
                        <w:t>KAR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1487170</wp:posOffset>
                </wp:positionH>
                <wp:positionV relativeFrom="page">
                  <wp:posOffset>439420</wp:posOffset>
                </wp:positionV>
                <wp:extent cx="5378450" cy="734695"/>
                <wp:effectExtent l="1270" t="1270" r="1905" b="0"/>
                <wp:wrapSquare wrapText="bothSides"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ind w:right="36"/>
                              <w:jc w:val="right"/>
                              <w:rPr>
                                <w:rFonts w:ascii="Arial" w:hAnsi="Arial"/>
                                <w:color w:val="27799E"/>
                                <w:spacing w:val="30"/>
                                <w:w w:val="90"/>
                                <w:sz w:val="5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27799E"/>
                                <w:spacing w:val="30"/>
                                <w:w w:val="90"/>
                                <w:sz w:val="52"/>
                                <w:lang w:val="cs-CZ"/>
                              </w:rPr>
                              <w:t>Smlouva o poskytování</w:t>
                            </w:r>
                          </w:p>
                          <w:p w:rsidR="00E357AC" w:rsidRDefault="00DE361F">
                            <w:pPr>
                              <w:spacing w:after="72" w:line="211" w:lineRule="auto"/>
                              <w:ind w:right="36"/>
                              <w:jc w:val="right"/>
                              <w:rPr>
                                <w:rFonts w:ascii="Verdana" w:hAnsi="Verdana"/>
                                <w:color w:val="27799E"/>
                                <w:spacing w:val="20"/>
                                <w:sz w:val="4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7799E"/>
                                <w:spacing w:val="20"/>
                                <w:sz w:val="45"/>
                                <w:lang w:val="cs-CZ"/>
                              </w:rPr>
                              <w:t>servisních služeo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17.1pt;margin-top:34.6pt;width:423.5pt;height:57.8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7c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" filled="f" stroked="f">
                <v:textbox inset="0,0,0,0">
                  <w:txbxContent>
                    <w:p w:rsidR="00E357AC" w:rsidRDefault="00DE361F">
                      <w:pPr>
                        <w:ind w:right="36"/>
                        <w:jc w:val="right"/>
                        <w:rPr>
                          <w:rFonts w:ascii="Arial" w:hAnsi="Arial"/>
                          <w:color w:val="27799E"/>
                          <w:spacing w:val="30"/>
                          <w:w w:val="90"/>
                          <w:sz w:val="52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27799E"/>
                          <w:spacing w:val="30"/>
                          <w:w w:val="90"/>
                          <w:sz w:val="52"/>
                          <w:lang w:val="cs-CZ"/>
                        </w:rPr>
                        <w:t>Smlouva o poskytování</w:t>
                      </w:r>
                    </w:p>
                    <w:p w:rsidR="00E357AC" w:rsidRDefault="00DE361F">
                      <w:pPr>
                        <w:spacing w:after="72" w:line="211" w:lineRule="auto"/>
                        <w:ind w:right="36"/>
                        <w:jc w:val="right"/>
                        <w:rPr>
                          <w:rFonts w:ascii="Verdana" w:hAnsi="Verdana"/>
                          <w:color w:val="27799E"/>
                          <w:spacing w:val="20"/>
                          <w:sz w:val="4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27799E"/>
                          <w:spacing w:val="20"/>
                          <w:sz w:val="45"/>
                          <w:lang w:val="cs-CZ"/>
                        </w:rPr>
                        <w:t>servisních služeo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8787765</wp:posOffset>
                </wp:positionV>
                <wp:extent cx="7093585" cy="110490"/>
                <wp:effectExtent l="0" t="0" r="0" b="0"/>
                <wp:wrapSquare wrapText="bothSides"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3585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tabs>
                                <w:tab w:val="right" w:pos="9689"/>
                              </w:tabs>
                              <w:ind w:left="4536"/>
                              <w:rPr>
                                <w:rFonts w:ascii="Arial" w:hAnsi="Arial"/>
                                <w:color w:val="2C2B28"/>
                                <w:spacing w:val="-1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2C2B28"/>
                                <w:spacing w:val="-10"/>
                                <w:sz w:val="15"/>
                                <w:lang w:val="cs-CZ"/>
                              </w:rPr>
                              <w:t>Strana 2</w:t>
                            </w:r>
                            <w:r>
                              <w:rPr>
                                <w:rFonts w:ascii="Arial" w:hAnsi="Arial"/>
                                <w:color w:val="2C2B28"/>
                                <w:spacing w:val="-1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C2B28"/>
                                <w:spacing w:val="4"/>
                                <w:sz w:val="15"/>
                                <w:lang w:val="cs-CZ"/>
                              </w:rPr>
                              <w:t>OS 08.01 verze 09/2017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0;margin-top:691.95pt;width:558.55pt;height:8.7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nh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" filled="f" stroked="f">
                <v:textbox inset="0,0,0,0">
                  <w:txbxContent>
                    <w:p w:rsidR="00E357AC" w:rsidRDefault="00DE361F">
                      <w:pPr>
                        <w:tabs>
                          <w:tab w:val="right" w:pos="9689"/>
                        </w:tabs>
                        <w:ind w:left="4536"/>
                        <w:rPr>
                          <w:rFonts w:ascii="Arial" w:hAnsi="Arial"/>
                          <w:color w:val="2C2B28"/>
                          <w:spacing w:val="-1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2C2B28"/>
                          <w:spacing w:val="-10"/>
                          <w:sz w:val="15"/>
                          <w:lang w:val="cs-CZ"/>
                        </w:rPr>
                        <w:t>Strana 2</w:t>
                      </w:r>
                      <w:r>
                        <w:rPr>
                          <w:rFonts w:ascii="Arial" w:hAnsi="Arial"/>
                          <w:color w:val="2C2B28"/>
                          <w:spacing w:val="-1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2C2B28"/>
                          <w:spacing w:val="4"/>
                          <w:sz w:val="15"/>
                          <w:lang w:val="cs-CZ"/>
                        </w:rPr>
                        <w:t>OS 08.01 verze 09/2017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7057390</wp:posOffset>
                </wp:positionH>
                <wp:positionV relativeFrom="paragraph">
                  <wp:posOffset>3931285</wp:posOffset>
                </wp:positionV>
                <wp:extent cx="0" cy="3201035"/>
                <wp:effectExtent l="38735" t="38100" r="37465" b="37465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1035"/>
                        </a:xfrm>
                        <a:prstGeom prst="line">
                          <a:avLst/>
                        </a:prstGeom>
                        <a:noFill/>
                        <a:ln w="71120">
                          <a:solidFill>
                            <a:srgbClr val="E1DBD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7B87C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7pt,309.55pt" to="555.7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" strokecolor="#e1dbd0" strokeweight="5.6pt"/>
            </w:pict>
          </mc:Fallback>
        </mc:AlternateContent>
      </w:r>
      <w:r>
        <w:rPr>
          <w:rFonts w:ascii="Tahoma" w:hAnsi="Tahoma"/>
          <w:b/>
          <w:color w:val="2C2B28"/>
          <w:sz w:val="20"/>
          <w:lang w:val="cs-CZ"/>
        </w:rPr>
        <w:t>II. Práva a povinnosti objednatele</w:t>
      </w:r>
    </w:p>
    <w:p w:rsidR="00E357AC" w:rsidRDefault="00DE361F">
      <w:pPr>
        <w:numPr>
          <w:ilvl w:val="0"/>
          <w:numId w:val="4"/>
        </w:numPr>
        <w:tabs>
          <w:tab w:val="clear" w:pos="432"/>
          <w:tab w:val="decimal" w:pos="504"/>
          <w:tab w:val="left" w:pos="1502"/>
          <w:tab w:val="left" w:pos="2687"/>
          <w:tab w:val="left" w:pos="3828"/>
          <w:tab w:val="left" w:pos="5217"/>
          <w:tab w:val="left" w:pos="6513"/>
          <w:tab w:val="left" w:pos="8043"/>
          <w:tab w:val="left" w:pos="8990"/>
        </w:tabs>
        <w:spacing w:before="396"/>
        <w:ind w:left="504" w:right="72" w:hanging="432"/>
        <w:rPr>
          <w:rFonts w:ascii="Arial" w:hAnsi="Arial"/>
          <w:color w:val="2C2B28"/>
          <w:spacing w:val="1"/>
          <w:sz w:val="21"/>
          <w:lang w:val="cs-CZ"/>
        </w:rPr>
      </w:pPr>
      <w:r>
        <w:rPr>
          <w:rFonts w:ascii="Arial" w:hAnsi="Arial"/>
          <w:color w:val="2C2B28"/>
          <w:spacing w:val="1"/>
          <w:sz w:val="21"/>
          <w:lang w:val="cs-CZ"/>
        </w:rPr>
        <w:t xml:space="preserve">Objednatel je povinen při otevírání zakázky předložit k nahlédnutí malý technický prukaz a na </w:t>
      </w:r>
      <w:r>
        <w:rPr>
          <w:rFonts w:ascii="Arial" w:hAnsi="Arial"/>
          <w:color w:val="2C2B28"/>
          <w:sz w:val="21"/>
          <w:lang w:val="cs-CZ"/>
        </w:rPr>
        <w:t>základě</w:t>
      </w:r>
      <w:r>
        <w:rPr>
          <w:rFonts w:ascii="Arial" w:hAnsi="Arial"/>
          <w:color w:val="2C2B28"/>
          <w:sz w:val="21"/>
          <w:lang w:val="cs-CZ"/>
        </w:rPr>
        <w:tab/>
        <w:t>otevřené</w:t>
      </w:r>
      <w:r>
        <w:rPr>
          <w:rFonts w:ascii="Arial" w:hAnsi="Arial"/>
          <w:color w:val="2C2B28"/>
          <w:sz w:val="21"/>
          <w:lang w:val="cs-CZ"/>
        </w:rPr>
        <w:tab/>
        <w:t>zakázky</w:t>
      </w:r>
      <w:r>
        <w:rPr>
          <w:rFonts w:ascii="Arial" w:hAnsi="Arial"/>
          <w:color w:val="2C2B28"/>
          <w:sz w:val="21"/>
          <w:lang w:val="cs-CZ"/>
        </w:rPr>
        <w:tab/>
        <w:t>(popřípadě</w:t>
      </w:r>
      <w:r>
        <w:rPr>
          <w:rFonts w:ascii="Arial" w:hAnsi="Arial"/>
          <w:color w:val="2C2B28"/>
          <w:sz w:val="21"/>
          <w:lang w:val="cs-CZ"/>
        </w:rPr>
        <w:tab/>
        <w:t>potvrzené</w:t>
      </w:r>
      <w:r>
        <w:rPr>
          <w:rFonts w:ascii="Arial" w:hAnsi="Arial"/>
          <w:color w:val="2C2B28"/>
          <w:sz w:val="21"/>
          <w:lang w:val="cs-CZ"/>
        </w:rPr>
        <w:tab/>
        <w:t>objednávky)</w:t>
      </w:r>
      <w:r>
        <w:rPr>
          <w:rFonts w:ascii="Arial" w:hAnsi="Arial"/>
          <w:color w:val="2C2B28"/>
          <w:sz w:val="21"/>
          <w:lang w:val="cs-CZ"/>
        </w:rPr>
        <w:tab/>
        <w:t>předat</w:t>
      </w:r>
      <w:r>
        <w:rPr>
          <w:rFonts w:ascii="Arial" w:hAnsi="Arial"/>
          <w:color w:val="2C2B28"/>
          <w:sz w:val="21"/>
          <w:lang w:val="cs-CZ"/>
        </w:rPr>
        <w:tab/>
      </w:r>
      <w:r>
        <w:rPr>
          <w:rFonts w:ascii="Arial" w:hAnsi="Arial"/>
          <w:color w:val="2C2B28"/>
          <w:spacing w:val="-4"/>
          <w:sz w:val="21"/>
          <w:lang w:val="cs-CZ"/>
        </w:rPr>
        <w:t xml:space="preserve">vozidlo </w:t>
      </w:r>
      <w:r>
        <w:rPr>
          <w:rFonts w:ascii="Arial" w:hAnsi="Arial"/>
          <w:color w:val="2C2B28"/>
          <w:spacing w:val="-4"/>
          <w:sz w:val="21"/>
          <w:lang w:val="cs-CZ"/>
        </w:rPr>
        <w:br/>
      </w:r>
      <w:r>
        <w:rPr>
          <w:rFonts w:ascii="Arial" w:hAnsi="Arial"/>
          <w:color w:val="2C2B28"/>
          <w:spacing w:val="4"/>
          <w:sz w:val="21"/>
          <w:lang w:val="cs-CZ"/>
        </w:rPr>
        <w:t>za účelem provedení prací v dohodnutém termínu, rozsahu. čase a místě zhotoviteli. Spole</w:t>
      </w:r>
      <w:r>
        <w:rPr>
          <w:rFonts w:ascii="Arial" w:hAnsi="Arial"/>
          <w:color w:val="2C2B28"/>
          <w:spacing w:val="4"/>
          <w:sz w:val="21"/>
          <w:lang w:val="cs-CZ"/>
        </w:rPr>
        <w:t xml:space="preserve">čně s vozidlem předá objednatel zhotoviteli vždy klíče od vozidla a u vozidel v záruce i servisní </w:t>
      </w:r>
      <w:r>
        <w:rPr>
          <w:rFonts w:ascii="Arial" w:hAnsi="Arial"/>
          <w:color w:val="2C2B28"/>
          <w:sz w:val="21"/>
          <w:lang w:val="cs-CZ"/>
        </w:rPr>
        <w:t>knížku</w:t>
      </w:r>
    </w:p>
    <w:p w:rsidR="00E357AC" w:rsidRDefault="00DE361F">
      <w:pPr>
        <w:numPr>
          <w:ilvl w:val="0"/>
          <w:numId w:val="4"/>
        </w:numPr>
        <w:tabs>
          <w:tab w:val="clear" w:pos="432"/>
          <w:tab w:val="decimal" w:pos="504"/>
        </w:tabs>
        <w:spacing w:before="108"/>
        <w:ind w:left="504" w:right="72" w:hanging="432"/>
        <w:jc w:val="both"/>
        <w:rPr>
          <w:rFonts w:ascii="Arial" w:hAnsi="Arial"/>
          <w:color w:val="2C2B28"/>
          <w:spacing w:val="3"/>
          <w:sz w:val="21"/>
          <w:lang w:val="cs-CZ"/>
        </w:rPr>
      </w:pPr>
      <w:r>
        <w:rPr>
          <w:rFonts w:ascii="Arial" w:hAnsi="Arial"/>
          <w:color w:val="2C2B28"/>
          <w:spacing w:val="3"/>
          <w:sz w:val="21"/>
          <w:lang w:val="cs-CZ"/>
        </w:rPr>
        <w:t xml:space="preserve">Vozidla musí být přistavována a předávána (pokud to provozní podmínky dovolují) čistá, umytá </w:t>
      </w:r>
      <w:r>
        <w:rPr>
          <w:rFonts w:ascii="Arial" w:hAnsi="Arial"/>
          <w:color w:val="2C2B28"/>
          <w:spacing w:val="2"/>
          <w:sz w:val="21"/>
          <w:lang w:val="cs-CZ"/>
        </w:rPr>
        <w:t xml:space="preserve">a nezatížená. V opačném případě je zhotovitel oprávněn vyúčtovat cenu za umytí vozidla nebo </w:t>
      </w:r>
      <w:r>
        <w:rPr>
          <w:rFonts w:ascii="Arial" w:hAnsi="Arial"/>
          <w:color w:val="2C2B28"/>
          <w:spacing w:val="3"/>
          <w:sz w:val="21"/>
          <w:lang w:val="cs-CZ"/>
        </w:rPr>
        <w:t xml:space="preserve">jeho části v rozsahu souvisejícím s opravou. Tato skutečnost bude projednána a odsouhlasena </w:t>
      </w:r>
      <w:r>
        <w:rPr>
          <w:rFonts w:ascii="Arial" w:hAnsi="Arial"/>
          <w:color w:val="2C2B28"/>
          <w:spacing w:val="4"/>
          <w:sz w:val="21"/>
          <w:lang w:val="cs-CZ"/>
        </w:rPr>
        <w:t>s objednatelem při převzetí vozidla do opravy.</w:t>
      </w:r>
    </w:p>
    <w:p w:rsidR="00E357AC" w:rsidRDefault="00DE361F">
      <w:pPr>
        <w:numPr>
          <w:ilvl w:val="0"/>
          <w:numId w:val="4"/>
        </w:numPr>
        <w:tabs>
          <w:tab w:val="clear" w:pos="432"/>
          <w:tab w:val="decimal" w:pos="504"/>
        </w:tabs>
        <w:spacing w:before="108" w:line="271" w:lineRule="auto"/>
        <w:ind w:left="504" w:hanging="432"/>
        <w:jc w:val="both"/>
        <w:rPr>
          <w:rFonts w:ascii="Arial" w:hAnsi="Arial"/>
          <w:color w:val="2C2B28"/>
          <w:spacing w:val="8"/>
          <w:sz w:val="21"/>
          <w:lang w:val="cs-CZ"/>
        </w:rPr>
      </w:pPr>
      <w:r>
        <w:rPr>
          <w:rFonts w:ascii="Arial" w:hAnsi="Arial"/>
          <w:color w:val="2C2B28"/>
          <w:spacing w:val="8"/>
          <w:sz w:val="21"/>
          <w:lang w:val="cs-CZ"/>
        </w:rPr>
        <w:t>Jako kontaktní osoby za ú</w:t>
      </w:r>
      <w:r>
        <w:rPr>
          <w:rFonts w:ascii="Arial" w:hAnsi="Arial"/>
          <w:color w:val="2C2B28"/>
          <w:spacing w:val="8"/>
          <w:sz w:val="21"/>
          <w:lang w:val="cs-CZ"/>
        </w:rPr>
        <w:t>čelem pinění této smlouvy pověřuje objednatel tyto osoby:</w:t>
      </w:r>
    </w:p>
    <w:p w:rsidR="00E357AC" w:rsidRDefault="00DE361F">
      <w:pPr>
        <w:tabs>
          <w:tab w:val="right" w:pos="4278"/>
        </w:tabs>
        <w:spacing w:before="36"/>
        <w:ind w:left="1440"/>
        <w:rPr>
          <w:rFonts w:ascii="Arial" w:hAnsi="Arial"/>
          <w:color w:val="2C2B28"/>
          <w:sz w:val="21"/>
          <w:lang w:val="cs-CZ"/>
        </w:rPr>
      </w:pPr>
      <w:r>
        <w:rPr>
          <w:rFonts w:ascii="Arial" w:hAnsi="Arial"/>
          <w:color w:val="2C2B28"/>
          <w:sz w:val="21"/>
          <w:lang w:val="cs-CZ"/>
        </w:rPr>
        <w:t>Jméno:</w:t>
      </w:r>
      <w:r>
        <w:rPr>
          <w:rFonts w:ascii="Arial" w:hAnsi="Arial"/>
          <w:color w:val="2C2B28"/>
          <w:sz w:val="21"/>
          <w:lang w:val="cs-CZ"/>
        </w:rPr>
        <w:tab/>
      </w:r>
      <w:r>
        <w:rPr>
          <w:rFonts w:ascii="Arial" w:hAnsi="Arial"/>
          <w:color w:val="2C2B28"/>
          <w:spacing w:val="2"/>
          <w:sz w:val="21"/>
          <w:lang w:val="cs-CZ"/>
        </w:rPr>
        <w:t>Ing. Petr Fojtík</w:t>
      </w:r>
    </w:p>
    <w:p w:rsidR="00E357AC" w:rsidRDefault="00DE361F">
      <w:pPr>
        <w:tabs>
          <w:tab w:val="right" w:pos="5977"/>
        </w:tabs>
        <w:spacing w:before="36"/>
        <w:ind w:left="1440"/>
        <w:rPr>
          <w:rFonts w:ascii="Arial" w:hAnsi="Arial"/>
          <w:color w:val="2C2B28"/>
          <w:sz w:val="21"/>
          <w:lang w:val="cs-CZ"/>
        </w:rPr>
      </w:pPr>
      <w:r>
        <w:rPr>
          <w:rFonts w:ascii="Arial" w:hAnsi="Arial"/>
          <w:color w:val="2C2B28"/>
          <w:sz w:val="21"/>
          <w:lang w:val="cs-CZ"/>
        </w:rPr>
        <w:t>Funkce:</w:t>
      </w:r>
      <w:r>
        <w:rPr>
          <w:rFonts w:ascii="Arial" w:hAnsi="Arial"/>
          <w:color w:val="2C2B28"/>
          <w:sz w:val="21"/>
          <w:lang w:val="cs-CZ"/>
        </w:rPr>
        <w:tab/>
      </w:r>
      <w:r>
        <w:rPr>
          <w:rFonts w:ascii="Arial" w:hAnsi="Arial"/>
          <w:color w:val="2C2B28"/>
          <w:spacing w:val="4"/>
          <w:sz w:val="21"/>
          <w:lang w:val="cs-CZ"/>
        </w:rPr>
        <w:t>zástupce ředitele školy pro dílny</w:t>
      </w:r>
    </w:p>
    <w:p w:rsidR="00E357AC" w:rsidRDefault="00DE361F">
      <w:pPr>
        <w:tabs>
          <w:tab w:val="right" w:pos="4076"/>
        </w:tabs>
        <w:spacing w:before="36" w:line="211" w:lineRule="auto"/>
        <w:ind w:left="1440"/>
        <w:rPr>
          <w:rFonts w:ascii="Arial" w:hAnsi="Arial"/>
          <w:color w:val="2C2B28"/>
          <w:sz w:val="21"/>
          <w:lang w:val="cs-CZ"/>
        </w:rPr>
      </w:pPr>
      <w:r>
        <w:rPr>
          <w:rFonts w:ascii="Arial" w:hAnsi="Arial"/>
          <w:color w:val="2C2B28"/>
          <w:sz w:val="21"/>
          <w:lang w:val="cs-CZ"/>
        </w:rPr>
        <w:t>Telefon:</w:t>
      </w:r>
      <w:r>
        <w:rPr>
          <w:rFonts w:ascii="Arial" w:hAnsi="Arial"/>
          <w:color w:val="2C2B28"/>
          <w:sz w:val="21"/>
          <w:lang w:val="cs-CZ"/>
        </w:rPr>
        <w:tab/>
        <w:t>736 127 435</w:t>
      </w:r>
    </w:p>
    <w:p w:rsidR="00E357AC" w:rsidRDefault="00DE361F">
      <w:pPr>
        <w:tabs>
          <w:tab w:val="right" w:pos="4343"/>
        </w:tabs>
        <w:ind w:left="1440"/>
        <w:rPr>
          <w:rFonts w:ascii="Arial" w:hAnsi="Arial"/>
          <w:color w:val="2C2B28"/>
          <w:sz w:val="21"/>
          <w:lang w:val="cs-CZ"/>
        </w:rPr>
      </w:pPr>
      <w:r>
        <w:rPr>
          <w:rFonts w:ascii="Arial" w:hAnsi="Arial"/>
          <w:color w:val="2C2B28"/>
          <w:sz w:val="21"/>
          <w:lang w:val="cs-CZ"/>
        </w:rPr>
        <w:t>E-mail:</w:t>
      </w:r>
      <w:r>
        <w:rPr>
          <w:rFonts w:ascii="Arial" w:hAnsi="Arial"/>
          <w:color w:val="27799E"/>
          <w:spacing w:val="10"/>
          <w:sz w:val="21"/>
          <w:u w:val="single"/>
          <w:lang w:val="cs-CZ"/>
        </w:rPr>
        <w:tab/>
      </w:r>
      <w:r>
        <w:rPr>
          <w:rFonts w:ascii="Arial" w:hAnsi="Arial"/>
          <w:color w:val="27799E"/>
          <w:spacing w:val="18"/>
          <w:sz w:val="21"/>
          <w:u w:val="single"/>
          <w:lang w:val="cs-CZ"/>
        </w:rPr>
        <w:t>foItikemail.cz</w:t>
      </w:r>
    </w:p>
    <w:p w:rsidR="00E357AC" w:rsidRDefault="00DE361F">
      <w:pPr>
        <w:spacing w:before="288"/>
        <w:ind w:left="360" w:right="72"/>
        <w:jc w:val="both"/>
        <w:rPr>
          <w:rFonts w:ascii="Arial" w:hAnsi="Arial"/>
          <w:color w:val="2C2B28"/>
          <w:spacing w:val="6"/>
          <w:sz w:val="21"/>
          <w:lang w:val="cs-CZ"/>
        </w:rPr>
      </w:pPr>
      <w:r>
        <w:rPr>
          <w:rFonts w:ascii="Arial" w:hAnsi="Arial"/>
          <w:color w:val="2C2B28"/>
          <w:spacing w:val="6"/>
          <w:sz w:val="21"/>
          <w:lang w:val="cs-CZ"/>
        </w:rPr>
        <w:t xml:space="preserve">Smluvní strany se dále dohodly, že kromě shora uvedených osob se za osobu oprávněnou </w:t>
      </w:r>
      <w:r>
        <w:rPr>
          <w:rFonts w:ascii="Arial" w:hAnsi="Arial"/>
          <w:color w:val="2C2B28"/>
          <w:spacing w:val="2"/>
          <w:sz w:val="21"/>
          <w:lang w:val="cs-CZ"/>
        </w:rPr>
        <w:t xml:space="preserve">sjednat jménem objednatele provedení konkrétní zakázky v rámci této smlouvy považuje rovněž </w:t>
      </w:r>
      <w:r>
        <w:rPr>
          <w:rFonts w:ascii="Arial" w:hAnsi="Arial"/>
          <w:color w:val="2C2B28"/>
          <w:spacing w:val="3"/>
          <w:sz w:val="21"/>
          <w:lang w:val="cs-CZ"/>
        </w:rPr>
        <w:t xml:space="preserve">řidič vozidla a příp. i každá další osoba, která přistaví vozidlo k opravě a disponuje doklady od </w:t>
      </w:r>
      <w:r>
        <w:rPr>
          <w:rFonts w:ascii="Arial" w:hAnsi="Arial"/>
          <w:color w:val="2C2B28"/>
          <w:sz w:val="21"/>
          <w:lang w:val="cs-CZ"/>
        </w:rPr>
        <w:t>vozidla.</w:t>
      </w:r>
    </w:p>
    <w:p w:rsidR="00E357AC" w:rsidRDefault="00DE361F">
      <w:pPr>
        <w:numPr>
          <w:ilvl w:val="0"/>
          <w:numId w:val="4"/>
        </w:numPr>
        <w:tabs>
          <w:tab w:val="clear" w:pos="432"/>
          <w:tab w:val="decimal" w:pos="504"/>
        </w:tabs>
        <w:spacing w:before="108"/>
        <w:ind w:left="504" w:right="72" w:hanging="432"/>
        <w:rPr>
          <w:rFonts w:ascii="Arial" w:hAnsi="Arial"/>
          <w:color w:val="2C2B28"/>
          <w:spacing w:val="1"/>
          <w:sz w:val="21"/>
          <w:lang w:val="cs-CZ"/>
        </w:rPr>
      </w:pPr>
      <w:r>
        <w:rPr>
          <w:rFonts w:ascii="Arial" w:hAnsi="Arial"/>
          <w:color w:val="2C2B28"/>
          <w:spacing w:val="1"/>
          <w:sz w:val="21"/>
          <w:lang w:val="cs-CZ"/>
        </w:rPr>
        <w:t>Objednatel je oprávněn požadovat po zhotoviteli vysvětlen</w:t>
      </w:r>
      <w:r>
        <w:rPr>
          <w:rFonts w:ascii="Arial" w:hAnsi="Arial"/>
          <w:color w:val="2C2B28"/>
          <w:spacing w:val="1"/>
          <w:sz w:val="21"/>
          <w:lang w:val="cs-CZ"/>
        </w:rPr>
        <w:t xml:space="preserve">í všech skutečností, které se týkají </w:t>
      </w:r>
      <w:r>
        <w:rPr>
          <w:rFonts w:ascii="Arial" w:hAnsi="Arial"/>
          <w:color w:val="2C2B28"/>
          <w:spacing w:val="2"/>
          <w:sz w:val="21"/>
          <w:lang w:val="cs-CZ"/>
        </w:rPr>
        <w:t>požadované či provedené služby.</w:t>
      </w:r>
    </w:p>
    <w:p w:rsidR="00E357AC" w:rsidRDefault="00DE361F">
      <w:pPr>
        <w:numPr>
          <w:ilvl w:val="0"/>
          <w:numId w:val="4"/>
        </w:numPr>
        <w:tabs>
          <w:tab w:val="clear" w:pos="432"/>
          <w:tab w:val="decimal" w:pos="504"/>
        </w:tabs>
        <w:spacing w:before="72"/>
        <w:ind w:left="504" w:right="72" w:hanging="432"/>
        <w:rPr>
          <w:rFonts w:ascii="Arial" w:hAnsi="Arial"/>
          <w:color w:val="2C2B28"/>
          <w:spacing w:val="6"/>
          <w:sz w:val="21"/>
          <w:lang w:val="cs-CZ"/>
        </w:rPr>
      </w:pPr>
      <w:r>
        <w:rPr>
          <w:rFonts w:ascii="Arial" w:hAnsi="Arial"/>
          <w:color w:val="2C2B28"/>
          <w:spacing w:val="6"/>
          <w:sz w:val="21"/>
          <w:lang w:val="cs-CZ"/>
        </w:rPr>
        <w:t xml:space="preserve">Případné zjevné závady a nedostatky zjištěné při převzetí vozidla po opravě zaznamená </w:t>
      </w:r>
      <w:r>
        <w:rPr>
          <w:rFonts w:ascii="Arial" w:hAnsi="Arial"/>
          <w:color w:val="2C2B28"/>
          <w:spacing w:val="3"/>
          <w:sz w:val="21"/>
          <w:lang w:val="cs-CZ"/>
        </w:rPr>
        <w:t>objednatel do zakázkového listu při převzetí vozidla.</w:t>
      </w:r>
    </w:p>
    <w:p w:rsidR="00E357AC" w:rsidRDefault="00DE361F">
      <w:pPr>
        <w:spacing w:before="72"/>
        <w:ind w:left="360" w:right="72" w:hanging="360"/>
        <w:rPr>
          <w:rFonts w:ascii="Arial" w:hAnsi="Arial"/>
          <w:color w:val="2C2B28"/>
          <w:spacing w:val="19"/>
          <w:sz w:val="21"/>
          <w:lang w:val="cs-CZ"/>
        </w:rPr>
      </w:pPr>
      <w:r>
        <w:rPr>
          <w:rFonts w:ascii="Arial" w:hAnsi="Arial"/>
          <w:color w:val="2C2B28"/>
          <w:spacing w:val="19"/>
          <w:sz w:val="21"/>
          <w:lang w:val="cs-CZ"/>
        </w:rPr>
        <w:t>6 U prací, při kterých bude manipulováno s koly</w:t>
      </w:r>
      <w:r>
        <w:rPr>
          <w:rFonts w:ascii="Arial" w:hAnsi="Arial"/>
          <w:color w:val="2C2B28"/>
          <w:spacing w:val="19"/>
          <w:sz w:val="21"/>
          <w:lang w:val="cs-CZ"/>
        </w:rPr>
        <w:t xml:space="preserve"> vozidla je objednatel povinen zajistit </w:t>
      </w:r>
      <w:r>
        <w:rPr>
          <w:rFonts w:ascii="Arial" w:hAnsi="Arial"/>
          <w:color w:val="2C2B28"/>
          <w:spacing w:val="3"/>
          <w:sz w:val="21"/>
          <w:lang w:val="cs-CZ"/>
        </w:rPr>
        <w:t>po ujetí 20 až 50 km kontrolu a dotažení matic kol těchto vozidel.</w:t>
      </w:r>
    </w:p>
    <w:p w:rsidR="00E357AC" w:rsidRDefault="00DE361F">
      <w:pPr>
        <w:spacing w:before="396"/>
        <w:jc w:val="center"/>
        <w:rPr>
          <w:rFonts w:ascii="Tahoma" w:hAnsi="Tahoma"/>
          <w:b/>
          <w:color w:val="2C2B28"/>
          <w:sz w:val="20"/>
          <w:lang w:val="cs-CZ"/>
        </w:rPr>
      </w:pPr>
      <w:r>
        <w:rPr>
          <w:rFonts w:ascii="Tahoma" w:hAnsi="Tahoma"/>
          <w:b/>
          <w:color w:val="2C2B28"/>
          <w:sz w:val="20"/>
          <w:lang w:val="cs-CZ"/>
        </w:rPr>
        <w:t>III. Práva a povinnosti zhotovitele</w:t>
      </w:r>
    </w:p>
    <w:p w:rsidR="00E357AC" w:rsidRDefault="00DE361F">
      <w:pPr>
        <w:numPr>
          <w:ilvl w:val="0"/>
          <w:numId w:val="5"/>
        </w:numPr>
        <w:tabs>
          <w:tab w:val="clear" w:pos="360"/>
          <w:tab w:val="decimal" w:pos="504"/>
        </w:tabs>
        <w:spacing w:before="396"/>
        <w:ind w:left="504" w:right="72" w:hanging="360"/>
        <w:jc w:val="both"/>
        <w:rPr>
          <w:rFonts w:ascii="Arial" w:hAnsi="Arial"/>
          <w:color w:val="2C2B28"/>
          <w:spacing w:val="15"/>
          <w:sz w:val="19"/>
          <w:lang w:val="cs-CZ"/>
        </w:rPr>
      </w:pPr>
      <w:r>
        <w:rPr>
          <w:rFonts w:ascii="Arial" w:hAnsi="Arial"/>
          <w:color w:val="2C2B28"/>
          <w:spacing w:val="15"/>
          <w:sz w:val="19"/>
          <w:lang w:val="cs-CZ"/>
        </w:rPr>
        <w:t>Zhotovitel dodrží dohodnutý termín ukončení zakázky. Nebyl</w:t>
      </w:r>
      <w:r>
        <w:rPr>
          <w:rFonts w:ascii="Arial" w:hAnsi="Arial"/>
          <w:color w:val="2C2B28"/>
          <w:spacing w:val="15"/>
          <w:sz w:val="6"/>
          <w:lang w:val="cs-CZ"/>
        </w:rPr>
        <w:t>-</w:t>
      </w:r>
      <w:r>
        <w:rPr>
          <w:rFonts w:ascii="Arial" w:hAnsi="Arial"/>
          <w:color w:val="2C2B28"/>
          <w:spacing w:val="15"/>
          <w:sz w:val="19"/>
          <w:lang w:val="cs-CZ"/>
        </w:rPr>
        <w:t xml:space="preserve">li termín provedení zakázky </w:t>
      </w:r>
      <w:r>
        <w:rPr>
          <w:rFonts w:ascii="Arial" w:hAnsi="Arial"/>
          <w:color w:val="2C2B28"/>
          <w:spacing w:val="10"/>
          <w:sz w:val="19"/>
          <w:lang w:val="cs-CZ"/>
        </w:rPr>
        <w:t xml:space="preserve">dohodnut, provede </w:t>
      </w:r>
      <w:r>
        <w:rPr>
          <w:rFonts w:ascii="Arial" w:hAnsi="Arial"/>
          <w:color w:val="2C2B28"/>
          <w:spacing w:val="10"/>
          <w:sz w:val="21"/>
          <w:lang w:val="cs-CZ"/>
        </w:rPr>
        <w:t xml:space="preserve">zhotovitel zakázku v přiměřené době. Případné prodloužení termínu </w:t>
      </w:r>
      <w:r>
        <w:rPr>
          <w:rFonts w:ascii="Arial" w:hAnsi="Arial"/>
          <w:color w:val="2C2B28"/>
          <w:spacing w:val="28"/>
          <w:sz w:val="21"/>
          <w:lang w:val="cs-CZ"/>
        </w:rPr>
        <w:t xml:space="preserve">ukončení zakázky zhotovitel bez zbytečného prodlení projedná a odsouhlasí </w:t>
      </w:r>
      <w:r>
        <w:rPr>
          <w:rFonts w:ascii="Arial" w:hAnsi="Arial"/>
          <w:color w:val="2C2B28"/>
          <w:spacing w:val="2"/>
          <w:sz w:val="21"/>
          <w:lang w:val="cs-CZ"/>
        </w:rPr>
        <w:t>s objednatelem.</w:t>
      </w:r>
    </w:p>
    <w:p w:rsidR="00E357AC" w:rsidRDefault="00DE361F">
      <w:pPr>
        <w:numPr>
          <w:ilvl w:val="0"/>
          <w:numId w:val="5"/>
        </w:numPr>
        <w:tabs>
          <w:tab w:val="clear" w:pos="360"/>
          <w:tab w:val="decimal" w:pos="504"/>
        </w:tabs>
        <w:spacing w:before="72" w:line="273" w:lineRule="auto"/>
        <w:ind w:left="504" w:hanging="360"/>
        <w:jc w:val="both"/>
        <w:rPr>
          <w:rFonts w:ascii="Arial" w:hAnsi="Arial"/>
          <w:color w:val="2C2B28"/>
          <w:spacing w:val="3"/>
          <w:sz w:val="21"/>
          <w:lang w:val="cs-CZ"/>
        </w:rPr>
      </w:pPr>
      <w:r>
        <w:rPr>
          <w:rFonts w:ascii="Arial" w:hAnsi="Arial"/>
          <w:color w:val="2C2B28"/>
          <w:spacing w:val="3"/>
          <w:sz w:val="21"/>
          <w:lang w:val="cs-CZ"/>
        </w:rPr>
        <w:t>Předávání a přebírání vozidel objednatele provádí určený odpovědný zaměstnanec zhotovitele.</w:t>
      </w:r>
    </w:p>
    <w:p w:rsidR="00E357AC" w:rsidRDefault="00DE361F">
      <w:pPr>
        <w:numPr>
          <w:ilvl w:val="0"/>
          <w:numId w:val="5"/>
        </w:numPr>
        <w:tabs>
          <w:tab w:val="clear" w:pos="360"/>
          <w:tab w:val="decimal" w:pos="504"/>
        </w:tabs>
        <w:spacing w:before="36" w:line="266" w:lineRule="auto"/>
        <w:ind w:left="504" w:right="72" w:hanging="360"/>
        <w:rPr>
          <w:rFonts w:ascii="Arial" w:hAnsi="Arial"/>
          <w:color w:val="2C2B28"/>
          <w:spacing w:val="2"/>
          <w:sz w:val="21"/>
          <w:lang w:val="cs-CZ"/>
        </w:rPr>
      </w:pPr>
      <w:r>
        <w:rPr>
          <w:rFonts w:ascii="Arial" w:hAnsi="Arial"/>
          <w:color w:val="2C2B28"/>
          <w:spacing w:val="2"/>
          <w:sz w:val="21"/>
          <w:lang w:val="cs-CZ"/>
        </w:rPr>
        <w:t>Zhotovitel poskytne objednateli bezplatně poradenskou službu, která souvisí s požadovanou opravou nebo prodejem věci.</w:t>
      </w:r>
    </w:p>
    <w:p w:rsidR="00E357AC" w:rsidRDefault="00DE361F">
      <w:pPr>
        <w:numPr>
          <w:ilvl w:val="0"/>
          <w:numId w:val="5"/>
        </w:numPr>
        <w:tabs>
          <w:tab w:val="clear" w:pos="360"/>
          <w:tab w:val="decimal" w:pos="504"/>
        </w:tabs>
        <w:spacing w:before="72"/>
        <w:ind w:left="504" w:right="72" w:hanging="360"/>
        <w:rPr>
          <w:rFonts w:ascii="Arial" w:hAnsi="Arial"/>
          <w:color w:val="2C2B28"/>
          <w:spacing w:val="9"/>
          <w:sz w:val="21"/>
          <w:lang w:val="cs-CZ"/>
        </w:rPr>
      </w:pPr>
      <w:r>
        <w:rPr>
          <w:rFonts w:ascii="Arial" w:hAnsi="Arial"/>
          <w:color w:val="2C2B28"/>
          <w:spacing w:val="9"/>
          <w:sz w:val="21"/>
          <w:lang w:val="cs-CZ"/>
        </w:rPr>
        <w:t xml:space="preserve">Odpovědný zaměstnanec zhotovitele, který přijímá objednávku (zakázku), je oprávněn </w:t>
      </w:r>
      <w:r>
        <w:rPr>
          <w:rFonts w:ascii="Arial" w:hAnsi="Arial"/>
          <w:color w:val="2C2B28"/>
          <w:spacing w:val="3"/>
          <w:sz w:val="21"/>
          <w:lang w:val="cs-CZ"/>
        </w:rPr>
        <w:t>identifikovat osobu a vozidlo objednatele (občanský prú</w:t>
      </w:r>
      <w:r>
        <w:rPr>
          <w:rFonts w:ascii="Arial" w:hAnsi="Arial"/>
          <w:color w:val="2C2B28"/>
          <w:spacing w:val="3"/>
          <w:sz w:val="21"/>
          <w:lang w:val="cs-CZ"/>
        </w:rPr>
        <w:t>kaz, technický průkaz, apod.).</w:t>
      </w:r>
    </w:p>
    <w:p w:rsidR="00E357AC" w:rsidRDefault="00DE361F">
      <w:pPr>
        <w:numPr>
          <w:ilvl w:val="0"/>
          <w:numId w:val="5"/>
        </w:numPr>
        <w:tabs>
          <w:tab w:val="clear" w:pos="360"/>
          <w:tab w:val="decimal" w:pos="504"/>
        </w:tabs>
        <w:spacing w:before="72"/>
        <w:ind w:left="504" w:right="72" w:hanging="360"/>
        <w:jc w:val="both"/>
        <w:rPr>
          <w:rFonts w:ascii="Arial" w:hAnsi="Arial"/>
          <w:color w:val="2C2B28"/>
          <w:spacing w:val="10"/>
          <w:sz w:val="21"/>
          <w:lang w:val="cs-CZ"/>
        </w:rPr>
      </w:pPr>
      <w:r>
        <w:rPr>
          <w:rFonts w:ascii="Arial" w:hAnsi="Arial"/>
          <w:color w:val="2C2B28"/>
          <w:spacing w:val="10"/>
          <w:sz w:val="21"/>
          <w:lang w:val="cs-CZ"/>
        </w:rPr>
        <w:t xml:space="preserve">Zhotovitel vrací demontované náhradní díly pouze na základě výslovného požadavku </w:t>
      </w:r>
      <w:r>
        <w:rPr>
          <w:rFonts w:ascii="Arial" w:hAnsi="Arial"/>
          <w:color w:val="2C2B28"/>
          <w:spacing w:val="7"/>
          <w:sz w:val="21"/>
          <w:lang w:val="cs-CZ"/>
        </w:rPr>
        <w:t xml:space="preserve">objednatele, zaznamenaného v objednávce nebo v zakázkovém listě, ostatní ekologicky </w:t>
      </w:r>
      <w:r>
        <w:rPr>
          <w:rFonts w:ascii="Arial" w:hAnsi="Arial"/>
          <w:color w:val="2C2B28"/>
          <w:sz w:val="21"/>
          <w:lang w:val="cs-CZ"/>
        </w:rPr>
        <w:t>likviduje.</w:t>
      </w:r>
    </w:p>
    <w:p w:rsidR="00E357AC" w:rsidRDefault="00DE361F">
      <w:pPr>
        <w:numPr>
          <w:ilvl w:val="0"/>
          <w:numId w:val="5"/>
        </w:numPr>
        <w:tabs>
          <w:tab w:val="clear" w:pos="360"/>
          <w:tab w:val="decimal" w:pos="504"/>
        </w:tabs>
        <w:spacing w:before="36" w:line="278" w:lineRule="auto"/>
        <w:ind w:left="504" w:hanging="360"/>
        <w:jc w:val="both"/>
        <w:rPr>
          <w:rFonts w:ascii="Arial" w:hAnsi="Arial"/>
          <w:color w:val="2C2B28"/>
          <w:spacing w:val="9"/>
          <w:sz w:val="21"/>
          <w:lang w:val="cs-CZ"/>
        </w:rPr>
      </w:pPr>
      <w:r>
        <w:rPr>
          <w:rFonts w:ascii="Arial" w:hAnsi="Arial"/>
          <w:color w:val="2C2B28"/>
          <w:spacing w:val="9"/>
          <w:sz w:val="21"/>
          <w:lang w:val="cs-CZ"/>
        </w:rPr>
        <w:t>V případě nákladnějších oprav muže zhotovitel pož</w:t>
      </w:r>
      <w:r>
        <w:rPr>
          <w:rFonts w:ascii="Arial" w:hAnsi="Arial"/>
          <w:color w:val="2C2B28"/>
          <w:spacing w:val="9"/>
          <w:sz w:val="21"/>
          <w:lang w:val="cs-CZ"/>
        </w:rPr>
        <w:t>adovat zálohu.</w:t>
      </w:r>
    </w:p>
    <w:p w:rsidR="00E357AC" w:rsidRDefault="00E357AC">
      <w:pPr>
        <w:sectPr w:rsidR="00E357AC">
          <w:pgSz w:w="11918" w:h="16854"/>
          <w:pgMar w:top="2089" w:right="1046" w:bottom="596" w:left="1092" w:header="720" w:footer="720" w:gutter="0"/>
          <w:cols w:space="708"/>
        </w:sectPr>
      </w:pPr>
    </w:p>
    <w:p w:rsidR="00E357AC" w:rsidRDefault="00DE361F">
      <w:pPr>
        <w:spacing w:before="360"/>
        <w:jc w:val="center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ge">
                  <wp:posOffset>484505</wp:posOffset>
                </wp:positionV>
                <wp:extent cx="6172200" cy="887095"/>
                <wp:effectExtent l="0" t="0" r="1270" b="0"/>
                <wp:wrapSquare wrapText="bothSides"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jc w:val="right"/>
                              <w:rPr>
                                <w:rFonts w:ascii="Verdana" w:hAnsi="Verdana"/>
                                <w:color w:val="12849C"/>
                                <w:spacing w:val="20"/>
                                <w:sz w:val="4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2849C"/>
                                <w:spacing w:val="20"/>
                                <w:sz w:val="44"/>
                                <w:lang w:val="cs-CZ"/>
                              </w:rPr>
                              <w:t>Smlouva o poskytování</w:t>
                            </w:r>
                          </w:p>
                          <w:p w:rsidR="00E357AC" w:rsidRDefault="00DE361F">
                            <w:pPr>
                              <w:tabs>
                                <w:tab w:val="right" w:pos="9675"/>
                              </w:tabs>
                              <w:spacing w:after="72" w:line="276" w:lineRule="auto"/>
                              <w:rPr>
                                <w:rFonts w:ascii="Verdana" w:hAnsi="Verdana"/>
                                <w:b/>
                                <w:color w:val="12849C"/>
                                <w:w w:val="110"/>
                                <w:sz w:val="5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12849C"/>
                                <w:w w:val="110"/>
                                <w:sz w:val="55"/>
                                <w:lang w:val="cs-CZ"/>
                              </w:rPr>
                              <w:t>KAR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12849C"/>
                                <w:w w:val="110"/>
                                <w:sz w:val="5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2849C"/>
                                <w:spacing w:val="20"/>
                                <w:sz w:val="44"/>
                                <w:lang w:val="cs-CZ"/>
                              </w:rPr>
                              <w:t>servisních služeo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54.65pt;margin-top:38.15pt;width:486pt;height:69.8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VytAIAALI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" filled="f" stroked="f">
                <v:textbox inset="0,0,0,0">
                  <w:txbxContent>
                    <w:p w:rsidR="00E357AC" w:rsidRDefault="00DE361F">
                      <w:pPr>
                        <w:jc w:val="right"/>
                        <w:rPr>
                          <w:rFonts w:ascii="Verdana" w:hAnsi="Verdana"/>
                          <w:color w:val="12849C"/>
                          <w:spacing w:val="20"/>
                          <w:sz w:val="4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12849C"/>
                          <w:spacing w:val="20"/>
                          <w:sz w:val="44"/>
                          <w:lang w:val="cs-CZ"/>
                        </w:rPr>
                        <w:t>Smlouva o poskytování</w:t>
                      </w:r>
                    </w:p>
                    <w:p w:rsidR="00E357AC" w:rsidRDefault="00DE361F">
                      <w:pPr>
                        <w:tabs>
                          <w:tab w:val="right" w:pos="9675"/>
                        </w:tabs>
                        <w:spacing w:after="72" w:line="276" w:lineRule="auto"/>
                        <w:rPr>
                          <w:rFonts w:ascii="Verdana" w:hAnsi="Verdana"/>
                          <w:b/>
                          <w:color w:val="12849C"/>
                          <w:w w:val="110"/>
                          <w:sz w:val="5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12849C"/>
                          <w:w w:val="110"/>
                          <w:sz w:val="55"/>
                          <w:lang w:val="cs-CZ"/>
                        </w:rPr>
                        <w:t>KAR</w:t>
                      </w:r>
                      <w:r>
                        <w:rPr>
                          <w:rFonts w:ascii="Verdana" w:hAnsi="Verdana"/>
                          <w:b/>
                          <w:color w:val="12849C"/>
                          <w:w w:val="110"/>
                          <w:sz w:val="5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12849C"/>
                          <w:spacing w:val="20"/>
                          <w:sz w:val="44"/>
                          <w:lang w:val="cs-CZ"/>
                        </w:rPr>
                        <w:t>servisních služeo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8791575</wp:posOffset>
                </wp:positionV>
                <wp:extent cx="6172200" cy="90805"/>
                <wp:effectExtent l="0" t="0" r="1270" b="4445"/>
                <wp:wrapSquare wrapText="bothSides"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tabs>
                                <w:tab w:val="right" w:pos="9664"/>
                              </w:tabs>
                              <w:spacing w:line="218" w:lineRule="auto"/>
                              <w:ind w:left="4536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>Strana 3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>OS 08.01 verze 09/2017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692.25pt;width:486pt;height:7.1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4IrgIAALE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" filled="f" stroked="f">
                <v:textbox inset="0,0,0,0">
                  <w:txbxContent>
                    <w:p w:rsidR="00E357AC" w:rsidRDefault="00DE361F">
                      <w:pPr>
                        <w:tabs>
                          <w:tab w:val="right" w:pos="9664"/>
                        </w:tabs>
                        <w:spacing w:line="218" w:lineRule="auto"/>
                        <w:ind w:left="4536"/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>Strana 3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4"/>
                          <w:sz w:val="13"/>
                          <w:lang w:val="cs-CZ"/>
                        </w:rPr>
                        <w:t>OS 08.01 verze 09/2017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b/>
          <w:color w:val="000000"/>
          <w:spacing w:val="4"/>
          <w:sz w:val="20"/>
          <w:lang w:val="cs-CZ"/>
        </w:rPr>
        <w:t>IV. Záruka za jakost, reklamace</w:t>
      </w:r>
    </w:p>
    <w:p w:rsidR="00E357AC" w:rsidRDefault="00DE361F">
      <w:pPr>
        <w:numPr>
          <w:ilvl w:val="0"/>
          <w:numId w:val="6"/>
        </w:numPr>
        <w:tabs>
          <w:tab w:val="clear" w:pos="360"/>
          <w:tab w:val="decimal" w:pos="432"/>
        </w:tabs>
        <w:spacing w:before="432"/>
        <w:ind w:left="432" w:hanging="360"/>
        <w:jc w:val="both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Na provedené práce a dodané náhradní díly (kromě použitých) poskytuje zhotovitel záruku podle </w:t>
      </w:r>
      <w:r>
        <w:rPr>
          <w:rFonts w:ascii="Arial" w:hAnsi="Arial"/>
          <w:color w:val="000000"/>
          <w:sz w:val="21"/>
          <w:lang w:val="cs-CZ"/>
        </w:rPr>
        <w:t xml:space="preserve">„Reklamačního řádu" (příloha č. 3). Záruka se nevztahuje na poškození, které bylo zapříčiněno </w:t>
      </w:r>
      <w:r>
        <w:rPr>
          <w:rFonts w:ascii="Arial" w:hAnsi="Arial"/>
          <w:color w:val="000000"/>
          <w:spacing w:val="4"/>
          <w:sz w:val="21"/>
          <w:lang w:val="cs-CZ"/>
        </w:rPr>
        <w:t>neodborným nebo nedbalým zacházením objednatele.</w:t>
      </w:r>
    </w:p>
    <w:p w:rsidR="00E357AC" w:rsidRDefault="00DE361F">
      <w:pPr>
        <w:numPr>
          <w:ilvl w:val="0"/>
          <w:numId w:val="6"/>
        </w:numPr>
        <w:tabs>
          <w:tab w:val="clear" w:pos="360"/>
          <w:tab w:val="decimal" w:pos="432"/>
        </w:tabs>
        <w:spacing w:before="72"/>
        <w:ind w:left="432" w:hanging="360"/>
        <w:rPr>
          <w:rFonts w:ascii="Arial" w:hAnsi="Arial"/>
          <w:color w:val="000000"/>
          <w:spacing w:val="6"/>
          <w:sz w:val="21"/>
          <w:lang w:val="cs-CZ"/>
        </w:rPr>
      </w:pPr>
      <w:r>
        <w:rPr>
          <w:rFonts w:ascii="Arial" w:hAnsi="Arial"/>
          <w:color w:val="000000"/>
          <w:spacing w:val="6"/>
          <w:sz w:val="21"/>
          <w:lang w:val="cs-CZ"/>
        </w:rPr>
        <w:t xml:space="preserve">Případné reklamace vúči zhotoviteli provádí objednatel písemně v souladu s Reklamačním </w:t>
      </w:r>
      <w:r>
        <w:rPr>
          <w:rFonts w:ascii="Arial" w:hAnsi="Arial"/>
          <w:color w:val="000000"/>
          <w:spacing w:val="4"/>
          <w:sz w:val="21"/>
          <w:lang w:val="cs-CZ"/>
        </w:rPr>
        <w:t>řádem, který je nedílnou s</w:t>
      </w:r>
      <w:r>
        <w:rPr>
          <w:rFonts w:ascii="Arial" w:hAnsi="Arial"/>
          <w:color w:val="000000"/>
          <w:spacing w:val="4"/>
          <w:sz w:val="21"/>
          <w:lang w:val="cs-CZ"/>
        </w:rPr>
        <w:t>oučástí této smlouvy (příloha č. 3).</w:t>
      </w:r>
    </w:p>
    <w:p w:rsidR="00E357AC" w:rsidRDefault="00DE361F">
      <w:pPr>
        <w:spacing w:before="684"/>
        <w:jc w:val="center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>V. Platební podmínky a cena prací</w:t>
      </w:r>
    </w:p>
    <w:p w:rsidR="00E357AC" w:rsidRDefault="00DE361F">
      <w:pPr>
        <w:numPr>
          <w:ilvl w:val="0"/>
          <w:numId w:val="7"/>
        </w:numPr>
        <w:tabs>
          <w:tab w:val="clear" w:pos="360"/>
          <w:tab w:val="decimal" w:pos="432"/>
        </w:tabs>
        <w:spacing w:before="432"/>
        <w:ind w:left="432" w:hanging="360"/>
        <w:rPr>
          <w:rFonts w:ascii="Arial" w:hAnsi="Arial"/>
          <w:color w:val="000000"/>
          <w:spacing w:val="1"/>
          <w:sz w:val="21"/>
          <w:lang w:val="cs-CZ"/>
        </w:rPr>
      </w:pPr>
      <w:r>
        <w:rPr>
          <w:rFonts w:ascii="Arial" w:hAnsi="Arial"/>
          <w:color w:val="000000"/>
          <w:spacing w:val="1"/>
          <w:sz w:val="21"/>
          <w:lang w:val="cs-CZ"/>
        </w:rPr>
        <w:t xml:space="preserve">Za vykonané práce vystaví zhotovitel fakturu se 14 denní splatností. Na faktuře nebo její příloze </w:t>
      </w:r>
      <w:r>
        <w:rPr>
          <w:rFonts w:ascii="Arial" w:hAnsi="Arial"/>
          <w:color w:val="000000"/>
          <w:spacing w:val="4"/>
          <w:sz w:val="21"/>
          <w:lang w:val="cs-CZ"/>
        </w:rPr>
        <w:t>budou uvedeny náklady v členění na jednotlivé druhy materiálu a pracovních úkonú.</w:t>
      </w:r>
    </w:p>
    <w:p w:rsidR="00E357AC" w:rsidRDefault="00DE361F">
      <w:pPr>
        <w:numPr>
          <w:ilvl w:val="0"/>
          <w:numId w:val="7"/>
        </w:numPr>
        <w:tabs>
          <w:tab w:val="clear" w:pos="360"/>
          <w:tab w:val="decimal" w:pos="432"/>
        </w:tabs>
        <w:spacing w:before="72"/>
        <w:ind w:left="432" w:hanging="360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Na fa</w:t>
      </w:r>
      <w:r>
        <w:rPr>
          <w:rFonts w:ascii="Arial" w:hAnsi="Arial"/>
          <w:color w:val="000000"/>
          <w:spacing w:val="2"/>
          <w:sz w:val="21"/>
          <w:lang w:val="cs-CZ"/>
        </w:rPr>
        <w:t>kturách vystavených zhotovitelem za opravy bude pro vnitřní potřebu objednatele uváděno číslo objednávky.</w:t>
      </w:r>
    </w:p>
    <w:p w:rsidR="00E357AC" w:rsidRDefault="00DE361F">
      <w:pPr>
        <w:numPr>
          <w:ilvl w:val="0"/>
          <w:numId w:val="7"/>
        </w:numPr>
        <w:tabs>
          <w:tab w:val="clear" w:pos="360"/>
          <w:tab w:val="decimal" w:pos="432"/>
          <w:tab w:val="left" w:pos="1665"/>
          <w:tab w:val="left" w:pos="2385"/>
          <w:tab w:val="left" w:pos="3411"/>
          <w:tab w:val="left" w:pos="4077"/>
          <w:tab w:val="left" w:pos="4689"/>
          <w:tab w:val="left" w:pos="6066"/>
          <w:tab w:val="left" w:pos="7038"/>
          <w:tab w:val="left" w:pos="7893"/>
          <w:tab w:val="left" w:pos="8721"/>
        </w:tabs>
        <w:spacing w:before="72"/>
        <w:ind w:left="432" w:hanging="360"/>
        <w:rPr>
          <w:rFonts w:ascii="Arial" w:hAnsi="Arial"/>
          <w:color w:val="000000"/>
          <w:spacing w:val="10"/>
          <w:sz w:val="20"/>
          <w:lang w:val="cs-CZ"/>
        </w:rPr>
      </w:pPr>
      <w:r>
        <w:rPr>
          <w:rFonts w:ascii="Arial" w:hAnsi="Arial"/>
          <w:color w:val="000000"/>
          <w:spacing w:val="10"/>
          <w:sz w:val="20"/>
          <w:lang w:val="cs-CZ"/>
        </w:rPr>
        <w:t xml:space="preserve">Na </w:t>
      </w:r>
      <w:r>
        <w:rPr>
          <w:rFonts w:ascii="Arial" w:hAnsi="Arial"/>
          <w:color w:val="000000"/>
          <w:spacing w:val="10"/>
          <w:sz w:val="21"/>
          <w:lang w:val="cs-CZ"/>
        </w:rPr>
        <w:t xml:space="preserve">výši všech pohledávek zhotovitele vúči objednateli stanovuje zhotovitel objednateli limit </w:t>
      </w:r>
      <w:r>
        <w:rPr>
          <w:rFonts w:ascii="Arial" w:hAnsi="Arial"/>
          <w:color w:val="000000"/>
          <w:sz w:val="21"/>
          <w:lang w:val="cs-CZ"/>
        </w:rPr>
        <w:t>v celkové</w:t>
      </w:r>
      <w:r>
        <w:rPr>
          <w:rFonts w:ascii="Arial" w:hAnsi="Arial"/>
          <w:color w:val="000000"/>
          <w:sz w:val="21"/>
          <w:lang w:val="cs-CZ"/>
        </w:rPr>
        <w:tab/>
      </w:r>
      <w:r>
        <w:rPr>
          <w:rFonts w:ascii="Arial" w:hAnsi="Arial"/>
          <w:color w:val="000000"/>
          <w:spacing w:val="-6"/>
          <w:sz w:val="21"/>
          <w:lang w:val="cs-CZ"/>
        </w:rPr>
        <w:t>výši</w:t>
      </w:r>
      <w:r>
        <w:rPr>
          <w:rFonts w:ascii="Arial" w:hAnsi="Arial"/>
          <w:color w:val="000000"/>
          <w:spacing w:val="-6"/>
          <w:sz w:val="21"/>
          <w:lang w:val="cs-CZ"/>
        </w:rPr>
        <w:tab/>
      </w:r>
      <w:r>
        <w:rPr>
          <w:rFonts w:ascii="Arial" w:hAnsi="Arial"/>
          <w:color w:val="000000"/>
          <w:spacing w:val="-2"/>
          <w:sz w:val="21"/>
          <w:lang w:val="cs-CZ"/>
        </w:rPr>
        <w:t>30.000</w:t>
      </w:r>
      <w:r>
        <w:rPr>
          <w:rFonts w:ascii="Arial" w:hAnsi="Arial"/>
          <w:color w:val="000000"/>
          <w:spacing w:val="-2"/>
          <w:sz w:val="21"/>
          <w:lang w:val="cs-CZ"/>
        </w:rPr>
        <w:tab/>
      </w:r>
      <w:r>
        <w:rPr>
          <w:rFonts w:ascii="Arial" w:hAnsi="Arial"/>
          <w:color w:val="000000"/>
          <w:sz w:val="21"/>
          <w:lang w:val="cs-CZ"/>
        </w:rPr>
        <w:t>Kč.</w:t>
      </w:r>
      <w:r>
        <w:rPr>
          <w:rFonts w:ascii="Arial" w:hAnsi="Arial"/>
          <w:color w:val="000000"/>
          <w:sz w:val="21"/>
          <w:lang w:val="cs-CZ"/>
        </w:rPr>
        <w:tab/>
        <w:t>Při</w:t>
      </w:r>
      <w:r>
        <w:rPr>
          <w:rFonts w:ascii="Arial" w:hAnsi="Arial"/>
          <w:color w:val="000000"/>
          <w:sz w:val="21"/>
          <w:lang w:val="cs-CZ"/>
        </w:rPr>
        <w:tab/>
        <w:t>překročení</w:t>
      </w:r>
      <w:r>
        <w:rPr>
          <w:rFonts w:ascii="Arial" w:hAnsi="Arial"/>
          <w:color w:val="000000"/>
          <w:sz w:val="21"/>
          <w:lang w:val="cs-CZ"/>
        </w:rPr>
        <w:tab/>
        <w:t>tohoto</w:t>
      </w:r>
      <w:r>
        <w:rPr>
          <w:rFonts w:ascii="Arial" w:hAnsi="Arial"/>
          <w:color w:val="000000"/>
          <w:sz w:val="21"/>
          <w:lang w:val="cs-CZ"/>
        </w:rPr>
        <w:tab/>
      </w:r>
      <w:r>
        <w:rPr>
          <w:rFonts w:ascii="Arial" w:hAnsi="Arial"/>
          <w:color w:val="000000"/>
          <w:spacing w:val="-4"/>
          <w:sz w:val="21"/>
          <w:lang w:val="cs-CZ"/>
        </w:rPr>
        <w:t>limitu</w:t>
      </w:r>
      <w:r>
        <w:rPr>
          <w:rFonts w:ascii="Arial" w:hAnsi="Arial"/>
          <w:color w:val="000000"/>
          <w:spacing w:val="-4"/>
          <w:sz w:val="21"/>
          <w:lang w:val="cs-CZ"/>
        </w:rPr>
        <w:tab/>
      </w:r>
      <w:r>
        <w:rPr>
          <w:rFonts w:ascii="Arial" w:hAnsi="Arial"/>
          <w:color w:val="000000"/>
          <w:spacing w:val="2"/>
          <w:sz w:val="21"/>
          <w:lang w:val="cs-CZ"/>
        </w:rPr>
        <w:t>nebo</w:t>
      </w:r>
      <w:r>
        <w:rPr>
          <w:rFonts w:ascii="Arial" w:hAnsi="Arial"/>
          <w:color w:val="000000"/>
          <w:spacing w:val="2"/>
          <w:sz w:val="21"/>
          <w:lang w:val="cs-CZ"/>
        </w:rPr>
        <w:tab/>
      </w:r>
      <w:r>
        <w:rPr>
          <w:rFonts w:ascii="Arial" w:hAnsi="Arial"/>
          <w:color w:val="000000"/>
          <w:sz w:val="21"/>
          <w:lang w:val="cs-CZ"/>
        </w:rPr>
        <w:t xml:space="preserve">v případě, </w:t>
      </w:r>
      <w:r>
        <w:rPr>
          <w:rFonts w:ascii="Arial" w:hAnsi="Arial"/>
          <w:color w:val="000000"/>
          <w:sz w:val="21"/>
          <w:lang w:val="cs-CZ"/>
        </w:rPr>
        <w:br/>
      </w:r>
      <w:r>
        <w:rPr>
          <w:rFonts w:ascii="Arial" w:hAnsi="Arial"/>
          <w:color w:val="000000"/>
          <w:spacing w:val="5"/>
          <w:w w:val="105"/>
          <w:sz w:val="21"/>
          <w:lang w:val="cs-CZ"/>
        </w:rPr>
        <w:t xml:space="preserve">že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objednatel je v prodlení s placením svých peněžitých závazku vúči zhotoviteli déle než 15 </w:t>
      </w:r>
      <w:r>
        <w:rPr>
          <w:rFonts w:ascii="Arial" w:hAnsi="Arial"/>
          <w:color w:val="000000"/>
          <w:spacing w:val="11"/>
          <w:sz w:val="21"/>
          <w:lang w:val="cs-CZ"/>
        </w:rPr>
        <w:t xml:space="preserve">dnů, je zhotovitel oprávněn požadovat platbu v hotovosti nebo vhodné zajištění svých </w:t>
      </w:r>
      <w:r>
        <w:rPr>
          <w:rFonts w:ascii="Arial" w:hAnsi="Arial"/>
          <w:color w:val="000000"/>
          <w:spacing w:val="4"/>
          <w:sz w:val="21"/>
          <w:lang w:val="cs-CZ"/>
        </w:rPr>
        <w:t>pohledávek, příp. provedení další zakázky odmítnout.</w:t>
      </w:r>
    </w:p>
    <w:p w:rsidR="00E357AC" w:rsidRDefault="00DE361F">
      <w:pPr>
        <w:numPr>
          <w:ilvl w:val="0"/>
          <w:numId w:val="7"/>
        </w:numPr>
        <w:tabs>
          <w:tab w:val="clear" w:pos="360"/>
          <w:tab w:val="decimal" w:pos="432"/>
        </w:tabs>
        <w:spacing w:before="108" w:line="292" w:lineRule="auto"/>
        <w:ind w:left="432" w:hanging="360"/>
        <w:rPr>
          <w:rFonts w:ascii="Arial" w:hAnsi="Arial"/>
          <w:color w:val="000000"/>
          <w:spacing w:val="5"/>
          <w:sz w:val="21"/>
          <w:lang w:val="cs-CZ"/>
        </w:rPr>
      </w:pPr>
      <w:r>
        <w:rPr>
          <w:rFonts w:ascii="Arial" w:hAnsi="Arial"/>
          <w:color w:val="000000"/>
          <w:spacing w:val="5"/>
          <w:sz w:val="21"/>
          <w:lang w:val="cs-CZ"/>
        </w:rPr>
        <w:t xml:space="preserve">Cena za provedení oprav je stanovena dle platné vyhlašované hodinové sazby se započetím </w:t>
      </w:r>
      <w:r>
        <w:rPr>
          <w:rFonts w:ascii="Arial" w:hAnsi="Arial"/>
          <w:color w:val="000000"/>
          <w:spacing w:val="2"/>
          <w:sz w:val="21"/>
          <w:lang w:val="cs-CZ"/>
        </w:rPr>
        <w:t>níže uvedených slev. Vyhlašovaná sazba je zaslána objednateli vždy do 10.1. kalendářního roku</w:t>
      </w:r>
    </w:p>
    <w:p w:rsidR="00E357AC" w:rsidRDefault="00DE361F">
      <w:pPr>
        <w:spacing w:before="36" w:line="278" w:lineRule="auto"/>
        <w:ind w:left="360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na email uvedený v článku II. odstavci č. 3. smlouvy. Vyhlašovaná sazba je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 vždy uvedena bez </w:t>
      </w:r>
      <w:r>
        <w:rPr>
          <w:rFonts w:ascii="Arial" w:hAnsi="Arial"/>
          <w:color w:val="000000"/>
          <w:sz w:val="21"/>
          <w:lang w:val="cs-CZ"/>
        </w:rPr>
        <w:t>DPH.</w:t>
      </w:r>
    </w:p>
    <w:p w:rsidR="00E357AC" w:rsidRDefault="00DE361F">
      <w:pPr>
        <w:numPr>
          <w:ilvl w:val="0"/>
          <w:numId w:val="7"/>
        </w:numPr>
        <w:tabs>
          <w:tab w:val="clear" w:pos="360"/>
          <w:tab w:val="decimal" w:pos="432"/>
        </w:tabs>
        <w:spacing w:before="72"/>
        <w:ind w:left="432" w:hanging="360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Smluvní strany se dohodly na </w:t>
      </w:r>
      <w:r>
        <w:rPr>
          <w:rFonts w:ascii="Arial" w:hAnsi="Arial"/>
          <w:color w:val="000000"/>
          <w:spacing w:val="5"/>
          <w:w w:val="105"/>
          <w:sz w:val="20"/>
          <w:u w:val="single"/>
          <w:lang w:val="cs-CZ"/>
        </w:rPr>
        <w:t xml:space="preserve">těchto slevách na hodinové sazby: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7"/>
        <w:gridCol w:w="1653"/>
        <w:gridCol w:w="2360"/>
      </w:tblGrid>
      <w:tr w:rsidR="00E357A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ind w:left="1445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Autobusy</w:t>
            </w:r>
          </w:p>
        </w:tc>
        <w:tc>
          <w:tcPr>
            <w:tcW w:w="1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20</w:t>
            </w:r>
          </w:p>
        </w:tc>
        <w:tc>
          <w:tcPr>
            <w:tcW w:w="2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ind w:right="2151"/>
              <w:jc w:val="right"/>
              <w:rPr>
                <w:rFonts w:ascii="Arial" w:hAnsi="Arial"/>
                <w:color w:val="000000"/>
                <w:spacing w:val="-28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28"/>
                <w:sz w:val="20"/>
                <w:lang w:val="cs-CZ"/>
              </w:rPr>
              <w:t>`</w:t>
            </w:r>
            <w:r>
              <w:rPr>
                <w:rFonts w:ascii="Arial" w:hAnsi="Arial"/>
                <w:color w:val="000000"/>
                <w:spacing w:val="-28"/>
                <w:w w:val="110"/>
                <w:sz w:val="20"/>
                <w:vertAlign w:val="superscript"/>
                <w:lang w:val="cs-CZ"/>
              </w:rPr>
              <w:t>)</w:t>
            </w:r>
            <w:r>
              <w:rPr>
                <w:rFonts w:ascii="Arial" w:hAnsi="Arial"/>
                <w:color w:val="000000"/>
                <w:spacing w:val="-28"/>
                <w:sz w:val="20"/>
                <w:lang w:val="cs-CZ"/>
              </w:rPr>
              <w:t>/0</w:t>
            </w:r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ind w:left="1445"/>
              <w:rPr>
                <w:rFonts w:ascii="Arial" w:hAnsi="Arial"/>
                <w:color w:val="000000"/>
                <w:spacing w:val="8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8"/>
                <w:sz w:val="20"/>
                <w:lang w:val="cs-CZ"/>
              </w:rPr>
              <w:t>Nákladní vozidla do 7,5 tuny</w:t>
            </w:r>
          </w:p>
        </w:tc>
        <w:tc>
          <w:tcPr>
            <w:tcW w:w="1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25</w:t>
            </w:r>
          </w:p>
        </w:tc>
        <w:tc>
          <w:tcPr>
            <w:tcW w:w="2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ind w:left="1445"/>
              <w:rPr>
                <w:rFonts w:ascii="Arial" w:hAnsi="Arial"/>
                <w:color w:val="000000"/>
                <w:spacing w:val="8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8"/>
                <w:sz w:val="20"/>
                <w:lang w:val="cs-CZ"/>
              </w:rPr>
              <w:t>Nákladní vozidla nad 7,5 tuny</w:t>
            </w:r>
          </w:p>
        </w:tc>
        <w:tc>
          <w:tcPr>
            <w:tcW w:w="1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25</w:t>
            </w:r>
          </w:p>
        </w:tc>
        <w:tc>
          <w:tcPr>
            <w:tcW w:w="2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5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ind w:left="1445"/>
              <w:rPr>
                <w:rFonts w:ascii="Arial" w:hAnsi="Arial"/>
                <w:color w:val="000000"/>
                <w:spacing w:val="6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20"/>
                <w:lang w:val="cs-CZ"/>
              </w:rPr>
              <w:t>Přípojná vozidla</w:t>
            </w:r>
          </w:p>
        </w:tc>
        <w:tc>
          <w:tcPr>
            <w:tcW w:w="1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25</w:t>
            </w:r>
          </w:p>
        </w:tc>
        <w:tc>
          <w:tcPr>
            <w:tcW w:w="2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ind w:right="2151"/>
              <w:jc w:val="right"/>
              <w:rPr>
                <w:rFonts w:ascii="Arial" w:hAnsi="Arial"/>
                <w:color w:val="000000"/>
                <w:spacing w:val="-18"/>
                <w:w w:val="110"/>
                <w:sz w:val="10"/>
                <w:vertAlign w:val="superscript"/>
                <w:lang w:val="cs-CZ"/>
              </w:rPr>
            </w:pPr>
            <w:r>
              <w:rPr>
                <w:rFonts w:ascii="Arial" w:hAnsi="Arial"/>
                <w:color w:val="000000"/>
                <w:spacing w:val="-18"/>
                <w:w w:val="110"/>
                <w:sz w:val="10"/>
                <w:vertAlign w:val="superscript"/>
                <w:lang w:val="cs-CZ"/>
              </w:rPr>
              <w:t>(3</w:t>
            </w:r>
            <w:r>
              <w:rPr>
                <w:rFonts w:ascii="Arial" w:hAnsi="Arial"/>
                <w:color w:val="000000"/>
                <w:spacing w:val="-18"/>
                <w:sz w:val="20"/>
                <w:lang w:val="cs-CZ"/>
              </w:rPr>
              <w:t>/0</w:t>
            </w:r>
          </w:p>
        </w:tc>
      </w:tr>
    </w:tbl>
    <w:p w:rsidR="00E357AC" w:rsidRDefault="00E357AC">
      <w:pPr>
        <w:spacing w:after="268" w:line="20" w:lineRule="exact"/>
      </w:pPr>
    </w:p>
    <w:p w:rsidR="00E357AC" w:rsidRDefault="00DE361F">
      <w:pPr>
        <w:ind w:left="288"/>
        <w:jc w:val="both"/>
        <w:rPr>
          <w:rFonts w:ascii="Arial" w:hAnsi="Arial"/>
          <w:color w:val="000000"/>
          <w:spacing w:val="7"/>
          <w:sz w:val="20"/>
          <w:lang w:val="cs-CZ"/>
        </w:rPr>
      </w:pPr>
      <w:r>
        <w:rPr>
          <w:rFonts w:ascii="Arial" w:hAnsi="Arial"/>
          <w:color w:val="000000"/>
          <w:spacing w:val="7"/>
          <w:sz w:val="20"/>
          <w:lang w:val="cs-CZ"/>
        </w:rPr>
        <w:t>V p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řípadě prací prováděných na základě požadavku objednatele mimo provozní dobu zhotovitele </w:t>
      </w:r>
      <w:r>
        <w:rPr>
          <w:rFonts w:ascii="Arial" w:hAnsi="Arial"/>
          <w:color w:val="000000"/>
          <w:spacing w:val="48"/>
          <w:sz w:val="20"/>
          <w:lang w:val="cs-CZ"/>
        </w:rPr>
        <w:t xml:space="preserve">(po-pá) bude účtován příplatek za práce mimo provozní dobu ve </w:t>
      </w:r>
      <w:r>
        <w:rPr>
          <w:rFonts w:ascii="Arial" w:hAnsi="Arial"/>
          <w:color w:val="000000"/>
          <w:spacing w:val="48"/>
          <w:sz w:val="21"/>
          <w:lang w:val="cs-CZ"/>
        </w:rPr>
        <w:t xml:space="preserve">výši </w:t>
      </w:r>
      <w:r>
        <w:rPr>
          <w:rFonts w:ascii="Arial" w:hAnsi="Arial"/>
          <w:color w:val="000000"/>
          <w:spacing w:val="4"/>
          <w:sz w:val="21"/>
          <w:lang w:val="cs-CZ"/>
        </w:rPr>
        <w:t>30 % vyhlašované sazby po odečtení slev bez DPH</w:t>
      </w:r>
    </w:p>
    <w:p w:rsidR="00E357AC" w:rsidRDefault="00DE361F">
      <w:pPr>
        <w:numPr>
          <w:ilvl w:val="0"/>
          <w:numId w:val="8"/>
        </w:numPr>
        <w:tabs>
          <w:tab w:val="clear" w:pos="432"/>
          <w:tab w:val="decimal" w:pos="1512"/>
        </w:tabs>
        <w:spacing w:before="72" w:line="194" w:lineRule="auto"/>
        <w:ind w:left="1080"/>
        <w:rPr>
          <w:rFonts w:ascii="Arial" w:hAnsi="Arial"/>
          <w:color w:val="000000"/>
          <w:spacing w:val="18"/>
          <w:sz w:val="21"/>
          <w:lang w:val="cs-CZ"/>
        </w:rPr>
      </w:pPr>
      <w:r>
        <w:rPr>
          <w:rFonts w:ascii="Arial" w:hAnsi="Arial"/>
          <w:color w:val="000000"/>
          <w:spacing w:val="18"/>
          <w:sz w:val="21"/>
          <w:lang w:val="cs-CZ"/>
        </w:rPr>
        <w:t>odtahová služba - dle ceníku</w:t>
      </w:r>
    </w:p>
    <w:p w:rsidR="00E357AC" w:rsidRDefault="00DE361F">
      <w:pPr>
        <w:numPr>
          <w:ilvl w:val="0"/>
          <w:numId w:val="8"/>
        </w:numPr>
        <w:tabs>
          <w:tab w:val="clear" w:pos="432"/>
          <w:tab w:val="decimal" w:pos="1512"/>
        </w:tabs>
        <w:spacing w:before="108"/>
        <w:ind w:left="1080"/>
        <w:rPr>
          <w:rFonts w:ascii="Arial" w:hAnsi="Arial"/>
          <w:color w:val="000000"/>
          <w:spacing w:val="12"/>
          <w:sz w:val="21"/>
          <w:lang w:val="cs-CZ"/>
        </w:rPr>
      </w:pPr>
      <w:r>
        <w:rPr>
          <w:rFonts w:ascii="Arial" w:hAnsi="Arial"/>
          <w:color w:val="000000"/>
          <w:spacing w:val="12"/>
          <w:sz w:val="21"/>
          <w:lang w:val="cs-CZ"/>
        </w:rPr>
        <w:t>mytí vozidel — dle ceníku myčky</w:t>
      </w:r>
    </w:p>
    <w:p w:rsidR="00E357AC" w:rsidRDefault="00E357AC">
      <w:pPr>
        <w:sectPr w:rsidR="00E357AC">
          <w:pgSz w:w="11918" w:h="16854"/>
          <w:pgMar w:top="2160" w:right="1045" w:bottom="519" w:left="1093" w:header="720" w:footer="720" w:gutter="0"/>
          <w:cols w:space="708"/>
        </w:sectPr>
      </w:pPr>
    </w:p>
    <w:p w:rsidR="00E357AC" w:rsidRDefault="00DE361F">
      <w:pPr>
        <w:spacing w:before="396"/>
        <w:jc w:val="center"/>
        <w:rPr>
          <w:rFonts w:ascii="Tahoma" w:hAnsi="Tahoma"/>
          <w:b/>
          <w:color w:val="000000"/>
          <w:spacing w:val="8"/>
          <w:sz w:val="19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680720</wp:posOffset>
                </wp:positionH>
                <wp:positionV relativeFrom="page">
                  <wp:posOffset>413385</wp:posOffset>
                </wp:positionV>
                <wp:extent cx="6172200" cy="884555"/>
                <wp:effectExtent l="4445" t="3810" r="0" b="0"/>
                <wp:wrapSquare wrapText="bothSides"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ind w:right="36"/>
                              <w:jc w:val="right"/>
                              <w:rPr>
                                <w:rFonts w:ascii="Tahoma" w:hAnsi="Tahoma"/>
                                <w:color w:val="29889E"/>
                                <w:spacing w:val="40"/>
                                <w:sz w:val="4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29889E"/>
                                <w:spacing w:val="40"/>
                                <w:sz w:val="48"/>
                                <w:lang w:val="cs-CZ"/>
                              </w:rPr>
                              <w:t>Smlouva o Dos,(ytování</w:t>
                            </w:r>
                          </w:p>
                          <w:p w:rsidR="00E357AC" w:rsidRDefault="00DE361F">
                            <w:pPr>
                              <w:tabs>
                                <w:tab w:val="right" w:pos="9641"/>
                              </w:tabs>
                              <w:spacing w:line="300" w:lineRule="auto"/>
                              <w:rPr>
                                <w:rFonts w:ascii="Arial" w:hAnsi="Arial"/>
                                <w:color w:val="29889E"/>
                                <w:w w:val="115"/>
                                <w:sz w:val="5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29889E"/>
                                <w:w w:val="115"/>
                                <w:sz w:val="55"/>
                                <w:lang w:val="cs-CZ"/>
                              </w:rPr>
                              <w:t>KAR</w:t>
                            </w:r>
                            <w:r>
                              <w:rPr>
                                <w:rFonts w:ascii="Arial" w:hAnsi="Arial"/>
                                <w:color w:val="29889E"/>
                                <w:w w:val="115"/>
                                <w:sz w:val="5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29889E"/>
                                <w:spacing w:val="40"/>
                                <w:sz w:val="44"/>
                                <w:lang w:val="cs-CZ"/>
                              </w:rPr>
                              <w:t>servisních služeb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53.6pt;margin-top:32.55pt;width:486pt;height:69.6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+4esA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" filled="f" stroked="f">
                <v:textbox inset="0,0,0,0">
                  <w:txbxContent>
                    <w:p w:rsidR="00E357AC" w:rsidRDefault="00DE361F">
                      <w:pPr>
                        <w:ind w:right="36"/>
                        <w:jc w:val="right"/>
                        <w:rPr>
                          <w:rFonts w:ascii="Tahoma" w:hAnsi="Tahoma"/>
                          <w:color w:val="29889E"/>
                          <w:spacing w:val="40"/>
                          <w:sz w:val="4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29889E"/>
                          <w:spacing w:val="40"/>
                          <w:sz w:val="48"/>
                          <w:lang w:val="cs-CZ"/>
                        </w:rPr>
                        <w:t>Smlouva o Dos,(ytování</w:t>
                      </w:r>
                    </w:p>
                    <w:p w:rsidR="00E357AC" w:rsidRDefault="00DE361F">
                      <w:pPr>
                        <w:tabs>
                          <w:tab w:val="right" w:pos="9641"/>
                        </w:tabs>
                        <w:spacing w:line="300" w:lineRule="auto"/>
                        <w:rPr>
                          <w:rFonts w:ascii="Arial" w:hAnsi="Arial"/>
                          <w:color w:val="29889E"/>
                          <w:w w:val="115"/>
                          <w:sz w:val="5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29889E"/>
                          <w:w w:val="115"/>
                          <w:sz w:val="55"/>
                          <w:lang w:val="cs-CZ"/>
                        </w:rPr>
                        <w:t>KAR</w:t>
                      </w:r>
                      <w:r>
                        <w:rPr>
                          <w:rFonts w:ascii="Arial" w:hAnsi="Arial"/>
                          <w:color w:val="29889E"/>
                          <w:w w:val="115"/>
                          <w:sz w:val="5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29889E"/>
                          <w:spacing w:val="40"/>
                          <w:sz w:val="44"/>
                          <w:lang w:val="cs-CZ"/>
                        </w:rPr>
                        <w:t>servisních služeb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8759190</wp:posOffset>
                </wp:positionV>
                <wp:extent cx="6172200" cy="111125"/>
                <wp:effectExtent l="4445" t="0" r="0" b="4445"/>
                <wp:wrapSquare wrapText="bothSides"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tabs>
                                <w:tab w:val="right" w:pos="9702"/>
                              </w:tabs>
                              <w:ind w:left="4608"/>
                              <w:rPr>
                                <w:rFonts w:ascii="Arial" w:hAnsi="Arial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>Strana 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  <w:t>OS Q8.01 verze 09/2017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0;margin-top:689.7pt;width:486pt;height:8.7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jHrgIAALI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" filled="f" stroked="f">
                <v:textbox inset="0,0,0,0">
                  <w:txbxContent>
                    <w:p w:rsidR="00E357AC" w:rsidRDefault="00DE361F">
                      <w:pPr>
                        <w:tabs>
                          <w:tab w:val="right" w:pos="9702"/>
                        </w:tabs>
                        <w:ind w:left="4608"/>
                        <w:rPr>
                          <w:rFonts w:ascii="Arial" w:hAnsi="Arial"/>
                          <w:color w:val="000000"/>
                          <w:spacing w:val="-1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0"/>
                          <w:sz w:val="15"/>
                          <w:lang w:val="cs-CZ"/>
                        </w:rPr>
                        <w:t>Strana 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2"/>
                          <w:sz w:val="15"/>
                          <w:lang w:val="cs-CZ"/>
                        </w:rPr>
                        <w:t>OS Q8.01 verze 09/2017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b/>
          <w:color w:val="000000"/>
          <w:spacing w:val="8"/>
          <w:sz w:val="19"/>
          <w:lang w:val="cs-CZ"/>
        </w:rPr>
        <w:t>VI. Závěrečná ustanovení</w:t>
      </w:r>
    </w:p>
    <w:p w:rsidR="00E357AC" w:rsidRDefault="00DE361F">
      <w:pPr>
        <w:numPr>
          <w:ilvl w:val="0"/>
          <w:numId w:val="9"/>
        </w:numPr>
        <w:tabs>
          <w:tab w:val="clear" w:pos="360"/>
          <w:tab w:val="decimal" w:pos="432"/>
        </w:tabs>
        <w:spacing w:before="396"/>
        <w:ind w:left="432" w:hanging="360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Ve věcech neupravených touto smlouvou se použijí příslušná ustanovení Občanského zákoníku.</w:t>
      </w:r>
    </w:p>
    <w:p w:rsidR="00E357AC" w:rsidRDefault="00DE361F">
      <w:pPr>
        <w:numPr>
          <w:ilvl w:val="0"/>
          <w:numId w:val="9"/>
        </w:numPr>
        <w:tabs>
          <w:tab w:val="clear" w:pos="360"/>
          <w:tab w:val="decimal" w:pos="432"/>
        </w:tabs>
        <w:spacing w:before="72"/>
        <w:ind w:left="432" w:hanging="360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Tato smlouva se sjednává na dobu neurčitou a je účinná okamžikem podpisu oběma smluvními stranami.</w:t>
      </w:r>
    </w:p>
    <w:p w:rsidR="00E357AC" w:rsidRDefault="00DE361F">
      <w:pPr>
        <w:numPr>
          <w:ilvl w:val="0"/>
          <w:numId w:val="9"/>
        </w:numPr>
        <w:tabs>
          <w:tab w:val="clear" w:pos="360"/>
          <w:tab w:val="decimal" w:pos="432"/>
        </w:tabs>
        <w:spacing w:before="72"/>
        <w:ind w:left="432" w:hanging="360"/>
        <w:jc w:val="both"/>
        <w:rPr>
          <w:rFonts w:ascii="Arial" w:hAnsi="Arial"/>
          <w:color w:val="000000"/>
          <w:spacing w:val="31"/>
          <w:sz w:val="21"/>
          <w:lang w:val="cs-CZ"/>
        </w:rPr>
      </w:pPr>
      <w:r>
        <w:rPr>
          <w:rFonts w:ascii="Arial" w:hAnsi="Arial"/>
          <w:color w:val="000000"/>
          <w:spacing w:val="31"/>
          <w:sz w:val="21"/>
          <w:lang w:val="cs-CZ"/>
        </w:rPr>
        <w:t xml:space="preserve">Smlouvu lze vypovědět kdykoli písemnou dohodou nebo písemnou výpovědí 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s dvouměsíční výpovědní dobou. Výpovědní doba začíná běžet prvním dnem kalendářního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měsíce následujícího po doručení výpovědi druhé smluvní straně a končí uplynutím výpovědní </w:t>
      </w:r>
      <w:r>
        <w:rPr>
          <w:rFonts w:ascii="Arial" w:hAnsi="Arial"/>
          <w:color w:val="000000"/>
          <w:sz w:val="21"/>
          <w:lang w:val="cs-CZ"/>
        </w:rPr>
        <w:t>doby.</w:t>
      </w:r>
    </w:p>
    <w:p w:rsidR="00E357AC" w:rsidRDefault="00DE361F">
      <w:pPr>
        <w:numPr>
          <w:ilvl w:val="0"/>
          <w:numId w:val="9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Pro případ ukončení platnosti této smlouvy z jakéhokoliv dúvodu, vypořádají smluvní strany všechny vzájemné závazky z této smlouvy vyplývající ve lhůtě do jedn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oho měsíce po zániku </w:t>
      </w:r>
      <w:r>
        <w:rPr>
          <w:rFonts w:ascii="Arial" w:hAnsi="Arial"/>
          <w:color w:val="000000"/>
          <w:spacing w:val="2"/>
          <w:sz w:val="21"/>
          <w:lang w:val="cs-CZ"/>
        </w:rPr>
        <w:t>účinnosti této smlouvy</w:t>
      </w:r>
    </w:p>
    <w:p w:rsidR="00E357AC" w:rsidRDefault="00DE361F">
      <w:pPr>
        <w:numPr>
          <w:ilvl w:val="0"/>
          <w:numId w:val="9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Arial" w:hAnsi="Arial"/>
          <w:color w:val="000000"/>
          <w:spacing w:val="24"/>
          <w:sz w:val="21"/>
          <w:lang w:val="cs-CZ"/>
        </w:rPr>
      </w:pPr>
      <w:r>
        <w:rPr>
          <w:rFonts w:ascii="Arial" w:hAnsi="Arial"/>
          <w:color w:val="000000"/>
          <w:spacing w:val="24"/>
          <w:sz w:val="21"/>
          <w:lang w:val="cs-CZ"/>
        </w:rPr>
        <w:t xml:space="preserve">Zhotovitel uplatňuje při svých činnostech systém řízení jakosti a environmentu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na ochranu životního prostředí, který je certifikován dle norem ISO 9001 a 14001 a žádá své </w:t>
      </w:r>
      <w:r>
        <w:rPr>
          <w:rFonts w:ascii="Arial" w:hAnsi="Arial"/>
          <w:color w:val="000000"/>
          <w:spacing w:val="6"/>
          <w:sz w:val="21"/>
          <w:lang w:val="cs-CZ"/>
        </w:rPr>
        <w:t>obchodní partnery o dodržování minimálníc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h zásad uvedených v příloze č. 2., k čemuž se </w:t>
      </w:r>
      <w:r>
        <w:rPr>
          <w:rFonts w:ascii="Arial" w:hAnsi="Arial"/>
          <w:color w:val="000000"/>
          <w:spacing w:val="2"/>
          <w:sz w:val="21"/>
          <w:lang w:val="cs-CZ"/>
        </w:rPr>
        <w:t>objednatel zavazuje.</w:t>
      </w:r>
    </w:p>
    <w:p w:rsidR="00E357AC" w:rsidRDefault="00DE361F">
      <w:pPr>
        <w:numPr>
          <w:ilvl w:val="0"/>
          <w:numId w:val="9"/>
        </w:numPr>
        <w:tabs>
          <w:tab w:val="clear" w:pos="360"/>
          <w:tab w:val="decimal" w:pos="432"/>
        </w:tabs>
        <w:spacing w:before="108"/>
        <w:ind w:left="432" w:hanging="360"/>
        <w:rPr>
          <w:rFonts w:ascii="Arial" w:hAnsi="Arial"/>
          <w:color w:val="000000"/>
          <w:spacing w:val="10"/>
          <w:sz w:val="21"/>
          <w:lang w:val="cs-CZ"/>
        </w:rPr>
      </w:pPr>
      <w:r>
        <w:rPr>
          <w:rFonts w:ascii="Arial" w:hAnsi="Arial"/>
          <w:color w:val="000000"/>
          <w:spacing w:val="10"/>
          <w:sz w:val="21"/>
          <w:lang w:val="cs-CZ"/>
        </w:rPr>
        <w:t xml:space="preserve">Objednatel může za stejných smluvních podmínek provádět pozáruční servis na všech </w:t>
      </w:r>
      <w:r>
        <w:rPr>
          <w:rFonts w:ascii="Arial" w:hAnsi="Arial"/>
          <w:color w:val="000000"/>
          <w:spacing w:val="3"/>
          <w:sz w:val="21"/>
          <w:lang w:val="cs-CZ"/>
        </w:rPr>
        <w:t>střediscích zhotovitele a jeho partnerských společností uvedených v příloze č. 4.</w:t>
      </w:r>
    </w:p>
    <w:p w:rsidR="00E357AC" w:rsidRDefault="00DE361F">
      <w:pPr>
        <w:numPr>
          <w:ilvl w:val="0"/>
          <w:numId w:val="9"/>
        </w:numPr>
        <w:tabs>
          <w:tab w:val="clear" w:pos="360"/>
          <w:tab w:val="decimal" w:pos="432"/>
        </w:tabs>
        <w:spacing w:before="72" w:line="273" w:lineRule="auto"/>
        <w:ind w:left="432" w:hanging="360"/>
        <w:rPr>
          <w:rFonts w:ascii="Arial" w:hAnsi="Arial"/>
          <w:color w:val="000000"/>
          <w:spacing w:val="7"/>
          <w:sz w:val="21"/>
          <w:lang w:val="cs-CZ"/>
        </w:rPr>
      </w:pPr>
      <w:r>
        <w:rPr>
          <w:rFonts w:ascii="Arial" w:hAnsi="Arial"/>
          <w:color w:val="000000"/>
          <w:spacing w:val="7"/>
          <w:sz w:val="21"/>
          <w:lang w:val="cs-CZ"/>
        </w:rPr>
        <w:t>Zástupci smluvních stran prohlašují, že jsou oprávněni a způsobilí k uzavření této smlouvy.</w:t>
      </w:r>
    </w:p>
    <w:p w:rsidR="00E357AC" w:rsidRDefault="00DE361F">
      <w:pPr>
        <w:numPr>
          <w:ilvl w:val="0"/>
          <w:numId w:val="9"/>
        </w:numPr>
        <w:tabs>
          <w:tab w:val="clear" w:pos="360"/>
          <w:tab w:val="decimal" w:pos="432"/>
        </w:tabs>
        <w:spacing w:before="36" w:line="271" w:lineRule="auto"/>
        <w:ind w:left="432" w:hanging="360"/>
        <w:rPr>
          <w:rFonts w:ascii="Arial" w:hAnsi="Arial"/>
          <w:color w:val="000000"/>
          <w:spacing w:val="8"/>
          <w:sz w:val="21"/>
          <w:lang w:val="cs-CZ"/>
        </w:rPr>
      </w:pPr>
      <w:r>
        <w:rPr>
          <w:rFonts w:ascii="Arial" w:hAnsi="Arial"/>
          <w:color w:val="000000"/>
          <w:spacing w:val="8"/>
          <w:sz w:val="21"/>
          <w:lang w:val="cs-CZ"/>
        </w:rPr>
        <w:t>Smlouva je vyhotovena dvakrát, každá smluvní strana obdrží jedno vyhotovení.</w:t>
      </w:r>
    </w:p>
    <w:p w:rsidR="00E357AC" w:rsidRDefault="00DE361F">
      <w:pPr>
        <w:numPr>
          <w:ilvl w:val="0"/>
          <w:numId w:val="9"/>
        </w:numPr>
        <w:tabs>
          <w:tab w:val="clear" w:pos="360"/>
          <w:tab w:val="decimal" w:pos="432"/>
        </w:tabs>
        <w:spacing w:before="36" w:after="504"/>
        <w:ind w:left="432" w:hanging="360"/>
        <w:jc w:val="both"/>
        <w:rPr>
          <w:rFonts w:ascii="Arial" w:hAnsi="Arial"/>
          <w:color w:val="000000"/>
          <w:spacing w:val="11"/>
          <w:lang w:val="cs-CZ"/>
        </w:rPr>
      </w:pPr>
      <w:r>
        <w:rPr>
          <w:rFonts w:ascii="Arial" w:hAnsi="Arial"/>
          <w:color w:val="000000"/>
          <w:spacing w:val="11"/>
          <w:lang w:val="cs-CZ"/>
        </w:rPr>
        <w:t xml:space="preserve">Nedílnou součástí smluvních ujednání mezi zhotovitelem a objednatelem jsou </w:t>
      </w:r>
      <w:r>
        <w:rPr>
          <w:rFonts w:ascii="Arial" w:hAnsi="Arial"/>
          <w:color w:val="000000"/>
          <w:spacing w:val="11"/>
          <w:sz w:val="21"/>
          <w:lang w:val="cs-CZ"/>
        </w:rPr>
        <w:t xml:space="preserve">rovněž </w:t>
      </w:r>
      <w:r>
        <w:rPr>
          <w:rFonts w:ascii="Arial" w:hAnsi="Arial"/>
          <w:color w:val="000000"/>
          <w:sz w:val="21"/>
          <w:lang w:val="cs-CZ"/>
        </w:rPr>
        <w:t>ve sm</w:t>
      </w:r>
      <w:r>
        <w:rPr>
          <w:rFonts w:ascii="Arial" w:hAnsi="Arial"/>
          <w:color w:val="000000"/>
          <w:sz w:val="21"/>
          <w:lang w:val="cs-CZ"/>
        </w:rPr>
        <w:t xml:space="preserve">yslu ustanovení § 1751 Občanského zákoníku Všeobecné obchodní podmínky, které jsou </w:t>
      </w:r>
      <w:r>
        <w:rPr>
          <w:rFonts w:ascii="Arial" w:hAnsi="Arial"/>
          <w:color w:val="000000"/>
          <w:spacing w:val="-1"/>
          <w:sz w:val="21"/>
          <w:lang w:val="cs-CZ"/>
        </w:rPr>
        <w:t xml:space="preserve">připojeny k této smlouvě jako příloha č. 5 a se kterými se objednatel před podpisem této smlouvy </w:t>
      </w:r>
      <w:r>
        <w:rPr>
          <w:rFonts w:ascii="Arial" w:hAnsi="Arial"/>
          <w:color w:val="000000"/>
          <w:sz w:val="21"/>
          <w:lang w:val="cs-CZ"/>
        </w:rPr>
        <w:t>seznámil.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3059"/>
        <w:gridCol w:w="2053"/>
        <w:gridCol w:w="3489"/>
      </w:tblGrid>
      <w:tr w:rsidR="00E357AC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417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DE361F">
            <w:pPr>
              <w:ind w:right="1255"/>
              <w:jc w:val="right"/>
              <w:rPr>
                <w:rFonts w:ascii="Arial" w:hAnsi="Arial"/>
                <w:color w:val="000000"/>
                <w:spacing w:val="33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33"/>
                <w:sz w:val="21"/>
                <w:lang w:val="cs-CZ"/>
              </w:rPr>
              <w:t>V Olomouci dne</w:t>
            </w:r>
            <w:r>
              <w:rPr>
                <w:rFonts w:ascii="Arial" w:hAnsi="Arial"/>
                <w:color w:val="556E93"/>
                <w:spacing w:val="33"/>
                <w:sz w:val="6"/>
                <w:u w:val="single"/>
                <w:lang w:val="cs-CZ"/>
              </w:rPr>
              <w:t xml:space="preserve">  </w:t>
            </w:r>
            <w:r>
              <w:rPr>
                <w:rFonts w:ascii="Arial" w:hAnsi="Arial"/>
                <w:color w:val="556E93"/>
                <w:spacing w:val="33"/>
                <w:w w:val="215"/>
                <w:sz w:val="6"/>
                <w:u w:val="single"/>
                <w:vertAlign w:val="superscript"/>
                <w:lang w:val="cs-CZ"/>
              </w:rPr>
              <w:t>1</w:t>
            </w:r>
            <w:r>
              <w:rPr>
                <w:rFonts w:ascii="Tahoma" w:hAnsi="Tahoma"/>
                <w:color w:val="556E93"/>
                <w:spacing w:val="33"/>
                <w:sz w:val="6"/>
                <w:vertAlign w:val="superscript"/>
                <w:lang w:val="cs-CZ"/>
              </w:rPr>
              <w:t>/ÍŽŮ-11-72</w:t>
            </w:r>
          </w:p>
        </w:tc>
        <w:tc>
          <w:tcPr>
            <w:tcW w:w="2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E357AC"/>
        </w:tc>
        <w:tc>
          <w:tcPr>
            <w:tcW w:w="348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tabs>
                <w:tab w:val="left" w:pos="1944"/>
              </w:tabs>
              <w:ind w:left="180" w:right="252" w:hanging="108"/>
              <w:rPr>
                <w:rFonts w:ascii="Arial" w:hAnsi="Arial"/>
                <w:color w:val="93A7CD"/>
                <w:spacing w:val="-3"/>
                <w:sz w:val="21"/>
                <w:lang w:val="cs-CZ"/>
              </w:rPr>
            </w:pPr>
            <w:r>
              <w:rPr>
                <w:rFonts w:ascii="Arial" w:hAnsi="Arial"/>
                <w:color w:val="93A7CD"/>
                <w:spacing w:val="-3"/>
                <w:sz w:val="21"/>
                <w:lang w:val="cs-CZ"/>
              </w:rPr>
              <w:t>St</w:t>
            </w:r>
            <w:r>
              <w:rPr>
                <w:rFonts w:ascii="Arial" w:hAnsi="Arial"/>
                <w:color w:val="93A7CD"/>
                <w:spacing w:val="-3"/>
                <w:sz w:val="21"/>
                <w:lang w:val="cs-CZ"/>
              </w:rPr>
              <w:br/>
              <w:t xml:space="preserve">řední Škola automobilní, Krnov, </w:t>
            </w:r>
            <w:r>
              <w:rPr>
                <w:rFonts w:ascii="Arial" w:hAnsi="Arial"/>
                <w:color w:val="93A7CD"/>
                <w:spacing w:val="-3"/>
                <w:sz w:val="21"/>
                <w:lang w:val="cs-CZ"/>
              </w:rPr>
              <w:br/>
            </w:r>
            <w:r>
              <w:rPr>
                <w:rFonts w:ascii="Arial" w:hAnsi="Arial"/>
                <w:color w:val="93A7CD"/>
                <w:sz w:val="21"/>
                <w:lang w:val="cs-CZ"/>
              </w:rPr>
              <w:t xml:space="preserve">příspěvková organizace </w:t>
            </w:r>
            <w:r>
              <w:rPr>
                <w:rFonts w:ascii="Arial" w:hAnsi="Arial"/>
                <w:color w:val="93A7CD"/>
                <w:sz w:val="21"/>
                <w:lang w:val="cs-CZ"/>
              </w:rPr>
              <w:br/>
            </w:r>
            <w:r>
              <w:rPr>
                <w:rFonts w:ascii="Arial" w:hAnsi="Arial"/>
                <w:color w:val="93A7CD"/>
                <w:spacing w:val="-14"/>
                <w:lang w:val="cs-CZ"/>
              </w:rPr>
              <w:t xml:space="preserve">Adresa: 794 01 Krnov, Opavská 49 </w:t>
            </w:r>
            <w:r>
              <w:rPr>
                <w:rFonts w:ascii="Arial" w:hAnsi="Arial"/>
                <w:color w:val="93A7CD"/>
                <w:spacing w:val="-14"/>
                <w:lang w:val="cs-CZ"/>
              </w:rPr>
              <w:br/>
            </w:r>
            <w:r>
              <w:rPr>
                <w:rFonts w:ascii="Arial" w:hAnsi="Arial"/>
                <w:color w:val="93A7CD"/>
                <w:spacing w:val="-8"/>
                <w:lang w:val="cs-CZ"/>
              </w:rPr>
              <w:t>IČ: 63731371,</w:t>
            </w:r>
            <w:r>
              <w:rPr>
                <w:rFonts w:ascii="Arial" w:hAnsi="Arial"/>
                <w:color w:val="FFFFFF"/>
                <w:spacing w:val="-8"/>
                <w:w w:val="80"/>
                <w:sz w:val="26"/>
                <w:shd w:val="solid" w:color="FFFFFF" w:fill="FFFFFF"/>
                <w:lang w:val="cs-CZ"/>
              </w:rPr>
              <w:t xml:space="preserve"> ■</w:t>
            </w:r>
            <w:r>
              <w:rPr>
                <w:rFonts w:ascii="Arial" w:hAnsi="Arial"/>
                <w:color w:val="93A7CD"/>
                <w:spacing w:val="-8"/>
                <w:lang w:val="cs-CZ"/>
              </w:rPr>
              <w:tab/>
              <w:t>CZ63731371</w:t>
            </w:r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E357AC"/>
        </w:tc>
        <w:tc>
          <w:tcPr>
            <w:tcW w:w="511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tabs>
                <w:tab w:val="right" w:pos="3950"/>
              </w:tabs>
              <w:spacing w:line="360" w:lineRule="auto"/>
              <w:ind w:right="1162"/>
              <w:jc w:val="right"/>
              <w:rPr>
                <w:rFonts w:ascii="Verdana" w:hAnsi="Verdana"/>
                <w:b/>
                <w:color w:val="000000"/>
                <w:spacing w:val="68"/>
                <w:sz w:val="18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68"/>
                <w:sz w:val="18"/>
                <w:lang w:val="cs-CZ"/>
              </w:rPr>
              <w:t>.t'.4.</w:t>
            </w:r>
            <w:r>
              <w:rPr>
                <w:rFonts w:ascii="Arial" w:hAnsi="Arial"/>
                <w:color w:val="000000"/>
                <w:spacing w:val="68"/>
                <w:sz w:val="15"/>
                <w:lang w:val="cs-CZ"/>
              </w:rPr>
              <w:t xml:space="preserve">O </w:t>
            </w:r>
            <w:r>
              <w:rPr>
                <w:rFonts w:ascii="Verdana" w:hAnsi="Verdana"/>
                <w:color w:val="000000"/>
                <w:spacing w:val="68"/>
                <w:sz w:val="17"/>
                <w:lang w:val="cs-CZ"/>
              </w:rPr>
              <w:t>n,</w:t>
            </w:r>
            <w:r>
              <w:rPr>
                <w:rFonts w:ascii="Verdana" w:hAnsi="Verdana"/>
                <w:color w:val="000000"/>
                <w:spacing w:val="68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>G•rava</w:t>
            </w:r>
          </w:p>
          <w:p w:rsidR="00E357AC" w:rsidRDefault="00DE361F">
            <w:pPr>
              <w:tabs>
                <w:tab w:val="left" w:pos="2157"/>
                <w:tab w:val="left" w:pos="2726"/>
              </w:tabs>
              <w:spacing w:before="576"/>
              <w:ind w:right="1702"/>
              <w:jc w:val="right"/>
              <w:rPr>
                <w:rFonts w:ascii="Verdana" w:hAnsi="Verdana"/>
                <w:color w:val="000000"/>
                <w:w w:val="105"/>
                <w:sz w:val="9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9"/>
                <w:lang w:val="cs-CZ"/>
              </w:rPr>
              <w:t>.12.</w:t>
            </w:r>
            <w:r>
              <w:rPr>
                <w:rFonts w:ascii="Verdana" w:hAnsi="Verdana"/>
                <w:color w:val="000000"/>
                <w:w w:val="105"/>
                <w:sz w:val="9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18"/>
                <w:sz w:val="9"/>
                <w:vertAlign w:val="subscript"/>
                <w:lang w:val="cs-CZ"/>
              </w:rPr>
              <w:t>itko ,</w:t>
            </w:r>
            <w:r>
              <w:rPr>
                <w:rFonts w:ascii="Arial" w:hAnsi="Arial"/>
                <w:color w:val="000000"/>
                <w:spacing w:val="18"/>
                <w:sz w:val="9"/>
                <w:vertAlign w:val="subscript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32"/>
                <w:sz w:val="9"/>
                <w:vertAlign w:val="subscript"/>
                <w:lang w:val="cs-CZ"/>
              </w:rPr>
              <w:t>á 3257/7</w:t>
            </w:r>
          </w:p>
        </w:tc>
        <w:tc>
          <w:tcPr>
            <w:tcW w:w="348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E357AC"/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E357AC"/>
        </w:tc>
        <w:tc>
          <w:tcPr>
            <w:tcW w:w="511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7" w:space="0" w:color="4F4A4B"/>
              <w:right w:val="none" w:sz="0" w:space="0" w:color="000000"/>
            </w:tcBorders>
            <w:vAlign w:val="center"/>
          </w:tcPr>
          <w:p w:rsidR="00E357AC" w:rsidRDefault="00E357AC"/>
        </w:tc>
        <w:tc>
          <w:tcPr>
            <w:tcW w:w="348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DE361F">
            <w:pPr>
              <w:ind w:right="234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947545" cy="35433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104"/>
        </w:trPr>
        <w:tc>
          <w:tcPr>
            <w:tcW w:w="1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E357AC"/>
        </w:tc>
        <w:tc>
          <w:tcPr>
            <w:tcW w:w="3059" w:type="dxa"/>
            <w:tcBorders>
              <w:top w:val="single" w:sz="7" w:space="0" w:color="4F4A4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E357AC"/>
        </w:tc>
        <w:tc>
          <w:tcPr>
            <w:tcW w:w="20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E357AC"/>
        </w:tc>
        <w:tc>
          <w:tcPr>
            <w:tcW w:w="348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E357AC"/>
        </w:tc>
      </w:tr>
    </w:tbl>
    <w:p w:rsidR="00E357AC" w:rsidRDefault="00DE361F">
      <w:pPr>
        <w:tabs>
          <w:tab w:val="right" w:pos="8471"/>
        </w:tabs>
        <w:ind w:left="2160"/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>Zhotovitel</w:t>
      </w:r>
      <w:r>
        <w:rPr>
          <w:rFonts w:ascii="Arial" w:hAnsi="Arial"/>
          <w:color w:val="000000"/>
          <w:spacing w:val="-2"/>
          <w:sz w:val="21"/>
          <w:lang w:val="cs-CZ"/>
        </w:rPr>
        <w:tab/>
      </w:r>
      <w:r>
        <w:rPr>
          <w:rFonts w:ascii="Arial" w:hAnsi="Arial"/>
          <w:color w:val="000000"/>
          <w:sz w:val="21"/>
          <w:lang w:val="cs-CZ"/>
        </w:rPr>
        <w:t>Objed</w:t>
      </w:r>
      <w:r>
        <w:rPr>
          <w:rFonts w:ascii="Arial" w:hAnsi="Arial"/>
          <w:color w:val="000000"/>
          <w:w w:val="70"/>
          <w:sz w:val="11"/>
          <w:lang w:val="cs-CZ"/>
        </w:rPr>
        <w:t>►</w:t>
      </w:r>
      <w:r>
        <w:rPr>
          <w:rFonts w:ascii="Arial" w:hAnsi="Arial"/>
          <w:color w:val="000000"/>
          <w:sz w:val="21"/>
          <w:lang w:val="cs-CZ"/>
        </w:rPr>
        <w:t>atel</w:t>
      </w:r>
    </w:p>
    <w:p w:rsidR="00E357AC" w:rsidRDefault="00DE361F">
      <w:pPr>
        <w:tabs>
          <w:tab w:val="left" w:pos="7236"/>
        </w:tabs>
        <w:spacing w:before="36" w:line="300" w:lineRule="auto"/>
        <w:ind w:left="1656"/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>Jednatel společnosti</w:t>
      </w:r>
      <w:r>
        <w:rPr>
          <w:rFonts w:ascii="Arial" w:hAnsi="Arial"/>
          <w:color w:val="000000"/>
          <w:spacing w:val="-2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>Ředitel a školy</w:t>
      </w:r>
    </w:p>
    <w:p w:rsidR="00E357AC" w:rsidRDefault="00DE361F">
      <w:pPr>
        <w:tabs>
          <w:tab w:val="right" w:pos="9061"/>
        </w:tabs>
        <w:spacing w:line="264" w:lineRule="auto"/>
        <w:ind w:left="1872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Ing. Luboš Cekr</w:t>
      </w:r>
      <w:r>
        <w:rPr>
          <w:rFonts w:ascii="Arial" w:hAnsi="Arial"/>
          <w:color w:val="000000"/>
          <w:sz w:val="21"/>
          <w:lang w:val="cs-CZ"/>
        </w:rPr>
        <w:tab/>
      </w:r>
      <w:r>
        <w:rPr>
          <w:rFonts w:ascii="Arial" w:hAnsi="Arial"/>
          <w:color w:val="000000"/>
          <w:spacing w:val="2"/>
          <w:sz w:val="21"/>
          <w:lang w:val="cs-CZ"/>
        </w:rPr>
        <w:t>Ing. Věra Predikantová</w:t>
      </w:r>
    </w:p>
    <w:p w:rsidR="00E357AC" w:rsidRDefault="00DE361F">
      <w:pPr>
        <w:tabs>
          <w:tab w:val="left" w:pos="1789"/>
          <w:tab w:val="right" w:pos="6541"/>
        </w:tabs>
        <w:spacing w:before="648" w:line="271" w:lineRule="auto"/>
        <w:ind w:left="360"/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>Přílohy:</w:t>
      </w:r>
      <w:r>
        <w:rPr>
          <w:rFonts w:ascii="Arial" w:hAnsi="Arial"/>
          <w:color w:val="000000"/>
          <w:spacing w:val="-2"/>
          <w:sz w:val="21"/>
          <w:lang w:val="cs-CZ"/>
        </w:rPr>
        <w:tab/>
      </w:r>
      <w:r>
        <w:rPr>
          <w:rFonts w:ascii="Arial" w:hAnsi="Arial"/>
          <w:color w:val="000000"/>
          <w:spacing w:val="-38"/>
          <w:sz w:val="21"/>
          <w:lang w:val="cs-CZ"/>
        </w:rPr>
        <w:t>č.1</w:t>
      </w:r>
      <w:r>
        <w:rPr>
          <w:rFonts w:ascii="Arial" w:hAnsi="Arial"/>
          <w:color w:val="000000"/>
          <w:spacing w:val="-38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>Oznámení o vyhlašované hodinové sazbě</w:t>
      </w:r>
    </w:p>
    <w:p w:rsidR="00E357AC" w:rsidRDefault="00DE361F">
      <w:pPr>
        <w:tabs>
          <w:tab w:val="right" w:pos="7495"/>
        </w:tabs>
        <w:spacing w:before="72"/>
        <w:ind w:left="1728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č.2</w:t>
      </w:r>
      <w:r>
        <w:rPr>
          <w:rFonts w:ascii="Arial" w:hAnsi="Arial"/>
          <w:color w:val="000000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>Oznámení o certifikaci dle norem ISO 9001 a 14001</w:t>
      </w:r>
    </w:p>
    <w:p w:rsidR="00E357AC" w:rsidRDefault="00DE361F">
      <w:pPr>
        <w:tabs>
          <w:tab w:val="right" w:pos="4007"/>
        </w:tabs>
        <w:spacing w:before="72"/>
        <w:ind w:left="1728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č.3</w:t>
      </w:r>
      <w:r>
        <w:rPr>
          <w:rFonts w:ascii="Arial" w:hAnsi="Arial"/>
          <w:color w:val="000000"/>
          <w:sz w:val="21"/>
          <w:lang w:val="cs-CZ"/>
        </w:rPr>
        <w:tab/>
        <w:t>Reklamační řád</w:t>
      </w:r>
    </w:p>
    <w:p w:rsidR="00E357AC" w:rsidRDefault="00DE361F">
      <w:pPr>
        <w:tabs>
          <w:tab w:val="right" w:pos="5533"/>
        </w:tabs>
        <w:spacing w:before="108"/>
        <w:ind w:left="1728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č.4</w:t>
      </w:r>
      <w:r>
        <w:rPr>
          <w:rFonts w:ascii="Arial" w:hAnsi="Arial"/>
          <w:color w:val="000000"/>
          <w:sz w:val="21"/>
          <w:lang w:val="cs-CZ"/>
        </w:rPr>
        <w:tab/>
      </w:r>
      <w:r>
        <w:rPr>
          <w:rFonts w:ascii="Arial" w:hAnsi="Arial"/>
          <w:color w:val="000000"/>
          <w:spacing w:val="2"/>
          <w:sz w:val="21"/>
          <w:lang w:val="cs-CZ"/>
        </w:rPr>
        <w:t>Přehled provozoven zhotovitele</w:t>
      </w:r>
    </w:p>
    <w:p w:rsidR="00E357AC" w:rsidRDefault="00DE361F">
      <w:pPr>
        <w:tabs>
          <w:tab w:val="right" w:pos="5551"/>
        </w:tabs>
        <w:spacing w:before="72"/>
        <w:ind w:left="1728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č.5</w:t>
      </w:r>
      <w:r>
        <w:rPr>
          <w:rFonts w:ascii="Arial" w:hAnsi="Arial"/>
          <w:color w:val="000000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>Všeobecné obchodní podmínky</w:t>
      </w:r>
    </w:p>
    <w:p w:rsidR="00E357AC" w:rsidRDefault="00E357AC">
      <w:pPr>
        <w:sectPr w:rsidR="00E357AC">
          <w:pgSz w:w="11918" w:h="16854"/>
          <w:pgMar w:top="2044" w:right="1066" w:bottom="686" w:left="107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9026"/>
      </w:tblGrid>
      <w:tr w:rsidR="00E357AC">
        <w:tblPrEx>
          <w:tblCellMar>
            <w:top w:w="0" w:type="dxa"/>
            <w:bottom w:w="0" w:type="dxa"/>
          </w:tblCellMar>
        </w:tblPrEx>
        <w:trPr>
          <w:trHeight w:hRule="exact" w:val="908"/>
        </w:trPr>
        <w:tc>
          <w:tcPr>
            <w:tcW w:w="11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357AC" w:rsidRDefault="00DE361F">
            <w:pPr>
              <w:jc w:val="center"/>
              <w:rPr>
                <w:rFonts w:ascii="Arial" w:hAnsi="Arial"/>
                <w:b/>
                <w:color w:val="127690"/>
                <w:spacing w:val="-470"/>
                <w:w w:val="190"/>
                <w:sz w:val="106"/>
                <w:lang w:val="cs-CZ"/>
              </w:rPr>
            </w:pPr>
            <w:r>
              <w:rPr>
                <w:rFonts w:ascii="Arial" w:hAnsi="Arial"/>
                <w:b/>
                <w:color w:val="127690"/>
                <w:spacing w:val="-470"/>
                <w:w w:val="190"/>
                <w:sz w:val="106"/>
                <w:lang w:val="cs-CZ"/>
              </w:rPr>
              <w:lastRenderedPageBreak/>
              <w:t>roi</w:t>
            </w:r>
          </w:p>
        </w:tc>
        <w:tc>
          <w:tcPr>
            <w:tcW w:w="902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DE361F">
            <w:pPr>
              <w:ind w:right="12"/>
              <w:jc w:val="right"/>
              <w:rPr>
                <w:rFonts w:ascii="Tahoma" w:hAnsi="Tahoma"/>
                <w:color w:val="127690"/>
                <w:spacing w:val="44"/>
                <w:sz w:val="47"/>
                <w:lang w:val="cs-CZ"/>
              </w:rPr>
            </w:pPr>
            <w:r>
              <w:rPr>
                <w:rFonts w:ascii="Tahoma" w:hAnsi="Tahoma"/>
                <w:color w:val="127690"/>
                <w:spacing w:val="44"/>
                <w:sz w:val="47"/>
                <w:lang w:val="cs-CZ"/>
              </w:rPr>
              <w:t>Vyhlašovaná hodinová sazba</w:t>
            </w:r>
          </w:p>
          <w:p w:rsidR="00E357AC" w:rsidRDefault="00DE361F">
            <w:pPr>
              <w:spacing w:line="204" w:lineRule="auto"/>
              <w:ind w:right="12"/>
              <w:jc w:val="right"/>
              <w:rPr>
                <w:rFonts w:ascii="Tahoma" w:hAnsi="Tahoma"/>
                <w:color w:val="127690"/>
                <w:spacing w:val="72"/>
                <w:sz w:val="47"/>
                <w:lang w:val="cs-CZ"/>
              </w:rPr>
            </w:pPr>
            <w:r>
              <w:rPr>
                <w:rFonts w:ascii="Tahoma" w:hAnsi="Tahoma"/>
                <w:color w:val="127690"/>
                <w:spacing w:val="72"/>
                <w:sz w:val="47"/>
                <w:lang w:val="cs-CZ"/>
              </w:rPr>
              <w:t>2017</w:t>
            </w:r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1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166185" w:fill="166185"/>
            <w:vAlign w:val="center"/>
          </w:tcPr>
          <w:p w:rsidR="00E357AC" w:rsidRDefault="00DE361F">
            <w:pPr>
              <w:jc w:val="center"/>
              <w:rPr>
                <w:rFonts w:ascii="Verdana" w:hAnsi="Verdana"/>
                <w:b/>
                <w:color w:val="127690"/>
                <w:spacing w:val="-32"/>
                <w:sz w:val="54"/>
                <w:lang w:val="cs-CZ"/>
              </w:rPr>
            </w:pPr>
            <w:r>
              <w:rPr>
                <w:rFonts w:ascii="Verdana" w:hAnsi="Verdana"/>
                <w:b/>
                <w:color w:val="127690"/>
                <w:spacing w:val="-32"/>
                <w:sz w:val="54"/>
                <w:lang w:val="cs-CZ"/>
              </w:rPr>
              <w:t>KAR</w:t>
            </w:r>
          </w:p>
        </w:tc>
        <w:tc>
          <w:tcPr>
            <w:tcW w:w="902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E357AC"/>
        </w:tc>
      </w:tr>
    </w:tbl>
    <w:p w:rsidR="00E357AC" w:rsidRDefault="00E357AC">
      <w:pPr>
        <w:spacing w:after="721" w:line="20" w:lineRule="exact"/>
      </w:pPr>
    </w:p>
    <w:p w:rsidR="00E357AC" w:rsidRDefault="00DE361F">
      <w:pPr>
        <w:rPr>
          <w:rFonts w:ascii="Verdana" w:hAnsi="Verdana"/>
          <w:b/>
          <w:color w:val="000000"/>
          <w:spacing w:val="3"/>
          <w:sz w:val="21"/>
          <w:lang w:val="cs-CZ"/>
        </w:rPr>
      </w:pPr>
      <w:r>
        <w:rPr>
          <w:rFonts w:ascii="Verdana" w:hAnsi="Verdana"/>
          <w:b/>
          <w:color w:val="000000"/>
          <w:spacing w:val="3"/>
          <w:sz w:val="21"/>
          <w:lang w:val="cs-CZ"/>
        </w:rPr>
        <w:t>P</w:t>
      </w:r>
      <w:r>
        <w:rPr>
          <w:rFonts w:ascii="Verdana" w:hAnsi="Verdana"/>
          <w:b/>
          <w:color w:val="000000"/>
          <w:spacing w:val="3"/>
          <w:sz w:val="21"/>
          <w:lang w:val="cs-CZ"/>
        </w:rPr>
        <w:t>říloha č. 1 Oznámení o vyhlašované hodinové sazbě</w:t>
      </w:r>
    </w:p>
    <w:p w:rsidR="00E357AC" w:rsidRDefault="00DE361F">
      <w:pPr>
        <w:spacing w:before="2016"/>
        <w:jc w:val="center"/>
        <w:rPr>
          <w:rFonts w:ascii="Verdana" w:hAnsi="Verdana"/>
          <w:b/>
          <w:color w:val="000000"/>
          <w:sz w:val="3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1236980</wp:posOffset>
                </wp:positionV>
                <wp:extent cx="0" cy="5395595"/>
                <wp:effectExtent l="40640" t="33655" r="35560" b="3810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5595"/>
                        </a:xfrm>
                        <a:prstGeom prst="line">
                          <a:avLst/>
                        </a:prstGeom>
                        <a:noFill/>
                        <a:ln w="66040">
                          <a:solidFill>
                            <a:srgbClr val="CCC8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D8F0F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55pt,97.4pt" to="-45.55pt,5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" strokecolor="#ccc8c3" strokeweight="5.2pt"/>
            </w:pict>
          </mc:Fallback>
        </mc:AlternateContent>
      </w:r>
      <w:r>
        <w:rPr>
          <w:rFonts w:ascii="Verdana" w:hAnsi="Verdana"/>
          <w:b/>
          <w:color w:val="000000"/>
          <w:sz w:val="36"/>
          <w:lang w:val="cs-CZ"/>
        </w:rPr>
        <w:t>Vyhlašovaná hodinová sazba pro rok 2017:</w:t>
      </w:r>
    </w:p>
    <w:p w:rsidR="00E357AC" w:rsidRDefault="00DE361F">
      <w:pPr>
        <w:spacing w:before="1008" w:after="7164" w:line="208" w:lineRule="auto"/>
        <w:jc w:val="center"/>
        <w:rPr>
          <w:rFonts w:ascii="Verdana" w:hAnsi="Verdana"/>
          <w:b/>
          <w:color w:val="000000"/>
          <w:sz w:val="3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2663190" distB="2557780" distL="0" distR="72390" simplePos="0" relativeHeight="251656192" behindDoc="1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2359025</wp:posOffset>
                </wp:positionV>
                <wp:extent cx="31750" cy="173990"/>
                <wp:effectExtent l="0" t="0" r="0" b="0"/>
                <wp:wrapSquare wrapText="bothSides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73990"/>
                        </a:xfrm>
                        <a:prstGeom prst="rect">
                          <a:avLst/>
                        </a:prstGeom>
                        <a:solidFill>
                          <a:srgbClr val="D0C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shd w:val="solid" w:color="D0CFCC" w:fill="D0CFCC"/>
                              <w:spacing w:line="260" w:lineRule="exact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3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37"/>
                                <w:lang w:val="cs-CZ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-51.1pt;margin-top:185.75pt;width:2.5pt;height:13.7pt;z-index:-251660288;visibility:visible;mso-wrap-style:square;mso-width-percent:0;mso-height-percent:0;mso-wrap-distance-left:0;mso-wrap-distance-top:209.7pt;mso-wrap-distance-right:5.7pt;mso-wrap-distance-bottom:201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" fillcolor="#d0cfcc" stroked="f">
                <v:textbox inset="0,0,0,0">
                  <w:txbxContent>
                    <w:p w:rsidR="00E357AC" w:rsidRDefault="00DE361F">
                      <w:pPr>
                        <w:shd w:val="solid" w:color="D0CFCC" w:fill="D0CFCC"/>
                        <w:spacing w:line="260" w:lineRule="exact"/>
                        <w:jc w:val="right"/>
                        <w:rPr>
                          <w:rFonts w:ascii="Arial" w:hAnsi="Arial"/>
                          <w:color w:val="000000"/>
                          <w:w w:val="105"/>
                          <w:sz w:val="37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05"/>
                          <w:sz w:val="37"/>
                          <w:lang w:val="cs-CZ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color w:val="000000"/>
          <w:sz w:val="36"/>
          <w:lang w:val="cs-CZ"/>
        </w:rPr>
        <w:t>690 Kč bez DPH</w:t>
      </w:r>
    </w:p>
    <w:p w:rsidR="00E357AC" w:rsidRDefault="00E357AC">
      <w:pPr>
        <w:sectPr w:rsidR="00E357AC">
          <w:pgSz w:w="11918" w:h="16854"/>
          <w:pgMar w:top="692" w:right="278" w:bottom="131" w:left="1380" w:header="720" w:footer="720" w:gutter="0"/>
          <w:cols w:space="708"/>
        </w:sectPr>
      </w:pPr>
    </w:p>
    <w:p w:rsidR="00E357AC" w:rsidRDefault="00DE361F">
      <w:pPr>
        <w:shd w:val="solid" w:color="D0CFCC" w:fill="D0CFCC"/>
        <w:spacing w:after="1293" w:line="335" w:lineRule="exact"/>
        <w:jc w:val="center"/>
        <w:rPr>
          <w:rFonts w:ascii="Tahoma" w:hAnsi="Tahoma"/>
          <w:color w:val="000000"/>
          <w:w w:val="95"/>
          <w:sz w:val="47"/>
          <w:lang w:val="cs-CZ"/>
        </w:rPr>
      </w:pPr>
      <w:r>
        <w:rPr>
          <w:rFonts w:ascii="Tahoma" w:hAnsi="Tahoma"/>
          <w:color w:val="000000"/>
          <w:w w:val="95"/>
          <w:sz w:val="47"/>
          <w:lang w:val="cs-CZ"/>
        </w:rPr>
        <w:t>I</w:t>
      </w:r>
    </w:p>
    <w:p w:rsidR="00E357AC" w:rsidRDefault="00E357AC">
      <w:pPr>
        <w:sectPr w:rsidR="00E357AC">
          <w:type w:val="continuous"/>
          <w:pgSz w:w="11918" w:h="16854"/>
          <w:pgMar w:top="692" w:right="11360" w:bottom="131" w:left="358" w:header="720" w:footer="720" w:gutter="0"/>
          <w:cols w:space="708"/>
        </w:sectPr>
      </w:pPr>
    </w:p>
    <w:p w:rsidR="00E357AC" w:rsidRDefault="00E357AC">
      <w:pPr>
        <w:spacing w:before="1023" w:line="288" w:lineRule="exact"/>
        <w:rPr>
          <w:rFonts w:ascii="Times New Roman" w:hAnsi="Times New Roman"/>
          <w:color w:val="000000"/>
          <w:sz w:val="24"/>
        </w:rPr>
      </w:pPr>
    </w:p>
    <w:p w:rsidR="00E357AC" w:rsidRDefault="00E357AC">
      <w:pPr>
        <w:sectPr w:rsidR="00E357AC">
          <w:type w:val="continuous"/>
          <w:pgSz w:w="11918" w:h="16854"/>
          <w:pgMar w:top="692" w:right="285" w:bottom="131" w:left="344" w:header="720" w:footer="720" w:gutter="0"/>
          <w:cols w:space="708"/>
        </w:sectPr>
      </w:pPr>
    </w:p>
    <w:p w:rsidR="00E357AC" w:rsidRDefault="00DE361F">
      <w:pPr>
        <w:spacing w:before="108"/>
        <w:rPr>
          <w:rFonts w:ascii="Arial" w:hAnsi="Arial"/>
          <w:color w:val="000000"/>
          <w:spacing w:val="7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217805</wp:posOffset>
                </wp:positionH>
                <wp:positionV relativeFrom="page">
                  <wp:posOffset>10011410</wp:posOffset>
                </wp:positionV>
                <wp:extent cx="39370" cy="477520"/>
                <wp:effectExtent l="0" t="635" r="0" b="0"/>
                <wp:wrapSquare wrapText="bothSides"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" cy="477520"/>
                        </a:xfrm>
                        <a:prstGeom prst="rect">
                          <a:avLst/>
                        </a:prstGeom>
                        <a:solidFill>
                          <a:srgbClr val="D0C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shd w:val="solid" w:color="D0CFCC" w:fill="D0CFCC"/>
                              <w:spacing w:before="36" w:line="714" w:lineRule="exact"/>
                              <w:jc w:val="center"/>
                              <w:rPr>
                                <w:rFonts w:ascii="Arial" w:hAnsi="Arial"/>
                                <w:color w:val="000000"/>
                                <w:w w:val="70"/>
                                <w:sz w:val="10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70"/>
                                <w:sz w:val="104"/>
                                <w:lang w:val="cs-CZ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17.15pt;margin-top:788.3pt;width:3.1pt;height:37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" fillcolor="#d0cfcc" stroked="f">
                <v:textbox inset="0,0,0,0">
                  <w:txbxContent>
                    <w:p w:rsidR="00E357AC" w:rsidRDefault="00DE361F">
                      <w:pPr>
                        <w:shd w:val="solid" w:color="D0CFCC" w:fill="D0CFCC"/>
                        <w:spacing w:before="36" w:line="714" w:lineRule="exact"/>
                        <w:jc w:val="center"/>
                        <w:rPr>
                          <w:rFonts w:ascii="Arial" w:hAnsi="Arial"/>
                          <w:color w:val="000000"/>
                          <w:w w:val="70"/>
                          <w:sz w:val="10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70"/>
                          <w:sz w:val="104"/>
                          <w:lang w:val="cs-CZ"/>
                        </w:rPr>
                        <w:t>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pacing w:val="7"/>
          <w:sz w:val="17"/>
          <w:lang w:val="cs-CZ"/>
        </w:rPr>
        <w:t>V Ostravě dne 1. 9. 2017</w:t>
      </w:r>
    </w:p>
    <w:p w:rsidR="00E357AC" w:rsidRDefault="00E357AC">
      <w:pPr>
        <w:sectPr w:rsidR="00E357AC">
          <w:type w:val="continuous"/>
          <w:pgSz w:w="11918" w:h="16854"/>
          <w:pgMar w:top="692" w:right="8368" w:bottom="131" w:left="1330" w:header="720" w:footer="720" w:gutter="0"/>
          <w:cols w:space="708"/>
        </w:sectPr>
      </w:pPr>
    </w:p>
    <w:p w:rsidR="00E357AC" w:rsidRDefault="00DE361F">
      <w:pPr>
        <w:spacing w:line="0" w:lineRule="auto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7173595</wp:posOffset>
                </wp:positionH>
                <wp:positionV relativeFrom="paragraph">
                  <wp:posOffset>6312535</wp:posOffset>
                </wp:positionV>
                <wp:extent cx="0" cy="2707005"/>
                <wp:effectExtent l="33655" t="34925" r="33020" b="3937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7005"/>
                        </a:xfrm>
                        <a:prstGeom prst="line">
                          <a:avLst/>
                        </a:prstGeom>
                        <a:noFill/>
                        <a:ln w="59690">
                          <a:solidFill>
                            <a:srgbClr val="E0DA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F0F5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85pt,497.05pt" to="564.85pt,7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" strokecolor="#e0dacf" strokeweight="4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7"/>
        <w:gridCol w:w="6743"/>
      </w:tblGrid>
      <w:tr w:rsidR="00E357AC">
        <w:tblPrEx>
          <w:tblCellMar>
            <w:top w:w="0" w:type="dxa"/>
            <w:bottom w:w="0" w:type="dxa"/>
          </w:tblCellMar>
        </w:tblPrEx>
        <w:trPr>
          <w:trHeight w:hRule="exact" w:val="1308"/>
        </w:trPr>
        <w:tc>
          <w:tcPr>
            <w:tcW w:w="3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DE361F">
            <w:pPr>
              <w:spacing w:before="108" w:line="785" w:lineRule="exact"/>
              <w:ind w:right="2489"/>
              <w:jc w:val="right"/>
              <w:rPr>
                <w:rFonts w:ascii="Tahoma" w:hAnsi="Tahoma"/>
                <w:color w:val="205D82"/>
                <w:spacing w:val="-8"/>
                <w:w w:val="90"/>
                <w:sz w:val="69"/>
                <w:lang w:val="cs-CZ"/>
              </w:rPr>
            </w:pPr>
            <w:r>
              <w:rPr>
                <w:rFonts w:ascii="Tahoma" w:hAnsi="Tahoma"/>
                <w:color w:val="205D82"/>
                <w:spacing w:val="-8"/>
                <w:w w:val="90"/>
                <w:sz w:val="69"/>
                <w:lang w:val="cs-CZ"/>
              </w:rPr>
              <w:t>IF"</w:t>
            </w:r>
            <w:r>
              <w:rPr>
                <w:rFonts w:ascii="Arial" w:hAnsi="Arial"/>
                <w:color w:val="205D82"/>
                <w:spacing w:val="-8"/>
                <w:sz w:val="69"/>
                <w:vertAlign w:val="superscript"/>
                <w:lang w:val="cs-CZ"/>
              </w:rPr>
              <w:t>.</w:t>
            </w:r>
            <w:r>
              <w:rPr>
                <w:rFonts w:ascii="Tahoma" w:hAnsi="Tahoma"/>
                <w:color w:val="205D82"/>
                <w:spacing w:val="-8"/>
                <w:w w:val="90"/>
                <w:sz w:val="69"/>
                <w:lang w:val="cs-CZ"/>
              </w:rPr>
              <w:t>4</w:t>
            </w:r>
          </w:p>
          <w:p w:rsidR="00E357AC" w:rsidRDefault="00DE361F">
            <w:pPr>
              <w:spacing w:line="510" w:lineRule="exact"/>
              <w:ind w:right="2489"/>
              <w:jc w:val="right"/>
              <w:rPr>
                <w:rFonts w:ascii="Arial" w:hAnsi="Arial"/>
                <w:color w:val="205D82"/>
                <w:w w:val="105"/>
                <w:sz w:val="58"/>
                <w:lang w:val="cs-CZ"/>
              </w:rPr>
            </w:pPr>
            <w:r>
              <w:rPr>
                <w:rFonts w:ascii="Arial" w:hAnsi="Arial"/>
                <w:color w:val="205D82"/>
                <w:w w:val="105"/>
                <w:sz w:val="58"/>
                <w:lang w:val="cs-CZ"/>
              </w:rPr>
              <w:t>KAR</w:t>
            </w:r>
          </w:p>
        </w:tc>
        <w:tc>
          <w:tcPr>
            <w:tcW w:w="6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DE361F">
            <w:pPr>
              <w:spacing w:line="216" w:lineRule="auto"/>
              <w:ind w:right="258"/>
              <w:jc w:val="right"/>
              <w:rPr>
                <w:rFonts w:ascii="Tahoma" w:hAnsi="Tahoma"/>
                <w:color w:val="205D82"/>
                <w:spacing w:val="30"/>
                <w:sz w:val="47"/>
                <w:lang w:val="cs-CZ"/>
              </w:rPr>
            </w:pPr>
            <w:r>
              <w:rPr>
                <w:rFonts w:ascii="Tahoma" w:hAnsi="Tahoma"/>
                <w:color w:val="205D82"/>
                <w:spacing w:val="30"/>
                <w:sz w:val="47"/>
                <w:lang w:val="cs-CZ"/>
              </w:rPr>
              <w:t>Vážení zákazníci</w:t>
            </w:r>
          </w:p>
          <w:p w:rsidR="00E357AC" w:rsidRDefault="00DE361F">
            <w:pPr>
              <w:ind w:right="258"/>
              <w:jc w:val="right"/>
              <w:rPr>
                <w:rFonts w:ascii="Tahoma" w:hAnsi="Tahoma"/>
                <w:color w:val="205D82"/>
                <w:spacing w:val="30"/>
                <w:sz w:val="47"/>
                <w:lang w:val="cs-CZ"/>
              </w:rPr>
            </w:pPr>
            <w:r>
              <w:rPr>
                <w:rFonts w:ascii="Tahoma" w:hAnsi="Tahoma"/>
                <w:color w:val="205D82"/>
                <w:spacing w:val="30"/>
                <w:sz w:val="47"/>
                <w:lang w:val="cs-CZ"/>
              </w:rPr>
              <w:t xml:space="preserve">skupiny </w:t>
            </w:r>
            <w:r>
              <w:rPr>
                <w:rFonts w:ascii="Arial" w:hAnsi="Arial"/>
                <w:color w:val="205D82"/>
                <w:sz w:val="47"/>
                <w:vertAlign w:val="superscript"/>
                <w:lang w:val="cs-CZ"/>
              </w:rPr>
              <w:t>‚</w:t>
            </w:r>
            <w:r>
              <w:rPr>
                <w:rFonts w:ascii="Tahoma" w:hAnsi="Tahoma"/>
                <w:color w:val="205D82"/>
                <w:spacing w:val="30"/>
                <w:sz w:val="47"/>
                <w:lang w:val="cs-CZ"/>
              </w:rPr>
              <w:t>CAR</w:t>
            </w:r>
          </w:p>
        </w:tc>
      </w:tr>
    </w:tbl>
    <w:p w:rsidR="00E357AC" w:rsidRDefault="00E357AC">
      <w:pPr>
        <w:spacing w:after="700" w:line="20" w:lineRule="exact"/>
      </w:pPr>
    </w:p>
    <w:p w:rsidR="00E357AC" w:rsidRDefault="00DE361F">
      <w:pPr>
        <w:ind w:left="216"/>
        <w:rPr>
          <w:rFonts w:ascii="Tahoma" w:hAnsi="Tahoma"/>
          <w:b/>
          <w:color w:val="2A2424"/>
          <w:spacing w:val="11"/>
          <w:lang w:val="cs-CZ"/>
        </w:rPr>
      </w:pPr>
      <w:r>
        <w:rPr>
          <w:rFonts w:ascii="Tahoma" w:hAnsi="Tahoma"/>
          <w:b/>
          <w:color w:val="2A2424"/>
          <w:spacing w:val="11"/>
          <w:lang w:val="cs-CZ"/>
        </w:rPr>
        <w:t xml:space="preserve">Příloha č. 2 Oznámení o </w:t>
      </w:r>
      <w:r>
        <w:rPr>
          <w:rFonts w:ascii="Verdana" w:hAnsi="Verdana"/>
          <w:b/>
          <w:color w:val="2A2424"/>
          <w:spacing w:val="1"/>
          <w:sz w:val="21"/>
          <w:lang w:val="cs-CZ"/>
        </w:rPr>
        <w:t>certifikaci dle norem ISO 9001 a 14001</w:t>
      </w:r>
    </w:p>
    <w:p w:rsidR="00E357AC" w:rsidRDefault="00DE361F">
      <w:pPr>
        <w:spacing w:before="576"/>
        <w:ind w:left="216"/>
        <w:rPr>
          <w:rFonts w:ascii="Verdana" w:hAnsi="Verdana"/>
          <w:b/>
          <w:color w:val="2A2424"/>
          <w:spacing w:val="3"/>
          <w:sz w:val="21"/>
          <w:lang w:val="cs-CZ"/>
        </w:rPr>
      </w:pPr>
      <w:r>
        <w:rPr>
          <w:rFonts w:ascii="Verdana" w:hAnsi="Verdana"/>
          <w:b/>
          <w:color w:val="2A2424"/>
          <w:spacing w:val="3"/>
          <w:sz w:val="21"/>
          <w:lang w:val="cs-CZ"/>
        </w:rPr>
        <w:t>Naše společnost pracuje v systému kvality a životního prostředí podle norem:</w:t>
      </w:r>
    </w:p>
    <w:p w:rsidR="00E357AC" w:rsidRDefault="00DE361F">
      <w:pPr>
        <w:spacing w:before="360" w:line="204" w:lineRule="auto"/>
        <w:ind w:left="216"/>
        <w:rPr>
          <w:rFonts w:ascii="Tahoma" w:hAnsi="Tahoma"/>
          <w:b/>
          <w:color w:val="205D82"/>
          <w:spacing w:val="4"/>
          <w:sz w:val="26"/>
          <w:lang w:val="cs-CZ"/>
        </w:rPr>
      </w:pPr>
      <w:r>
        <w:rPr>
          <w:rFonts w:ascii="Tahoma" w:hAnsi="Tahoma"/>
          <w:b/>
          <w:color w:val="205D82"/>
          <w:spacing w:val="4"/>
          <w:sz w:val="26"/>
          <w:lang w:val="cs-CZ"/>
        </w:rPr>
        <w:t>ISO 9001</w:t>
      </w:r>
      <w:r>
        <w:rPr>
          <w:rFonts w:ascii="Verdana" w:hAnsi="Verdana"/>
          <w:color w:val="2A2424"/>
          <w:spacing w:val="-6"/>
          <w:w w:val="105"/>
          <w:sz w:val="27"/>
          <w:lang w:val="cs-CZ"/>
        </w:rPr>
        <w:t xml:space="preserve"> a</w:t>
      </w:r>
      <w:r>
        <w:rPr>
          <w:rFonts w:ascii="Tahoma" w:hAnsi="Tahoma"/>
          <w:b/>
          <w:color w:val="205D82"/>
          <w:spacing w:val="4"/>
          <w:sz w:val="26"/>
          <w:lang w:val="cs-CZ"/>
        </w:rPr>
        <w:t xml:space="preserve"> ISO 14001</w:t>
      </w:r>
    </w:p>
    <w:p w:rsidR="00E357AC" w:rsidRDefault="00DE361F">
      <w:pPr>
        <w:spacing w:before="396" w:line="295" w:lineRule="auto"/>
        <w:ind w:left="216" w:right="216"/>
        <w:jc w:val="both"/>
        <w:rPr>
          <w:rFonts w:ascii="Verdana" w:hAnsi="Verdana"/>
          <w:color w:val="2A2424"/>
          <w:spacing w:val="7"/>
          <w:sz w:val="21"/>
          <w:lang w:val="cs-CZ"/>
        </w:rPr>
      </w:pPr>
      <w:r>
        <w:rPr>
          <w:rFonts w:ascii="Verdana" w:hAnsi="Verdana"/>
          <w:color w:val="2A2424"/>
          <w:spacing w:val="7"/>
          <w:sz w:val="21"/>
          <w:lang w:val="cs-CZ"/>
        </w:rPr>
        <w:t>D</w:t>
      </w:r>
      <w:r>
        <w:rPr>
          <w:rFonts w:ascii="Verdana" w:hAnsi="Verdana"/>
          <w:color w:val="2A2424"/>
          <w:spacing w:val="7"/>
          <w:sz w:val="21"/>
          <w:lang w:val="cs-CZ"/>
        </w:rPr>
        <w:t xml:space="preserve">ůsledným piněním „Politiky kvality a environmentu" se chováme v oblasti servisování </w:t>
      </w:r>
      <w:r>
        <w:rPr>
          <w:rFonts w:ascii="Verdana" w:hAnsi="Verdana"/>
          <w:color w:val="2A2424"/>
          <w:spacing w:val="12"/>
          <w:sz w:val="21"/>
          <w:lang w:val="cs-CZ"/>
        </w:rPr>
        <w:t xml:space="preserve">autobusů, nákladních a užitkových vozidel tak, aby veškeré naše současné aktivity, </w:t>
      </w:r>
      <w:r>
        <w:rPr>
          <w:rFonts w:ascii="Verdana" w:hAnsi="Verdana"/>
          <w:color w:val="2A2424"/>
          <w:spacing w:val="7"/>
          <w:sz w:val="21"/>
          <w:lang w:val="cs-CZ"/>
        </w:rPr>
        <w:t xml:space="preserve">strategické kroky a plány další existence byly pozitivními příspěvky k ochraně a tvorbě </w:t>
      </w:r>
      <w:r>
        <w:rPr>
          <w:rFonts w:ascii="Verdana" w:hAnsi="Verdana"/>
          <w:color w:val="2A2424"/>
          <w:spacing w:val="9"/>
          <w:sz w:val="21"/>
          <w:lang w:val="cs-CZ"/>
        </w:rPr>
        <w:t>ž</w:t>
      </w:r>
      <w:r>
        <w:rPr>
          <w:rFonts w:ascii="Verdana" w:hAnsi="Verdana"/>
          <w:color w:val="2A2424"/>
          <w:spacing w:val="9"/>
          <w:sz w:val="21"/>
          <w:lang w:val="cs-CZ"/>
        </w:rPr>
        <w:t xml:space="preserve">ivotního prostředí a vedly k neustálému zlepšování profilu naší společnosti a prevenci </w:t>
      </w:r>
      <w:r>
        <w:rPr>
          <w:rFonts w:ascii="Verdana" w:hAnsi="Verdana"/>
          <w:color w:val="2A2424"/>
          <w:spacing w:val="12"/>
          <w:sz w:val="21"/>
          <w:lang w:val="cs-CZ"/>
        </w:rPr>
        <w:t>proti znečišťování životního prostředí.</w:t>
      </w:r>
    </w:p>
    <w:p w:rsidR="00E357AC" w:rsidRDefault="00DE361F">
      <w:pPr>
        <w:spacing w:before="324" w:line="297" w:lineRule="auto"/>
        <w:ind w:left="216" w:right="216"/>
        <w:jc w:val="both"/>
        <w:rPr>
          <w:rFonts w:ascii="Verdana" w:hAnsi="Verdana"/>
          <w:color w:val="2A2424"/>
          <w:spacing w:val="11"/>
          <w:sz w:val="21"/>
          <w:lang w:val="cs-CZ"/>
        </w:rPr>
      </w:pPr>
      <w:r>
        <w:rPr>
          <w:rFonts w:ascii="Verdana" w:hAnsi="Verdana"/>
          <w:color w:val="2A2424"/>
          <w:spacing w:val="11"/>
          <w:sz w:val="21"/>
          <w:lang w:val="cs-CZ"/>
        </w:rPr>
        <w:t xml:space="preserve">Zaměstnanci a ostatní osoby pracující na zakázku společností začleněných ve skupině </w:t>
      </w:r>
      <w:r>
        <w:rPr>
          <w:rFonts w:ascii="Verdana" w:hAnsi="Verdana"/>
          <w:color w:val="2A2424"/>
          <w:spacing w:val="15"/>
          <w:sz w:val="21"/>
          <w:lang w:val="cs-CZ"/>
        </w:rPr>
        <w:t xml:space="preserve">KAR dodržují zásady stanovené v „Politice kvality a environmentu" a vyžadují i od </w:t>
      </w:r>
      <w:r>
        <w:rPr>
          <w:rFonts w:ascii="Verdana" w:hAnsi="Verdana"/>
          <w:color w:val="2A2424"/>
          <w:spacing w:val="13"/>
          <w:sz w:val="21"/>
          <w:lang w:val="cs-CZ"/>
        </w:rPr>
        <w:t>svých obchodních partnerů aktivní přístup k ochraně životního prostředí.</w:t>
      </w:r>
    </w:p>
    <w:p w:rsidR="00E357AC" w:rsidRDefault="00DE361F">
      <w:pPr>
        <w:spacing w:before="864" w:after="144"/>
        <w:ind w:left="216"/>
        <w:rPr>
          <w:rFonts w:ascii="Tahoma" w:hAnsi="Tahoma"/>
          <w:b/>
          <w:color w:val="205D82"/>
          <w:spacing w:val="12"/>
          <w:sz w:val="26"/>
          <w:lang w:val="cs-CZ"/>
        </w:rPr>
      </w:pPr>
      <w:r>
        <w:rPr>
          <w:rFonts w:ascii="Tahoma" w:hAnsi="Tahoma"/>
          <w:b/>
          <w:color w:val="205D82"/>
          <w:spacing w:val="12"/>
          <w:sz w:val="26"/>
          <w:lang w:val="cs-CZ"/>
        </w:rPr>
        <w:t>Proto dodržujte tyto základní pravidla chování v objektu opravny: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0"/>
      </w:tblGrid>
      <w:tr w:rsidR="00E357AC">
        <w:tblPrEx>
          <w:tblCellMar>
            <w:top w:w="0" w:type="dxa"/>
            <w:bottom w:w="0" w:type="dxa"/>
          </w:tblCellMar>
        </w:tblPrEx>
        <w:trPr>
          <w:trHeight w:hRule="exact" w:val="2736"/>
        </w:trPr>
        <w:tc>
          <w:tcPr>
            <w:tcW w:w="10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7DFDD" w:fill="E7DFDD"/>
          </w:tcPr>
          <w:p w:rsidR="00E357AC" w:rsidRDefault="00DE361F">
            <w:pPr>
              <w:numPr>
                <w:ilvl w:val="0"/>
                <w:numId w:val="10"/>
              </w:numPr>
              <w:tabs>
                <w:tab w:val="clear" w:pos="360"/>
                <w:tab w:val="decimal" w:pos="576"/>
              </w:tabs>
              <w:spacing w:before="252" w:line="285" w:lineRule="auto"/>
              <w:ind w:left="576" w:right="216" w:hanging="360"/>
              <w:rPr>
                <w:rFonts w:ascii="Tahoma" w:hAnsi="Tahoma"/>
                <w:color w:val="205D82"/>
                <w:spacing w:val="26"/>
                <w:sz w:val="21"/>
                <w:lang w:val="cs-CZ"/>
              </w:rPr>
            </w:pPr>
            <w:r>
              <w:rPr>
                <w:rFonts w:ascii="Tahoma" w:hAnsi="Tahoma"/>
                <w:color w:val="205D82"/>
                <w:spacing w:val="26"/>
                <w:sz w:val="21"/>
                <w:lang w:val="cs-CZ"/>
              </w:rPr>
              <w:t>nezdržujte se zbytečně v prostoru o</w:t>
            </w:r>
            <w:r>
              <w:rPr>
                <w:rFonts w:ascii="Tahoma" w:hAnsi="Tahoma"/>
                <w:color w:val="205D82"/>
                <w:spacing w:val="26"/>
                <w:sz w:val="21"/>
                <w:lang w:val="cs-CZ"/>
              </w:rPr>
              <w:t xml:space="preserve">pravny s ohledem na bezpečnostní a požární </w:t>
            </w:r>
            <w:r>
              <w:rPr>
                <w:rFonts w:ascii="Tahoma" w:hAnsi="Tahoma"/>
                <w:color w:val="205D82"/>
                <w:spacing w:val="10"/>
                <w:sz w:val="21"/>
                <w:lang w:val="cs-CZ"/>
              </w:rPr>
              <w:t>předpisy,</w:t>
            </w:r>
          </w:p>
          <w:p w:rsidR="00E357AC" w:rsidRDefault="00DE361F">
            <w:pPr>
              <w:numPr>
                <w:ilvl w:val="0"/>
                <w:numId w:val="10"/>
              </w:numPr>
              <w:tabs>
                <w:tab w:val="clear" w:pos="360"/>
                <w:tab w:val="decimal" w:pos="576"/>
              </w:tabs>
              <w:spacing w:before="36"/>
              <w:ind w:left="576" w:hanging="360"/>
              <w:rPr>
                <w:rFonts w:ascii="Tahoma" w:hAnsi="Tahoma"/>
                <w:color w:val="205D82"/>
                <w:spacing w:val="32"/>
                <w:sz w:val="21"/>
                <w:lang w:val="cs-CZ"/>
              </w:rPr>
            </w:pPr>
            <w:r>
              <w:rPr>
                <w:rFonts w:ascii="Tahoma" w:hAnsi="Tahoma"/>
                <w:color w:val="205D82"/>
                <w:spacing w:val="32"/>
                <w:sz w:val="21"/>
                <w:lang w:val="cs-CZ"/>
              </w:rPr>
              <w:t>při čekání pokud možno využijte místnost pro zákazníky,</w:t>
            </w:r>
          </w:p>
          <w:p w:rsidR="00E357AC" w:rsidRDefault="00DE361F">
            <w:pPr>
              <w:numPr>
                <w:ilvl w:val="0"/>
                <w:numId w:val="10"/>
              </w:numPr>
              <w:tabs>
                <w:tab w:val="clear" w:pos="360"/>
                <w:tab w:val="decimal" w:pos="576"/>
              </w:tabs>
              <w:spacing w:before="36"/>
              <w:ind w:left="576" w:hanging="360"/>
              <w:rPr>
                <w:rFonts w:ascii="Tahoma" w:hAnsi="Tahoma"/>
                <w:color w:val="205D82"/>
                <w:spacing w:val="32"/>
                <w:sz w:val="21"/>
                <w:lang w:val="cs-CZ"/>
              </w:rPr>
            </w:pPr>
            <w:r>
              <w:rPr>
                <w:rFonts w:ascii="Tahoma" w:hAnsi="Tahoma"/>
                <w:color w:val="205D82"/>
                <w:spacing w:val="32"/>
                <w:sz w:val="21"/>
                <w:lang w:val="cs-CZ"/>
              </w:rPr>
              <w:t>neponechávejte motor vozidla v chodu po dobu delší než nezbytně nutnou,</w:t>
            </w:r>
          </w:p>
          <w:p w:rsidR="00E357AC" w:rsidRDefault="00DE361F">
            <w:pPr>
              <w:numPr>
                <w:ilvl w:val="0"/>
                <w:numId w:val="10"/>
              </w:numPr>
              <w:tabs>
                <w:tab w:val="clear" w:pos="360"/>
                <w:tab w:val="decimal" w:pos="576"/>
              </w:tabs>
              <w:spacing w:line="268" w:lineRule="auto"/>
              <w:ind w:left="576" w:right="576" w:hanging="360"/>
              <w:rPr>
                <w:rFonts w:ascii="Tahoma" w:hAnsi="Tahoma"/>
                <w:color w:val="205D82"/>
                <w:spacing w:val="23"/>
                <w:sz w:val="21"/>
                <w:lang w:val="cs-CZ"/>
              </w:rPr>
            </w:pPr>
            <w:r>
              <w:rPr>
                <w:rFonts w:ascii="Tahoma" w:hAnsi="Tahoma"/>
                <w:color w:val="205D82"/>
                <w:spacing w:val="23"/>
                <w:sz w:val="21"/>
                <w:lang w:val="cs-CZ"/>
              </w:rPr>
              <w:t xml:space="preserve">v dílenských a přilehlých prostorech neodhazujte odpadky a neznečišťujte </w:t>
            </w:r>
            <w:r>
              <w:rPr>
                <w:rFonts w:ascii="Verdana" w:hAnsi="Verdana"/>
                <w:color w:val="205D82"/>
                <w:spacing w:val="23"/>
                <w:w w:val="120"/>
                <w:sz w:val="18"/>
                <w:lang w:val="cs-CZ"/>
              </w:rPr>
              <w:t xml:space="preserve">tyto </w:t>
            </w:r>
            <w:r>
              <w:rPr>
                <w:rFonts w:ascii="Tahoma" w:hAnsi="Tahoma"/>
                <w:color w:val="205D82"/>
                <w:spacing w:val="10"/>
                <w:sz w:val="21"/>
                <w:lang w:val="cs-CZ"/>
              </w:rPr>
              <w:t>prostory,</w:t>
            </w:r>
          </w:p>
          <w:p w:rsidR="00E357AC" w:rsidRDefault="00DE361F">
            <w:pPr>
              <w:numPr>
                <w:ilvl w:val="0"/>
                <w:numId w:val="10"/>
              </w:numPr>
              <w:tabs>
                <w:tab w:val="clear" w:pos="360"/>
                <w:tab w:val="decimal" w:pos="576"/>
              </w:tabs>
              <w:spacing w:after="288"/>
              <w:ind w:left="576" w:hanging="360"/>
              <w:rPr>
                <w:rFonts w:ascii="Tahoma" w:hAnsi="Tahoma"/>
                <w:color w:val="205D82"/>
                <w:spacing w:val="29"/>
                <w:sz w:val="21"/>
                <w:lang w:val="cs-CZ"/>
              </w:rPr>
            </w:pPr>
            <w:r>
              <w:rPr>
                <w:rFonts w:ascii="Tahoma" w:hAnsi="Tahoma"/>
                <w:color w:val="205D82"/>
                <w:spacing w:val="29"/>
                <w:sz w:val="21"/>
                <w:lang w:val="cs-CZ"/>
              </w:rPr>
              <w:t>minimalizujte negativní dopady vlastní činnosti na životní prostředí.</w:t>
            </w:r>
          </w:p>
        </w:tc>
      </w:tr>
    </w:tbl>
    <w:p w:rsidR="00E357AC" w:rsidRDefault="00DE361F">
      <w:pPr>
        <w:spacing w:before="648" w:after="1800"/>
        <w:ind w:left="216"/>
        <w:rPr>
          <w:rFonts w:ascii="Arial" w:hAnsi="Arial"/>
          <w:b/>
          <w:i/>
          <w:color w:val="2A2424"/>
          <w:spacing w:val="8"/>
          <w:sz w:val="28"/>
          <w:lang w:val="cs-CZ"/>
        </w:rPr>
      </w:pPr>
      <w:r>
        <w:rPr>
          <w:rFonts w:ascii="Arial" w:hAnsi="Arial"/>
          <w:b/>
          <w:i/>
          <w:color w:val="2A2424"/>
          <w:spacing w:val="8"/>
          <w:sz w:val="28"/>
          <w:lang w:val="cs-CZ"/>
        </w:rPr>
        <w:t>Děkujeme za pochopení a Váš pozitivní přístup.</w:t>
      </w:r>
    </w:p>
    <w:p w:rsidR="00E357AC" w:rsidRDefault="00DE361F">
      <w:pPr>
        <w:spacing w:after="684"/>
        <w:ind w:left="8568" w:right="632"/>
      </w:pPr>
      <w:r>
        <w:rPr>
          <w:noProof/>
          <w:lang w:val="cs-CZ" w:eastAsia="cs-CZ"/>
        </w:rPr>
        <w:drawing>
          <wp:inline distT="0" distB="0" distL="0" distR="0">
            <wp:extent cx="882650" cy="33591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AC" w:rsidRDefault="00DE361F">
      <w:pPr>
        <w:numPr>
          <w:ilvl w:val="0"/>
          <w:numId w:val="11"/>
        </w:numPr>
        <w:tabs>
          <w:tab w:val="clear" w:pos="288"/>
          <w:tab w:val="decimal" w:pos="504"/>
        </w:tabs>
        <w:spacing w:line="216" w:lineRule="auto"/>
        <w:ind w:left="8136" w:right="216" w:hanging="7920"/>
        <w:rPr>
          <w:rFonts w:ascii="Tahoma" w:hAnsi="Tahoma"/>
          <w:color w:val="2A2424"/>
          <w:spacing w:val="20"/>
          <w:sz w:val="16"/>
          <w:lang w:val="cs-CZ"/>
        </w:rPr>
      </w:pPr>
      <w:r>
        <w:rPr>
          <w:rFonts w:ascii="Tahoma" w:hAnsi="Tahoma"/>
          <w:color w:val="2A2424"/>
          <w:spacing w:val="20"/>
          <w:sz w:val="16"/>
          <w:lang w:val="cs-CZ"/>
        </w:rPr>
        <w:t>Ostravě dne 15. 4. 2016</w:t>
      </w:r>
      <w:r>
        <w:rPr>
          <w:rFonts w:ascii="Tahoma" w:hAnsi="Tahoma"/>
          <w:color w:val="2A2424"/>
          <w:spacing w:val="20"/>
          <w:sz w:val="16"/>
          <w:lang w:val="cs-CZ"/>
        </w:rPr>
        <w:tab/>
      </w:r>
      <w:r>
        <w:rPr>
          <w:rFonts w:ascii="Tahoma" w:hAnsi="Tahoma"/>
          <w:color w:val="2A2424"/>
          <w:spacing w:val="10"/>
          <w:sz w:val="16"/>
          <w:lang w:val="cs-CZ"/>
        </w:rPr>
        <w:tab/>
      </w:r>
      <w:r>
        <w:rPr>
          <w:rFonts w:ascii="Tahoma" w:hAnsi="Tahoma"/>
          <w:color w:val="2A2424"/>
          <w:spacing w:val="18"/>
          <w:sz w:val="16"/>
          <w:lang w:val="cs-CZ"/>
        </w:rPr>
        <w:t xml:space="preserve">Ing. Luboš Cekr </w:t>
      </w:r>
      <w:r>
        <w:rPr>
          <w:rFonts w:ascii="Tahoma" w:hAnsi="Tahoma"/>
          <w:color w:val="2A2424"/>
          <w:spacing w:val="18"/>
          <w:sz w:val="16"/>
          <w:lang w:val="cs-CZ"/>
        </w:rPr>
        <w:br/>
        <w:t>předseda představenstva</w:t>
      </w:r>
    </w:p>
    <w:p w:rsidR="00E357AC" w:rsidRDefault="00E357AC">
      <w:pPr>
        <w:sectPr w:rsidR="00E357AC">
          <w:pgSz w:w="11918" w:h="16854"/>
          <w:pgMar w:top="614" w:right="582" w:bottom="330" w:left="636" w:header="720" w:footer="720" w:gutter="0"/>
          <w:cols w:space="708"/>
        </w:sectPr>
      </w:pPr>
    </w:p>
    <w:p w:rsidR="00E357AC" w:rsidRDefault="00DE361F">
      <w:pPr>
        <w:spacing w:line="216" w:lineRule="auto"/>
        <w:ind w:right="612"/>
        <w:jc w:val="right"/>
        <w:rPr>
          <w:rFonts w:ascii="Arial" w:hAnsi="Arial"/>
          <w:color w:val="10708F"/>
          <w:spacing w:val="30"/>
          <w:sz w:val="48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9594215</wp:posOffset>
                </wp:positionV>
                <wp:extent cx="2825750" cy="0"/>
                <wp:effectExtent l="9525" t="12065" r="12700" b="1651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5DB50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755.45pt" to="251pt,7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rFonts w:ascii="Arial" w:hAnsi="Arial"/>
          <w:color w:val="10708F"/>
          <w:spacing w:val="30"/>
          <w:sz w:val="48"/>
          <w:lang w:val="cs-CZ"/>
        </w:rPr>
        <w:t>Reklamační řác</w:t>
      </w:r>
    </w:p>
    <w:p w:rsidR="00E357AC" w:rsidRDefault="00DE361F">
      <w:pPr>
        <w:tabs>
          <w:tab w:val="right" w:pos="10209"/>
        </w:tabs>
        <w:spacing w:after="648" w:line="307" w:lineRule="auto"/>
        <w:rPr>
          <w:rFonts w:ascii="Arial" w:hAnsi="Arial"/>
          <w:color w:val="10708F"/>
          <w:w w:val="110"/>
          <w:sz w:val="57"/>
          <w:lang w:val="cs-CZ"/>
        </w:rPr>
      </w:pPr>
      <w:r>
        <w:rPr>
          <w:rFonts w:ascii="Arial" w:hAnsi="Arial"/>
          <w:color w:val="10708F"/>
          <w:w w:val="110"/>
          <w:sz w:val="57"/>
          <w:lang w:val="cs-CZ"/>
        </w:rPr>
        <w:t>KAR</w:t>
      </w:r>
      <w:r>
        <w:rPr>
          <w:rFonts w:ascii="Arial" w:hAnsi="Arial"/>
          <w:color w:val="10708F"/>
          <w:w w:val="110"/>
          <w:sz w:val="57"/>
          <w:lang w:val="cs-CZ"/>
        </w:rPr>
        <w:tab/>
      </w:r>
      <w:r>
        <w:rPr>
          <w:rFonts w:ascii="Arial" w:hAnsi="Arial"/>
          <w:color w:val="10708F"/>
          <w:spacing w:val="30"/>
          <w:sz w:val="48"/>
          <w:lang w:val="cs-CZ"/>
        </w:rPr>
        <w:t xml:space="preserve">skupiny </w:t>
      </w:r>
      <w:r>
        <w:rPr>
          <w:rFonts w:ascii="Arial" w:hAnsi="Arial"/>
          <w:color w:val="10708F"/>
          <w:sz w:val="48"/>
          <w:vertAlign w:val="superscript"/>
          <w:lang w:val="cs-CZ"/>
        </w:rPr>
        <w:t>,</w:t>
      </w:r>
      <w:r>
        <w:rPr>
          <w:rFonts w:ascii="Arial" w:hAnsi="Arial"/>
          <w:color w:val="10708F"/>
          <w:spacing w:val="30"/>
          <w:sz w:val="48"/>
          <w:lang w:val="cs-CZ"/>
        </w:rPr>
        <w:t>KAR</w:t>
      </w:r>
    </w:p>
    <w:p w:rsidR="00E357AC" w:rsidRDefault="00DE361F">
      <w:pPr>
        <w:spacing w:line="208" w:lineRule="auto"/>
        <w:rPr>
          <w:rFonts w:ascii="Verdana" w:hAnsi="Verdana"/>
          <w:b/>
          <w:color w:val="000000"/>
          <w:sz w:val="21"/>
          <w:lang w:val="cs-CZ"/>
        </w:rPr>
      </w:pPr>
      <w:r>
        <w:rPr>
          <w:rFonts w:ascii="Verdana" w:hAnsi="Verdana"/>
          <w:b/>
          <w:color w:val="000000"/>
          <w:sz w:val="21"/>
          <w:lang w:val="cs-CZ"/>
        </w:rPr>
        <w:t>P</w:t>
      </w:r>
      <w:r>
        <w:rPr>
          <w:rFonts w:ascii="Verdana" w:hAnsi="Verdana"/>
          <w:b/>
          <w:color w:val="000000"/>
          <w:sz w:val="21"/>
          <w:lang w:val="cs-CZ"/>
        </w:rPr>
        <w:t>říloha č. 3</w:t>
      </w:r>
    </w:p>
    <w:p w:rsidR="00E357AC" w:rsidRDefault="00DE361F">
      <w:pPr>
        <w:spacing w:before="576"/>
        <w:rPr>
          <w:rFonts w:ascii="Tahoma" w:hAnsi="Tahoma"/>
          <w:b/>
          <w:color w:val="10708F"/>
          <w:spacing w:val="10"/>
          <w:sz w:val="25"/>
          <w:lang w:val="cs-CZ"/>
        </w:rPr>
      </w:pPr>
      <w:r>
        <w:rPr>
          <w:rFonts w:ascii="Tahoma" w:hAnsi="Tahoma"/>
          <w:b/>
          <w:color w:val="10708F"/>
          <w:spacing w:val="10"/>
          <w:sz w:val="25"/>
          <w:lang w:val="cs-CZ"/>
        </w:rPr>
        <w:t>1) Pojem reklamace</w:t>
      </w:r>
    </w:p>
    <w:p w:rsidR="00E357AC" w:rsidRDefault="00DE361F">
      <w:pPr>
        <w:spacing w:before="216" w:line="302" w:lineRule="auto"/>
        <w:ind w:right="576"/>
        <w:jc w:val="both"/>
        <w:rPr>
          <w:rFonts w:ascii="Arial" w:hAnsi="Arial"/>
          <w:color w:val="000000"/>
          <w:spacing w:val="17"/>
          <w:sz w:val="21"/>
          <w:lang w:val="cs-CZ"/>
        </w:rPr>
      </w:pPr>
      <w:r>
        <w:rPr>
          <w:rFonts w:ascii="Arial" w:hAnsi="Arial"/>
          <w:color w:val="000000"/>
          <w:spacing w:val="17"/>
          <w:sz w:val="21"/>
          <w:lang w:val="cs-CZ"/>
        </w:rPr>
        <w:t xml:space="preserve">Pro výklad tohoto reklamačního řádu rozumíme reklamací sdělení zákazníka (odběratele) </w:t>
      </w:r>
      <w:r>
        <w:rPr>
          <w:rFonts w:ascii="Arial" w:hAnsi="Arial"/>
          <w:color w:val="000000"/>
          <w:spacing w:val="13"/>
          <w:sz w:val="21"/>
          <w:lang w:val="cs-CZ"/>
        </w:rPr>
        <w:t xml:space="preserve">zhotoviteli, že poskytnutá služba v opravárenství má vady s uvedením popisu zjištěných vad, </w:t>
      </w:r>
      <w:r>
        <w:rPr>
          <w:rFonts w:ascii="Arial" w:hAnsi="Arial"/>
          <w:color w:val="000000"/>
          <w:spacing w:val="14"/>
          <w:sz w:val="21"/>
          <w:lang w:val="cs-CZ"/>
        </w:rPr>
        <w:t>případně se sdělením, jak se vady projevují.</w:t>
      </w:r>
    </w:p>
    <w:p w:rsidR="00E357AC" w:rsidRDefault="00DE361F">
      <w:pPr>
        <w:spacing w:before="216" w:line="297" w:lineRule="auto"/>
        <w:ind w:right="576"/>
        <w:jc w:val="both"/>
        <w:rPr>
          <w:rFonts w:ascii="Arial" w:hAnsi="Arial"/>
          <w:color w:val="000000"/>
          <w:spacing w:val="17"/>
          <w:sz w:val="21"/>
          <w:lang w:val="cs-CZ"/>
        </w:rPr>
      </w:pPr>
      <w:r>
        <w:rPr>
          <w:rFonts w:ascii="Arial" w:hAnsi="Arial"/>
          <w:color w:val="000000"/>
          <w:spacing w:val="17"/>
          <w:sz w:val="21"/>
          <w:lang w:val="cs-CZ"/>
        </w:rPr>
        <w:t xml:space="preserve">Službou v opravárenství se rozumí údržba nebo opravy silničních vozidel včetně dodávky </w:t>
      </w:r>
      <w:r>
        <w:rPr>
          <w:rFonts w:ascii="Arial" w:hAnsi="Arial"/>
          <w:color w:val="000000"/>
          <w:spacing w:val="16"/>
          <w:sz w:val="21"/>
          <w:lang w:val="cs-CZ"/>
        </w:rPr>
        <w:t xml:space="preserve">náhradních dílů, příslušenství, pneumatik, výměna a doplňování ostatních provozních nápiní </w:t>
      </w:r>
      <w:r>
        <w:rPr>
          <w:rFonts w:ascii="Arial" w:hAnsi="Arial"/>
          <w:color w:val="000000"/>
          <w:spacing w:val="14"/>
          <w:sz w:val="21"/>
          <w:lang w:val="cs-CZ"/>
        </w:rPr>
        <w:t>jako je olej, chladicí a brzdová kapalina apod.</w:t>
      </w:r>
    </w:p>
    <w:p w:rsidR="00E357AC" w:rsidRDefault="00DE361F">
      <w:pPr>
        <w:spacing w:before="324"/>
        <w:rPr>
          <w:rFonts w:ascii="Tahoma" w:hAnsi="Tahoma"/>
          <w:b/>
          <w:color w:val="10708F"/>
          <w:spacing w:val="14"/>
          <w:sz w:val="25"/>
          <w:lang w:val="cs-CZ"/>
        </w:rPr>
      </w:pPr>
      <w:r>
        <w:rPr>
          <w:rFonts w:ascii="Tahoma" w:hAnsi="Tahoma"/>
          <w:b/>
          <w:color w:val="10708F"/>
          <w:spacing w:val="14"/>
          <w:sz w:val="25"/>
          <w:lang w:val="cs-CZ"/>
        </w:rPr>
        <w:t>2) Reklamační podmínky:</w:t>
      </w:r>
    </w:p>
    <w:p w:rsidR="00E357AC" w:rsidRDefault="00DE361F">
      <w:pPr>
        <w:numPr>
          <w:ilvl w:val="0"/>
          <w:numId w:val="12"/>
        </w:numPr>
        <w:tabs>
          <w:tab w:val="clear" w:pos="432"/>
          <w:tab w:val="decimal" w:pos="504"/>
        </w:tabs>
        <w:spacing w:before="216"/>
        <w:ind w:left="504" w:hanging="432"/>
        <w:rPr>
          <w:rFonts w:ascii="Arial" w:hAnsi="Arial"/>
          <w:color w:val="000000"/>
          <w:spacing w:val="23"/>
          <w:sz w:val="21"/>
          <w:lang w:val="cs-CZ"/>
        </w:rPr>
      </w:pPr>
      <w:r>
        <w:rPr>
          <w:rFonts w:ascii="Arial" w:hAnsi="Arial"/>
          <w:color w:val="000000"/>
          <w:spacing w:val="23"/>
          <w:sz w:val="21"/>
          <w:lang w:val="cs-CZ"/>
        </w:rPr>
        <w:t>Zákazník podává reklamace zásadně v místě poskytnuté služby.</w:t>
      </w:r>
    </w:p>
    <w:p w:rsidR="00E357AC" w:rsidRDefault="00DE361F">
      <w:pPr>
        <w:numPr>
          <w:ilvl w:val="0"/>
          <w:numId w:val="12"/>
        </w:numPr>
        <w:tabs>
          <w:tab w:val="clear" w:pos="432"/>
          <w:tab w:val="decimal" w:pos="504"/>
        </w:tabs>
        <w:spacing w:before="36" w:line="300" w:lineRule="auto"/>
        <w:ind w:left="504" w:right="576" w:hanging="432"/>
        <w:rPr>
          <w:rFonts w:ascii="Arial" w:hAnsi="Arial"/>
          <w:color w:val="000000"/>
          <w:spacing w:val="19"/>
          <w:sz w:val="21"/>
          <w:lang w:val="cs-CZ"/>
        </w:rPr>
      </w:pPr>
      <w:r>
        <w:rPr>
          <w:rFonts w:ascii="Arial" w:hAnsi="Arial"/>
          <w:color w:val="000000"/>
          <w:spacing w:val="19"/>
          <w:sz w:val="21"/>
          <w:lang w:val="cs-CZ"/>
        </w:rPr>
        <w:t xml:space="preserve">Při reklamaci zákazník doloží kopii faktury za provedenou službu nebo vyhodnocení </w:t>
      </w:r>
      <w:r>
        <w:rPr>
          <w:rFonts w:ascii="Arial" w:hAnsi="Arial"/>
          <w:color w:val="000000"/>
          <w:spacing w:val="10"/>
          <w:sz w:val="21"/>
          <w:lang w:val="cs-CZ"/>
        </w:rPr>
        <w:t>zakázky.</w:t>
      </w:r>
    </w:p>
    <w:p w:rsidR="00E357AC" w:rsidRDefault="00DE361F">
      <w:pPr>
        <w:numPr>
          <w:ilvl w:val="0"/>
          <w:numId w:val="12"/>
        </w:numPr>
        <w:tabs>
          <w:tab w:val="clear" w:pos="432"/>
          <w:tab w:val="decimal" w:pos="504"/>
        </w:tabs>
        <w:spacing w:line="295" w:lineRule="auto"/>
        <w:ind w:left="504" w:right="576" w:hanging="432"/>
        <w:rPr>
          <w:rFonts w:ascii="Arial" w:hAnsi="Arial"/>
          <w:color w:val="000000"/>
          <w:spacing w:val="20"/>
          <w:sz w:val="21"/>
          <w:lang w:val="cs-CZ"/>
        </w:rPr>
      </w:pPr>
      <w:r>
        <w:rPr>
          <w:rFonts w:ascii="Arial" w:hAnsi="Arial"/>
          <w:color w:val="000000"/>
          <w:spacing w:val="20"/>
          <w:sz w:val="21"/>
          <w:lang w:val="cs-CZ"/>
        </w:rPr>
        <w:t xml:space="preserve">Záruční lhůty se počítají ode dne převzetí vozidla po údržbě nebo opravě (dále jen </w:t>
      </w:r>
      <w:r>
        <w:rPr>
          <w:rFonts w:ascii="Arial" w:hAnsi="Arial"/>
          <w:color w:val="000000"/>
          <w:spacing w:val="10"/>
          <w:sz w:val="21"/>
          <w:lang w:val="cs-CZ"/>
        </w:rPr>
        <w:t>opravě).</w:t>
      </w:r>
    </w:p>
    <w:p w:rsidR="00E357AC" w:rsidRDefault="00DE361F">
      <w:pPr>
        <w:numPr>
          <w:ilvl w:val="0"/>
          <w:numId w:val="12"/>
        </w:numPr>
        <w:tabs>
          <w:tab w:val="clear" w:pos="432"/>
          <w:tab w:val="decimal" w:pos="504"/>
        </w:tabs>
        <w:spacing w:line="264" w:lineRule="auto"/>
        <w:ind w:left="504" w:hanging="432"/>
        <w:rPr>
          <w:rFonts w:ascii="Arial" w:hAnsi="Arial"/>
          <w:color w:val="000000"/>
          <w:spacing w:val="21"/>
          <w:sz w:val="21"/>
          <w:lang w:val="cs-CZ"/>
        </w:rPr>
      </w:pPr>
      <w:r>
        <w:rPr>
          <w:rFonts w:ascii="Arial" w:hAnsi="Arial"/>
          <w:color w:val="000000"/>
          <w:spacing w:val="21"/>
          <w:sz w:val="21"/>
          <w:lang w:val="cs-CZ"/>
        </w:rPr>
        <w:t>Záru</w:t>
      </w:r>
      <w:r>
        <w:rPr>
          <w:rFonts w:ascii="Arial" w:hAnsi="Arial"/>
          <w:color w:val="000000"/>
          <w:spacing w:val="21"/>
          <w:sz w:val="21"/>
          <w:lang w:val="cs-CZ"/>
        </w:rPr>
        <w:t>ční lhůty na provedené opravy a na dodaný materiál jsou šestiměsíční.</w:t>
      </w:r>
    </w:p>
    <w:p w:rsidR="00E357AC" w:rsidRDefault="00DE361F">
      <w:pPr>
        <w:numPr>
          <w:ilvl w:val="0"/>
          <w:numId w:val="12"/>
        </w:numPr>
        <w:tabs>
          <w:tab w:val="clear" w:pos="432"/>
          <w:tab w:val="decimal" w:pos="504"/>
        </w:tabs>
        <w:spacing w:before="36" w:line="297" w:lineRule="auto"/>
        <w:ind w:left="504" w:right="576" w:hanging="432"/>
        <w:rPr>
          <w:rFonts w:ascii="Arial" w:hAnsi="Arial"/>
          <w:color w:val="000000"/>
          <w:spacing w:val="15"/>
          <w:sz w:val="21"/>
          <w:lang w:val="cs-CZ"/>
        </w:rPr>
      </w:pPr>
      <w:r>
        <w:rPr>
          <w:rFonts w:ascii="Arial" w:hAnsi="Arial"/>
          <w:color w:val="000000"/>
          <w:spacing w:val="15"/>
          <w:sz w:val="21"/>
          <w:lang w:val="cs-CZ"/>
        </w:rPr>
        <w:t xml:space="preserve">Vady musí zákazník uplatnit bez zbytečného odkladu poté, kdy je zjistil nebo kdy je měl </w:t>
      </w:r>
      <w:r>
        <w:rPr>
          <w:rFonts w:ascii="Arial" w:hAnsi="Arial"/>
          <w:color w:val="000000"/>
          <w:spacing w:val="16"/>
          <w:sz w:val="21"/>
          <w:lang w:val="cs-CZ"/>
        </w:rPr>
        <w:t>zjistit při vynaložení odborné péče (např. přebírání vozidla).</w:t>
      </w:r>
    </w:p>
    <w:p w:rsidR="00E357AC" w:rsidRDefault="00DE361F">
      <w:pPr>
        <w:numPr>
          <w:ilvl w:val="0"/>
          <w:numId w:val="12"/>
        </w:numPr>
        <w:tabs>
          <w:tab w:val="clear" w:pos="432"/>
          <w:tab w:val="decimal" w:pos="504"/>
        </w:tabs>
        <w:spacing w:line="288" w:lineRule="auto"/>
        <w:ind w:left="504" w:right="576" w:hanging="432"/>
        <w:jc w:val="both"/>
        <w:rPr>
          <w:rFonts w:ascii="Arial" w:hAnsi="Arial"/>
          <w:color w:val="000000"/>
          <w:spacing w:val="22"/>
          <w:sz w:val="21"/>
          <w:lang w:val="cs-CZ"/>
        </w:rPr>
      </w:pPr>
      <w:r>
        <w:rPr>
          <w:rFonts w:ascii="Arial" w:hAnsi="Arial"/>
          <w:color w:val="000000"/>
          <w:spacing w:val="22"/>
          <w:sz w:val="21"/>
          <w:lang w:val="cs-CZ"/>
        </w:rPr>
        <w:t>V p</w:t>
      </w:r>
      <w:r>
        <w:rPr>
          <w:rFonts w:ascii="Arial" w:hAnsi="Arial"/>
          <w:color w:val="000000"/>
          <w:spacing w:val="22"/>
          <w:sz w:val="21"/>
          <w:lang w:val="cs-CZ"/>
        </w:rPr>
        <w:t xml:space="preserve">řípadě závad vzniklých na vozidle na cestě, jež by mohly být posuzovány jako </w:t>
      </w:r>
      <w:r>
        <w:rPr>
          <w:rFonts w:ascii="Arial" w:hAnsi="Arial"/>
          <w:color w:val="000000"/>
          <w:spacing w:val="19"/>
          <w:sz w:val="21"/>
          <w:lang w:val="cs-CZ"/>
        </w:rPr>
        <w:t xml:space="preserve">reklamace, je nutné vyžádat si vždy před započetím opravy souhlas zhotovitele. Po </w:t>
      </w:r>
      <w:r>
        <w:rPr>
          <w:rFonts w:ascii="Arial" w:hAnsi="Arial"/>
          <w:color w:val="000000"/>
          <w:spacing w:val="17"/>
          <w:sz w:val="21"/>
          <w:lang w:val="cs-CZ"/>
        </w:rPr>
        <w:t>provedené opravě zákazník provede reklamaci podle výše uvedených podmínek.</w:t>
      </w:r>
    </w:p>
    <w:p w:rsidR="00E357AC" w:rsidRDefault="00DE361F">
      <w:pPr>
        <w:spacing w:before="324"/>
        <w:rPr>
          <w:rFonts w:ascii="Tahoma" w:hAnsi="Tahoma"/>
          <w:b/>
          <w:color w:val="10708F"/>
          <w:spacing w:val="10"/>
          <w:sz w:val="25"/>
          <w:lang w:val="cs-CZ"/>
        </w:rPr>
      </w:pPr>
      <w:r>
        <w:rPr>
          <w:rFonts w:ascii="Tahoma" w:hAnsi="Tahoma"/>
          <w:b/>
          <w:color w:val="10708F"/>
          <w:spacing w:val="10"/>
          <w:sz w:val="25"/>
          <w:lang w:val="cs-CZ"/>
        </w:rPr>
        <w:t>3) Reklamační řízení:</w:t>
      </w:r>
    </w:p>
    <w:p w:rsidR="00E357AC" w:rsidRDefault="00DE361F">
      <w:pPr>
        <w:numPr>
          <w:ilvl w:val="0"/>
          <w:numId w:val="13"/>
        </w:numPr>
        <w:tabs>
          <w:tab w:val="clear" w:pos="432"/>
          <w:tab w:val="decimal" w:pos="504"/>
        </w:tabs>
        <w:spacing w:before="216"/>
        <w:ind w:left="504" w:hanging="432"/>
        <w:rPr>
          <w:rFonts w:ascii="Arial" w:hAnsi="Arial"/>
          <w:color w:val="000000"/>
          <w:spacing w:val="21"/>
          <w:sz w:val="21"/>
          <w:lang w:val="cs-CZ"/>
        </w:rPr>
      </w:pPr>
      <w:r>
        <w:rPr>
          <w:rFonts w:ascii="Arial" w:hAnsi="Arial"/>
          <w:color w:val="000000"/>
          <w:spacing w:val="21"/>
          <w:sz w:val="21"/>
          <w:lang w:val="cs-CZ"/>
        </w:rPr>
        <w:t>Zaměstnanec zhotovitele sepíše reklamační protokol a jeho kopii předá zákazníkovi.</w:t>
      </w:r>
    </w:p>
    <w:p w:rsidR="00E357AC" w:rsidRDefault="00DE361F">
      <w:pPr>
        <w:numPr>
          <w:ilvl w:val="0"/>
          <w:numId w:val="13"/>
        </w:numPr>
        <w:tabs>
          <w:tab w:val="clear" w:pos="432"/>
          <w:tab w:val="decimal" w:pos="504"/>
        </w:tabs>
        <w:spacing w:before="36"/>
        <w:ind w:left="72"/>
        <w:rPr>
          <w:rFonts w:ascii="Arial" w:hAnsi="Arial"/>
          <w:color w:val="000000"/>
          <w:spacing w:val="26"/>
          <w:sz w:val="20"/>
          <w:lang w:val="cs-CZ"/>
        </w:rPr>
      </w:pPr>
      <w:r>
        <w:rPr>
          <w:rFonts w:ascii="Arial" w:hAnsi="Arial"/>
          <w:color w:val="000000"/>
          <w:spacing w:val="26"/>
          <w:sz w:val="20"/>
          <w:lang w:val="cs-CZ"/>
        </w:rPr>
        <w:t xml:space="preserve">Všechny reklamace musí být zhotovitelem </w:t>
      </w:r>
      <w:r>
        <w:rPr>
          <w:rFonts w:ascii="Arial" w:hAnsi="Arial"/>
          <w:color w:val="000000"/>
          <w:spacing w:val="26"/>
          <w:sz w:val="21"/>
          <w:lang w:val="cs-CZ"/>
        </w:rPr>
        <w:t>vyřízeny bez zbytečného odkladu.</w:t>
      </w:r>
    </w:p>
    <w:p w:rsidR="00E357AC" w:rsidRDefault="00DE361F">
      <w:pPr>
        <w:numPr>
          <w:ilvl w:val="0"/>
          <w:numId w:val="13"/>
        </w:numPr>
        <w:tabs>
          <w:tab w:val="clear" w:pos="432"/>
          <w:tab w:val="decimal" w:pos="504"/>
        </w:tabs>
        <w:spacing w:line="288" w:lineRule="auto"/>
        <w:ind w:left="504" w:right="576" w:hanging="432"/>
        <w:rPr>
          <w:rFonts w:ascii="Arial" w:hAnsi="Arial"/>
          <w:color w:val="000000"/>
          <w:spacing w:val="11"/>
          <w:sz w:val="21"/>
          <w:lang w:val="cs-CZ"/>
        </w:rPr>
      </w:pPr>
      <w:r>
        <w:rPr>
          <w:rFonts w:ascii="Arial" w:hAnsi="Arial"/>
          <w:color w:val="000000"/>
          <w:spacing w:val="11"/>
          <w:sz w:val="21"/>
          <w:lang w:val="cs-CZ"/>
        </w:rPr>
        <w:t xml:space="preserve">Zhotovitel je povinen do 30-ti dnů ode dne převzetí reklamace sdělit zákazníkovi výsledek </w:t>
      </w:r>
      <w:r>
        <w:rPr>
          <w:rFonts w:ascii="Arial" w:hAnsi="Arial"/>
          <w:color w:val="000000"/>
          <w:spacing w:val="12"/>
          <w:sz w:val="21"/>
          <w:lang w:val="cs-CZ"/>
        </w:rPr>
        <w:t>reklamačního řízení.</w:t>
      </w:r>
    </w:p>
    <w:p w:rsidR="00E357AC" w:rsidRDefault="00DE361F">
      <w:pPr>
        <w:numPr>
          <w:ilvl w:val="0"/>
          <w:numId w:val="13"/>
        </w:numPr>
        <w:tabs>
          <w:tab w:val="clear" w:pos="432"/>
          <w:tab w:val="decimal" w:pos="504"/>
        </w:tabs>
        <w:spacing w:before="72" w:line="288" w:lineRule="auto"/>
        <w:ind w:left="504" w:right="576" w:hanging="432"/>
        <w:rPr>
          <w:rFonts w:ascii="Arial" w:hAnsi="Arial"/>
          <w:color w:val="000000"/>
          <w:spacing w:val="16"/>
          <w:sz w:val="21"/>
          <w:lang w:val="cs-CZ"/>
        </w:rPr>
      </w:pPr>
      <w:r>
        <w:rPr>
          <w:rFonts w:ascii="Arial" w:hAnsi="Arial"/>
          <w:color w:val="000000"/>
          <w:spacing w:val="16"/>
          <w:sz w:val="21"/>
          <w:lang w:val="cs-CZ"/>
        </w:rPr>
        <w:t xml:space="preserve">V případě, že je reklamace oprávněná, zhotovitel provede odstranění reklamované vady </w:t>
      </w:r>
      <w:r>
        <w:rPr>
          <w:rFonts w:ascii="Arial" w:hAnsi="Arial"/>
          <w:color w:val="000000"/>
          <w:spacing w:val="10"/>
          <w:sz w:val="21"/>
          <w:lang w:val="cs-CZ"/>
        </w:rPr>
        <w:t>na své náklady.</w:t>
      </w:r>
    </w:p>
    <w:p w:rsidR="00E357AC" w:rsidRDefault="00DE361F">
      <w:pPr>
        <w:numPr>
          <w:ilvl w:val="0"/>
          <w:numId w:val="13"/>
        </w:numPr>
        <w:tabs>
          <w:tab w:val="clear" w:pos="432"/>
          <w:tab w:val="decimal" w:pos="504"/>
        </w:tabs>
        <w:spacing w:line="302" w:lineRule="auto"/>
        <w:ind w:left="504" w:right="576" w:hanging="432"/>
        <w:jc w:val="both"/>
        <w:rPr>
          <w:rFonts w:ascii="Arial" w:hAnsi="Arial"/>
          <w:color w:val="000000"/>
          <w:spacing w:val="28"/>
          <w:sz w:val="21"/>
          <w:lang w:val="cs-CZ"/>
        </w:rPr>
      </w:pPr>
      <w:r>
        <w:rPr>
          <w:rFonts w:ascii="Arial" w:hAnsi="Arial"/>
          <w:color w:val="000000"/>
          <w:spacing w:val="28"/>
          <w:sz w:val="21"/>
          <w:lang w:val="cs-CZ"/>
        </w:rPr>
        <w:t xml:space="preserve">V případě, že je reklamace neoprávněná, uvede zhotovitel důvod zamítnutí do </w:t>
      </w:r>
      <w:r>
        <w:rPr>
          <w:rFonts w:ascii="Arial" w:hAnsi="Arial"/>
          <w:color w:val="000000"/>
          <w:spacing w:val="19"/>
          <w:sz w:val="21"/>
          <w:lang w:val="cs-CZ"/>
        </w:rPr>
        <w:t xml:space="preserve">reklamačního protokolu. Případné náklady spojené s neoprávněnou reklamací hradí </w:t>
      </w:r>
      <w:r>
        <w:rPr>
          <w:rFonts w:ascii="Arial" w:hAnsi="Arial"/>
          <w:color w:val="000000"/>
          <w:spacing w:val="10"/>
          <w:sz w:val="21"/>
          <w:lang w:val="cs-CZ"/>
        </w:rPr>
        <w:t>zákazník.</w:t>
      </w:r>
    </w:p>
    <w:p w:rsidR="00E357AC" w:rsidRDefault="00DE361F">
      <w:pPr>
        <w:tabs>
          <w:tab w:val="left" w:leader="dot" w:pos="2718"/>
          <w:tab w:val="right" w:leader="dot" w:pos="4802"/>
        </w:tabs>
        <w:spacing w:before="288" w:after="792" w:line="206" w:lineRule="auto"/>
        <w:rPr>
          <w:rFonts w:ascii="Verdana" w:hAnsi="Verdana"/>
          <w:color w:val="000000"/>
          <w:w w:val="105"/>
          <w:lang w:val="cs-CZ"/>
        </w:rPr>
      </w:pPr>
      <w:r>
        <w:rPr>
          <w:rFonts w:ascii="Verdana" w:hAnsi="Verdana"/>
          <w:color w:val="000000"/>
          <w:w w:val="105"/>
          <w:lang w:val="cs-CZ"/>
        </w:rPr>
        <w:t>V</w:t>
      </w:r>
      <w:r>
        <w:rPr>
          <w:rFonts w:ascii="Verdana" w:hAnsi="Verdana"/>
          <w:color w:val="000000"/>
          <w:w w:val="105"/>
          <w:lang w:val="cs-CZ"/>
        </w:rPr>
        <w:tab/>
        <w:t>dne</w:t>
      </w:r>
      <w:r>
        <w:rPr>
          <w:rFonts w:ascii="Arial" w:hAnsi="Arial"/>
          <w:color w:val="10708F"/>
          <w:sz w:val="6"/>
          <w:lang w:val="cs-CZ"/>
        </w:rPr>
        <w:tab/>
      </w:r>
    </w:p>
    <w:p w:rsidR="00E357AC" w:rsidRDefault="00DE361F">
      <w:pPr>
        <w:spacing w:before="108" w:after="216"/>
        <w:ind w:left="8352" w:right="22"/>
      </w:pPr>
      <w:r>
        <w:rPr>
          <w:noProof/>
          <w:lang w:val="cs-CZ" w:eastAsia="cs-CZ"/>
        </w:rPr>
        <w:drawing>
          <wp:inline distT="0" distB="0" distL="0" distR="0">
            <wp:extent cx="1501775" cy="32639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AC" w:rsidRDefault="00DE361F">
      <w:pPr>
        <w:tabs>
          <w:tab w:val="right" w:pos="10213"/>
        </w:tabs>
        <w:rPr>
          <w:rFonts w:ascii="Arial" w:hAnsi="Arial"/>
          <w:color w:val="000000"/>
          <w:spacing w:val="10"/>
          <w:sz w:val="17"/>
          <w:lang w:val="cs-CZ"/>
        </w:rPr>
      </w:pPr>
      <w:r>
        <w:rPr>
          <w:rFonts w:ascii="Arial" w:hAnsi="Arial"/>
          <w:color w:val="000000"/>
          <w:spacing w:val="10"/>
          <w:sz w:val="17"/>
          <w:lang w:val="cs-CZ"/>
        </w:rPr>
        <w:t>V Ostravě dne 15. 4. 2016</w:t>
      </w:r>
      <w:r>
        <w:rPr>
          <w:rFonts w:ascii="Arial" w:hAnsi="Arial"/>
          <w:color w:val="000000"/>
          <w:spacing w:val="10"/>
          <w:sz w:val="17"/>
          <w:lang w:val="cs-CZ"/>
        </w:rPr>
        <w:tab/>
      </w:r>
      <w:r>
        <w:rPr>
          <w:rFonts w:ascii="Arial" w:hAnsi="Arial"/>
          <w:color w:val="000000"/>
          <w:spacing w:val="12"/>
          <w:sz w:val="17"/>
          <w:lang w:val="cs-CZ"/>
        </w:rPr>
        <w:t>Ing. Luboš Cekr</w:t>
      </w:r>
    </w:p>
    <w:p w:rsidR="00E357AC" w:rsidRDefault="00DE361F">
      <w:pPr>
        <w:ind w:right="576"/>
        <w:jc w:val="right"/>
        <w:rPr>
          <w:rFonts w:ascii="Arial" w:hAnsi="Arial"/>
          <w:color w:val="000000"/>
          <w:spacing w:val="16"/>
          <w:sz w:val="17"/>
          <w:lang w:val="cs-CZ"/>
        </w:rPr>
      </w:pPr>
      <w:r>
        <w:rPr>
          <w:rFonts w:ascii="Arial" w:hAnsi="Arial"/>
          <w:color w:val="000000"/>
          <w:spacing w:val="16"/>
          <w:sz w:val="17"/>
          <w:lang w:val="cs-CZ"/>
        </w:rPr>
        <w:t>předseda představenstva</w:t>
      </w:r>
    </w:p>
    <w:p w:rsidR="00E357AC" w:rsidRDefault="00E357AC">
      <w:pPr>
        <w:sectPr w:rsidR="00E357AC">
          <w:pgSz w:w="11918" w:h="16854"/>
          <w:pgMar w:top="734" w:right="488" w:bottom="200" w:left="57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9547"/>
      </w:tblGrid>
      <w:tr w:rsidR="00E357AC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DE361F">
            <w:pPr>
              <w:spacing w:before="108" w:after="108"/>
              <w:ind w:left="72"/>
              <w:jc w:val="center"/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>
                  <wp:extent cx="738505" cy="408940"/>
                  <wp:effectExtent l="0" t="0" r="0" b="0"/>
                  <wp:docPr id="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DE361F">
            <w:pPr>
              <w:ind w:right="555"/>
              <w:jc w:val="right"/>
              <w:rPr>
                <w:rFonts w:ascii="Tahoma" w:hAnsi="Tahoma"/>
                <w:color w:val="287789"/>
                <w:spacing w:val="30"/>
                <w:sz w:val="48"/>
                <w:lang w:val="cs-CZ"/>
              </w:rPr>
            </w:pPr>
            <w:r>
              <w:rPr>
                <w:rFonts w:ascii="Tahoma" w:hAnsi="Tahoma"/>
                <w:color w:val="287789"/>
                <w:spacing w:val="30"/>
                <w:sz w:val="48"/>
                <w:lang w:val="cs-CZ"/>
              </w:rPr>
              <w:t>Kontaktní úcaje</w:t>
            </w:r>
          </w:p>
          <w:p w:rsidR="00E357AC" w:rsidRDefault="00DE361F">
            <w:pPr>
              <w:ind w:right="555"/>
              <w:jc w:val="right"/>
              <w:rPr>
                <w:rFonts w:ascii="Tahoma" w:hAnsi="Tahoma"/>
                <w:color w:val="287789"/>
                <w:spacing w:val="30"/>
                <w:sz w:val="48"/>
                <w:lang w:val="cs-CZ"/>
              </w:rPr>
            </w:pPr>
            <w:r>
              <w:rPr>
                <w:rFonts w:ascii="Tahoma" w:hAnsi="Tahoma"/>
                <w:color w:val="287789"/>
                <w:spacing w:val="30"/>
                <w:sz w:val="48"/>
                <w:lang w:val="cs-CZ"/>
              </w:rPr>
              <w:t>Provozovny</w:t>
            </w:r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1F5579" w:fill="1F5579"/>
            <w:vAlign w:val="center"/>
          </w:tcPr>
          <w:p w:rsidR="00E357AC" w:rsidRDefault="00DE361F">
            <w:pPr>
              <w:jc w:val="center"/>
              <w:rPr>
                <w:rFonts w:ascii="Verdana" w:hAnsi="Verdana"/>
                <w:b/>
                <w:color w:val="287789"/>
                <w:spacing w:val="-36"/>
                <w:sz w:val="57"/>
                <w:lang w:val="cs-CZ"/>
              </w:rPr>
            </w:pPr>
            <w:r>
              <w:rPr>
                <w:rFonts w:ascii="Verdana" w:hAnsi="Verdana"/>
                <w:b/>
                <w:color w:val="287789"/>
                <w:spacing w:val="-36"/>
                <w:sz w:val="57"/>
                <w:lang w:val="cs-CZ"/>
              </w:rPr>
              <w:t>KAR</w:t>
            </w:r>
          </w:p>
        </w:tc>
        <w:tc>
          <w:tcPr>
            <w:tcW w:w="954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57AC" w:rsidRDefault="00E357AC"/>
        </w:tc>
      </w:tr>
    </w:tbl>
    <w:p w:rsidR="00E357AC" w:rsidRDefault="00E357AC">
      <w:pPr>
        <w:spacing w:after="739" w:line="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1983"/>
        <w:gridCol w:w="1984"/>
        <w:gridCol w:w="1278"/>
        <w:gridCol w:w="1278"/>
        <w:gridCol w:w="3013"/>
      </w:tblGrid>
      <w:tr w:rsidR="00E357A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084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DE361F">
            <w:pPr>
              <w:spacing w:line="248" w:lineRule="exact"/>
              <w:ind w:left="288" w:hanging="288"/>
              <w:rPr>
                <w:rFonts w:ascii="Verdana" w:hAnsi="Verdana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20"/>
                <w:lang w:val="cs-CZ"/>
              </w:rPr>
              <w:t xml:space="preserve">Příloha č. </w:t>
            </w:r>
            <w:r>
              <w:rPr>
                <w:rFonts w:ascii="Verdana" w:hAnsi="Verdana"/>
                <w:b/>
                <w:color w:val="000000"/>
                <w:spacing w:val="-5"/>
                <w:sz w:val="20"/>
                <w:lang w:val="cs-CZ"/>
              </w:rPr>
              <w:t>místo~</w:t>
            </w:r>
          </w:p>
          <w:p w:rsidR="00E357AC" w:rsidRDefault="00DE361F">
            <w:pPr>
              <w:spacing w:line="435" w:lineRule="exact"/>
              <w:jc w:val="center"/>
              <w:rPr>
                <w:rFonts w:ascii="Verdana" w:hAnsi="Verdana"/>
                <w:color w:val="FFFFFF"/>
                <w:w w:val="115"/>
                <w:sz w:val="14"/>
                <w:lang w:val="cs-CZ"/>
              </w:rPr>
            </w:pPr>
            <w:r>
              <w:rPr>
                <w:rFonts w:ascii="Verdana" w:hAnsi="Verdana"/>
                <w:color w:val="FFFFFF"/>
                <w:w w:val="115"/>
                <w:sz w:val="14"/>
                <w:lang w:val="cs-CZ"/>
              </w:rPr>
              <w:t xml:space="preserve">Ostrava </w:t>
            </w:r>
            <w:r>
              <w:rPr>
                <w:rFonts w:ascii="Verdana" w:hAnsi="Verdana"/>
                <w:color w:val="FFFFFF"/>
                <w:w w:val="115"/>
                <w:sz w:val="14"/>
                <w:lang w:val="cs-CZ"/>
              </w:rPr>
              <w:br/>
            </w:r>
            <w:r>
              <w:rPr>
                <w:rFonts w:ascii="Verdana" w:hAnsi="Verdana"/>
                <w:color w:val="000000"/>
                <w:sz w:val="15"/>
                <w:lang w:val="cs-CZ"/>
              </w:rPr>
              <w:t>Ostrava</w:t>
            </w:r>
          </w:p>
        </w:tc>
        <w:tc>
          <w:tcPr>
            <w:tcW w:w="198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78746D" w:fill="78746D"/>
          </w:tcPr>
          <w:p w:rsidR="00E357AC" w:rsidRDefault="00DE361F">
            <w:pPr>
              <w:spacing w:line="269" w:lineRule="exact"/>
              <w:ind w:left="71"/>
              <w:rPr>
                <w:rFonts w:ascii="Tahoma" w:hAnsi="Tahoma"/>
                <w:b/>
                <w:color w:val="000000"/>
                <w:spacing w:val="-33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3"/>
                <w:sz w:val="23"/>
                <w:lang w:val="cs-CZ"/>
              </w:rPr>
              <w:t>4 Přehled provozoven</w:t>
            </w:r>
          </w:p>
          <w:p w:rsidR="00E357AC" w:rsidRDefault="00DE361F">
            <w:pPr>
              <w:spacing w:line="202" w:lineRule="exact"/>
              <w:ind w:left="71" w:right="540" w:firstLine="613"/>
              <w:rPr>
                <w:rFonts w:ascii="Verdana" w:hAnsi="Verdana"/>
                <w:b/>
                <w:color w:val="FFFFFF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5"/>
                <w:lang w:val="cs-CZ"/>
              </w:rPr>
              <w:t xml:space="preserve">funkce </w:t>
            </w:r>
            <w:r>
              <w:rPr>
                <w:rFonts w:ascii="Arial" w:hAnsi="Arial"/>
                <w:color w:val="FFFFFF"/>
                <w:spacing w:val="11"/>
                <w:sz w:val="15"/>
                <w:lang w:val="cs-CZ"/>
              </w:rPr>
              <w:t>manažer regionu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78746D" w:fill="78746D"/>
          </w:tcPr>
          <w:p w:rsidR="00E357AC" w:rsidRDefault="00DE361F">
            <w:pPr>
              <w:spacing w:line="237" w:lineRule="exact"/>
              <w:ind w:left="799"/>
              <w:rPr>
                <w:rFonts w:ascii="Tahoma" w:hAnsi="Tahoma"/>
                <w:b/>
                <w:color w:val="000000"/>
                <w:spacing w:val="-13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3"/>
                <w:sz w:val="23"/>
                <w:lang w:val="cs-CZ"/>
              </w:rPr>
              <w:t>zhotovitele</w:t>
            </w:r>
          </w:p>
          <w:p w:rsidR="00E357AC" w:rsidRDefault="00DE361F">
            <w:pPr>
              <w:spacing w:before="36" w:line="193" w:lineRule="exact"/>
              <w:ind w:left="72" w:right="108"/>
              <w:rPr>
                <w:rFonts w:ascii="Verdana" w:hAnsi="Verdana"/>
                <w:b/>
                <w:color w:val="FFFFFF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5"/>
                <w:lang w:val="cs-CZ"/>
              </w:rPr>
              <w:t xml:space="preserve">příjmení, jméno, tit. </w:t>
            </w:r>
            <w:r>
              <w:rPr>
                <w:rFonts w:ascii="Arial" w:hAnsi="Arial"/>
                <w:color w:val="FFFFFF"/>
                <w:spacing w:val="14"/>
                <w:sz w:val="15"/>
                <w:lang w:val="cs-CZ"/>
              </w:rPr>
              <w:t>Lžičař Jiří</w:t>
            </w:r>
          </w:p>
        </w:tc>
        <w:tc>
          <w:tcPr>
            <w:tcW w:w="1278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445F7A" w:fill="445F7A"/>
          </w:tcPr>
          <w:p w:rsidR="00E357AC" w:rsidRDefault="00DE361F">
            <w:pPr>
              <w:spacing w:before="216"/>
              <w:ind w:right="249"/>
              <w:jc w:val="right"/>
              <w:rPr>
                <w:rFonts w:ascii="Verdana" w:hAnsi="Verdana"/>
                <w:b/>
                <w:color w:val="FFFFFF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5"/>
                <w:lang w:val="cs-CZ"/>
              </w:rPr>
              <w:t>telefon</w:t>
            </w:r>
          </w:p>
        </w:tc>
        <w:tc>
          <w:tcPr>
            <w:tcW w:w="1278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78746D" w:fill="78746D"/>
            <w:vAlign w:val="bottom"/>
          </w:tcPr>
          <w:p w:rsidR="00E357AC" w:rsidRDefault="00DE361F">
            <w:pPr>
              <w:spacing w:before="252" w:line="208" w:lineRule="auto"/>
              <w:ind w:right="339"/>
              <w:jc w:val="right"/>
              <w:rPr>
                <w:rFonts w:ascii="Verdana" w:hAnsi="Verdana"/>
                <w:b/>
                <w:color w:val="FFFFFF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5"/>
                <w:lang w:val="cs-CZ"/>
              </w:rPr>
              <w:t>mobil</w:t>
            </w:r>
          </w:p>
          <w:p w:rsidR="00E357AC" w:rsidRDefault="00DE361F">
            <w:pPr>
              <w:spacing w:before="72"/>
              <w:ind w:left="75"/>
              <w:rPr>
                <w:rFonts w:ascii="Arial" w:hAnsi="Arial"/>
                <w:color w:val="FFFFFF"/>
                <w:spacing w:val="18"/>
                <w:sz w:val="15"/>
                <w:lang w:val="cs-CZ"/>
              </w:rPr>
            </w:pPr>
            <w:r>
              <w:rPr>
                <w:rFonts w:ascii="Arial" w:hAnsi="Arial"/>
                <w:color w:val="FFFFFF"/>
                <w:spacing w:val="18"/>
                <w:sz w:val="15"/>
                <w:lang w:val="cs-CZ"/>
              </w:rPr>
              <w:t>739 509 557</w:t>
            </w:r>
          </w:p>
        </w:tc>
        <w:tc>
          <w:tcPr>
            <w:tcW w:w="301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78746D" w:fill="78746D"/>
            <w:vAlign w:val="bottom"/>
          </w:tcPr>
          <w:p w:rsidR="00E357AC" w:rsidRDefault="00DE361F">
            <w:pPr>
              <w:spacing w:before="252" w:line="280" w:lineRule="auto"/>
              <w:ind w:left="72" w:right="1224" w:firstLine="1116"/>
              <w:rPr>
                <w:rFonts w:ascii="Verdana" w:hAnsi="Verdana"/>
                <w:b/>
                <w:color w:val="FFFFFF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5"/>
                <w:lang w:val="cs-CZ"/>
              </w:rPr>
              <w:t xml:space="preserve">e-mail </w:t>
            </w:r>
            <w:r>
              <w:rPr>
                <w:rFonts w:ascii="Verdana" w:hAnsi="Verdana"/>
                <w:b/>
                <w:color w:val="FFFFFF"/>
                <w:spacing w:val="-8"/>
                <w:sz w:val="15"/>
                <w:lang w:val="cs-CZ"/>
              </w:rPr>
              <w:t>jiri.izicar(a)kar.cz</w:t>
            </w:r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DE361F">
            <w:pPr>
              <w:ind w:left="72" w:right="324"/>
              <w:rPr>
                <w:rFonts w:ascii="Verdana" w:hAnsi="Verdana"/>
                <w:color w:val="000000"/>
                <w:spacing w:val="1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1"/>
                <w:sz w:val="15"/>
                <w:lang w:val="cs-CZ"/>
              </w:rPr>
              <w:t xml:space="preserve">vedoucí pracoviště/ </w:t>
            </w: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servisní technik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Klimeš Robert</w:t>
            </w:r>
          </w:p>
        </w:tc>
        <w:tc>
          <w:tcPr>
            <w:tcW w:w="1278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45F7A" w:fill="445F7A"/>
          </w:tcPr>
          <w:p w:rsidR="00E357AC" w:rsidRDefault="00E357AC"/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602 579 792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10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ostrava.technik@kar.cz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mistr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Halíř Jan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596 655 560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739 509 621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z w:val="15"/>
                <w:lang w:val="cs-CZ"/>
              </w:rPr>
            </w:pPr>
            <w:hyperlink r:id="rId11">
              <w:r>
                <w:rPr>
                  <w:rFonts w:ascii="Verdana" w:hAnsi="Verdana"/>
                  <w:color w:val="0000FF"/>
                  <w:sz w:val="15"/>
                  <w:u w:val="single"/>
                  <w:lang w:val="cs-CZ"/>
                </w:rPr>
                <w:t>ostrava.nnistr@kar.cz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technik zakáz. odd.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Pumprlová Ludmila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596 655 560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739 509 278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12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ostrava.opravna@kar.cz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technik pneuservisu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Svoboda Aleš, Ing.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596 655 454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739 509 290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z w:val="15"/>
                <w:lang w:val="cs-CZ"/>
              </w:rPr>
            </w:pPr>
            <w:hyperlink r:id="rId13">
              <w:r>
                <w:rPr>
                  <w:rFonts w:ascii="Verdana" w:hAnsi="Verdana"/>
                  <w:color w:val="0000FF"/>
                  <w:sz w:val="15"/>
                  <w:u w:val="single"/>
                  <w:lang w:val="cs-CZ"/>
                </w:rPr>
                <w:t>pneu@kar.cz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skladník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Stárkova Petra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739 509 296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14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ostravasklad@kar.cz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jc w:val="center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Nový Jičín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vedoucí pracoviště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Gajdošík Arnošt, DiS.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739 509 289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8"/>
                <w:sz w:val="15"/>
                <w:lang w:val="cs-CZ"/>
              </w:rPr>
            </w:pPr>
            <w:hyperlink r:id="rId15">
              <w:r>
                <w:rPr>
                  <w:rFonts w:ascii="Verdana" w:hAnsi="Verdana"/>
                  <w:color w:val="0000FF"/>
                  <w:spacing w:val="8"/>
                  <w:sz w:val="15"/>
                  <w:u w:val="single"/>
                  <w:lang w:val="cs-CZ"/>
                </w:rPr>
                <w:t>novyjicin.vedoucipracovistekar.cz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mistr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Kočnar Petr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16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novyjicin.mistr@kar.cz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technik zakáz. odd.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Pohořelská Jana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556 702 314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739 966 435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17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novyjicin.opravna@kar.cz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skladník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Frydlová Hana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556 702 314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602 761 546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18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novyjicin.opravna@kar.cz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jc w:val="center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Kopřivnice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pracovník emisí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Hanzelka Martin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  <w:t>556 821 214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19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koprivnice@kar.cz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AMS - tachografy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Kubalec Jaroslav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  <w:t>556 821 214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734 393 784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20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koprivnice@kar.cz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180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Hranice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mistr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Gajdošík Arnošt, DiS.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739 509 289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21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novyjicin.vedoucipracoviste@kar.cz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DE361F">
            <w:pPr>
              <w:jc w:val="center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 xml:space="preserve">Český </w:t>
            </w:r>
            <w:r>
              <w:rPr>
                <w:rFonts w:ascii="Verdana" w:hAnsi="Verdana"/>
                <w:color w:val="000000"/>
                <w:sz w:val="15"/>
                <w:lang w:val="cs-CZ"/>
              </w:rPr>
              <w:br/>
              <w:t>Těšín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34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mistr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34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 xml:space="preserve">Halíř 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Jan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34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34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739 509 621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34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z w:val="15"/>
                <w:lang w:val="cs-CZ"/>
              </w:rPr>
            </w:pPr>
            <w:hyperlink r:id="rId22">
              <w:r>
                <w:rPr>
                  <w:rFonts w:ascii="Verdana" w:hAnsi="Verdana"/>
                  <w:color w:val="0000FF"/>
                  <w:sz w:val="15"/>
                  <w:u w:val="single"/>
                  <w:lang w:val="cs-CZ"/>
                </w:rPr>
                <w:t>ostrava.mistr@kar.cz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84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45F7A" w:fill="445F7A"/>
            <w:vAlign w:val="center"/>
          </w:tcPr>
          <w:p w:rsidR="00E357AC" w:rsidRDefault="00DE361F">
            <w:pPr>
              <w:ind w:left="180"/>
              <w:rPr>
                <w:rFonts w:ascii="Verdana" w:hAnsi="Verdana"/>
                <w:b/>
                <w:color w:val="FFFFFF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4"/>
                <w:lang w:val="cs-CZ"/>
              </w:rPr>
              <w:t>Olomouc</w:t>
            </w:r>
          </w:p>
        </w:tc>
        <w:tc>
          <w:tcPr>
            <w:tcW w:w="1983" w:type="dxa"/>
            <w:vMerge w:val="restart"/>
            <w:tcBorders>
              <w:top w:val="single" w:sz="34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B5C1CA" w:fill="B5C1CA"/>
          </w:tcPr>
          <w:p w:rsidR="00E357AC" w:rsidRDefault="00DE361F">
            <w:pPr>
              <w:spacing w:line="290" w:lineRule="auto"/>
              <w:ind w:left="72" w:right="360"/>
              <w:rPr>
                <w:rFonts w:ascii="Verdana" w:hAnsi="Verdana"/>
                <w:b/>
                <w:color w:val="FFFFFF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4"/>
                <w:lang w:val="cs-CZ"/>
              </w:rPr>
              <w:t xml:space="preserve">manažer regionu </w:t>
            </w:r>
            <w:r>
              <w:rPr>
                <w:rFonts w:ascii="Tahoma" w:hAnsi="Tahoma"/>
                <w:color w:val="000000"/>
                <w:spacing w:val="15"/>
                <w:sz w:val="14"/>
                <w:lang w:val="cs-CZ"/>
              </w:rPr>
              <w:t>manažer pracoviště</w:t>
            </w:r>
          </w:p>
        </w:tc>
        <w:tc>
          <w:tcPr>
            <w:tcW w:w="1984" w:type="dxa"/>
            <w:vMerge w:val="restart"/>
            <w:tcBorders>
              <w:top w:val="single" w:sz="34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B5C1CA" w:fill="B5C1CA"/>
          </w:tcPr>
          <w:p w:rsidR="00E357AC" w:rsidRDefault="00DE361F">
            <w:pPr>
              <w:ind w:left="79"/>
              <w:rPr>
                <w:rFonts w:ascii="Verdana" w:hAnsi="Verdana"/>
                <w:b/>
                <w:color w:val="FFFFFF"/>
                <w:spacing w:val="6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FFFFFF"/>
                <w:spacing w:val="6"/>
                <w:sz w:val="14"/>
                <w:lang w:val="cs-CZ"/>
              </w:rPr>
              <w:t>Jordák Lubomír</w:t>
            </w:r>
          </w:p>
        </w:tc>
        <w:tc>
          <w:tcPr>
            <w:tcW w:w="1278" w:type="dxa"/>
            <w:vMerge w:val="restart"/>
            <w:tcBorders>
              <w:top w:val="single" w:sz="34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B5C1CA" w:fill="B5C1CA"/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3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45F7A" w:fill="445F7A"/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b/>
                <w:color w:val="FFFFFF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4"/>
                <w:lang w:val="cs-CZ"/>
              </w:rPr>
              <w:t>602 717 384</w:t>
            </w:r>
          </w:p>
        </w:tc>
        <w:tc>
          <w:tcPr>
            <w:tcW w:w="3013" w:type="dxa"/>
            <w:tcBorders>
              <w:top w:val="single" w:sz="3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45F7A" w:fill="445F7A"/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b/>
                <w:color w:val="FFFFFF"/>
                <w:spacing w:val="2"/>
                <w:sz w:val="14"/>
                <w:lang w:val="cs-CZ"/>
              </w:rPr>
            </w:pPr>
            <w:hyperlink r:id="rId23">
              <w:r>
                <w:rPr>
                  <w:rFonts w:ascii="Verdana" w:hAnsi="Verdana"/>
                  <w:b/>
                  <w:color w:val="0000FF"/>
                  <w:spacing w:val="2"/>
                  <w:sz w:val="14"/>
                  <w:u w:val="single"/>
                  <w:lang w:val="cs-CZ"/>
                </w:rPr>
                <w:t>Iubomir.jordak@kar.cz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DE361F">
            <w:pPr>
              <w:spacing w:before="612"/>
              <w:ind w:left="180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Olomouc</w:t>
            </w:r>
          </w:p>
        </w:tc>
        <w:tc>
          <w:tcPr>
            <w:tcW w:w="1983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B5C1CA" w:fill="B5C1CA"/>
          </w:tcPr>
          <w:p w:rsidR="00E357AC" w:rsidRDefault="00E357AC"/>
        </w:tc>
        <w:tc>
          <w:tcPr>
            <w:tcW w:w="198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B5C1CA" w:fill="B5C1CA"/>
          </w:tcPr>
          <w:p w:rsidR="00E357AC" w:rsidRDefault="00E357AC"/>
        </w:tc>
        <w:tc>
          <w:tcPr>
            <w:tcW w:w="1278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B5C1CA" w:fill="B5C1CA"/>
          </w:tcPr>
          <w:p w:rsidR="00E357AC" w:rsidRDefault="00E357AC"/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602 519 212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3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3"/>
                <w:sz w:val="15"/>
                <w:lang w:val="cs-CZ"/>
              </w:rPr>
              <w:t>olomouc.manazerpacoviste (.kar.cz</w:t>
            </w:r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servisní technik IVECO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Hoch Jan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585 108 586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602 544 820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24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olomouc.technk2@kar.cz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servisní technik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Šulc Michael, DiS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739 509 287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25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olomouc.technk@kar.cz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mistr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Kovařík Petr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739 509 285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26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olomouc.mistr@kar.cz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mistr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Ullver Jindřich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739 509 285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27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olomouc.mistr@kar.cz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technik zakáz. odd.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Šťastný Vlastimil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602 761 547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28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olomouc.opravna@kar.cz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technik zakáz. odd.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Vaněk Pavel, Ing.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602 761 547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29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olomouc.opravna@kar.cz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vedoucí skladu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Chromková Ivana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739 509 295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30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olomouc.vedouciskladu@kar.cz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270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Krnov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vedoucí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Schánělec Martin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554 610 096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602 580 698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31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krnov.vedoucipracoviste@kar.cz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270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Bruntál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34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Arial" w:hAnsi="Arial"/>
                <w:b/>
                <w:color w:val="000000"/>
                <w:spacing w:val="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2"/>
                <w:sz w:val="16"/>
                <w:lang w:val="cs-CZ"/>
              </w:rPr>
              <w:t>vedoucí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34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Arial" w:hAnsi="Arial"/>
                <w:b/>
                <w:color w:val="000000"/>
                <w:spacing w:val="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2"/>
                <w:sz w:val="16"/>
                <w:lang w:val="cs-CZ"/>
              </w:rPr>
              <w:t>Höfer Martin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34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34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Arial" w:hAnsi="Arial"/>
                <w:b/>
                <w:color w:val="000000"/>
                <w:spacing w:val="1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0"/>
                <w:sz w:val="16"/>
                <w:lang w:val="cs-CZ"/>
              </w:rPr>
              <w:t>739 509 280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Arial" w:hAnsi="Arial"/>
                <w:b/>
                <w:color w:val="000000"/>
                <w:spacing w:val="-1"/>
                <w:sz w:val="16"/>
                <w:lang w:val="cs-CZ"/>
              </w:rPr>
            </w:pPr>
            <w:hyperlink r:id="rId32">
              <w:r>
                <w:rPr>
                  <w:rFonts w:ascii="Arial" w:hAnsi="Arial"/>
                  <w:b/>
                  <w:color w:val="0000FF"/>
                  <w:spacing w:val="-1"/>
                  <w:sz w:val="16"/>
                  <w:u w:val="single"/>
                  <w:lang w:val="cs-CZ"/>
                </w:rPr>
                <w:t>bruntal.vedoucipracovisteCcPkar.cz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84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45F7A" w:fill="445F7A"/>
            <w:vAlign w:val="center"/>
          </w:tcPr>
          <w:p w:rsidR="00E357AC" w:rsidRDefault="00DE361F">
            <w:pPr>
              <w:ind w:left="180"/>
              <w:rPr>
                <w:rFonts w:ascii="Verdana" w:hAnsi="Verdana"/>
                <w:b/>
                <w:color w:val="FFFFFF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5"/>
                <w:lang w:val="cs-CZ"/>
              </w:rPr>
              <w:t>Šumperk</w:t>
            </w:r>
          </w:p>
        </w:tc>
        <w:tc>
          <w:tcPr>
            <w:tcW w:w="1983" w:type="dxa"/>
            <w:tcBorders>
              <w:top w:val="single" w:sz="3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445F7A" w:fill="445F7A"/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b/>
                <w:color w:val="FFFFFF"/>
                <w:spacing w:val="-2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FFFFFF"/>
                <w:spacing w:val="-2"/>
                <w:sz w:val="15"/>
                <w:lang w:val="cs-CZ"/>
              </w:rPr>
              <w:t>manažer regionu</w:t>
            </w:r>
          </w:p>
        </w:tc>
        <w:tc>
          <w:tcPr>
            <w:tcW w:w="1984" w:type="dxa"/>
            <w:vMerge w:val="restart"/>
            <w:tcBorders>
              <w:top w:val="single" w:sz="34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B5C1CA" w:fill="B5C1CA"/>
          </w:tcPr>
          <w:p w:rsidR="00E357AC" w:rsidRDefault="00DE361F">
            <w:pPr>
              <w:spacing w:line="288" w:lineRule="auto"/>
              <w:ind w:left="72" w:right="612"/>
              <w:rPr>
                <w:rFonts w:ascii="Verdana" w:hAnsi="Verdana"/>
                <w:b/>
                <w:color w:val="FFFFFF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4"/>
                <w:lang w:val="cs-CZ"/>
              </w:rPr>
              <w:t xml:space="preserve">Jordák Lubomír </w:t>
            </w:r>
            <w:r>
              <w:rPr>
                <w:rFonts w:ascii="Tahoma" w:hAnsi="Tahoma"/>
                <w:color w:val="000000"/>
                <w:spacing w:val="16"/>
                <w:sz w:val="14"/>
                <w:lang w:val="cs-CZ"/>
              </w:rPr>
              <w:t>Hamrle Milan</w:t>
            </w:r>
          </w:p>
        </w:tc>
        <w:tc>
          <w:tcPr>
            <w:tcW w:w="1278" w:type="dxa"/>
            <w:vMerge w:val="restart"/>
            <w:tcBorders>
              <w:top w:val="single" w:sz="34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B5C1CA" w:fill="B5C1CA"/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single" w:sz="34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A2AFBA" w:fill="A2AFBA"/>
          </w:tcPr>
          <w:p w:rsidR="00E357AC" w:rsidRDefault="00DE361F">
            <w:pPr>
              <w:spacing w:line="264" w:lineRule="auto"/>
              <w:jc w:val="center"/>
              <w:rPr>
                <w:rFonts w:ascii="Arial" w:hAnsi="Arial"/>
                <w:b/>
                <w:color w:val="FFFFFF"/>
                <w:spacing w:val="6"/>
                <w:sz w:val="15"/>
                <w:lang w:val="cs-CZ"/>
              </w:rPr>
            </w:pPr>
            <w:r>
              <w:rPr>
                <w:rFonts w:ascii="Arial" w:hAnsi="Arial"/>
                <w:b/>
                <w:color w:val="FFFFFF"/>
                <w:spacing w:val="6"/>
                <w:sz w:val="15"/>
                <w:lang w:val="cs-CZ"/>
              </w:rPr>
              <w:t xml:space="preserve">602 </w:t>
            </w:r>
            <w:r>
              <w:rPr>
                <w:rFonts w:ascii="Verdana" w:hAnsi="Verdana"/>
                <w:b/>
                <w:color w:val="FFFFFF"/>
                <w:spacing w:val="6"/>
                <w:sz w:val="14"/>
                <w:lang w:val="cs-CZ"/>
              </w:rPr>
              <w:t xml:space="preserve">717 384 </w:t>
            </w:r>
            <w:r>
              <w:rPr>
                <w:rFonts w:ascii="Verdana" w:hAnsi="Verdana"/>
                <w:b/>
                <w:color w:val="FFFFFF"/>
                <w:spacing w:val="6"/>
                <w:sz w:val="14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14"/>
                <w:sz w:val="15"/>
                <w:lang w:val="cs-CZ"/>
              </w:rPr>
              <w:t>739 509 279</w:t>
            </w:r>
          </w:p>
        </w:tc>
        <w:tc>
          <w:tcPr>
            <w:tcW w:w="3013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A2AFBA" w:fill="A2AFBA"/>
          </w:tcPr>
          <w:p w:rsidR="00E357AC" w:rsidRDefault="00DE361F">
            <w:pPr>
              <w:spacing w:line="181" w:lineRule="exact"/>
              <w:ind w:left="72" w:right="144"/>
              <w:rPr>
                <w:rFonts w:ascii="Verdana" w:hAnsi="Verdana"/>
                <w:b/>
                <w:color w:val="FFFFFF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4"/>
                <w:lang w:val="cs-CZ"/>
              </w:rPr>
              <w:t xml:space="preserve">lubomirjordak(c)kar.cz </w:t>
            </w:r>
            <w:hyperlink r:id="rId33">
              <w:r>
                <w:rPr>
                  <w:rFonts w:ascii="Tahoma" w:hAnsi="Tahoma"/>
                  <w:color w:val="0000FF"/>
                  <w:spacing w:val="12"/>
                  <w:sz w:val="15"/>
                  <w:u w:val="single"/>
                  <w:lang w:val="cs-CZ"/>
                </w:rPr>
                <w:t>sumperk.manazerpacoviste@kar.cz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180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Šumperk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manažer pracoviště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B5C1CA" w:fill="B5C1CA"/>
          </w:tcPr>
          <w:p w:rsidR="00E357AC" w:rsidRDefault="00E357AC"/>
        </w:tc>
        <w:tc>
          <w:tcPr>
            <w:tcW w:w="1278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B5C1CA" w:fill="B5C1CA"/>
          </w:tcPr>
          <w:p w:rsidR="00E357AC" w:rsidRDefault="00E357AC"/>
        </w:tc>
        <w:tc>
          <w:tcPr>
            <w:tcW w:w="1278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2AFBA" w:fill="A2AFBA"/>
          </w:tcPr>
          <w:p w:rsidR="00E357AC" w:rsidRDefault="00E357AC"/>
        </w:tc>
        <w:tc>
          <w:tcPr>
            <w:tcW w:w="3013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2AFBA" w:fill="A2AFBA"/>
          </w:tcPr>
          <w:p w:rsidR="00E357AC" w:rsidRDefault="00E357AC"/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technik zakáz. odd.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Šimková Marcela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583 210 049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34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sumperk.opravna@kar.cz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servisní technik SOR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Drtil Jiří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583 210 049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602 713 055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35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sumperk.technik2@kar.cz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servisní technik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Neduchal Radek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583 210 049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602 702 373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36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sumperk.technik@kar.cz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mistr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Šimek Václav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728 504 632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37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sumperk.mistr@kar.cz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sklad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Drenková Kateřina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38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sumperk.sklad@kar.cz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emise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Melkus Ivo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583 210 049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39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sumperk.opravna@kar.cz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270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Jeseník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mistr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Cycoň Jiří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584 411 236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602 514 236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jesenik.vedoucipracovisteCci)kar.cz</w:t>
            </w:r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180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Mohelnice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Arial" w:hAnsi="Arial"/>
                <w:b/>
                <w:color w:val="000000"/>
                <w:spacing w:val="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2"/>
                <w:sz w:val="16"/>
                <w:lang w:val="cs-CZ"/>
              </w:rPr>
              <w:t>zástupce mistra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Mach Rudolf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pacing w:val="14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14"/>
                <w:sz w:val="13"/>
                <w:lang w:val="cs-CZ"/>
              </w:rPr>
              <w:t>734 366 074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0"/>
                <w:sz w:val="13"/>
                <w:lang w:val="cs-CZ"/>
              </w:rPr>
            </w:pPr>
            <w:hyperlink r:id="rId40">
              <w:r>
                <w:rPr>
                  <w:rFonts w:ascii="Verdana" w:hAnsi="Verdana"/>
                  <w:color w:val="0000FF"/>
                  <w:spacing w:val="20"/>
                  <w:sz w:val="13"/>
                  <w:u w:val="single"/>
                  <w:lang w:val="cs-CZ"/>
                </w:rPr>
                <w:t>sumperk.technik2kar.cz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084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445F7A" w:fill="445F7A"/>
            <w:vAlign w:val="center"/>
          </w:tcPr>
          <w:p w:rsidR="00E357AC" w:rsidRDefault="00DE361F">
            <w:pPr>
              <w:ind w:left="180"/>
              <w:rPr>
                <w:rFonts w:ascii="Verdana" w:hAnsi="Verdana"/>
                <w:b/>
                <w:color w:val="FFFFFF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5"/>
                <w:lang w:val="cs-CZ"/>
              </w:rPr>
              <w:t>Chrudim</w:t>
            </w:r>
          </w:p>
        </w:tc>
        <w:tc>
          <w:tcPr>
            <w:tcW w:w="1983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445F7A" w:fill="445F7A"/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b/>
                <w:color w:val="FFFFFF"/>
                <w:spacing w:val="-2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FFFFFF"/>
                <w:spacing w:val="-2"/>
                <w:sz w:val="15"/>
                <w:lang w:val="cs-CZ"/>
              </w:rPr>
              <w:t>manažer regionu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445F7A" w:fill="445F7A"/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FFFFFF"/>
                <w:sz w:val="15"/>
                <w:lang w:val="cs-CZ"/>
              </w:rPr>
            </w:pPr>
            <w:r>
              <w:rPr>
                <w:rFonts w:ascii="Verdana" w:hAnsi="Verdana"/>
                <w:color w:val="FFFFFF"/>
                <w:sz w:val="15"/>
                <w:lang w:val="cs-CZ"/>
              </w:rPr>
              <w:t>Stejskal Pavel</w:t>
            </w:r>
          </w:p>
        </w:tc>
        <w:tc>
          <w:tcPr>
            <w:tcW w:w="1278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445F7A" w:fill="445F7A"/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445F7A" w:fill="445F7A"/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b/>
                <w:color w:val="FFFFFF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FFFFFF"/>
                <w:sz w:val="15"/>
                <w:lang w:val="cs-CZ"/>
              </w:rPr>
              <w:t>739 509 292</w:t>
            </w:r>
          </w:p>
        </w:tc>
        <w:tc>
          <w:tcPr>
            <w:tcW w:w="3013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shd w:val="clear" w:color="445F7A" w:fill="445F7A"/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FFFFFF"/>
                <w:sz w:val="15"/>
                <w:lang w:val="cs-CZ"/>
              </w:rPr>
            </w:pPr>
            <w:r>
              <w:rPr>
                <w:rFonts w:ascii="Verdana" w:hAnsi="Verdana"/>
                <w:color w:val="FFFFFF"/>
                <w:sz w:val="15"/>
                <w:lang w:val="cs-CZ"/>
              </w:rPr>
              <w:t>pavei.stejskal</w:t>
            </w:r>
            <w:r>
              <w:rPr>
                <w:rFonts w:ascii="Arial" w:hAnsi="Arial"/>
                <w:color w:val="FFFFFF"/>
                <w:sz w:val="15"/>
                <w:vertAlign w:val="superscript"/>
                <w:lang w:val="cs-CZ"/>
              </w:rPr>
              <w:t>,</w:t>
            </w:r>
            <w:r>
              <w:rPr>
                <w:rFonts w:ascii="Verdana" w:hAnsi="Verdana"/>
                <w:color w:val="FFFFFF"/>
                <w:sz w:val="15"/>
                <w:lang w:val="cs-CZ"/>
              </w:rPr>
              <w:t>ci kar.cz</w:t>
            </w:r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190"/>
        </w:trPr>
        <w:tc>
          <w:tcPr>
            <w:tcW w:w="1084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180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Chrudim</w:t>
            </w:r>
          </w:p>
        </w:tc>
        <w:tc>
          <w:tcPr>
            <w:tcW w:w="198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6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6"/>
                <w:sz w:val="15"/>
                <w:lang w:val="cs-CZ"/>
              </w:rPr>
              <w:t>vedoucí provozovny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Trnka Martin</w:t>
            </w:r>
          </w:p>
        </w:tc>
        <w:tc>
          <w:tcPr>
            <w:tcW w:w="1278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602 616 400</w:t>
            </w:r>
          </w:p>
        </w:tc>
        <w:tc>
          <w:tcPr>
            <w:tcW w:w="301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5"/>
                <w:sz w:val="15"/>
                <w:lang w:val="cs-CZ"/>
              </w:rPr>
            </w:pPr>
            <w:hyperlink r:id="rId41">
              <w:r>
                <w:rPr>
                  <w:rFonts w:ascii="Verdana" w:hAnsi="Verdana"/>
                  <w:color w:val="0000FF"/>
                  <w:spacing w:val="5"/>
                  <w:sz w:val="15"/>
                  <w:u w:val="single"/>
                  <w:lang w:val="cs-CZ"/>
                </w:rPr>
                <w:t>chrudim.vedoucipracoviste@kar.cz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DE361F">
            <w:pPr>
              <w:ind w:left="72" w:right="25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technik zakázkového oddělení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Slavíková Alena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469 638 607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42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chrudim.sklad@kar.cz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DE361F">
            <w:pPr>
              <w:spacing w:before="252"/>
              <w:ind w:left="270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Čáslav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mistr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Fousek Petr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606 764 270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43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caslav.vedoucipracoviste@kar.cz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AMS - tachografy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Semerád Milan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607 145 573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44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caslav.amsdkar.cz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DE361F">
            <w:pPr>
              <w:ind w:left="72" w:right="25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technik zakázkového oddělení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Stehnová Klára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327 312 803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45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caslav.opravna@kar.cz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servisní technik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Vysloužil Jan, DiS.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327 312 803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46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caslav.technik@kar.cz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270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Ledeč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mistr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Misar Jaroslav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569 726 501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739 509 275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hyperlink r:id="rId47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ledec.opravna@kar.cz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180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Sloupno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vedoucí pracoviště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Šebela Radek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pacing w:val="6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6"/>
                <w:sz w:val="15"/>
                <w:lang w:val="cs-CZ"/>
              </w:rPr>
              <w:t>495 490 360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739 966 428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5"/>
                <w:sz w:val="15"/>
                <w:lang w:val="cs-CZ"/>
              </w:rPr>
            </w:pPr>
            <w:hyperlink r:id="rId48">
              <w:r>
                <w:rPr>
                  <w:rFonts w:ascii="Verdana" w:hAnsi="Verdana"/>
                  <w:color w:val="0000FF"/>
                  <w:spacing w:val="5"/>
                  <w:sz w:val="15"/>
                  <w:u w:val="single"/>
                  <w:lang w:val="cs-CZ"/>
                </w:rPr>
                <w:t>sloupno.vedoucipracoviste@kar.cz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180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Chotěboř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vedoucí opravny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5"/>
                <w:lang w:val="cs-CZ"/>
              </w:rPr>
              <w:t>Kotan Josef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569 622 043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739 509 276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4"/>
                <w:sz w:val="15"/>
                <w:lang w:val="cs-CZ"/>
              </w:rPr>
            </w:pPr>
            <w:hyperlink r:id="rId49">
              <w:r>
                <w:rPr>
                  <w:rFonts w:ascii="Verdana" w:hAnsi="Verdana"/>
                  <w:color w:val="0000FF"/>
                  <w:spacing w:val="4"/>
                  <w:sz w:val="15"/>
                  <w:u w:val="single"/>
                  <w:lang w:val="cs-CZ"/>
                </w:rPr>
                <w:t>chotebor.vedoucipracoviste@kar.cz</w:t>
              </w:r>
            </w:hyperlink>
          </w:p>
        </w:tc>
      </w:tr>
      <w:tr w:rsidR="00E357A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8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E357AC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1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skladník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9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Beranová Alena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7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569 622 043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AC" w:rsidRDefault="00E357AC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7AC" w:rsidRDefault="00DE361F">
            <w:pPr>
              <w:ind w:left="68"/>
              <w:rPr>
                <w:rFonts w:ascii="Verdana" w:hAnsi="Verdana"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5"/>
                <w:lang w:val="cs-CZ"/>
              </w:rPr>
              <w:t>chotebor,</w:t>
            </w:r>
            <w:hyperlink r:id="rId50">
              <w:r>
                <w:rPr>
                  <w:rFonts w:ascii="Verdana" w:hAnsi="Verdana"/>
                  <w:color w:val="0000FF"/>
                  <w:spacing w:val="2"/>
                  <w:sz w:val="15"/>
                  <w:u w:val="single"/>
                  <w:lang w:val="cs-CZ"/>
                </w:rPr>
                <w:t>sklad@kar.cz</w:t>
              </w:r>
            </w:hyperlink>
          </w:p>
        </w:tc>
      </w:tr>
    </w:tbl>
    <w:p w:rsidR="00E357AC" w:rsidRDefault="00E357AC">
      <w:pPr>
        <w:sectPr w:rsidR="00E357AC">
          <w:pgSz w:w="11918" w:h="16854"/>
          <w:pgMar w:top="672" w:right="560" w:bottom="2812" w:left="498" w:header="720" w:footer="720" w:gutter="0"/>
          <w:cols w:space="708"/>
        </w:sectPr>
      </w:pPr>
    </w:p>
    <w:p w:rsidR="00E357AC" w:rsidRDefault="00DE361F">
      <w:pPr>
        <w:spacing w:before="540" w:after="468" w:line="276" w:lineRule="auto"/>
        <w:rPr>
          <w:rFonts w:ascii="Verdana" w:hAnsi="Verdana"/>
          <w:b/>
          <w:color w:val="000000"/>
          <w:spacing w:val="17"/>
          <w:sz w:val="2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ge">
                  <wp:posOffset>511810</wp:posOffset>
                </wp:positionV>
                <wp:extent cx="3026410" cy="862330"/>
                <wp:effectExtent l="635" t="0" r="1905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spacing w:line="850" w:lineRule="exact"/>
                              <w:rPr>
                                <w:rFonts w:ascii="Arial" w:hAnsi="Arial"/>
                                <w:color w:val="137194"/>
                                <w:w w:val="215"/>
                                <w:sz w:val="1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137194"/>
                                <w:w w:val="215"/>
                                <w:sz w:val="124"/>
                                <w:lang w:val="cs-CZ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137194"/>
                                <w:sz w:val="124"/>
                                <w:vertAlign w:val="superscript"/>
                                <w:lang w:val="cs-CZ"/>
                              </w:rPr>
                              <w:t>"</w:t>
                            </w:r>
                            <w:r>
                              <w:rPr>
                                <w:rFonts w:ascii="Arial" w:hAnsi="Arial"/>
                                <w:color w:val="137194"/>
                                <w:w w:val="70"/>
                                <w:sz w:val="60"/>
                                <w:lang w:val="cs-CZ"/>
                              </w:rPr>
                              <w:t>4</w:t>
                            </w:r>
                          </w:p>
                          <w:p w:rsidR="00E357AC" w:rsidRDefault="00DE361F">
                            <w:pPr>
                              <w:spacing w:after="36" w:line="439" w:lineRule="exact"/>
                              <w:rPr>
                                <w:rFonts w:ascii="Verdana" w:hAnsi="Verdana"/>
                                <w:b/>
                                <w:color w:val="137194"/>
                                <w:sz w:val="5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137194"/>
                                <w:sz w:val="57"/>
                                <w:lang w:val="cs-CZ"/>
                              </w:rPr>
                              <w:t>KAR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42.05pt;margin-top:40.3pt;width:238.3pt;height:67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LIsAIAALI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" filled="f" stroked="f">
                <v:textbox inset="0,0,0,0">
                  <w:txbxContent>
                    <w:p w:rsidR="00E357AC" w:rsidRDefault="00DE361F">
                      <w:pPr>
                        <w:spacing w:line="850" w:lineRule="exact"/>
                        <w:rPr>
                          <w:rFonts w:ascii="Arial" w:hAnsi="Arial"/>
                          <w:color w:val="137194"/>
                          <w:w w:val="215"/>
                          <w:sz w:val="12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137194"/>
                          <w:w w:val="215"/>
                          <w:sz w:val="124"/>
                          <w:lang w:val="cs-CZ"/>
                        </w:rPr>
                        <w:t>r</w:t>
                      </w:r>
                      <w:r>
                        <w:rPr>
                          <w:rFonts w:ascii="Arial" w:hAnsi="Arial"/>
                          <w:color w:val="137194"/>
                          <w:sz w:val="124"/>
                          <w:vertAlign w:val="superscript"/>
                          <w:lang w:val="cs-CZ"/>
                        </w:rPr>
                        <w:t>"</w:t>
                      </w:r>
                      <w:r>
                        <w:rPr>
                          <w:rFonts w:ascii="Arial" w:hAnsi="Arial"/>
                          <w:color w:val="137194"/>
                          <w:w w:val="70"/>
                          <w:sz w:val="60"/>
                          <w:lang w:val="cs-CZ"/>
                        </w:rPr>
                        <w:t>4</w:t>
                      </w:r>
                    </w:p>
                    <w:p w:rsidR="00E357AC" w:rsidRDefault="00DE361F">
                      <w:pPr>
                        <w:spacing w:after="36" w:line="439" w:lineRule="exact"/>
                        <w:rPr>
                          <w:rFonts w:ascii="Verdana" w:hAnsi="Verdana"/>
                          <w:b/>
                          <w:color w:val="137194"/>
                          <w:sz w:val="5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137194"/>
                          <w:sz w:val="57"/>
                          <w:lang w:val="cs-CZ"/>
                        </w:rPr>
                        <w:t>KAR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450215</wp:posOffset>
                </wp:positionV>
                <wp:extent cx="3026410" cy="705485"/>
                <wp:effectExtent l="0" t="2540" r="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spacing w:line="204" w:lineRule="auto"/>
                              <w:ind w:right="36"/>
                              <w:jc w:val="right"/>
                              <w:rPr>
                                <w:rFonts w:ascii="Tahoma" w:hAnsi="Tahoma"/>
                                <w:color w:val="137194"/>
                                <w:spacing w:val="30"/>
                                <w:sz w:val="4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137194"/>
                                <w:spacing w:val="30"/>
                                <w:sz w:val="46"/>
                                <w:lang w:val="cs-CZ"/>
                              </w:rPr>
                              <w:t>VOP</w:t>
                            </w:r>
                          </w:p>
                          <w:p w:rsidR="00E357AC" w:rsidRDefault="00DE361F">
                            <w:pPr>
                              <w:spacing w:before="144" w:line="206" w:lineRule="auto"/>
                              <w:ind w:right="36"/>
                              <w:jc w:val="right"/>
                              <w:rPr>
                                <w:rFonts w:ascii="Tahoma" w:hAnsi="Tahoma"/>
                                <w:color w:val="137194"/>
                                <w:spacing w:val="30"/>
                                <w:sz w:val="4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137194"/>
                                <w:spacing w:val="30"/>
                                <w:sz w:val="46"/>
                                <w:lang w:val="cs-CZ"/>
                              </w:rPr>
                              <w:t>Servisní činnost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315.55pt;margin-top:35.45pt;width:238.3pt;height:55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He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" filled="f" stroked="f">
                <v:textbox inset="0,0,0,0">
                  <w:txbxContent>
                    <w:p w:rsidR="00E357AC" w:rsidRDefault="00DE361F">
                      <w:pPr>
                        <w:spacing w:line="204" w:lineRule="auto"/>
                        <w:ind w:right="36"/>
                        <w:jc w:val="right"/>
                        <w:rPr>
                          <w:rFonts w:ascii="Tahoma" w:hAnsi="Tahoma"/>
                          <w:color w:val="137194"/>
                          <w:spacing w:val="30"/>
                          <w:sz w:val="4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137194"/>
                          <w:spacing w:val="30"/>
                          <w:sz w:val="46"/>
                          <w:lang w:val="cs-CZ"/>
                        </w:rPr>
                        <w:t>VOP</w:t>
                      </w:r>
                    </w:p>
                    <w:p w:rsidR="00E357AC" w:rsidRDefault="00DE361F">
                      <w:pPr>
                        <w:spacing w:before="144" w:line="206" w:lineRule="auto"/>
                        <w:ind w:right="36"/>
                        <w:jc w:val="right"/>
                        <w:rPr>
                          <w:rFonts w:ascii="Tahoma" w:hAnsi="Tahoma"/>
                          <w:color w:val="137194"/>
                          <w:spacing w:val="30"/>
                          <w:sz w:val="4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137194"/>
                          <w:spacing w:val="30"/>
                          <w:sz w:val="46"/>
                          <w:lang w:val="cs-CZ"/>
                        </w:rPr>
                        <w:t>Servisní činnost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b/>
          <w:color w:val="000000"/>
          <w:spacing w:val="17"/>
          <w:sz w:val="21"/>
          <w:lang w:val="cs-CZ"/>
        </w:rPr>
        <w:t xml:space="preserve">Příloha č. 5 Všeobecné obchodní podmínky pro provádění servisních prací </w:t>
      </w:r>
      <w:r>
        <w:rPr>
          <w:rFonts w:ascii="Verdana" w:hAnsi="Verdana"/>
          <w:b/>
          <w:color w:val="000000"/>
          <w:spacing w:val="4"/>
          <w:sz w:val="21"/>
          <w:lang w:val="cs-CZ"/>
        </w:rPr>
        <w:t>společnosti KAR-mobil s.r.o.</w:t>
      </w:r>
    </w:p>
    <w:p w:rsidR="00E357AC" w:rsidRDefault="00E357AC">
      <w:pPr>
        <w:sectPr w:rsidR="00E357AC">
          <w:pgSz w:w="11918" w:h="16854"/>
          <w:pgMar w:top="2164" w:right="781" w:bottom="842" w:left="841" w:header="720" w:footer="720" w:gutter="0"/>
          <w:cols w:space="708"/>
        </w:sectPr>
      </w:pPr>
    </w:p>
    <w:p w:rsidR="00E357AC" w:rsidRDefault="00DE361F">
      <w:pPr>
        <w:spacing w:line="185" w:lineRule="exact"/>
        <w:jc w:val="right"/>
        <w:rPr>
          <w:rFonts w:ascii="Tahoma" w:hAnsi="Tahoma"/>
          <w:color w:val="000000"/>
          <w:spacing w:val="22"/>
          <w:sz w:val="14"/>
          <w:lang w:val="cs-CZ"/>
        </w:rPr>
      </w:pPr>
      <w:r>
        <w:rPr>
          <w:rFonts w:ascii="Tahoma" w:hAnsi="Tahoma"/>
          <w:color w:val="000000"/>
          <w:spacing w:val="22"/>
          <w:sz w:val="14"/>
          <w:lang w:val="cs-CZ"/>
        </w:rPr>
        <w:t xml:space="preserve">I. Základní pojmy, úvodní podmínky a vymezení </w:t>
      </w:r>
      <w:r>
        <w:rPr>
          <w:rFonts w:ascii="Tahoma" w:hAnsi="Tahoma"/>
          <w:color w:val="000000"/>
          <w:spacing w:val="22"/>
          <w:sz w:val="14"/>
          <w:lang w:val="cs-CZ"/>
        </w:rPr>
        <w:br/>
      </w:r>
      <w:r>
        <w:rPr>
          <w:rFonts w:ascii="Tahoma" w:hAnsi="Tahoma"/>
          <w:color w:val="000000"/>
          <w:spacing w:val="26"/>
          <w:sz w:val="14"/>
          <w:lang w:val="cs-CZ"/>
        </w:rPr>
        <w:t xml:space="preserve">Předmětem těchto Všeobecných obchodních podmínek </w:t>
      </w:r>
      <w:r>
        <w:rPr>
          <w:rFonts w:ascii="Tahoma" w:hAnsi="Tahoma"/>
          <w:color w:val="000000"/>
          <w:spacing w:val="15"/>
          <w:sz w:val="14"/>
          <w:lang w:val="cs-CZ"/>
        </w:rPr>
        <w:t xml:space="preserve">(dále jen „VOP") je úprava právních vztahů mezi společností </w:t>
      </w:r>
      <w:r>
        <w:rPr>
          <w:rFonts w:ascii="Tahoma" w:hAnsi="Tahoma"/>
          <w:color w:val="000000"/>
          <w:spacing w:val="12"/>
          <w:sz w:val="14"/>
          <w:lang w:val="cs-CZ"/>
        </w:rPr>
        <w:t xml:space="preserve">KAR-mobil s.r.o., IČ: 25352776, se sídlem Ostrava, Moravská </w:t>
      </w:r>
      <w:r>
        <w:rPr>
          <w:rFonts w:ascii="Tahoma" w:hAnsi="Tahoma"/>
          <w:color w:val="000000"/>
          <w:spacing w:val="31"/>
          <w:sz w:val="14"/>
          <w:lang w:val="cs-CZ"/>
        </w:rPr>
        <w:t>Ostrava, Vítkovická 3257/7, PSČ 702 00, zapsanou</w:t>
      </w:r>
    </w:p>
    <w:p w:rsidR="00E357AC" w:rsidRDefault="00DE361F">
      <w:pPr>
        <w:spacing w:line="189" w:lineRule="exact"/>
        <w:jc w:val="both"/>
        <w:rPr>
          <w:rFonts w:ascii="Tahoma" w:hAnsi="Tahoma"/>
          <w:color w:val="000000"/>
          <w:spacing w:val="16"/>
          <w:sz w:val="14"/>
          <w:lang w:val="cs-CZ"/>
        </w:rPr>
      </w:pPr>
      <w:r>
        <w:rPr>
          <w:rFonts w:ascii="Tahoma" w:hAnsi="Tahoma"/>
          <w:color w:val="000000"/>
          <w:spacing w:val="16"/>
          <w:sz w:val="14"/>
          <w:lang w:val="cs-CZ"/>
        </w:rPr>
        <w:t xml:space="preserve">v obchodním rejstříku vedeném u Krajského soudu Ostrava, </w:t>
      </w:r>
      <w:r>
        <w:rPr>
          <w:rFonts w:ascii="Tahoma" w:hAnsi="Tahoma"/>
          <w:color w:val="000000"/>
          <w:spacing w:val="12"/>
          <w:sz w:val="14"/>
          <w:lang w:val="cs-CZ"/>
        </w:rPr>
        <w:t xml:space="preserve">oddíl C, vložka 14699, (dále jen „KAR-mobil s.r.o."), a všemi </w:t>
      </w:r>
      <w:r>
        <w:rPr>
          <w:rFonts w:ascii="Tahoma" w:hAnsi="Tahoma"/>
          <w:color w:val="000000"/>
          <w:spacing w:val="23"/>
          <w:sz w:val="14"/>
          <w:lang w:val="cs-CZ"/>
        </w:rPr>
        <w:t xml:space="preserve">osobami, které se společností KAR-mobil s.r.o. vstupují </w:t>
      </w:r>
      <w:r>
        <w:rPr>
          <w:rFonts w:ascii="Tahoma" w:hAnsi="Tahoma"/>
          <w:color w:val="000000"/>
          <w:spacing w:val="24"/>
          <w:sz w:val="14"/>
          <w:lang w:val="cs-CZ"/>
        </w:rPr>
        <w:t>do smluvních vztahů, jejichž pře</w:t>
      </w:r>
      <w:r>
        <w:rPr>
          <w:rFonts w:ascii="Tahoma" w:hAnsi="Tahoma"/>
          <w:color w:val="000000"/>
          <w:spacing w:val="24"/>
          <w:sz w:val="14"/>
          <w:lang w:val="cs-CZ"/>
        </w:rPr>
        <w:t xml:space="preserve">dmětem je provedeni </w:t>
      </w:r>
      <w:r>
        <w:rPr>
          <w:rFonts w:ascii="Tahoma" w:hAnsi="Tahoma"/>
          <w:color w:val="000000"/>
          <w:spacing w:val="21"/>
          <w:sz w:val="14"/>
          <w:lang w:val="cs-CZ"/>
        </w:rPr>
        <w:t xml:space="preserve">servisních prací na motorových a přípojných vozidlech a </w:t>
      </w:r>
      <w:r>
        <w:rPr>
          <w:rFonts w:ascii="Tahoma" w:hAnsi="Tahoma"/>
          <w:color w:val="000000"/>
          <w:spacing w:val="15"/>
          <w:sz w:val="14"/>
          <w:lang w:val="cs-CZ"/>
        </w:rPr>
        <w:t>jejich oprav ze strany KAR-mobil s,r.o. (dále jen „klient").</w:t>
      </w:r>
    </w:p>
    <w:p w:rsidR="00E357AC" w:rsidRDefault="00DE361F">
      <w:pPr>
        <w:numPr>
          <w:ilvl w:val="0"/>
          <w:numId w:val="14"/>
        </w:numPr>
        <w:tabs>
          <w:tab w:val="clear" w:pos="144"/>
          <w:tab w:val="decimal" w:pos="216"/>
        </w:tabs>
        <w:spacing w:line="191" w:lineRule="exact"/>
        <w:ind w:left="0" w:firstLine="72"/>
        <w:jc w:val="both"/>
        <w:rPr>
          <w:rFonts w:ascii="Tahoma" w:hAnsi="Tahoma"/>
          <w:color w:val="000000"/>
          <w:spacing w:val="17"/>
          <w:sz w:val="14"/>
          <w:lang w:val="cs-CZ"/>
        </w:rPr>
      </w:pPr>
      <w:r>
        <w:rPr>
          <w:rFonts w:ascii="Tahoma" w:hAnsi="Tahoma"/>
          <w:color w:val="000000"/>
          <w:spacing w:val="17"/>
          <w:sz w:val="14"/>
          <w:lang w:val="cs-CZ"/>
        </w:rPr>
        <w:t xml:space="preserve">Tyto VOP mají povahu obchodních podmínek ve smyslu </w:t>
      </w:r>
      <w:r>
        <w:rPr>
          <w:rFonts w:ascii="Tahoma" w:hAnsi="Tahoma"/>
          <w:color w:val="000000"/>
          <w:spacing w:val="22"/>
          <w:sz w:val="14"/>
          <w:lang w:val="cs-CZ"/>
        </w:rPr>
        <w:t xml:space="preserve">ustanovení § 1751 zákona č. 89/2012 Sb., občanského </w:t>
      </w:r>
      <w:r>
        <w:rPr>
          <w:rFonts w:ascii="Tahoma" w:hAnsi="Tahoma"/>
          <w:color w:val="000000"/>
          <w:spacing w:val="13"/>
          <w:sz w:val="14"/>
          <w:lang w:val="cs-CZ"/>
        </w:rPr>
        <w:t xml:space="preserve">zákoníku, (dále jen „OZ") a tvoří nedílnou součást smluvního </w:t>
      </w:r>
      <w:r>
        <w:rPr>
          <w:rFonts w:ascii="Tahoma" w:hAnsi="Tahoma"/>
          <w:color w:val="000000"/>
          <w:spacing w:val="18"/>
          <w:sz w:val="14"/>
          <w:lang w:val="cs-CZ"/>
        </w:rPr>
        <w:t xml:space="preserve">vztahu mezi KAR-mobil s.r.o. a klientem, jejichž předmětem </w:t>
      </w:r>
      <w:r>
        <w:rPr>
          <w:rFonts w:ascii="Tahoma" w:hAnsi="Tahoma"/>
          <w:color w:val="000000"/>
          <w:spacing w:val="17"/>
          <w:sz w:val="14"/>
          <w:lang w:val="cs-CZ"/>
        </w:rPr>
        <w:t xml:space="preserve">je provedení servisních prací na motorových a připojných </w:t>
      </w:r>
      <w:r>
        <w:rPr>
          <w:rFonts w:ascii="Tahoma" w:hAnsi="Tahoma"/>
          <w:color w:val="000000"/>
          <w:spacing w:val="18"/>
          <w:sz w:val="14"/>
          <w:lang w:val="cs-CZ"/>
        </w:rPr>
        <w:t xml:space="preserve">vozidlech a jejich oprav ze strany KAR-mobil s.r.o. (dále jen </w:t>
      </w:r>
      <w:r>
        <w:rPr>
          <w:rFonts w:ascii="Tahoma" w:hAnsi="Tahoma"/>
          <w:color w:val="000000"/>
          <w:spacing w:val="14"/>
          <w:sz w:val="14"/>
          <w:lang w:val="cs-CZ"/>
        </w:rPr>
        <w:t>„servisní práce")</w:t>
      </w:r>
      <w:r>
        <w:rPr>
          <w:rFonts w:ascii="Tahoma" w:hAnsi="Tahoma"/>
          <w:color w:val="000000"/>
          <w:spacing w:val="14"/>
          <w:sz w:val="14"/>
          <w:lang w:val="cs-CZ"/>
        </w:rPr>
        <w:t>.</w:t>
      </w:r>
    </w:p>
    <w:p w:rsidR="00E357AC" w:rsidRDefault="00DE361F">
      <w:pPr>
        <w:numPr>
          <w:ilvl w:val="0"/>
          <w:numId w:val="14"/>
        </w:numPr>
        <w:tabs>
          <w:tab w:val="clear" w:pos="144"/>
          <w:tab w:val="decimal" w:pos="216"/>
          <w:tab w:val="right" w:pos="2286"/>
          <w:tab w:val="left" w:pos="2722"/>
          <w:tab w:val="right" w:pos="4745"/>
        </w:tabs>
        <w:spacing w:line="185" w:lineRule="exact"/>
        <w:ind w:left="0" w:firstLine="72"/>
        <w:rPr>
          <w:rFonts w:ascii="Tahoma" w:hAnsi="Tahoma"/>
          <w:color w:val="000000"/>
          <w:spacing w:val="22"/>
          <w:sz w:val="14"/>
          <w:lang w:val="cs-CZ"/>
        </w:rPr>
      </w:pPr>
      <w:r>
        <w:rPr>
          <w:rFonts w:ascii="Tahoma" w:hAnsi="Tahoma"/>
          <w:color w:val="000000"/>
          <w:spacing w:val="22"/>
          <w:sz w:val="14"/>
          <w:lang w:val="cs-CZ"/>
        </w:rPr>
        <w:t xml:space="preserve">Od těchto VOP se lze v jednotlivém případě odchýlit </w:t>
      </w:r>
      <w:r>
        <w:rPr>
          <w:rFonts w:ascii="Tahoma" w:hAnsi="Tahoma"/>
          <w:color w:val="000000"/>
          <w:spacing w:val="20"/>
          <w:sz w:val="14"/>
          <w:lang w:val="cs-CZ"/>
        </w:rPr>
        <w:t xml:space="preserve">pouze na základě písemné dohody společnosti KAR-mobil </w:t>
      </w:r>
      <w:r>
        <w:rPr>
          <w:rFonts w:ascii="Tahoma" w:hAnsi="Tahoma"/>
          <w:color w:val="000000"/>
          <w:spacing w:val="17"/>
          <w:sz w:val="14"/>
          <w:lang w:val="cs-CZ"/>
        </w:rPr>
        <w:t xml:space="preserve">s.r.o. a klienta, nestanoví-li tyto VOP, že postačí dohoda </w:t>
      </w:r>
      <w:r>
        <w:rPr>
          <w:rFonts w:ascii="Tahoma" w:hAnsi="Tahoma"/>
          <w:color w:val="000000"/>
          <w:spacing w:val="12"/>
          <w:sz w:val="14"/>
          <w:lang w:val="cs-CZ"/>
        </w:rPr>
        <w:t>potvrzená</w:t>
      </w:r>
      <w:r>
        <w:rPr>
          <w:rFonts w:ascii="Tahoma" w:hAnsi="Tahoma"/>
          <w:color w:val="000000"/>
          <w:spacing w:val="12"/>
          <w:sz w:val="14"/>
          <w:lang w:val="cs-CZ"/>
        </w:rPr>
        <w:tab/>
        <w:t>elektronickou</w:t>
      </w:r>
      <w:r>
        <w:rPr>
          <w:rFonts w:ascii="Tahoma" w:hAnsi="Tahoma"/>
          <w:color w:val="000000"/>
          <w:spacing w:val="12"/>
          <w:sz w:val="14"/>
          <w:lang w:val="cs-CZ"/>
        </w:rPr>
        <w:tab/>
      </w:r>
      <w:r>
        <w:rPr>
          <w:rFonts w:ascii="Tahoma" w:hAnsi="Tahoma"/>
          <w:color w:val="000000"/>
          <w:spacing w:val="14"/>
          <w:sz w:val="14"/>
          <w:lang w:val="cs-CZ"/>
        </w:rPr>
        <w:t>komunikací</w:t>
      </w:r>
      <w:r>
        <w:rPr>
          <w:rFonts w:ascii="Tahoma" w:hAnsi="Tahoma"/>
          <w:color w:val="000000"/>
          <w:spacing w:val="14"/>
          <w:sz w:val="14"/>
          <w:lang w:val="cs-CZ"/>
        </w:rPr>
        <w:tab/>
      </w:r>
      <w:r>
        <w:rPr>
          <w:rFonts w:ascii="Tahoma" w:hAnsi="Tahoma"/>
          <w:color w:val="000000"/>
          <w:spacing w:val="16"/>
          <w:sz w:val="14"/>
          <w:lang w:val="cs-CZ"/>
        </w:rPr>
        <w:t xml:space="preserve">(zejména </w:t>
      </w:r>
      <w:r>
        <w:rPr>
          <w:rFonts w:ascii="Tahoma" w:hAnsi="Tahoma"/>
          <w:color w:val="000000"/>
          <w:spacing w:val="16"/>
          <w:sz w:val="14"/>
          <w:lang w:val="cs-CZ"/>
        </w:rPr>
        <w:br/>
      </w:r>
      <w:r>
        <w:rPr>
          <w:rFonts w:ascii="Tahoma" w:hAnsi="Tahoma"/>
          <w:color w:val="000000"/>
          <w:spacing w:val="17"/>
          <w:sz w:val="14"/>
          <w:lang w:val="cs-CZ"/>
        </w:rPr>
        <w:t>prostřednictvím elektronické pošty), příp. ústní.</w:t>
      </w:r>
    </w:p>
    <w:p w:rsidR="00E357AC" w:rsidRDefault="00DE361F">
      <w:pPr>
        <w:numPr>
          <w:ilvl w:val="0"/>
          <w:numId w:val="14"/>
        </w:numPr>
        <w:tabs>
          <w:tab w:val="decimal" w:pos="432"/>
        </w:tabs>
        <w:spacing w:line="181" w:lineRule="exact"/>
        <w:ind w:left="0" w:firstLine="72"/>
        <w:jc w:val="both"/>
        <w:rPr>
          <w:rFonts w:ascii="Tahoma" w:hAnsi="Tahoma"/>
          <w:color w:val="000000"/>
          <w:spacing w:val="40"/>
          <w:sz w:val="14"/>
          <w:lang w:val="cs-CZ"/>
        </w:rPr>
      </w:pPr>
      <w:r>
        <w:rPr>
          <w:rFonts w:ascii="Tahoma" w:hAnsi="Tahoma"/>
          <w:color w:val="000000"/>
          <w:spacing w:val="40"/>
          <w:sz w:val="14"/>
          <w:lang w:val="cs-CZ"/>
        </w:rPr>
        <w:t xml:space="preserve">Tyto VOP jsou uveřejněny v provozovnách </w:t>
      </w:r>
      <w:r>
        <w:rPr>
          <w:rFonts w:ascii="Tahoma" w:hAnsi="Tahoma"/>
          <w:color w:val="000000"/>
          <w:spacing w:val="14"/>
          <w:sz w:val="14"/>
          <w:lang w:val="cs-CZ"/>
        </w:rPr>
        <w:t xml:space="preserve">KAR-mobil s.r.o. a na webových stránkách KAR-mobil s.r.o. </w:t>
      </w:r>
      <w:hyperlink r:id="rId51">
        <w:r>
          <w:rPr>
            <w:rFonts w:ascii="Arial" w:hAnsi="Arial"/>
            <w:color w:val="0000FF"/>
            <w:spacing w:val="8"/>
            <w:w w:val="105"/>
            <w:sz w:val="15"/>
            <w:u w:val="single"/>
            <w:lang w:val="cs-CZ"/>
          </w:rPr>
          <w:t>www.kar.cz</w:t>
        </w:r>
      </w:hyperlink>
      <w:r>
        <w:rPr>
          <w:rFonts w:ascii="Arial" w:hAnsi="Arial"/>
          <w:color w:val="243259"/>
          <w:spacing w:val="8"/>
          <w:w w:val="105"/>
          <w:sz w:val="15"/>
          <w:lang w:val="cs-CZ"/>
        </w:rPr>
        <w:t>.</w:t>
      </w:r>
    </w:p>
    <w:p w:rsidR="00E357AC" w:rsidRDefault="00DE361F">
      <w:pPr>
        <w:spacing w:before="144" w:line="174" w:lineRule="exact"/>
        <w:jc w:val="center"/>
        <w:rPr>
          <w:rFonts w:ascii="Tahoma" w:hAnsi="Tahoma"/>
          <w:color w:val="000000"/>
          <w:spacing w:val="16"/>
          <w:sz w:val="14"/>
          <w:lang w:val="cs-CZ"/>
        </w:rPr>
      </w:pPr>
      <w:r>
        <w:rPr>
          <w:rFonts w:ascii="Tahoma" w:hAnsi="Tahoma"/>
          <w:color w:val="000000"/>
          <w:spacing w:val="16"/>
          <w:sz w:val="14"/>
          <w:lang w:val="cs-CZ"/>
        </w:rPr>
        <w:t>II. Servisní práce</w:t>
      </w:r>
    </w:p>
    <w:p w:rsidR="00E357AC" w:rsidRDefault="00DE361F">
      <w:pPr>
        <w:numPr>
          <w:ilvl w:val="0"/>
          <w:numId w:val="15"/>
        </w:numPr>
        <w:tabs>
          <w:tab w:val="clear" w:pos="216"/>
          <w:tab w:val="decimal" w:pos="288"/>
        </w:tabs>
        <w:spacing w:line="186" w:lineRule="exact"/>
        <w:ind w:left="0" w:firstLine="72"/>
        <w:jc w:val="both"/>
        <w:rPr>
          <w:rFonts w:ascii="Tahoma" w:hAnsi="Tahoma"/>
          <w:color w:val="000000"/>
          <w:spacing w:val="25"/>
          <w:sz w:val="14"/>
          <w:lang w:val="cs-CZ"/>
        </w:rPr>
      </w:pPr>
      <w:r>
        <w:rPr>
          <w:rFonts w:ascii="Tahoma" w:hAnsi="Tahoma"/>
          <w:color w:val="000000"/>
          <w:spacing w:val="25"/>
          <w:sz w:val="14"/>
          <w:lang w:val="cs-CZ"/>
        </w:rPr>
        <w:t xml:space="preserve">Smlouva o dílo týkající se servisních prací (dále jen </w:t>
      </w:r>
      <w:r>
        <w:rPr>
          <w:rFonts w:ascii="Tahoma" w:hAnsi="Tahoma"/>
          <w:color w:val="000000"/>
          <w:spacing w:val="28"/>
          <w:sz w:val="14"/>
          <w:lang w:val="cs-CZ"/>
        </w:rPr>
        <w:t xml:space="preserve">„smlouva o dílo") se uzavírá zpravidla na tiskopisu </w:t>
      </w:r>
      <w:r>
        <w:rPr>
          <w:rFonts w:ascii="Tahoma" w:hAnsi="Tahoma"/>
          <w:color w:val="000000"/>
          <w:spacing w:val="35"/>
          <w:sz w:val="14"/>
          <w:lang w:val="cs-CZ"/>
        </w:rPr>
        <w:t xml:space="preserve">zakázkového formuláře KAR-mobil s.r.o. (dále jen </w:t>
      </w:r>
      <w:r>
        <w:rPr>
          <w:rFonts w:ascii="Tahoma" w:hAnsi="Tahoma"/>
          <w:color w:val="000000"/>
          <w:spacing w:val="16"/>
          <w:sz w:val="14"/>
          <w:lang w:val="cs-CZ"/>
        </w:rPr>
        <w:t xml:space="preserve">„zakázka"), který podle požadavků klienta vypiní pověřený </w:t>
      </w:r>
      <w:r>
        <w:rPr>
          <w:rFonts w:ascii="Tahoma" w:hAnsi="Tahoma"/>
          <w:color w:val="000000"/>
          <w:spacing w:val="12"/>
          <w:sz w:val="14"/>
          <w:lang w:val="cs-CZ"/>
        </w:rPr>
        <w:t xml:space="preserve">zaměstnanec KAR-mobil s.r.o. Klient je povinen uvést rozsah </w:t>
      </w:r>
      <w:r>
        <w:rPr>
          <w:rFonts w:ascii="Tahoma" w:hAnsi="Tahoma"/>
          <w:color w:val="000000"/>
          <w:spacing w:val="22"/>
          <w:sz w:val="14"/>
          <w:lang w:val="cs-CZ"/>
        </w:rPr>
        <w:t xml:space="preserve">požadovaných prací a případně také požadovaný termín </w:t>
      </w:r>
      <w:r>
        <w:rPr>
          <w:rFonts w:ascii="Tahoma" w:hAnsi="Tahoma"/>
          <w:color w:val="000000"/>
          <w:spacing w:val="35"/>
          <w:sz w:val="14"/>
          <w:lang w:val="cs-CZ"/>
        </w:rPr>
        <w:t xml:space="preserve">jejich dokončení a další údaje, pokud mohou být </w:t>
      </w:r>
      <w:r>
        <w:rPr>
          <w:rFonts w:ascii="Tahoma" w:hAnsi="Tahoma"/>
          <w:color w:val="000000"/>
          <w:spacing w:val="19"/>
          <w:sz w:val="14"/>
          <w:lang w:val="cs-CZ"/>
        </w:rPr>
        <w:t xml:space="preserve">pro KAR-mobil s.r.o. v souvislosti se servisními pracemi </w:t>
      </w:r>
      <w:r>
        <w:rPr>
          <w:rFonts w:ascii="Tahoma" w:hAnsi="Tahoma"/>
          <w:color w:val="000000"/>
          <w:spacing w:val="14"/>
          <w:sz w:val="14"/>
          <w:lang w:val="cs-CZ"/>
        </w:rPr>
        <w:t>relevantní.</w:t>
      </w:r>
    </w:p>
    <w:p w:rsidR="00E357AC" w:rsidRDefault="00DE361F">
      <w:pPr>
        <w:numPr>
          <w:ilvl w:val="0"/>
          <w:numId w:val="15"/>
        </w:numPr>
        <w:tabs>
          <w:tab w:val="decimal" w:pos="360"/>
          <w:tab w:val="left" w:pos="961"/>
          <w:tab w:val="right" w:pos="2286"/>
          <w:tab w:val="left" w:pos="2722"/>
          <w:tab w:val="right" w:pos="4745"/>
        </w:tabs>
        <w:spacing w:line="186" w:lineRule="exact"/>
        <w:ind w:left="0" w:firstLine="72"/>
        <w:rPr>
          <w:rFonts w:ascii="Tahoma" w:hAnsi="Tahoma"/>
          <w:color w:val="000000"/>
          <w:spacing w:val="29"/>
          <w:sz w:val="14"/>
          <w:lang w:val="cs-CZ"/>
        </w:rPr>
      </w:pPr>
      <w:r>
        <w:rPr>
          <w:rFonts w:ascii="Tahoma" w:hAnsi="Tahoma"/>
          <w:color w:val="000000"/>
          <w:spacing w:val="29"/>
          <w:sz w:val="14"/>
          <w:lang w:val="cs-CZ"/>
        </w:rPr>
        <w:t>Klient je dále povinen pov</w:t>
      </w:r>
      <w:r>
        <w:rPr>
          <w:rFonts w:ascii="Tahoma" w:hAnsi="Tahoma"/>
          <w:color w:val="000000"/>
          <w:spacing w:val="29"/>
          <w:sz w:val="14"/>
          <w:lang w:val="cs-CZ"/>
        </w:rPr>
        <w:t xml:space="preserve">ěřenému zaměstnanci </w:t>
      </w:r>
      <w:r>
        <w:rPr>
          <w:rFonts w:ascii="Tahoma" w:hAnsi="Tahoma"/>
          <w:color w:val="000000"/>
          <w:spacing w:val="24"/>
          <w:sz w:val="14"/>
          <w:lang w:val="cs-CZ"/>
        </w:rPr>
        <w:t xml:space="preserve">KAR-mobil s.r.o. uvést pravdivé a platné údaje o své </w:t>
      </w:r>
      <w:r>
        <w:rPr>
          <w:rFonts w:ascii="Tahoma" w:hAnsi="Tahoma"/>
          <w:color w:val="000000"/>
          <w:spacing w:val="27"/>
          <w:sz w:val="13"/>
          <w:lang w:val="cs-CZ"/>
        </w:rPr>
        <w:t xml:space="preserve">totožnosti, zejména správné jméno a příjmení, trvalou </w:t>
      </w:r>
      <w:r>
        <w:rPr>
          <w:rFonts w:ascii="Tahoma" w:hAnsi="Tahoma"/>
          <w:color w:val="000000"/>
          <w:spacing w:val="22"/>
          <w:sz w:val="14"/>
          <w:lang w:val="cs-CZ"/>
        </w:rPr>
        <w:t xml:space="preserve">adresu svého bydliště, nebo správnou adresu obchodní </w:t>
      </w:r>
      <w:r>
        <w:rPr>
          <w:rFonts w:ascii="Tahoma" w:hAnsi="Tahoma"/>
          <w:color w:val="000000"/>
          <w:spacing w:val="19"/>
          <w:sz w:val="14"/>
          <w:lang w:val="cs-CZ"/>
        </w:rPr>
        <w:t xml:space="preserve">firmy, sídlo (místo podnikání), identifikačni číslo. Dále je </w:t>
      </w:r>
      <w:r>
        <w:rPr>
          <w:rFonts w:ascii="Tahoma" w:hAnsi="Tahoma"/>
          <w:color w:val="000000"/>
          <w:spacing w:val="20"/>
          <w:sz w:val="14"/>
          <w:lang w:val="cs-CZ"/>
        </w:rPr>
        <w:t xml:space="preserve">klient povinen pověřenému zaměstnanci KAR-mobil s.r.o. </w:t>
      </w:r>
      <w:r>
        <w:rPr>
          <w:rFonts w:ascii="Tahoma" w:hAnsi="Tahoma"/>
          <w:color w:val="000000"/>
          <w:sz w:val="14"/>
          <w:lang w:val="cs-CZ"/>
        </w:rPr>
        <w:t>uvést</w:t>
      </w:r>
      <w:r>
        <w:rPr>
          <w:rFonts w:ascii="Tahoma" w:hAnsi="Tahoma"/>
          <w:color w:val="000000"/>
          <w:sz w:val="14"/>
          <w:lang w:val="cs-CZ"/>
        </w:rPr>
        <w:tab/>
      </w:r>
      <w:r>
        <w:rPr>
          <w:rFonts w:ascii="Tahoma" w:hAnsi="Tahoma"/>
          <w:color w:val="000000"/>
          <w:spacing w:val="10"/>
          <w:sz w:val="14"/>
          <w:lang w:val="cs-CZ"/>
        </w:rPr>
        <w:t>pravdivý</w:t>
      </w:r>
      <w:r>
        <w:rPr>
          <w:rFonts w:ascii="Tahoma" w:hAnsi="Tahoma"/>
          <w:color w:val="000000"/>
          <w:spacing w:val="10"/>
          <w:sz w:val="14"/>
          <w:lang w:val="cs-CZ"/>
        </w:rPr>
        <w:tab/>
      </w:r>
      <w:r>
        <w:rPr>
          <w:rFonts w:ascii="Tahoma" w:hAnsi="Tahoma"/>
          <w:color w:val="000000"/>
          <w:sz w:val="14"/>
          <w:lang w:val="cs-CZ"/>
        </w:rPr>
        <w:t>a</w:t>
      </w:r>
      <w:r>
        <w:rPr>
          <w:rFonts w:ascii="Tahoma" w:hAnsi="Tahoma"/>
          <w:color w:val="000000"/>
          <w:sz w:val="14"/>
          <w:lang w:val="cs-CZ"/>
        </w:rPr>
        <w:tab/>
      </w:r>
      <w:r>
        <w:rPr>
          <w:rFonts w:ascii="Tahoma" w:hAnsi="Tahoma"/>
          <w:color w:val="000000"/>
          <w:spacing w:val="10"/>
          <w:sz w:val="14"/>
          <w:lang w:val="cs-CZ"/>
        </w:rPr>
        <w:t>aktuální</w:t>
      </w:r>
      <w:r>
        <w:rPr>
          <w:rFonts w:ascii="Tahoma" w:hAnsi="Tahoma"/>
          <w:color w:val="000000"/>
          <w:spacing w:val="10"/>
          <w:sz w:val="14"/>
          <w:lang w:val="cs-CZ"/>
        </w:rPr>
        <w:tab/>
      </w:r>
      <w:r>
        <w:rPr>
          <w:rFonts w:ascii="Tahoma" w:hAnsi="Tahoma"/>
          <w:color w:val="000000"/>
          <w:spacing w:val="18"/>
          <w:sz w:val="14"/>
          <w:lang w:val="cs-CZ"/>
        </w:rPr>
        <w:t xml:space="preserve">telefonický </w:t>
      </w:r>
      <w:r>
        <w:rPr>
          <w:rFonts w:ascii="Tahoma" w:hAnsi="Tahoma"/>
          <w:color w:val="000000"/>
          <w:spacing w:val="18"/>
          <w:sz w:val="14"/>
          <w:lang w:val="cs-CZ"/>
        </w:rPr>
        <w:br/>
      </w:r>
      <w:r>
        <w:rPr>
          <w:rFonts w:ascii="Tahoma" w:hAnsi="Tahoma"/>
          <w:color w:val="000000"/>
          <w:spacing w:val="14"/>
          <w:sz w:val="14"/>
          <w:lang w:val="cs-CZ"/>
        </w:rPr>
        <w:t>a eventuálně i jiný kontakt.</w:t>
      </w:r>
    </w:p>
    <w:p w:rsidR="00E357AC" w:rsidRDefault="00DE361F">
      <w:pPr>
        <w:numPr>
          <w:ilvl w:val="0"/>
          <w:numId w:val="15"/>
        </w:numPr>
        <w:tabs>
          <w:tab w:val="clear" w:pos="216"/>
          <w:tab w:val="decimal" w:pos="288"/>
          <w:tab w:val="left" w:pos="428"/>
          <w:tab w:val="left" w:pos="1350"/>
          <w:tab w:val="right" w:pos="2286"/>
          <w:tab w:val="left" w:pos="2617"/>
          <w:tab w:val="left" w:pos="3204"/>
          <w:tab w:val="right" w:pos="4745"/>
        </w:tabs>
        <w:spacing w:line="179" w:lineRule="exact"/>
        <w:ind w:left="0" w:firstLine="72"/>
        <w:rPr>
          <w:rFonts w:ascii="Tahoma" w:hAnsi="Tahoma"/>
          <w:color w:val="000000"/>
          <w:spacing w:val="15"/>
          <w:sz w:val="14"/>
          <w:lang w:val="cs-CZ"/>
        </w:rPr>
      </w:pPr>
      <w:r>
        <w:rPr>
          <w:rFonts w:ascii="Tahoma" w:hAnsi="Tahoma"/>
          <w:color w:val="000000"/>
          <w:spacing w:val="15"/>
          <w:sz w:val="14"/>
          <w:lang w:val="cs-CZ"/>
        </w:rPr>
        <w:t xml:space="preserve">Vypiněná a ze strany KAR-mobil s.r.o. podepsaná zakázka </w:t>
      </w:r>
      <w:r>
        <w:rPr>
          <w:rFonts w:ascii="Tahoma" w:hAnsi="Tahoma"/>
          <w:color w:val="000000"/>
          <w:sz w:val="14"/>
          <w:lang w:val="cs-CZ"/>
        </w:rPr>
        <w:t>je</w:t>
      </w:r>
      <w:r>
        <w:rPr>
          <w:rFonts w:ascii="Tahoma" w:hAnsi="Tahoma"/>
          <w:color w:val="000000"/>
          <w:sz w:val="14"/>
          <w:lang w:val="cs-CZ"/>
        </w:rPr>
        <w:tab/>
        <w:t>návrhem</w:t>
      </w:r>
      <w:r>
        <w:rPr>
          <w:rFonts w:ascii="Tahoma" w:hAnsi="Tahoma"/>
          <w:color w:val="000000"/>
          <w:sz w:val="14"/>
          <w:lang w:val="cs-CZ"/>
        </w:rPr>
        <w:tab/>
        <w:t>smlouvy</w:t>
      </w:r>
      <w:r>
        <w:rPr>
          <w:rFonts w:ascii="Tahoma" w:hAnsi="Tahoma"/>
          <w:color w:val="000000"/>
          <w:sz w:val="14"/>
          <w:lang w:val="cs-CZ"/>
        </w:rPr>
        <w:tab/>
        <w:t>o</w:t>
      </w:r>
      <w:r>
        <w:rPr>
          <w:rFonts w:ascii="Tahoma" w:hAnsi="Tahoma"/>
          <w:color w:val="000000"/>
          <w:sz w:val="14"/>
          <w:lang w:val="cs-CZ"/>
        </w:rPr>
        <w:tab/>
        <w:t>dílo,</w:t>
      </w:r>
      <w:r>
        <w:rPr>
          <w:rFonts w:ascii="Tahoma" w:hAnsi="Tahoma"/>
          <w:color w:val="000000"/>
          <w:sz w:val="14"/>
          <w:lang w:val="cs-CZ"/>
        </w:rPr>
        <w:tab/>
        <w:t>kterou</w:t>
      </w:r>
      <w:r>
        <w:rPr>
          <w:rFonts w:ascii="Tahoma" w:hAnsi="Tahoma"/>
          <w:color w:val="000000"/>
          <w:sz w:val="14"/>
          <w:lang w:val="cs-CZ"/>
        </w:rPr>
        <w:tab/>
      </w:r>
      <w:r>
        <w:rPr>
          <w:rFonts w:ascii="Tahoma" w:hAnsi="Tahoma"/>
          <w:color w:val="000000"/>
          <w:spacing w:val="18"/>
          <w:sz w:val="14"/>
          <w:lang w:val="cs-CZ"/>
        </w:rPr>
        <w:t xml:space="preserve">předkládá </w:t>
      </w:r>
      <w:r>
        <w:rPr>
          <w:rFonts w:ascii="Tahoma" w:hAnsi="Tahoma"/>
          <w:color w:val="000000"/>
          <w:spacing w:val="18"/>
          <w:sz w:val="14"/>
          <w:lang w:val="cs-CZ"/>
        </w:rPr>
        <w:br/>
      </w:r>
      <w:r>
        <w:rPr>
          <w:rFonts w:ascii="Tahoma" w:hAnsi="Tahoma"/>
          <w:color w:val="000000"/>
          <w:spacing w:val="16"/>
          <w:sz w:val="14"/>
          <w:lang w:val="cs-CZ"/>
        </w:rPr>
        <w:t>KAR-mobil s.r.o. klientovi.</w:t>
      </w:r>
    </w:p>
    <w:p w:rsidR="00E357AC" w:rsidRDefault="00DE361F">
      <w:pPr>
        <w:numPr>
          <w:ilvl w:val="0"/>
          <w:numId w:val="15"/>
        </w:numPr>
        <w:tabs>
          <w:tab w:val="clear" w:pos="216"/>
          <w:tab w:val="decimal" w:pos="288"/>
          <w:tab w:val="left" w:pos="961"/>
          <w:tab w:val="left" w:pos="1350"/>
          <w:tab w:val="left" w:pos="1991"/>
          <w:tab w:val="left" w:pos="2286"/>
          <w:tab w:val="left" w:pos="3370"/>
          <w:tab w:val="right" w:pos="4745"/>
        </w:tabs>
        <w:spacing w:line="186" w:lineRule="exact"/>
        <w:ind w:left="0" w:firstLine="72"/>
        <w:rPr>
          <w:rFonts w:ascii="Tahoma" w:hAnsi="Tahoma"/>
          <w:color w:val="000000"/>
          <w:spacing w:val="24"/>
          <w:sz w:val="14"/>
          <w:lang w:val="cs-CZ"/>
        </w:rPr>
      </w:pPr>
      <w:r>
        <w:rPr>
          <w:rFonts w:ascii="Tahoma" w:hAnsi="Tahoma"/>
          <w:color w:val="000000"/>
          <w:spacing w:val="24"/>
          <w:sz w:val="14"/>
          <w:lang w:val="cs-CZ"/>
        </w:rPr>
        <w:t xml:space="preserve">Smlouva o dílo je uzavřena okamžikem, kdy návrh </w:t>
      </w:r>
      <w:r>
        <w:rPr>
          <w:rFonts w:ascii="Tahoma" w:hAnsi="Tahoma"/>
          <w:color w:val="000000"/>
          <w:spacing w:val="13"/>
          <w:sz w:val="14"/>
          <w:lang w:val="cs-CZ"/>
        </w:rPr>
        <w:t xml:space="preserve">smlouvy o dílo akceptuje klient. Jakékoliv dodatky, výhrady, omezení nebo jiné změny návrhu jsou protinávrhem klienta. </w:t>
      </w:r>
      <w:r>
        <w:rPr>
          <w:rFonts w:ascii="Tahoma" w:hAnsi="Tahoma"/>
          <w:color w:val="000000"/>
          <w:sz w:val="14"/>
          <w:lang w:val="cs-CZ"/>
        </w:rPr>
        <w:t>Smlouvou</w:t>
      </w:r>
      <w:r>
        <w:rPr>
          <w:rFonts w:ascii="Tahoma" w:hAnsi="Tahoma"/>
          <w:color w:val="000000"/>
          <w:sz w:val="14"/>
          <w:lang w:val="cs-CZ"/>
        </w:rPr>
        <w:tab/>
        <w:t>o</w:t>
      </w:r>
      <w:r>
        <w:rPr>
          <w:rFonts w:ascii="Tahoma" w:hAnsi="Tahoma"/>
          <w:color w:val="000000"/>
          <w:sz w:val="14"/>
          <w:lang w:val="cs-CZ"/>
        </w:rPr>
        <w:tab/>
        <w:t>dílo</w:t>
      </w:r>
      <w:r>
        <w:rPr>
          <w:rFonts w:ascii="Tahoma" w:hAnsi="Tahoma"/>
          <w:color w:val="000000"/>
          <w:sz w:val="14"/>
          <w:lang w:val="cs-CZ"/>
        </w:rPr>
        <w:tab/>
        <w:t>se</w:t>
      </w:r>
      <w:r>
        <w:rPr>
          <w:rFonts w:ascii="Tahoma" w:hAnsi="Tahoma"/>
          <w:color w:val="000000"/>
          <w:sz w:val="14"/>
          <w:lang w:val="cs-CZ"/>
        </w:rPr>
        <w:tab/>
        <w:t>zavazuje</w:t>
      </w:r>
      <w:r>
        <w:rPr>
          <w:rFonts w:ascii="Tahoma" w:hAnsi="Tahoma"/>
          <w:color w:val="000000"/>
          <w:sz w:val="14"/>
          <w:lang w:val="cs-CZ"/>
        </w:rPr>
        <w:tab/>
      </w:r>
      <w:r>
        <w:rPr>
          <w:rFonts w:ascii="Tahoma" w:hAnsi="Tahoma"/>
          <w:color w:val="000000"/>
          <w:spacing w:val="16"/>
          <w:sz w:val="14"/>
          <w:lang w:val="cs-CZ"/>
        </w:rPr>
        <w:t>KAR-mobil</w:t>
      </w:r>
      <w:r>
        <w:rPr>
          <w:rFonts w:ascii="Tahoma" w:hAnsi="Tahoma"/>
          <w:color w:val="000000"/>
          <w:spacing w:val="16"/>
          <w:sz w:val="14"/>
          <w:lang w:val="cs-CZ"/>
        </w:rPr>
        <w:tab/>
      </w:r>
      <w:r>
        <w:rPr>
          <w:rFonts w:ascii="Tahoma" w:hAnsi="Tahoma"/>
          <w:color w:val="000000"/>
          <w:sz w:val="14"/>
          <w:lang w:val="cs-CZ"/>
        </w:rPr>
        <w:t xml:space="preserve">s.r.o. </w:t>
      </w:r>
      <w:r>
        <w:rPr>
          <w:rFonts w:ascii="Tahoma" w:hAnsi="Tahoma"/>
          <w:color w:val="000000"/>
          <w:sz w:val="14"/>
          <w:lang w:val="cs-CZ"/>
        </w:rPr>
        <w:br/>
      </w:r>
      <w:r>
        <w:rPr>
          <w:rFonts w:ascii="Tahoma" w:hAnsi="Tahoma"/>
          <w:color w:val="000000"/>
          <w:spacing w:val="16"/>
          <w:sz w:val="14"/>
          <w:lang w:val="cs-CZ"/>
        </w:rPr>
        <w:t>k provedení zakázky a klient se zavazuje za</w:t>
      </w:r>
      <w:r>
        <w:rPr>
          <w:rFonts w:ascii="Tahoma" w:hAnsi="Tahoma"/>
          <w:color w:val="000000"/>
          <w:spacing w:val="16"/>
          <w:sz w:val="14"/>
          <w:lang w:val="cs-CZ"/>
        </w:rPr>
        <w:t xml:space="preserve">kázku převzít a </w:t>
      </w:r>
      <w:r>
        <w:rPr>
          <w:rFonts w:ascii="Tahoma" w:hAnsi="Tahoma"/>
          <w:color w:val="000000"/>
          <w:spacing w:val="18"/>
          <w:sz w:val="14"/>
          <w:lang w:val="cs-CZ"/>
        </w:rPr>
        <w:t>zaplatit cenu zakázky.</w:t>
      </w:r>
    </w:p>
    <w:p w:rsidR="00E357AC" w:rsidRDefault="00DE361F">
      <w:pPr>
        <w:numPr>
          <w:ilvl w:val="0"/>
          <w:numId w:val="15"/>
        </w:numPr>
        <w:tabs>
          <w:tab w:val="clear" w:pos="216"/>
          <w:tab w:val="decimal" w:pos="288"/>
        </w:tabs>
        <w:spacing w:line="184" w:lineRule="exact"/>
        <w:ind w:left="0" w:firstLine="72"/>
        <w:jc w:val="both"/>
        <w:rPr>
          <w:rFonts w:ascii="Tahoma" w:hAnsi="Tahoma"/>
          <w:color w:val="000000"/>
          <w:spacing w:val="24"/>
          <w:sz w:val="14"/>
          <w:lang w:val="cs-CZ"/>
        </w:rPr>
      </w:pPr>
      <w:r>
        <w:rPr>
          <w:rFonts w:ascii="Tahoma" w:hAnsi="Tahoma"/>
          <w:color w:val="000000"/>
          <w:spacing w:val="24"/>
          <w:sz w:val="14"/>
          <w:lang w:val="cs-CZ"/>
        </w:rPr>
        <w:t xml:space="preserve">KAR-mobil s.r.o. je oprávněna pověřit provedením </w:t>
      </w:r>
      <w:r>
        <w:rPr>
          <w:rFonts w:ascii="Tahoma" w:hAnsi="Tahoma"/>
          <w:color w:val="000000"/>
          <w:spacing w:val="21"/>
          <w:sz w:val="14"/>
          <w:lang w:val="cs-CZ"/>
        </w:rPr>
        <w:t xml:space="preserve">servisních prací třetí osobu. KAR-mobil s.r.o. odpovídá </w:t>
      </w:r>
      <w:r>
        <w:rPr>
          <w:rFonts w:ascii="Tahoma" w:hAnsi="Tahoma"/>
          <w:color w:val="000000"/>
          <w:spacing w:val="19"/>
          <w:sz w:val="14"/>
          <w:lang w:val="cs-CZ"/>
        </w:rPr>
        <w:t xml:space="preserve">klientovi za kvalitu a jakost takto provedených servisních </w:t>
      </w:r>
      <w:r>
        <w:rPr>
          <w:rFonts w:ascii="Tahoma" w:hAnsi="Tahoma"/>
          <w:color w:val="000000"/>
          <w:spacing w:val="24"/>
          <w:sz w:val="14"/>
          <w:lang w:val="cs-CZ"/>
        </w:rPr>
        <w:t>prací jako by servisní práce provedla sama společnost</w:t>
      </w:r>
      <w:r>
        <w:rPr>
          <w:rFonts w:ascii="Tahoma" w:hAnsi="Tahoma"/>
          <w:color w:val="000000"/>
          <w:spacing w:val="24"/>
          <w:sz w:val="14"/>
          <w:lang w:val="cs-CZ"/>
        </w:rPr>
        <w:t xml:space="preserve"> </w:t>
      </w:r>
      <w:r>
        <w:rPr>
          <w:rFonts w:ascii="Tahoma" w:hAnsi="Tahoma"/>
          <w:color w:val="000000"/>
          <w:spacing w:val="16"/>
          <w:sz w:val="14"/>
          <w:lang w:val="cs-CZ"/>
        </w:rPr>
        <w:t>KAR-mobil s.r.o.</w:t>
      </w:r>
    </w:p>
    <w:p w:rsidR="00E357AC" w:rsidRDefault="00DE361F">
      <w:pPr>
        <w:numPr>
          <w:ilvl w:val="0"/>
          <w:numId w:val="15"/>
        </w:numPr>
        <w:tabs>
          <w:tab w:val="clear" w:pos="216"/>
          <w:tab w:val="decimal" w:pos="288"/>
        </w:tabs>
        <w:spacing w:before="36" w:line="192" w:lineRule="exact"/>
        <w:ind w:left="0" w:firstLine="72"/>
        <w:jc w:val="both"/>
        <w:rPr>
          <w:rFonts w:ascii="Tahoma" w:hAnsi="Tahoma"/>
          <w:color w:val="000000"/>
          <w:spacing w:val="14"/>
          <w:sz w:val="14"/>
          <w:lang w:val="cs-CZ"/>
        </w:rPr>
      </w:pPr>
      <w:r>
        <w:rPr>
          <w:rFonts w:ascii="Tahoma" w:hAnsi="Tahoma"/>
          <w:color w:val="000000"/>
          <w:spacing w:val="14"/>
          <w:sz w:val="14"/>
          <w:lang w:val="cs-CZ"/>
        </w:rPr>
        <w:t xml:space="preserve">Klient souhlasí s tím, že pracovní postup opravy nemusí </w:t>
      </w:r>
      <w:r>
        <w:rPr>
          <w:rFonts w:ascii="Arial" w:hAnsi="Arial"/>
          <w:color w:val="000000"/>
          <w:spacing w:val="11"/>
          <w:sz w:val="16"/>
          <w:lang w:val="cs-CZ"/>
        </w:rPr>
        <w:t>odpovídat pracovním postupům doporučených výrobcem,</w:t>
      </w:r>
    </w:p>
    <w:p w:rsidR="00E357AC" w:rsidRDefault="00DE361F">
      <w:pPr>
        <w:numPr>
          <w:ilvl w:val="0"/>
          <w:numId w:val="15"/>
        </w:numPr>
        <w:spacing w:line="271" w:lineRule="auto"/>
        <w:ind w:left="0" w:firstLine="72"/>
        <w:jc w:val="both"/>
        <w:rPr>
          <w:rFonts w:ascii="Tahoma" w:hAnsi="Tahoma"/>
          <w:color w:val="000000"/>
          <w:spacing w:val="13"/>
          <w:sz w:val="14"/>
          <w:lang w:val="cs-CZ"/>
        </w:rPr>
      </w:pPr>
      <w:r>
        <w:br w:type="column"/>
      </w:r>
      <w:r>
        <w:rPr>
          <w:rFonts w:ascii="Tahoma" w:hAnsi="Tahoma"/>
          <w:color w:val="000000"/>
          <w:spacing w:val="13"/>
          <w:sz w:val="14"/>
          <w:lang w:val="cs-CZ"/>
        </w:rPr>
        <w:t xml:space="preserve">KAR-mobil s.r.o. je oprávněna provést s motorovým nebo </w:t>
      </w:r>
      <w:r>
        <w:rPr>
          <w:rFonts w:ascii="Tahoma" w:hAnsi="Tahoma"/>
          <w:color w:val="000000"/>
          <w:spacing w:val="30"/>
          <w:sz w:val="14"/>
          <w:lang w:val="cs-CZ"/>
        </w:rPr>
        <w:t xml:space="preserve">přípojným vozidlem zkušební jízdu před započetím </w:t>
      </w:r>
      <w:r>
        <w:rPr>
          <w:rFonts w:ascii="Tahoma" w:hAnsi="Tahoma"/>
          <w:color w:val="000000"/>
          <w:spacing w:val="20"/>
          <w:sz w:val="14"/>
          <w:lang w:val="cs-CZ"/>
        </w:rPr>
        <w:t xml:space="preserve">servisních prací zejména za účelem identifikace závady a </w:t>
      </w:r>
      <w:r>
        <w:rPr>
          <w:rFonts w:ascii="Tahoma" w:hAnsi="Tahoma"/>
          <w:color w:val="000000"/>
          <w:spacing w:val="14"/>
          <w:sz w:val="14"/>
          <w:lang w:val="cs-CZ"/>
        </w:rPr>
        <w:t xml:space="preserve">před jeho předáním klientovi za účelem kontroly funkčnosti </w:t>
      </w:r>
      <w:r>
        <w:rPr>
          <w:rFonts w:ascii="Tahoma" w:hAnsi="Tahoma"/>
          <w:color w:val="000000"/>
          <w:spacing w:val="25"/>
          <w:sz w:val="14"/>
          <w:lang w:val="cs-CZ"/>
        </w:rPr>
        <w:t xml:space="preserve">motorového nebo připojného vozidla po provedených </w:t>
      </w:r>
      <w:r>
        <w:rPr>
          <w:rFonts w:ascii="Tahoma" w:hAnsi="Tahoma"/>
          <w:color w:val="000000"/>
          <w:spacing w:val="16"/>
          <w:sz w:val="14"/>
          <w:lang w:val="cs-CZ"/>
        </w:rPr>
        <w:t>servisních pracích.</w:t>
      </w:r>
    </w:p>
    <w:p w:rsidR="00E357AC" w:rsidRDefault="00DE361F">
      <w:pPr>
        <w:spacing w:before="144"/>
        <w:jc w:val="center"/>
        <w:rPr>
          <w:rFonts w:ascii="Tahoma" w:hAnsi="Tahoma"/>
          <w:color w:val="000000"/>
          <w:spacing w:val="19"/>
          <w:sz w:val="14"/>
          <w:lang w:val="cs-CZ"/>
        </w:rPr>
      </w:pPr>
      <w:r>
        <w:rPr>
          <w:rFonts w:ascii="Tahoma" w:hAnsi="Tahoma"/>
          <w:color w:val="000000"/>
          <w:spacing w:val="19"/>
          <w:sz w:val="14"/>
          <w:lang w:val="cs-CZ"/>
        </w:rPr>
        <w:t>III. Cenové údaje servisních prací, rozšíření</w:t>
      </w:r>
    </w:p>
    <w:p w:rsidR="00E357AC" w:rsidRDefault="00DE361F">
      <w:pPr>
        <w:numPr>
          <w:ilvl w:val="0"/>
          <w:numId w:val="16"/>
        </w:numPr>
        <w:tabs>
          <w:tab w:val="clear" w:pos="216"/>
          <w:tab w:val="decimal" w:pos="288"/>
        </w:tabs>
        <w:spacing w:before="36" w:line="271" w:lineRule="auto"/>
        <w:ind w:left="0" w:firstLine="72"/>
        <w:jc w:val="both"/>
        <w:rPr>
          <w:rFonts w:ascii="Tahoma" w:hAnsi="Tahoma"/>
          <w:color w:val="000000"/>
          <w:spacing w:val="18"/>
          <w:sz w:val="14"/>
          <w:lang w:val="cs-CZ"/>
        </w:rPr>
      </w:pPr>
      <w:r>
        <w:rPr>
          <w:rFonts w:ascii="Tahoma" w:hAnsi="Tahoma"/>
          <w:color w:val="000000"/>
          <w:spacing w:val="18"/>
          <w:sz w:val="14"/>
          <w:lang w:val="cs-CZ"/>
        </w:rPr>
        <w:t xml:space="preserve">Klient se zavazuje uhradit cenu dle aktuálního ceníku </w:t>
      </w:r>
      <w:r>
        <w:rPr>
          <w:rFonts w:ascii="Tahoma" w:hAnsi="Tahoma"/>
          <w:color w:val="000000"/>
          <w:spacing w:val="19"/>
          <w:sz w:val="14"/>
          <w:lang w:val="cs-CZ"/>
        </w:rPr>
        <w:t xml:space="preserve">zhotovitele, příp. dohodnutou ve Smlouvě o poskytování </w:t>
      </w:r>
      <w:r>
        <w:rPr>
          <w:rFonts w:ascii="Tahoma" w:hAnsi="Tahoma"/>
          <w:color w:val="000000"/>
          <w:spacing w:val="17"/>
          <w:sz w:val="14"/>
          <w:lang w:val="cs-CZ"/>
        </w:rPr>
        <w:t xml:space="preserve">servisních služeb. V případě sporu smluvních stran o výši </w:t>
      </w:r>
      <w:r>
        <w:rPr>
          <w:rFonts w:ascii="Tahoma" w:hAnsi="Tahoma"/>
          <w:color w:val="000000"/>
          <w:spacing w:val="21"/>
          <w:sz w:val="14"/>
          <w:lang w:val="cs-CZ"/>
        </w:rPr>
        <w:t xml:space="preserve">dohodnuté ceny, nebo nebyla-li cena dohodnuta, uhradí klient vždy cenu stanovenou dle platných ceníků podle </w:t>
      </w:r>
      <w:r>
        <w:rPr>
          <w:rFonts w:ascii="Tahoma" w:hAnsi="Tahoma"/>
          <w:color w:val="000000"/>
          <w:spacing w:val="19"/>
          <w:sz w:val="14"/>
          <w:lang w:val="cs-CZ"/>
        </w:rPr>
        <w:t xml:space="preserve">skutečně provedených prací a dodaného materiálu. Cena </w:t>
      </w:r>
      <w:r>
        <w:rPr>
          <w:rFonts w:ascii="Tahoma" w:hAnsi="Tahoma"/>
          <w:color w:val="000000"/>
          <w:spacing w:val="16"/>
          <w:sz w:val="14"/>
          <w:lang w:val="cs-CZ"/>
        </w:rPr>
        <w:t xml:space="preserve">uvedená v zakázce je cena stanovená odhadem ve smyslu § </w:t>
      </w:r>
      <w:r>
        <w:rPr>
          <w:rFonts w:ascii="Tahoma" w:hAnsi="Tahoma"/>
          <w:color w:val="000000"/>
          <w:spacing w:val="14"/>
          <w:sz w:val="14"/>
          <w:lang w:val="cs-CZ"/>
        </w:rPr>
        <w:t xml:space="preserve">2612 </w:t>
      </w:r>
      <w:r>
        <w:rPr>
          <w:rFonts w:ascii="Arial" w:hAnsi="Arial"/>
          <w:color w:val="000000"/>
          <w:spacing w:val="14"/>
          <w:sz w:val="16"/>
          <w:lang w:val="cs-CZ"/>
        </w:rPr>
        <w:t>občanského zákoníku, tedy jako ce</w:t>
      </w:r>
      <w:r>
        <w:rPr>
          <w:rFonts w:ascii="Arial" w:hAnsi="Arial"/>
          <w:color w:val="000000"/>
          <w:spacing w:val="14"/>
          <w:sz w:val="16"/>
          <w:lang w:val="cs-CZ"/>
        </w:rPr>
        <w:t xml:space="preserve">na </w:t>
      </w:r>
      <w:r>
        <w:rPr>
          <w:rFonts w:ascii="Tahoma" w:hAnsi="Tahoma"/>
          <w:color w:val="000000"/>
          <w:spacing w:val="14"/>
          <w:sz w:val="14"/>
          <w:lang w:val="cs-CZ"/>
        </w:rPr>
        <w:t xml:space="preserve">orientační a </w:t>
      </w:r>
      <w:r>
        <w:rPr>
          <w:rFonts w:ascii="Tahoma" w:hAnsi="Tahoma"/>
          <w:color w:val="000000"/>
          <w:spacing w:val="16"/>
          <w:sz w:val="14"/>
          <w:lang w:val="cs-CZ"/>
        </w:rPr>
        <w:t xml:space="preserve">předběžná s tím, že klient bere na vědomí, že skutečná cena </w:t>
      </w:r>
      <w:r>
        <w:rPr>
          <w:rFonts w:ascii="Tahoma" w:hAnsi="Tahoma"/>
          <w:color w:val="000000"/>
          <w:spacing w:val="17"/>
          <w:sz w:val="14"/>
          <w:lang w:val="cs-CZ"/>
        </w:rPr>
        <w:t xml:space="preserve">za provedené servisní práce se od ceny uvedené v zakázce může lišit. Zjisti-li KAR-mobil s.r.o., že odhadovanou cenu </w:t>
      </w:r>
      <w:r>
        <w:rPr>
          <w:rFonts w:ascii="Tahoma" w:hAnsi="Tahoma"/>
          <w:color w:val="000000"/>
          <w:spacing w:val="13"/>
          <w:sz w:val="14"/>
          <w:lang w:val="cs-CZ"/>
        </w:rPr>
        <w:t xml:space="preserve">bude třeba podstatně (nejméně o 10%) překročit, oznámí to </w:t>
      </w:r>
      <w:r>
        <w:rPr>
          <w:rFonts w:ascii="Tahoma" w:hAnsi="Tahoma"/>
          <w:color w:val="000000"/>
          <w:spacing w:val="23"/>
          <w:sz w:val="14"/>
          <w:lang w:val="cs-CZ"/>
        </w:rPr>
        <w:t>klien</w:t>
      </w:r>
      <w:r>
        <w:rPr>
          <w:rFonts w:ascii="Tahoma" w:hAnsi="Tahoma"/>
          <w:color w:val="000000"/>
          <w:spacing w:val="23"/>
          <w:sz w:val="14"/>
          <w:lang w:val="cs-CZ"/>
        </w:rPr>
        <w:t xml:space="preserve">tovi s odůvodněným určením nové ceny. Oznámení </w:t>
      </w:r>
      <w:r>
        <w:rPr>
          <w:rFonts w:ascii="Tahoma" w:hAnsi="Tahoma"/>
          <w:color w:val="000000"/>
          <w:spacing w:val="18"/>
          <w:sz w:val="14"/>
          <w:lang w:val="cs-CZ"/>
        </w:rPr>
        <w:t xml:space="preserve">bude učiněno na e-mailovou adresu klienta, postačí však i </w:t>
      </w:r>
      <w:r>
        <w:rPr>
          <w:rFonts w:ascii="Tahoma" w:hAnsi="Tahoma"/>
          <w:color w:val="000000"/>
          <w:spacing w:val="16"/>
          <w:sz w:val="14"/>
          <w:lang w:val="cs-CZ"/>
        </w:rPr>
        <w:t xml:space="preserve">ústní, přip. telefonické, oznámení. Klient je oprávněn bez </w:t>
      </w:r>
      <w:r>
        <w:rPr>
          <w:rFonts w:ascii="Tahoma" w:hAnsi="Tahoma"/>
          <w:color w:val="000000"/>
          <w:spacing w:val="30"/>
          <w:sz w:val="14"/>
          <w:lang w:val="cs-CZ"/>
        </w:rPr>
        <w:t xml:space="preserve">zbytečného odkladu po učinění oznámení zhotovitele </w:t>
      </w:r>
      <w:r>
        <w:rPr>
          <w:rFonts w:ascii="Tahoma" w:hAnsi="Tahoma"/>
          <w:color w:val="000000"/>
          <w:spacing w:val="12"/>
          <w:sz w:val="14"/>
          <w:lang w:val="cs-CZ"/>
        </w:rPr>
        <w:t xml:space="preserve">o vyšší ceně od smlouvy odstoupit, jinak </w:t>
      </w:r>
      <w:r>
        <w:rPr>
          <w:rFonts w:ascii="Tahoma" w:hAnsi="Tahoma"/>
          <w:color w:val="000000"/>
          <w:spacing w:val="12"/>
          <w:sz w:val="14"/>
          <w:lang w:val="cs-CZ"/>
        </w:rPr>
        <w:t xml:space="preserve">se má za to, že vyšší </w:t>
      </w:r>
      <w:r>
        <w:rPr>
          <w:rFonts w:ascii="Tahoma" w:hAnsi="Tahoma"/>
          <w:color w:val="000000"/>
          <w:spacing w:val="16"/>
          <w:sz w:val="14"/>
          <w:lang w:val="cs-CZ"/>
        </w:rPr>
        <w:t xml:space="preserve">cenu akceptuje. V případě odstoupení od smlouvy je klient </w:t>
      </w:r>
      <w:r>
        <w:rPr>
          <w:rFonts w:ascii="Tahoma" w:hAnsi="Tahoma"/>
          <w:color w:val="000000"/>
          <w:spacing w:val="30"/>
          <w:sz w:val="14"/>
          <w:lang w:val="cs-CZ"/>
        </w:rPr>
        <w:t xml:space="preserve">povinen uhradit společnosti KAR-mobil s.r.o. cenu </w:t>
      </w:r>
      <w:r>
        <w:rPr>
          <w:rFonts w:ascii="Tahoma" w:hAnsi="Tahoma"/>
          <w:color w:val="000000"/>
          <w:spacing w:val="16"/>
          <w:sz w:val="14"/>
          <w:lang w:val="cs-CZ"/>
        </w:rPr>
        <w:t xml:space="preserve">provedených prací dle ceníku, vč. ceny prací spojených se zjištěním rozsahu vad a se zpětným uvedením předmětu díla </w:t>
      </w:r>
      <w:r>
        <w:rPr>
          <w:rFonts w:ascii="Tahoma" w:hAnsi="Tahoma"/>
          <w:color w:val="000000"/>
          <w:spacing w:val="18"/>
          <w:sz w:val="14"/>
          <w:lang w:val="cs-CZ"/>
        </w:rPr>
        <w:t>do stavu způsobilého k převzetí klientem.</w:t>
      </w:r>
    </w:p>
    <w:p w:rsidR="00E357AC" w:rsidRDefault="00DE361F">
      <w:pPr>
        <w:spacing w:before="36" w:line="264" w:lineRule="auto"/>
        <w:jc w:val="both"/>
        <w:rPr>
          <w:rFonts w:ascii="Tahoma" w:hAnsi="Tahoma"/>
          <w:color w:val="000000"/>
          <w:spacing w:val="15"/>
          <w:sz w:val="14"/>
          <w:lang w:val="cs-CZ"/>
        </w:rPr>
      </w:pPr>
      <w:r>
        <w:rPr>
          <w:rFonts w:ascii="Tahoma" w:hAnsi="Tahoma"/>
          <w:color w:val="000000"/>
          <w:spacing w:val="15"/>
          <w:sz w:val="14"/>
          <w:lang w:val="cs-CZ"/>
        </w:rPr>
        <w:t xml:space="preserve">Není-li celková cena uvedena, neboť ji při převzetí zakázky </w:t>
      </w:r>
      <w:r>
        <w:rPr>
          <w:rFonts w:ascii="Tahoma" w:hAnsi="Tahoma"/>
          <w:color w:val="000000"/>
          <w:spacing w:val="19"/>
          <w:sz w:val="14"/>
          <w:lang w:val="cs-CZ"/>
        </w:rPr>
        <w:t xml:space="preserve">nebylo možné stanovit, provede KAR-mobil s.r.o. nejprve </w:t>
      </w:r>
      <w:r>
        <w:rPr>
          <w:rFonts w:ascii="Tahoma" w:hAnsi="Tahoma"/>
          <w:color w:val="000000"/>
          <w:spacing w:val="15"/>
          <w:sz w:val="14"/>
          <w:lang w:val="cs-CZ"/>
        </w:rPr>
        <w:t xml:space="preserve">zjištění rozsahu potřebných oprav a odhad ceny a s těmito </w:t>
      </w:r>
      <w:r>
        <w:rPr>
          <w:rFonts w:ascii="Tahoma" w:hAnsi="Tahoma"/>
          <w:color w:val="000000"/>
          <w:spacing w:val="17"/>
          <w:sz w:val="14"/>
          <w:lang w:val="cs-CZ"/>
        </w:rPr>
        <w:t xml:space="preserve">seznámí klienta. Neoznámí-li klient bez </w:t>
      </w:r>
      <w:r>
        <w:rPr>
          <w:rFonts w:ascii="Tahoma" w:hAnsi="Tahoma"/>
          <w:color w:val="000000"/>
          <w:spacing w:val="17"/>
          <w:sz w:val="14"/>
          <w:lang w:val="cs-CZ"/>
        </w:rPr>
        <w:t xml:space="preserve">zbytečného odkladu </w:t>
      </w:r>
      <w:r>
        <w:rPr>
          <w:rFonts w:ascii="Tahoma" w:hAnsi="Tahoma"/>
          <w:color w:val="000000"/>
          <w:spacing w:val="13"/>
          <w:sz w:val="14"/>
          <w:lang w:val="cs-CZ"/>
        </w:rPr>
        <w:t xml:space="preserve">své námitky, má se za to, že s provedením opravy v rozsahu </w:t>
      </w:r>
      <w:r>
        <w:rPr>
          <w:rFonts w:ascii="Tahoma" w:hAnsi="Tahoma"/>
          <w:color w:val="000000"/>
          <w:spacing w:val="18"/>
          <w:sz w:val="14"/>
          <w:lang w:val="cs-CZ"/>
        </w:rPr>
        <w:t>oznámeném společností KAR-mobil s.r.o. souhlasí. Odmítne-</w:t>
      </w:r>
      <w:r>
        <w:rPr>
          <w:rFonts w:ascii="Tahoma" w:hAnsi="Tahoma"/>
          <w:color w:val="000000"/>
          <w:spacing w:val="19"/>
          <w:sz w:val="14"/>
          <w:lang w:val="cs-CZ"/>
        </w:rPr>
        <w:t xml:space="preserve">li klient provedení opravy, je povinen uhradit společnosti </w:t>
      </w:r>
      <w:r>
        <w:rPr>
          <w:rFonts w:ascii="Tahoma" w:hAnsi="Tahoma"/>
          <w:color w:val="000000"/>
          <w:spacing w:val="17"/>
          <w:sz w:val="14"/>
          <w:lang w:val="cs-CZ"/>
        </w:rPr>
        <w:t xml:space="preserve">KAR-mobil s.r.o. cenu prací spojených se zjištěním rozsahu </w:t>
      </w:r>
      <w:r>
        <w:rPr>
          <w:rFonts w:ascii="Tahoma" w:hAnsi="Tahoma"/>
          <w:color w:val="000000"/>
          <w:spacing w:val="28"/>
          <w:sz w:val="14"/>
          <w:lang w:val="cs-CZ"/>
        </w:rPr>
        <w:t>vad</w:t>
      </w:r>
      <w:r>
        <w:rPr>
          <w:rFonts w:ascii="Tahoma" w:hAnsi="Tahoma"/>
          <w:color w:val="000000"/>
          <w:spacing w:val="28"/>
          <w:sz w:val="14"/>
          <w:lang w:val="cs-CZ"/>
        </w:rPr>
        <w:t xml:space="preserve"> a se zpětným uvedením předmětu díla do stavu </w:t>
      </w:r>
      <w:r>
        <w:rPr>
          <w:rFonts w:ascii="Tahoma" w:hAnsi="Tahoma"/>
          <w:color w:val="000000"/>
          <w:spacing w:val="14"/>
          <w:sz w:val="14"/>
          <w:lang w:val="cs-CZ"/>
        </w:rPr>
        <w:t xml:space="preserve">zpusobilěho k převzetí klientem, jakož i náklady případného </w:t>
      </w:r>
      <w:r>
        <w:rPr>
          <w:rFonts w:ascii="Tahoma" w:hAnsi="Tahoma"/>
          <w:color w:val="000000"/>
          <w:spacing w:val="18"/>
          <w:sz w:val="14"/>
          <w:lang w:val="cs-CZ"/>
        </w:rPr>
        <w:t>výjezdu techniků, odtahu vozidla apod.</w:t>
      </w:r>
    </w:p>
    <w:p w:rsidR="00E357AC" w:rsidRDefault="00DE361F">
      <w:pPr>
        <w:spacing w:line="268" w:lineRule="auto"/>
        <w:jc w:val="both"/>
        <w:rPr>
          <w:rFonts w:ascii="Tahoma" w:hAnsi="Tahoma"/>
          <w:color w:val="000000"/>
          <w:spacing w:val="18"/>
          <w:sz w:val="14"/>
          <w:lang w:val="cs-CZ"/>
        </w:rPr>
      </w:pPr>
      <w:r>
        <w:rPr>
          <w:rFonts w:ascii="Tahoma" w:hAnsi="Tahoma"/>
          <w:color w:val="000000"/>
          <w:spacing w:val="18"/>
          <w:sz w:val="14"/>
          <w:lang w:val="cs-CZ"/>
        </w:rPr>
        <w:t xml:space="preserve">Doba mezi žádostí KAR-mobil s.r.o. o udělení souhlasu a </w:t>
      </w:r>
      <w:r>
        <w:rPr>
          <w:rFonts w:ascii="Tahoma" w:hAnsi="Tahoma"/>
          <w:color w:val="000000"/>
          <w:spacing w:val="19"/>
          <w:sz w:val="14"/>
          <w:lang w:val="cs-CZ"/>
        </w:rPr>
        <w:t xml:space="preserve">udělením souhlasu ze strany klienta se nepočítá do doby, </w:t>
      </w:r>
      <w:r>
        <w:rPr>
          <w:rFonts w:ascii="Tahoma" w:hAnsi="Tahoma"/>
          <w:color w:val="000000"/>
          <w:spacing w:val="17"/>
          <w:sz w:val="14"/>
          <w:lang w:val="cs-CZ"/>
        </w:rPr>
        <w:t>která je stanovena k provedení servisnich prací.</w:t>
      </w:r>
    </w:p>
    <w:p w:rsidR="00E357AC" w:rsidRDefault="00DE361F">
      <w:pPr>
        <w:numPr>
          <w:ilvl w:val="0"/>
          <w:numId w:val="16"/>
        </w:numPr>
        <w:tabs>
          <w:tab w:val="clear" w:pos="216"/>
          <w:tab w:val="decimal" w:pos="288"/>
          <w:tab w:val="left" w:pos="873"/>
          <w:tab w:val="left" w:pos="1647"/>
          <w:tab w:val="left" w:pos="2583"/>
          <w:tab w:val="left" w:pos="3888"/>
        </w:tabs>
        <w:spacing w:before="36" w:line="271" w:lineRule="auto"/>
        <w:ind w:left="0" w:firstLine="72"/>
        <w:rPr>
          <w:rFonts w:ascii="Tahoma" w:hAnsi="Tahoma"/>
          <w:color w:val="000000"/>
          <w:spacing w:val="16"/>
          <w:sz w:val="14"/>
          <w:lang w:val="cs-CZ"/>
        </w:rPr>
      </w:pPr>
      <w:r>
        <w:rPr>
          <w:rFonts w:ascii="Tahoma" w:hAnsi="Tahoma"/>
          <w:color w:val="000000"/>
          <w:spacing w:val="16"/>
          <w:sz w:val="14"/>
          <w:lang w:val="cs-CZ"/>
        </w:rPr>
        <w:t xml:space="preserve">Zjistí-li KAR-mobil s.r.o. v průběhu provádění servisních </w:t>
      </w:r>
      <w:r>
        <w:rPr>
          <w:rFonts w:ascii="Tahoma" w:hAnsi="Tahoma"/>
          <w:color w:val="000000"/>
          <w:spacing w:val="19"/>
          <w:sz w:val="14"/>
          <w:lang w:val="cs-CZ"/>
        </w:rPr>
        <w:t xml:space="preserve">prací, že motorové nebo přípojné vozidlo má i jiné závady </w:t>
      </w:r>
      <w:r>
        <w:rPr>
          <w:rFonts w:ascii="Tahoma" w:hAnsi="Tahoma"/>
          <w:color w:val="000000"/>
          <w:spacing w:val="18"/>
          <w:sz w:val="14"/>
          <w:lang w:val="cs-CZ"/>
        </w:rPr>
        <w:t xml:space="preserve">než ty, jejichž odstranění klient </w:t>
      </w:r>
      <w:r>
        <w:rPr>
          <w:rFonts w:ascii="Tahoma" w:hAnsi="Tahoma"/>
          <w:color w:val="000000"/>
          <w:spacing w:val="18"/>
          <w:sz w:val="14"/>
          <w:lang w:val="cs-CZ"/>
        </w:rPr>
        <w:t>požadoval, upozorní KAR</w:t>
      </w:r>
      <w:r>
        <w:rPr>
          <w:rFonts w:ascii="Tahoma" w:hAnsi="Tahoma"/>
          <w:color w:val="000000"/>
          <w:spacing w:val="18"/>
          <w:sz w:val="14"/>
          <w:lang w:val="cs-CZ"/>
        </w:rPr>
        <w:softHyphen/>
      </w:r>
      <w:r>
        <w:rPr>
          <w:rFonts w:ascii="Tahoma" w:hAnsi="Tahoma"/>
          <w:color w:val="000000"/>
          <w:sz w:val="14"/>
          <w:lang w:val="cs-CZ"/>
        </w:rPr>
        <w:t>mobil</w:t>
      </w:r>
      <w:r>
        <w:rPr>
          <w:rFonts w:ascii="Tahoma" w:hAnsi="Tahoma"/>
          <w:color w:val="000000"/>
          <w:sz w:val="14"/>
          <w:lang w:val="cs-CZ"/>
        </w:rPr>
        <w:tab/>
        <w:t>s.r.o.</w:t>
      </w:r>
      <w:r>
        <w:rPr>
          <w:rFonts w:ascii="Tahoma" w:hAnsi="Tahoma"/>
          <w:color w:val="000000"/>
          <w:sz w:val="14"/>
          <w:lang w:val="cs-CZ"/>
        </w:rPr>
        <w:tab/>
        <w:t>klienta</w:t>
      </w:r>
      <w:r>
        <w:rPr>
          <w:rFonts w:ascii="Tahoma" w:hAnsi="Tahoma"/>
          <w:color w:val="000000"/>
          <w:sz w:val="14"/>
          <w:lang w:val="cs-CZ"/>
        </w:rPr>
        <w:tab/>
      </w:r>
      <w:r>
        <w:rPr>
          <w:rFonts w:ascii="Tahoma" w:hAnsi="Tahoma"/>
          <w:color w:val="000000"/>
          <w:spacing w:val="14"/>
          <w:sz w:val="14"/>
          <w:lang w:val="cs-CZ"/>
        </w:rPr>
        <w:t>neprodleně</w:t>
      </w:r>
      <w:r>
        <w:rPr>
          <w:rFonts w:ascii="Tahoma" w:hAnsi="Tahoma"/>
          <w:color w:val="000000"/>
          <w:spacing w:val="14"/>
          <w:sz w:val="14"/>
          <w:lang w:val="cs-CZ"/>
        </w:rPr>
        <w:tab/>
      </w:r>
      <w:r>
        <w:rPr>
          <w:rFonts w:ascii="Tahoma" w:hAnsi="Tahoma"/>
          <w:color w:val="000000"/>
          <w:spacing w:val="15"/>
          <w:sz w:val="14"/>
          <w:lang w:val="cs-CZ"/>
        </w:rPr>
        <w:t xml:space="preserve">telefonicky </w:t>
      </w:r>
      <w:r>
        <w:rPr>
          <w:rFonts w:ascii="Tahoma" w:hAnsi="Tahoma"/>
          <w:color w:val="000000"/>
          <w:spacing w:val="15"/>
          <w:sz w:val="14"/>
          <w:lang w:val="cs-CZ"/>
        </w:rPr>
        <w:br/>
      </w:r>
      <w:r>
        <w:rPr>
          <w:rFonts w:ascii="Tahoma" w:hAnsi="Tahoma"/>
          <w:color w:val="000000"/>
          <w:spacing w:val="20"/>
          <w:sz w:val="14"/>
          <w:lang w:val="cs-CZ"/>
        </w:rPr>
        <w:t xml:space="preserve">či elektronickou poštou na jejich existenci a dohodne s </w:t>
      </w:r>
      <w:r>
        <w:rPr>
          <w:rFonts w:ascii="Tahoma" w:hAnsi="Tahoma"/>
          <w:color w:val="000000"/>
          <w:spacing w:val="16"/>
          <w:sz w:val="14"/>
          <w:lang w:val="cs-CZ"/>
        </w:rPr>
        <w:t>klientem další postup.</w:t>
      </w:r>
    </w:p>
    <w:p w:rsidR="00E357AC" w:rsidRDefault="00DE361F">
      <w:pPr>
        <w:numPr>
          <w:ilvl w:val="0"/>
          <w:numId w:val="16"/>
        </w:numPr>
        <w:tabs>
          <w:tab w:val="clear" w:pos="216"/>
          <w:tab w:val="decimal" w:pos="288"/>
        </w:tabs>
        <w:spacing w:line="268" w:lineRule="auto"/>
        <w:ind w:left="0" w:firstLine="72"/>
        <w:jc w:val="both"/>
        <w:rPr>
          <w:rFonts w:ascii="Tahoma" w:hAnsi="Tahoma"/>
          <w:color w:val="000000"/>
          <w:spacing w:val="18"/>
          <w:sz w:val="14"/>
          <w:lang w:val="cs-CZ"/>
        </w:rPr>
      </w:pPr>
      <w:r>
        <w:rPr>
          <w:rFonts w:ascii="Tahoma" w:hAnsi="Tahoma"/>
          <w:color w:val="000000"/>
          <w:spacing w:val="18"/>
          <w:sz w:val="14"/>
          <w:lang w:val="cs-CZ"/>
        </w:rPr>
        <w:t xml:space="preserve">Rozsah opravy může být smluvními stranami změněn, </w:t>
      </w:r>
      <w:r>
        <w:rPr>
          <w:rFonts w:ascii="Tahoma" w:hAnsi="Tahoma"/>
          <w:color w:val="000000"/>
          <w:spacing w:val="17"/>
          <w:sz w:val="14"/>
          <w:lang w:val="cs-CZ"/>
        </w:rPr>
        <w:t xml:space="preserve">upřesněn nebo rozšířen v návaznosti na zjištění přesného </w:t>
      </w:r>
      <w:r>
        <w:rPr>
          <w:rFonts w:ascii="Tahoma" w:hAnsi="Tahoma"/>
          <w:color w:val="000000"/>
          <w:spacing w:val="25"/>
          <w:sz w:val="14"/>
          <w:lang w:val="cs-CZ"/>
        </w:rPr>
        <w:t>r</w:t>
      </w:r>
      <w:r>
        <w:rPr>
          <w:rFonts w:ascii="Tahoma" w:hAnsi="Tahoma"/>
          <w:color w:val="000000"/>
          <w:spacing w:val="25"/>
          <w:sz w:val="14"/>
          <w:lang w:val="cs-CZ"/>
        </w:rPr>
        <w:t xml:space="preserve">ozsahu vad, nebo při zjištění nových vad v průběhu </w:t>
      </w:r>
      <w:r>
        <w:rPr>
          <w:rFonts w:ascii="Tahoma" w:hAnsi="Tahoma"/>
          <w:color w:val="000000"/>
          <w:spacing w:val="17"/>
          <w:sz w:val="14"/>
          <w:lang w:val="cs-CZ"/>
        </w:rPr>
        <w:t>provádění prací ústně, telefonicky, emailem.</w:t>
      </w:r>
    </w:p>
    <w:p w:rsidR="00E357AC" w:rsidRDefault="00DE361F">
      <w:pPr>
        <w:spacing w:before="144" w:line="266" w:lineRule="auto"/>
        <w:jc w:val="center"/>
        <w:rPr>
          <w:rFonts w:ascii="Tahoma" w:hAnsi="Tahoma"/>
          <w:color w:val="000000"/>
          <w:spacing w:val="21"/>
          <w:sz w:val="14"/>
          <w:lang w:val="cs-CZ"/>
        </w:rPr>
      </w:pPr>
      <w:r>
        <w:rPr>
          <w:rFonts w:ascii="Tahoma" w:hAnsi="Tahoma"/>
          <w:color w:val="000000"/>
          <w:spacing w:val="21"/>
          <w:sz w:val="14"/>
          <w:lang w:val="cs-CZ"/>
        </w:rPr>
        <w:t>IV. Termín dokon</w:t>
      </w:r>
      <w:r>
        <w:rPr>
          <w:rFonts w:ascii="Tahoma" w:hAnsi="Tahoma"/>
          <w:color w:val="000000"/>
          <w:spacing w:val="21"/>
          <w:sz w:val="14"/>
          <w:lang w:val="cs-CZ"/>
        </w:rPr>
        <w:br/>
        <w:t xml:space="preserve">čení servisních prací </w:t>
      </w:r>
      <w:r>
        <w:rPr>
          <w:rFonts w:ascii="Tahoma" w:hAnsi="Tahoma"/>
          <w:color w:val="000000"/>
          <w:spacing w:val="21"/>
          <w:sz w:val="14"/>
          <w:lang w:val="cs-CZ"/>
        </w:rPr>
        <w:br/>
      </w:r>
      <w:r>
        <w:rPr>
          <w:rFonts w:ascii="Arial" w:hAnsi="Arial"/>
          <w:color w:val="000000"/>
          <w:spacing w:val="9"/>
          <w:sz w:val="16"/>
          <w:lang w:val="cs-CZ"/>
        </w:rPr>
        <w:t xml:space="preserve">1. Předběžný termín dokončeni servisních prací uvedený v </w:t>
      </w:r>
      <w:r>
        <w:rPr>
          <w:rFonts w:ascii="Arial" w:hAnsi="Arial"/>
          <w:color w:val="000000"/>
          <w:spacing w:val="9"/>
          <w:sz w:val="16"/>
          <w:lang w:val="cs-CZ"/>
        </w:rPr>
        <w:br/>
      </w:r>
      <w:r>
        <w:rPr>
          <w:rFonts w:ascii="Arial" w:hAnsi="Arial"/>
          <w:color w:val="000000"/>
          <w:spacing w:val="17"/>
          <w:sz w:val="16"/>
          <w:lang w:val="cs-CZ"/>
        </w:rPr>
        <w:t xml:space="preserve">zakázce </w:t>
      </w:r>
      <w:r>
        <w:rPr>
          <w:rFonts w:ascii="Tahoma" w:hAnsi="Tahoma"/>
          <w:color w:val="000000"/>
          <w:spacing w:val="17"/>
          <w:sz w:val="14"/>
          <w:lang w:val="cs-CZ"/>
        </w:rPr>
        <w:t xml:space="preserve">podepsané klientem je stanoven jako orientační a </w:t>
      </w:r>
      <w:r>
        <w:rPr>
          <w:rFonts w:ascii="Tahoma" w:hAnsi="Tahoma"/>
          <w:color w:val="000000"/>
          <w:spacing w:val="17"/>
          <w:sz w:val="14"/>
          <w:lang w:val="cs-CZ"/>
        </w:rPr>
        <w:br/>
      </w:r>
      <w:r>
        <w:rPr>
          <w:rFonts w:ascii="Tahoma" w:hAnsi="Tahoma"/>
          <w:color w:val="000000"/>
          <w:spacing w:val="15"/>
          <w:sz w:val="14"/>
          <w:lang w:val="cs-CZ"/>
        </w:rPr>
        <w:t xml:space="preserve">předběžný, nedohodnou-li se smluvní strany v zakázce jinak. </w:t>
      </w:r>
      <w:r>
        <w:rPr>
          <w:rFonts w:ascii="Tahoma" w:hAnsi="Tahoma"/>
          <w:color w:val="000000"/>
          <w:spacing w:val="15"/>
          <w:sz w:val="14"/>
          <w:lang w:val="cs-CZ"/>
        </w:rPr>
        <w:br/>
      </w:r>
      <w:r>
        <w:rPr>
          <w:rFonts w:ascii="Tahoma" w:hAnsi="Tahoma"/>
          <w:color w:val="000000"/>
          <w:spacing w:val="14"/>
          <w:sz w:val="14"/>
          <w:lang w:val="cs-CZ"/>
        </w:rPr>
        <w:t xml:space="preserve">KAR-mobil s.r.o. je oprávněna termín </w:t>
      </w:r>
      <w:r>
        <w:rPr>
          <w:rFonts w:ascii="Arial" w:hAnsi="Arial"/>
          <w:color w:val="000000"/>
          <w:spacing w:val="14"/>
          <w:sz w:val="16"/>
          <w:lang w:val="cs-CZ"/>
        </w:rPr>
        <w:t xml:space="preserve">dokončení servisních </w:t>
      </w:r>
      <w:r>
        <w:rPr>
          <w:rFonts w:ascii="Arial" w:hAnsi="Arial"/>
          <w:color w:val="000000"/>
          <w:spacing w:val="14"/>
          <w:sz w:val="16"/>
          <w:lang w:val="cs-CZ"/>
        </w:rPr>
        <w:br/>
      </w:r>
      <w:r>
        <w:rPr>
          <w:rFonts w:ascii="Tahoma" w:hAnsi="Tahoma"/>
          <w:color w:val="000000"/>
          <w:spacing w:val="19"/>
          <w:sz w:val="14"/>
          <w:lang w:val="cs-CZ"/>
        </w:rPr>
        <w:t xml:space="preserve">prací podle potřeby prodloužit, a to zejména v případech, </w:t>
      </w:r>
      <w:r>
        <w:rPr>
          <w:rFonts w:ascii="Tahoma" w:hAnsi="Tahoma"/>
          <w:color w:val="000000"/>
          <w:spacing w:val="19"/>
          <w:sz w:val="14"/>
          <w:lang w:val="cs-CZ"/>
        </w:rPr>
        <w:br/>
        <w:t>kdy bude v průběhu servisních prací zjištěno, že skutečný</w:t>
      </w:r>
    </w:p>
    <w:p w:rsidR="00E357AC" w:rsidRDefault="00E357AC">
      <w:pPr>
        <w:sectPr w:rsidR="00E357AC">
          <w:type w:val="continuous"/>
          <w:pgSz w:w="11918" w:h="16854"/>
          <w:pgMar w:top="2164" w:right="781" w:bottom="842" w:left="841" w:header="720" w:footer="720" w:gutter="0"/>
          <w:cols w:num="2" w:space="0" w:equalWidth="0">
            <w:col w:w="4766" w:space="704"/>
            <w:col w:w="4766" w:space="0"/>
          </w:cols>
        </w:sectPr>
      </w:pPr>
    </w:p>
    <w:p w:rsidR="00E357AC" w:rsidRDefault="00DE361F">
      <w:pPr>
        <w:spacing w:line="268" w:lineRule="auto"/>
        <w:jc w:val="both"/>
        <w:rPr>
          <w:rFonts w:ascii="Verdana" w:hAnsi="Verdana"/>
          <w:color w:val="3B3733"/>
          <w:spacing w:val="11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463550</wp:posOffset>
                </wp:positionV>
                <wp:extent cx="3035300" cy="875030"/>
                <wp:effectExtent l="3175" t="0" r="0" b="444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spacing w:line="791" w:lineRule="exact"/>
                              <w:rPr>
                                <w:rFonts w:ascii="Arial" w:hAnsi="Arial"/>
                                <w:b/>
                                <w:color w:val="226B8C"/>
                                <w:spacing w:val="-28"/>
                                <w:w w:val="60"/>
                                <w:sz w:val="8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6B8C"/>
                                <w:spacing w:val="-28"/>
                                <w:w w:val="60"/>
                                <w:sz w:val="84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226B8C"/>
                                <w:spacing w:val="-28"/>
                                <w:w w:val="80"/>
                                <w:sz w:val="84"/>
                                <w:vertAlign w:val="superscript"/>
                                <w:lang w:val="cs-CZ"/>
                              </w:rPr>
                              <w:t>01</w:t>
                            </w:r>
                            <w:r>
                              <w:rPr>
                                <w:rFonts w:ascii="Arial" w:hAnsi="Arial"/>
                                <w:b/>
                                <w:color w:val="226B8C"/>
                                <w:spacing w:val="-28"/>
                                <w:w w:val="90"/>
                                <w:sz w:val="55"/>
                                <w:lang w:val="cs-CZ"/>
                              </w:rPr>
                              <w:t>"4</w:t>
                            </w:r>
                          </w:p>
                          <w:p w:rsidR="00E357AC" w:rsidRDefault="00DE361F">
                            <w:pPr>
                              <w:spacing w:line="707" w:lineRule="exact"/>
                              <w:rPr>
                                <w:rFonts w:ascii="Arial" w:hAnsi="Arial"/>
                                <w:b/>
                                <w:color w:val="226B8C"/>
                                <w:w w:val="90"/>
                                <w:sz w:val="5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6B8C"/>
                                <w:w w:val="90"/>
                                <w:sz w:val="55"/>
                                <w:lang w:val="cs-CZ"/>
                              </w:rPr>
                              <w:t>KA</w:t>
                            </w:r>
                            <w:r>
                              <w:rPr>
                                <w:rFonts w:ascii="Courier New" w:hAnsi="Courier New"/>
                                <w:color w:val="226B8C"/>
                                <w:w w:val="105"/>
                                <w:sz w:val="68"/>
                                <w:lang w:val="cs-CZ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left:0;text-align:left;margin-left:42.25pt;margin-top:36.5pt;width:239pt;height:68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Oy+sgIAALE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" filled="f" stroked="f">
                <v:textbox inset="0,0,0,0">
                  <w:txbxContent>
                    <w:p w:rsidR="00E357AC" w:rsidRDefault="00DE361F">
                      <w:pPr>
                        <w:spacing w:line="791" w:lineRule="exact"/>
                        <w:rPr>
                          <w:rFonts w:ascii="Arial" w:hAnsi="Arial"/>
                          <w:b/>
                          <w:color w:val="226B8C"/>
                          <w:spacing w:val="-28"/>
                          <w:w w:val="60"/>
                          <w:sz w:val="8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226B8C"/>
                          <w:spacing w:val="-28"/>
                          <w:w w:val="60"/>
                          <w:sz w:val="84"/>
                          <w:lang w:val="cs-CZ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226B8C"/>
                          <w:spacing w:val="-28"/>
                          <w:w w:val="80"/>
                          <w:sz w:val="84"/>
                          <w:vertAlign w:val="superscript"/>
                          <w:lang w:val="cs-CZ"/>
                        </w:rPr>
                        <w:t>01</w:t>
                      </w:r>
                      <w:r>
                        <w:rPr>
                          <w:rFonts w:ascii="Arial" w:hAnsi="Arial"/>
                          <w:b/>
                          <w:color w:val="226B8C"/>
                          <w:spacing w:val="-28"/>
                          <w:w w:val="90"/>
                          <w:sz w:val="55"/>
                          <w:lang w:val="cs-CZ"/>
                        </w:rPr>
                        <w:t>"4</w:t>
                      </w:r>
                    </w:p>
                    <w:p w:rsidR="00E357AC" w:rsidRDefault="00DE361F">
                      <w:pPr>
                        <w:spacing w:line="707" w:lineRule="exact"/>
                        <w:rPr>
                          <w:rFonts w:ascii="Arial" w:hAnsi="Arial"/>
                          <w:b/>
                          <w:color w:val="226B8C"/>
                          <w:w w:val="90"/>
                          <w:sz w:val="55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226B8C"/>
                          <w:w w:val="90"/>
                          <w:sz w:val="55"/>
                          <w:lang w:val="cs-CZ"/>
                        </w:rPr>
                        <w:t>KA</w:t>
                      </w:r>
                      <w:r>
                        <w:rPr>
                          <w:rFonts w:ascii="Courier New" w:hAnsi="Courier New"/>
                          <w:color w:val="226B8C"/>
                          <w:w w:val="105"/>
                          <w:sz w:val="68"/>
                          <w:lang w:val="cs-CZ"/>
                        </w:rPr>
                        <w:t>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3994150</wp:posOffset>
                </wp:positionH>
                <wp:positionV relativeFrom="page">
                  <wp:posOffset>398780</wp:posOffset>
                </wp:positionV>
                <wp:extent cx="3035300" cy="686435"/>
                <wp:effectExtent l="3175" t="0" r="0" b="63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7AC" w:rsidRDefault="00DE361F">
                            <w:pPr>
                              <w:spacing w:line="483" w:lineRule="exact"/>
                              <w:ind w:right="72"/>
                              <w:jc w:val="right"/>
                              <w:rPr>
                                <w:rFonts w:ascii="Tahoma" w:hAnsi="Tahoma"/>
                                <w:color w:val="226B8C"/>
                                <w:spacing w:val="30"/>
                                <w:sz w:val="4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226B8C"/>
                                <w:spacing w:val="30"/>
                                <w:sz w:val="46"/>
                                <w:lang w:val="cs-CZ"/>
                              </w:rPr>
                              <w:t>VOR</w:t>
                            </w:r>
                          </w:p>
                          <w:p w:rsidR="00E357AC" w:rsidRDefault="00DE361F">
                            <w:pPr>
                              <w:spacing w:before="108" w:line="575" w:lineRule="exact"/>
                              <w:ind w:right="72"/>
                              <w:jc w:val="right"/>
                              <w:rPr>
                                <w:rFonts w:ascii="Tahoma" w:hAnsi="Tahoma"/>
                                <w:color w:val="226B8C"/>
                                <w:spacing w:val="30"/>
                                <w:sz w:val="4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226B8C"/>
                                <w:spacing w:val="30"/>
                                <w:sz w:val="46"/>
                                <w:lang w:val="cs-CZ"/>
                              </w:rPr>
                              <w:t>Servisní činnost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left:0;text-align:left;margin-left:314.5pt;margin-top:31.4pt;width:239pt;height:54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" filled="f" stroked="f">
                <v:textbox inset="0,0,0,0">
                  <w:txbxContent>
                    <w:p w:rsidR="00E357AC" w:rsidRDefault="00DE361F">
                      <w:pPr>
                        <w:spacing w:line="483" w:lineRule="exact"/>
                        <w:ind w:right="72"/>
                        <w:jc w:val="right"/>
                        <w:rPr>
                          <w:rFonts w:ascii="Tahoma" w:hAnsi="Tahoma"/>
                          <w:color w:val="226B8C"/>
                          <w:spacing w:val="30"/>
                          <w:sz w:val="4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226B8C"/>
                          <w:spacing w:val="30"/>
                          <w:sz w:val="46"/>
                          <w:lang w:val="cs-CZ"/>
                        </w:rPr>
                        <w:t>VOR</w:t>
                      </w:r>
                    </w:p>
                    <w:p w:rsidR="00E357AC" w:rsidRDefault="00DE361F">
                      <w:pPr>
                        <w:spacing w:before="108" w:line="575" w:lineRule="exact"/>
                        <w:ind w:right="72"/>
                        <w:jc w:val="right"/>
                        <w:rPr>
                          <w:rFonts w:ascii="Tahoma" w:hAnsi="Tahoma"/>
                          <w:color w:val="226B8C"/>
                          <w:spacing w:val="30"/>
                          <w:sz w:val="4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226B8C"/>
                          <w:spacing w:val="30"/>
                          <w:sz w:val="46"/>
                          <w:lang w:val="cs-CZ"/>
                        </w:rPr>
                        <w:t>Servisní činnost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3B3733"/>
          <w:spacing w:val="11"/>
          <w:sz w:val="15"/>
          <w:lang w:val="cs-CZ"/>
        </w:rPr>
        <w:t xml:space="preserve">rozsah a pracnost servisních prací je vyšší, než bylo </w:t>
      </w:r>
      <w:r>
        <w:rPr>
          <w:rFonts w:ascii="Verdana" w:hAnsi="Verdana"/>
          <w:color w:val="3B3733"/>
          <w:spacing w:val="6"/>
          <w:sz w:val="15"/>
          <w:lang w:val="cs-CZ"/>
        </w:rPr>
        <w:t xml:space="preserve">předběžně stanoveno v zakázce při převzetí motorového </w:t>
      </w:r>
      <w:r>
        <w:rPr>
          <w:rFonts w:ascii="Tahoma" w:hAnsi="Tahoma"/>
          <w:color w:val="3B3733"/>
          <w:spacing w:val="16"/>
          <w:sz w:val="14"/>
          <w:lang w:val="cs-CZ"/>
        </w:rPr>
        <w:t>nebo přípojného vozidla.</w:t>
      </w:r>
    </w:p>
    <w:p w:rsidR="00E357AC" w:rsidRDefault="00DE361F">
      <w:pPr>
        <w:numPr>
          <w:ilvl w:val="0"/>
          <w:numId w:val="17"/>
        </w:numPr>
        <w:tabs>
          <w:tab w:val="clear" w:pos="216"/>
          <w:tab w:val="decimal" w:pos="288"/>
        </w:tabs>
        <w:spacing w:line="271" w:lineRule="auto"/>
        <w:ind w:left="0" w:firstLine="72"/>
        <w:jc w:val="both"/>
        <w:rPr>
          <w:rFonts w:ascii="Tahoma" w:hAnsi="Tahoma"/>
          <w:color w:val="3B3733"/>
          <w:spacing w:val="12"/>
          <w:sz w:val="14"/>
          <w:lang w:val="cs-CZ"/>
        </w:rPr>
      </w:pPr>
      <w:r>
        <w:rPr>
          <w:rFonts w:ascii="Tahoma" w:hAnsi="Tahoma"/>
          <w:color w:val="3B3733"/>
          <w:spacing w:val="12"/>
          <w:sz w:val="14"/>
          <w:lang w:val="cs-CZ"/>
        </w:rPr>
        <w:t>Pokud se rozší</w:t>
      </w:r>
      <w:r>
        <w:rPr>
          <w:rFonts w:ascii="Tahoma" w:hAnsi="Tahoma"/>
          <w:color w:val="3B3733"/>
          <w:spacing w:val="12"/>
          <w:sz w:val="14"/>
          <w:lang w:val="cs-CZ"/>
        </w:rPr>
        <w:t xml:space="preserve">ří nebo změní rozsah servisních prací oproti </w:t>
      </w:r>
      <w:r>
        <w:rPr>
          <w:rFonts w:ascii="Tahoma" w:hAnsi="Tahoma"/>
          <w:color w:val="3B3733"/>
          <w:spacing w:val="16"/>
          <w:sz w:val="14"/>
          <w:lang w:val="cs-CZ"/>
        </w:rPr>
        <w:t xml:space="preserve">rozsahu uvedenému v zakázce a následkem této skutečnosti </w:t>
      </w:r>
      <w:r>
        <w:rPr>
          <w:rFonts w:ascii="Tahoma" w:hAnsi="Tahoma"/>
          <w:color w:val="3B3733"/>
          <w:spacing w:val="22"/>
          <w:sz w:val="14"/>
          <w:lang w:val="cs-CZ"/>
        </w:rPr>
        <w:t xml:space="preserve">není možné původní termín dokončeni servisních prací </w:t>
      </w:r>
      <w:r>
        <w:rPr>
          <w:rFonts w:ascii="Tahoma" w:hAnsi="Tahoma"/>
          <w:color w:val="3B3733"/>
          <w:spacing w:val="18"/>
          <w:sz w:val="14"/>
          <w:lang w:val="cs-CZ"/>
        </w:rPr>
        <w:t xml:space="preserve">dodržet, je KAR-mobil s.r.o. povinen sdělit klientovi nový </w:t>
      </w:r>
      <w:r>
        <w:rPr>
          <w:rFonts w:ascii="Tahoma" w:hAnsi="Tahoma"/>
          <w:color w:val="3B3733"/>
          <w:spacing w:val="27"/>
          <w:sz w:val="14"/>
          <w:lang w:val="cs-CZ"/>
        </w:rPr>
        <w:t>termín dokončení, a to bez zbytečného odkl</w:t>
      </w:r>
      <w:r>
        <w:rPr>
          <w:rFonts w:ascii="Tahoma" w:hAnsi="Tahoma"/>
          <w:color w:val="3B3733"/>
          <w:spacing w:val="27"/>
          <w:sz w:val="14"/>
          <w:lang w:val="cs-CZ"/>
        </w:rPr>
        <w:t xml:space="preserve">adu poté, </w:t>
      </w:r>
      <w:r>
        <w:rPr>
          <w:rFonts w:ascii="Tahoma" w:hAnsi="Tahoma"/>
          <w:color w:val="3B3733"/>
          <w:spacing w:val="14"/>
          <w:sz w:val="14"/>
          <w:lang w:val="cs-CZ"/>
        </w:rPr>
        <w:t>kdy toto zjistí.</w:t>
      </w:r>
    </w:p>
    <w:p w:rsidR="00E357AC" w:rsidRDefault="00DE361F">
      <w:pPr>
        <w:numPr>
          <w:ilvl w:val="0"/>
          <w:numId w:val="17"/>
        </w:numPr>
        <w:tabs>
          <w:tab w:val="clear" w:pos="216"/>
          <w:tab w:val="decimal" w:pos="288"/>
        </w:tabs>
        <w:spacing w:line="271" w:lineRule="auto"/>
        <w:ind w:left="0" w:firstLine="72"/>
        <w:jc w:val="both"/>
        <w:rPr>
          <w:rFonts w:ascii="Tahoma" w:hAnsi="Tahoma"/>
          <w:color w:val="3B3733"/>
          <w:spacing w:val="15"/>
          <w:sz w:val="14"/>
          <w:lang w:val="cs-CZ"/>
        </w:rPr>
      </w:pPr>
      <w:r>
        <w:rPr>
          <w:rFonts w:ascii="Tahoma" w:hAnsi="Tahoma"/>
          <w:color w:val="3B3733"/>
          <w:spacing w:val="15"/>
          <w:sz w:val="14"/>
          <w:lang w:val="cs-CZ"/>
        </w:rPr>
        <w:t xml:space="preserve">Dojde-li k prodloužení termínu dokončení servisních prací </w:t>
      </w:r>
      <w:r>
        <w:rPr>
          <w:rFonts w:ascii="Tahoma" w:hAnsi="Tahoma"/>
          <w:color w:val="3B3733"/>
          <w:spacing w:val="28"/>
          <w:sz w:val="14"/>
          <w:lang w:val="cs-CZ"/>
        </w:rPr>
        <w:t xml:space="preserve">dle tohoto článku VOR, považuje se toto prodloužení </w:t>
      </w:r>
      <w:r>
        <w:rPr>
          <w:rFonts w:ascii="Tahoma" w:hAnsi="Tahoma"/>
          <w:color w:val="3B3733"/>
          <w:spacing w:val="21"/>
          <w:sz w:val="14"/>
          <w:lang w:val="cs-CZ"/>
        </w:rPr>
        <w:t xml:space="preserve">za klientem odsouhlasené, ledaže klient uvede nejpozději </w:t>
      </w:r>
      <w:r>
        <w:rPr>
          <w:rFonts w:ascii="Tahoma" w:hAnsi="Tahoma"/>
          <w:color w:val="3B3733"/>
          <w:spacing w:val="18"/>
          <w:sz w:val="14"/>
          <w:lang w:val="cs-CZ"/>
        </w:rPr>
        <w:t>do tří dnů písemné výhrady k tomuto prodloužení,</w:t>
      </w:r>
    </w:p>
    <w:p w:rsidR="00E357AC" w:rsidRDefault="00DE361F">
      <w:pPr>
        <w:spacing w:before="180"/>
        <w:jc w:val="center"/>
        <w:rPr>
          <w:rFonts w:ascii="Tahoma" w:hAnsi="Tahoma"/>
          <w:color w:val="3B3733"/>
          <w:spacing w:val="22"/>
          <w:sz w:val="14"/>
          <w:lang w:val="cs-CZ"/>
        </w:rPr>
      </w:pPr>
      <w:r>
        <w:rPr>
          <w:rFonts w:ascii="Tahoma" w:hAnsi="Tahoma"/>
          <w:color w:val="3B3733"/>
          <w:spacing w:val="22"/>
          <w:sz w:val="14"/>
          <w:lang w:val="cs-CZ"/>
        </w:rPr>
        <w:t>V. P</w:t>
      </w:r>
      <w:r>
        <w:rPr>
          <w:rFonts w:ascii="Tahoma" w:hAnsi="Tahoma"/>
          <w:color w:val="3B3733"/>
          <w:spacing w:val="22"/>
          <w:sz w:val="14"/>
          <w:lang w:val="cs-CZ"/>
        </w:rPr>
        <w:t>ředání a převzetí motorového vozidla</w:t>
      </w:r>
    </w:p>
    <w:p w:rsidR="00E357AC" w:rsidRDefault="00DE361F">
      <w:pPr>
        <w:spacing w:before="36"/>
        <w:jc w:val="center"/>
        <w:rPr>
          <w:rFonts w:ascii="Tahoma" w:hAnsi="Tahoma"/>
          <w:color w:val="3B3733"/>
          <w:spacing w:val="28"/>
          <w:sz w:val="14"/>
          <w:lang w:val="cs-CZ"/>
        </w:rPr>
      </w:pPr>
      <w:r>
        <w:rPr>
          <w:rFonts w:ascii="Tahoma" w:hAnsi="Tahoma"/>
          <w:color w:val="3B3733"/>
          <w:spacing w:val="28"/>
          <w:sz w:val="14"/>
          <w:lang w:val="cs-CZ"/>
        </w:rPr>
        <w:t>1. Předání a převzetí motorového vozidla se provádí</w:t>
      </w:r>
    </w:p>
    <w:p w:rsidR="00E357AC" w:rsidRDefault="00DE361F">
      <w:pPr>
        <w:numPr>
          <w:ilvl w:val="0"/>
          <w:numId w:val="18"/>
        </w:numPr>
        <w:ind w:left="0"/>
        <w:rPr>
          <w:rFonts w:ascii="Tahoma" w:hAnsi="Tahoma"/>
          <w:color w:val="3B3733"/>
          <w:spacing w:val="25"/>
          <w:sz w:val="14"/>
          <w:lang w:val="cs-CZ"/>
        </w:rPr>
      </w:pPr>
      <w:r>
        <w:rPr>
          <w:rFonts w:ascii="Tahoma" w:hAnsi="Tahoma"/>
          <w:color w:val="3B3733"/>
          <w:spacing w:val="25"/>
          <w:sz w:val="14"/>
          <w:lang w:val="cs-CZ"/>
        </w:rPr>
        <w:t>provozovně KAR-mobil s.r.o. v termínu stanoveném</w:t>
      </w:r>
    </w:p>
    <w:p w:rsidR="00E357AC" w:rsidRDefault="00DE361F">
      <w:pPr>
        <w:numPr>
          <w:ilvl w:val="0"/>
          <w:numId w:val="19"/>
        </w:numPr>
        <w:tabs>
          <w:tab w:val="left" w:pos="1251"/>
          <w:tab w:val="left" w:pos="1908"/>
          <w:tab w:val="left" w:pos="2250"/>
          <w:tab w:val="left" w:pos="3276"/>
          <w:tab w:val="right" w:pos="4728"/>
        </w:tabs>
        <w:spacing w:before="36"/>
        <w:ind w:left="0"/>
        <w:rPr>
          <w:rFonts w:ascii="Tahoma" w:hAnsi="Tahoma"/>
          <w:color w:val="3B3733"/>
          <w:spacing w:val="34"/>
          <w:sz w:val="14"/>
          <w:lang w:val="cs-CZ"/>
        </w:rPr>
      </w:pPr>
      <w:r>
        <w:rPr>
          <w:rFonts w:ascii="Tahoma" w:hAnsi="Tahoma"/>
          <w:color w:val="3B3733"/>
          <w:spacing w:val="34"/>
          <w:sz w:val="14"/>
          <w:lang w:val="cs-CZ"/>
        </w:rPr>
        <w:t>zakázce</w:t>
      </w:r>
      <w:r>
        <w:rPr>
          <w:rFonts w:ascii="Tahoma" w:hAnsi="Tahoma"/>
          <w:color w:val="3B3733"/>
          <w:spacing w:val="34"/>
          <w:sz w:val="14"/>
          <w:lang w:val="cs-CZ"/>
        </w:rPr>
        <w:tab/>
      </w:r>
      <w:r>
        <w:rPr>
          <w:rFonts w:ascii="Tahoma" w:hAnsi="Tahoma"/>
          <w:color w:val="3B3733"/>
          <w:sz w:val="14"/>
          <w:lang w:val="cs-CZ"/>
        </w:rPr>
        <w:t>nebo</w:t>
      </w:r>
      <w:r>
        <w:rPr>
          <w:rFonts w:ascii="Tahoma" w:hAnsi="Tahoma"/>
          <w:color w:val="3B3733"/>
          <w:sz w:val="14"/>
          <w:lang w:val="cs-CZ"/>
        </w:rPr>
        <w:tab/>
        <w:t>v</w:t>
      </w:r>
      <w:r>
        <w:rPr>
          <w:rFonts w:ascii="Tahoma" w:hAnsi="Tahoma"/>
          <w:color w:val="3B3733"/>
          <w:sz w:val="14"/>
          <w:lang w:val="cs-CZ"/>
        </w:rPr>
        <w:tab/>
        <w:t>oznámení</w:t>
      </w:r>
      <w:r>
        <w:rPr>
          <w:rFonts w:ascii="Tahoma" w:hAnsi="Tahoma"/>
          <w:color w:val="3B3733"/>
          <w:sz w:val="14"/>
          <w:lang w:val="cs-CZ"/>
        </w:rPr>
        <w:tab/>
      </w:r>
      <w:r>
        <w:rPr>
          <w:rFonts w:ascii="Tahoma" w:hAnsi="Tahoma"/>
          <w:color w:val="3B3733"/>
          <w:spacing w:val="16"/>
          <w:sz w:val="14"/>
          <w:lang w:val="cs-CZ"/>
        </w:rPr>
        <w:t>KAR-mobil</w:t>
      </w:r>
      <w:r>
        <w:rPr>
          <w:rFonts w:ascii="Tahoma" w:hAnsi="Tahoma"/>
          <w:color w:val="3B3733"/>
          <w:spacing w:val="16"/>
          <w:sz w:val="14"/>
          <w:lang w:val="cs-CZ"/>
        </w:rPr>
        <w:tab/>
      </w:r>
      <w:r>
        <w:rPr>
          <w:rFonts w:ascii="Tahoma" w:hAnsi="Tahoma"/>
          <w:color w:val="3B3733"/>
          <w:sz w:val="14"/>
          <w:lang w:val="cs-CZ"/>
        </w:rPr>
        <w:t>s.r.o.</w:t>
      </w:r>
    </w:p>
    <w:p w:rsidR="00E357AC" w:rsidRDefault="00DE361F">
      <w:pPr>
        <w:numPr>
          <w:ilvl w:val="0"/>
          <w:numId w:val="18"/>
        </w:numPr>
        <w:spacing w:before="36" w:line="268" w:lineRule="auto"/>
        <w:ind w:left="0"/>
        <w:jc w:val="both"/>
        <w:rPr>
          <w:rFonts w:ascii="Tahoma" w:hAnsi="Tahoma"/>
          <w:color w:val="3B3733"/>
          <w:spacing w:val="20"/>
          <w:sz w:val="14"/>
          <w:lang w:val="cs-CZ"/>
        </w:rPr>
      </w:pPr>
      <w:r>
        <w:rPr>
          <w:rFonts w:ascii="Tahoma" w:hAnsi="Tahoma"/>
          <w:color w:val="3B3733"/>
          <w:spacing w:val="20"/>
          <w:sz w:val="14"/>
          <w:lang w:val="cs-CZ"/>
        </w:rPr>
        <w:t xml:space="preserve">prodloužení servisnich prací, není-li dohodnuto jinak. </w:t>
      </w:r>
      <w:r>
        <w:rPr>
          <w:rFonts w:ascii="Tahoma" w:hAnsi="Tahoma"/>
          <w:color w:val="3B3733"/>
          <w:spacing w:val="18"/>
          <w:sz w:val="14"/>
          <w:lang w:val="cs-CZ"/>
        </w:rPr>
        <w:t xml:space="preserve">KAR-mobil s.r.o. má právo účtovat parkovné ve výši 300,00 </w:t>
      </w:r>
      <w:r>
        <w:rPr>
          <w:rFonts w:ascii="Tahoma" w:hAnsi="Tahoma"/>
          <w:color w:val="3B3733"/>
          <w:spacing w:val="19"/>
          <w:sz w:val="14"/>
          <w:lang w:val="cs-CZ"/>
        </w:rPr>
        <w:t xml:space="preserve">Kč bez DPH za každý započatý den, kdy je klient v prodlení </w:t>
      </w:r>
      <w:r>
        <w:rPr>
          <w:rFonts w:ascii="Tahoma" w:hAnsi="Tahoma"/>
          <w:color w:val="3B3733"/>
          <w:spacing w:val="24"/>
          <w:sz w:val="14"/>
          <w:lang w:val="cs-CZ"/>
        </w:rPr>
        <w:t xml:space="preserve">s převzetím motorového vozidla, a to od druhého dne </w:t>
      </w:r>
      <w:r>
        <w:rPr>
          <w:rFonts w:ascii="Tahoma" w:hAnsi="Tahoma"/>
          <w:color w:val="3B3733"/>
          <w:spacing w:val="21"/>
          <w:sz w:val="14"/>
          <w:lang w:val="cs-CZ"/>
        </w:rPr>
        <w:t xml:space="preserve">následujícího po termínu uvedeného v zakázce nebo po </w:t>
      </w:r>
      <w:r>
        <w:rPr>
          <w:rFonts w:ascii="Tahoma" w:hAnsi="Tahoma"/>
          <w:color w:val="3B3733"/>
          <w:spacing w:val="20"/>
          <w:sz w:val="14"/>
          <w:lang w:val="cs-CZ"/>
        </w:rPr>
        <w:t>oznámení o dokončení opravy</w:t>
      </w:r>
    </w:p>
    <w:p w:rsidR="00E357AC" w:rsidRDefault="00DE361F">
      <w:pPr>
        <w:spacing w:line="266" w:lineRule="auto"/>
        <w:jc w:val="center"/>
        <w:rPr>
          <w:rFonts w:ascii="Tahoma" w:hAnsi="Tahoma"/>
          <w:color w:val="3B3733"/>
          <w:spacing w:val="15"/>
          <w:sz w:val="14"/>
          <w:lang w:val="cs-CZ"/>
        </w:rPr>
      </w:pPr>
      <w:r>
        <w:rPr>
          <w:rFonts w:ascii="Tahoma" w:hAnsi="Tahoma"/>
          <w:color w:val="3B3733"/>
          <w:spacing w:val="15"/>
          <w:sz w:val="14"/>
          <w:lang w:val="cs-CZ"/>
        </w:rPr>
        <w:t>2. Dohodne-li se klient s KAR-mobil s.r.o. telefonicky nebo e-</w:t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br/>
      </w:r>
      <w:r>
        <w:rPr>
          <w:rFonts w:ascii="Tahoma" w:hAnsi="Tahoma"/>
          <w:color w:val="3B3733"/>
          <w:spacing w:val="18"/>
          <w:sz w:val="14"/>
          <w:lang w:val="cs-CZ"/>
        </w:rPr>
        <w:t>mailem na p</w:t>
      </w:r>
      <w:r>
        <w:rPr>
          <w:rFonts w:ascii="Tahoma" w:hAnsi="Tahoma"/>
          <w:color w:val="3B3733"/>
          <w:spacing w:val="18"/>
          <w:sz w:val="14"/>
          <w:lang w:val="cs-CZ"/>
        </w:rPr>
        <w:br/>
        <w:t xml:space="preserve">řevzetí motorového nebo přípojného vozidla ze </w:t>
      </w:r>
      <w:r>
        <w:rPr>
          <w:rFonts w:ascii="Tahoma" w:hAnsi="Tahoma"/>
          <w:color w:val="3B3733"/>
          <w:spacing w:val="18"/>
          <w:sz w:val="14"/>
          <w:lang w:val="cs-CZ"/>
        </w:rPr>
        <w:br/>
        <w:t>strany KAR-mobil s.r.o. nebo předání vozidla zpět klientovi</w:t>
      </w:r>
    </w:p>
    <w:p w:rsidR="00E357AC" w:rsidRDefault="00DE361F">
      <w:pPr>
        <w:numPr>
          <w:ilvl w:val="0"/>
          <w:numId w:val="20"/>
        </w:numPr>
        <w:spacing w:line="276" w:lineRule="auto"/>
        <w:ind w:left="0"/>
        <w:rPr>
          <w:rFonts w:ascii="Tahoma" w:hAnsi="Tahoma"/>
          <w:color w:val="3B3733"/>
          <w:spacing w:val="18"/>
          <w:sz w:val="14"/>
          <w:lang w:val="cs-CZ"/>
        </w:rPr>
      </w:pPr>
      <w:r>
        <w:rPr>
          <w:rFonts w:ascii="Tahoma" w:hAnsi="Tahoma"/>
          <w:color w:val="3B3733"/>
          <w:spacing w:val="18"/>
          <w:sz w:val="14"/>
          <w:lang w:val="cs-CZ"/>
        </w:rPr>
        <w:t>jiném místě nežli v provozovně KAR-mobil s.r.o., provádí se převzetí či p</w:t>
      </w:r>
      <w:r>
        <w:rPr>
          <w:rFonts w:ascii="Tahoma" w:hAnsi="Tahoma"/>
          <w:color w:val="3B3733"/>
          <w:spacing w:val="18"/>
          <w:sz w:val="14"/>
          <w:lang w:val="cs-CZ"/>
        </w:rPr>
        <w:t>ředáni vozidla na dohodnutém místě.</w:t>
      </w:r>
    </w:p>
    <w:p w:rsidR="00E357AC" w:rsidRDefault="00DE361F">
      <w:pPr>
        <w:rPr>
          <w:rFonts w:ascii="Tahoma" w:hAnsi="Tahoma"/>
          <w:color w:val="3B3733"/>
          <w:spacing w:val="19"/>
          <w:sz w:val="14"/>
          <w:lang w:val="cs-CZ"/>
        </w:rPr>
      </w:pPr>
      <w:r>
        <w:rPr>
          <w:rFonts w:ascii="Tahoma" w:hAnsi="Tahoma"/>
          <w:color w:val="3B3733"/>
          <w:spacing w:val="19"/>
          <w:sz w:val="14"/>
          <w:lang w:val="cs-CZ"/>
        </w:rPr>
        <w:t>3. V p</w:t>
      </w:r>
      <w:r>
        <w:rPr>
          <w:rFonts w:ascii="Tahoma" w:hAnsi="Tahoma"/>
          <w:color w:val="3B3733"/>
          <w:spacing w:val="19"/>
          <w:sz w:val="14"/>
          <w:lang w:val="cs-CZ"/>
        </w:rPr>
        <w:br/>
        <w:t xml:space="preserve">řípadě převzetí motorového nebo připojného vozidla </w:t>
      </w:r>
      <w:r>
        <w:rPr>
          <w:rFonts w:ascii="Tahoma" w:hAnsi="Tahoma"/>
          <w:color w:val="3B3733"/>
          <w:spacing w:val="19"/>
          <w:sz w:val="14"/>
          <w:lang w:val="cs-CZ"/>
        </w:rPr>
        <w:br/>
      </w:r>
      <w:r>
        <w:rPr>
          <w:rFonts w:ascii="Tahoma" w:hAnsi="Tahoma"/>
          <w:color w:val="3B3733"/>
          <w:spacing w:val="22"/>
          <w:sz w:val="14"/>
          <w:lang w:val="cs-CZ"/>
        </w:rPr>
        <w:t xml:space="preserve">jiném místě nežli je provozovna KAR-mobil s.r.o., může </w:t>
      </w:r>
      <w:r>
        <w:rPr>
          <w:rFonts w:ascii="Tahoma" w:hAnsi="Tahoma"/>
          <w:color w:val="3B3733"/>
          <w:spacing w:val="17"/>
          <w:sz w:val="14"/>
          <w:lang w:val="cs-CZ"/>
        </w:rPr>
        <w:t>KAR-mobil s.r.o. na místě převzetí odmítnout, a to zejména</w:t>
      </w:r>
    </w:p>
    <w:p w:rsidR="00E357AC" w:rsidRDefault="00DE361F">
      <w:pPr>
        <w:rPr>
          <w:rFonts w:ascii="Tahoma" w:hAnsi="Tahoma"/>
          <w:color w:val="3B3733"/>
          <w:spacing w:val="12"/>
          <w:sz w:val="14"/>
          <w:lang w:val="cs-CZ"/>
        </w:rPr>
      </w:pPr>
      <w:r>
        <w:rPr>
          <w:rFonts w:ascii="Tahoma" w:hAnsi="Tahoma"/>
          <w:color w:val="3B3733"/>
          <w:spacing w:val="12"/>
          <w:sz w:val="14"/>
          <w:lang w:val="cs-CZ"/>
        </w:rPr>
        <w:t xml:space="preserve">v případech, </w:t>
      </w:r>
      <w:r>
        <w:rPr>
          <w:rFonts w:ascii="Verdana" w:hAnsi="Verdana"/>
          <w:color w:val="3B3733"/>
          <w:spacing w:val="12"/>
          <w:sz w:val="15"/>
          <w:lang w:val="cs-CZ"/>
        </w:rPr>
        <w:t>kdy:</w:t>
      </w:r>
    </w:p>
    <w:p w:rsidR="00E357AC" w:rsidRDefault="00DE361F">
      <w:pPr>
        <w:numPr>
          <w:ilvl w:val="0"/>
          <w:numId w:val="21"/>
        </w:numPr>
        <w:tabs>
          <w:tab w:val="clear" w:pos="216"/>
          <w:tab w:val="decimal" w:pos="648"/>
        </w:tabs>
        <w:ind w:left="648" w:hanging="216"/>
        <w:jc w:val="both"/>
        <w:rPr>
          <w:rFonts w:ascii="Tahoma" w:hAnsi="Tahoma"/>
          <w:color w:val="3B3733"/>
          <w:spacing w:val="12"/>
          <w:sz w:val="14"/>
          <w:lang w:val="cs-CZ"/>
        </w:rPr>
      </w:pPr>
      <w:r>
        <w:rPr>
          <w:rFonts w:ascii="Tahoma" w:hAnsi="Tahoma"/>
          <w:color w:val="3B3733"/>
          <w:spacing w:val="12"/>
          <w:sz w:val="14"/>
          <w:lang w:val="cs-CZ"/>
        </w:rPr>
        <w:t xml:space="preserve">KAR-mobil s.r.o. usoudí, že motorové nebo </w:t>
      </w:r>
      <w:r>
        <w:rPr>
          <w:rFonts w:ascii="Verdana" w:hAnsi="Verdana"/>
          <w:color w:val="3B3733"/>
          <w:spacing w:val="12"/>
          <w:sz w:val="15"/>
          <w:lang w:val="cs-CZ"/>
        </w:rPr>
        <w:t xml:space="preserve">přípojné </w:t>
      </w:r>
      <w:r>
        <w:rPr>
          <w:rFonts w:ascii="Tahoma" w:hAnsi="Tahoma"/>
          <w:color w:val="3B3733"/>
          <w:spacing w:val="28"/>
          <w:sz w:val="14"/>
          <w:lang w:val="cs-CZ"/>
        </w:rPr>
        <w:t xml:space="preserve">vozidlo není v řádném stavu, který zaručuje </w:t>
      </w:r>
      <w:r>
        <w:rPr>
          <w:rFonts w:ascii="Tahoma" w:hAnsi="Tahoma"/>
          <w:color w:val="3B3733"/>
          <w:spacing w:val="32"/>
          <w:sz w:val="14"/>
          <w:lang w:val="cs-CZ"/>
        </w:rPr>
        <w:t xml:space="preserve">nepoškození vozidla cestou z místa převzetí </w:t>
      </w:r>
      <w:r>
        <w:rPr>
          <w:rFonts w:ascii="Tahoma" w:hAnsi="Tahoma"/>
          <w:color w:val="3B3733"/>
          <w:spacing w:val="18"/>
          <w:sz w:val="14"/>
          <w:lang w:val="cs-CZ"/>
        </w:rPr>
        <w:t>do provozovny KAR-mobil s.r.o.;</w:t>
      </w:r>
    </w:p>
    <w:p w:rsidR="00E357AC" w:rsidRDefault="00DE361F">
      <w:pPr>
        <w:numPr>
          <w:ilvl w:val="0"/>
          <w:numId w:val="21"/>
        </w:numPr>
        <w:tabs>
          <w:tab w:val="clear" w:pos="216"/>
          <w:tab w:val="decimal" w:pos="648"/>
        </w:tabs>
        <w:spacing w:before="72" w:line="264" w:lineRule="auto"/>
        <w:ind w:left="648" w:hanging="216"/>
        <w:jc w:val="both"/>
        <w:rPr>
          <w:rFonts w:ascii="Tahoma" w:hAnsi="Tahoma"/>
          <w:color w:val="3B3733"/>
          <w:spacing w:val="14"/>
          <w:sz w:val="14"/>
          <w:lang w:val="cs-CZ"/>
        </w:rPr>
      </w:pPr>
      <w:r>
        <w:rPr>
          <w:rFonts w:ascii="Tahoma" w:hAnsi="Tahoma"/>
          <w:color w:val="3B3733"/>
          <w:spacing w:val="14"/>
          <w:sz w:val="14"/>
          <w:lang w:val="cs-CZ"/>
        </w:rPr>
        <w:t xml:space="preserve">KAR-mobil s.r.o. usoudí, že motorové nebo přípojné </w:t>
      </w:r>
      <w:r>
        <w:rPr>
          <w:rFonts w:ascii="Tahoma" w:hAnsi="Tahoma"/>
          <w:color w:val="3B3733"/>
          <w:spacing w:val="25"/>
          <w:sz w:val="14"/>
          <w:lang w:val="cs-CZ"/>
        </w:rPr>
        <w:t>vozidlo není v souladu s veškerými</w:t>
      </w:r>
      <w:r>
        <w:rPr>
          <w:rFonts w:ascii="Tahoma" w:hAnsi="Tahoma"/>
          <w:color w:val="3B3733"/>
          <w:spacing w:val="25"/>
          <w:sz w:val="14"/>
          <w:lang w:val="cs-CZ"/>
        </w:rPr>
        <w:t xml:space="preserve"> požadavky </w:t>
      </w:r>
      <w:r>
        <w:rPr>
          <w:rFonts w:ascii="Tahoma" w:hAnsi="Tahoma"/>
          <w:color w:val="3B3733"/>
          <w:spacing w:val="30"/>
          <w:sz w:val="14"/>
          <w:lang w:val="cs-CZ"/>
        </w:rPr>
        <w:t xml:space="preserve">právních předpisů České republiky kladenými </w:t>
      </w:r>
      <w:r>
        <w:rPr>
          <w:rFonts w:ascii="Tahoma" w:hAnsi="Tahoma"/>
          <w:color w:val="3B3733"/>
          <w:spacing w:val="25"/>
          <w:sz w:val="14"/>
          <w:lang w:val="cs-CZ"/>
        </w:rPr>
        <w:t xml:space="preserve">na provoz vozidel na pozemních komunikacích </w:t>
      </w:r>
      <w:r>
        <w:rPr>
          <w:rFonts w:ascii="Tahoma" w:hAnsi="Tahoma"/>
          <w:color w:val="3B3733"/>
          <w:spacing w:val="13"/>
          <w:sz w:val="14"/>
          <w:lang w:val="cs-CZ"/>
        </w:rPr>
        <w:t xml:space="preserve">(např. vozidlo nebude disponovat platným povinným </w:t>
      </w:r>
      <w:r>
        <w:rPr>
          <w:rFonts w:ascii="Tahoma" w:hAnsi="Tahoma"/>
          <w:color w:val="3B3733"/>
          <w:spacing w:val="14"/>
          <w:sz w:val="14"/>
          <w:lang w:val="cs-CZ"/>
        </w:rPr>
        <w:t>ručenim).</w:t>
      </w:r>
    </w:p>
    <w:p w:rsidR="00E357AC" w:rsidRDefault="00DE361F">
      <w:pPr>
        <w:spacing w:before="180" w:line="264" w:lineRule="auto"/>
        <w:jc w:val="center"/>
        <w:rPr>
          <w:rFonts w:ascii="Tahoma" w:hAnsi="Tahoma"/>
          <w:color w:val="3B3733"/>
          <w:spacing w:val="22"/>
          <w:sz w:val="14"/>
          <w:lang w:val="cs-CZ"/>
        </w:rPr>
      </w:pPr>
      <w:r>
        <w:rPr>
          <w:rFonts w:ascii="Tahoma" w:hAnsi="Tahoma"/>
          <w:color w:val="3B3733"/>
          <w:spacing w:val="22"/>
          <w:sz w:val="14"/>
          <w:lang w:val="cs-CZ"/>
        </w:rPr>
        <w:t>Vl. Vyúčtování servisních prací</w:t>
      </w:r>
    </w:p>
    <w:p w:rsidR="00E357AC" w:rsidRDefault="00DE361F">
      <w:pPr>
        <w:numPr>
          <w:ilvl w:val="0"/>
          <w:numId w:val="22"/>
        </w:numPr>
        <w:tabs>
          <w:tab w:val="clear" w:pos="144"/>
          <w:tab w:val="decimal" w:pos="216"/>
        </w:tabs>
        <w:spacing w:line="273" w:lineRule="auto"/>
        <w:ind w:left="0" w:firstLine="72"/>
        <w:jc w:val="both"/>
        <w:rPr>
          <w:rFonts w:ascii="Tahoma" w:hAnsi="Tahoma"/>
          <w:color w:val="3B3733"/>
          <w:spacing w:val="13"/>
          <w:sz w:val="14"/>
          <w:lang w:val="cs-CZ"/>
        </w:rPr>
      </w:pPr>
      <w:r>
        <w:rPr>
          <w:rFonts w:ascii="Tahoma" w:hAnsi="Tahoma"/>
          <w:color w:val="3B3733"/>
          <w:spacing w:val="13"/>
          <w:sz w:val="14"/>
          <w:lang w:val="cs-CZ"/>
        </w:rPr>
        <w:t xml:space="preserve">Ceny servisních prací účtuje KAR-mobil na základě ceníku </w:t>
      </w:r>
      <w:r>
        <w:rPr>
          <w:rFonts w:ascii="Tahoma" w:hAnsi="Tahoma"/>
          <w:color w:val="3B3733"/>
          <w:spacing w:val="19"/>
          <w:sz w:val="14"/>
          <w:lang w:val="cs-CZ"/>
        </w:rPr>
        <w:t xml:space="preserve">servisních prací platnému ke dni uzavření smlouvy o dílo, který je zveřejněn v provozovně KAR-mobil s.r.o. Z těchto </w:t>
      </w:r>
      <w:r>
        <w:rPr>
          <w:rFonts w:ascii="Tahoma" w:hAnsi="Tahoma"/>
          <w:color w:val="3B3733"/>
          <w:spacing w:val="17"/>
          <w:sz w:val="14"/>
          <w:lang w:val="cs-CZ"/>
        </w:rPr>
        <w:t>cen může KAR-mobil s.r.o. poskytnout slevy.</w:t>
      </w:r>
    </w:p>
    <w:p w:rsidR="00E357AC" w:rsidRDefault="00DE361F">
      <w:pPr>
        <w:numPr>
          <w:ilvl w:val="0"/>
          <w:numId w:val="22"/>
        </w:numPr>
        <w:tabs>
          <w:tab w:val="decimal" w:pos="288"/>
        </w:tabs>
        <w:spacing w:line="278" w:lineRule="auto"/>
        <w:ind w:left="0" w:firstLine="72"/>
        <w:rPr>
          <w:rFonts w:ascii="Tahoma" w:hAnsi="Tahoma"/>
          <w:color w:val="3B3733"/>
          <w:spacing w:val="17"/>
          <w:sz w:val="14"/>
          <w:lang w:val="cs-CZ"/>
        </w:rPr>
      </w:pPr>
      <w:r>
        <w:rPr>
          <w:rFonts w:ascii="Tahoma" w:hAnsi="Tahoma"/>
          <w:color w:val="3B3733"/>
          <w:spacing w:val="17"/>
          <w:sz w:val="14"/>
          <w:lang w:val="cs-CZ"/>
        </w:rPr>
        <w:t xml:space="preserve">Ceny prací, náhradních dílů a materiálu se v daňovém </w:t>
      </w:r>
      <w:r>
        <w:rPr>
          <w:rFonts w:ascii="Tahoma" w:hAnsi="Tahoma"/>
          <w:color w:val="3B3733"/>
          <w:spacing w:val="16"/>
          <w:sz w:val="14"/>
          <w:lang w:val="cs-CZ"/>
        </w:rPr>
        <w:t>dokladu vykazují zvlášť.</w:t>
      </w:r>
    </w:p>
    <w:p w:rsidR="00E357AC" w:rsidRDefault="00DE361F">
      <w:pPr>
        <w:numPr>
          <w:ilvl w:val="0"/>
          <w:numId w:val="22"/>
        </w:numPr>
        <w:tabs>
          <w:tab w:val="decimal" w:pos="288"/>
        </w:tabs>
        <w:spacing w:line="273" w:lineRule="auto"/>
        <w:ind w:left="0" w:firstLine="72"/>
        <w:jc w:val="both"/>
        <w:rPr>
          <w:rFonts w:ascii="Tahoma" w:hAnsi="Tahoma"/>
          <w:color w:val="3B3733"/>
          <w:spacing w:val="16"/>
          <w:sz w:val="14"/>
          <w:lang w:val="cs-CZ"/>
        </w:rPr>
      </w:pPr>
      <w:r>
        <w:rPr>
          <w:rFonts w:ascii="Tahoma" w:hAnsi="Tahoma"/>
          <w:color w:val="3B3733"/>
          <w:spacing w:val="16"/>
          <w:sz w:val="14"/>
          <w:lang w:val="cs-CZ"/>
        </w:rPr>
        <w:t>Pokud je klientovi</w:t>
      </w:r>
      <w:r>
        <w:rPr>
          <w:rFonts w:ascii="Tahoma" w:hAnsi="Tahoma"/>
          <w:color w:val="3B3733"/>
          <w:spacing w:val="16"/>
          <w:sz w:val="14"/>
          <w:lang w:val="cs-CZ"/>
        </w:rPr>
        <w:t xml:space="preserve"> poskytnuto náhradní vozidlo, zavazuje se jej vrátit v nepoškozeném stavu, čisté a uhradit půjčovné </w:t>
      </w:r>
      <w:r>
        <w:rPr>
          <w:rFonts w:ascii="Tahoma" w:hAnsi="Tahoma"/>
          <w:color w:val="3B3733"/>
          <w:spacing w:val="23"/>
          <w:sz w:val="14"/>
          <w:lang w:val="cs-CZ"/>
        </w:rPr>
        <w:t xml:space="preserve">dle předem dohodnuté a oběma stranami odsouhlasené </w:t>
      </w:r>
      <w:r>
        <w:rPr>
          <w:rFonts w:ascii="Tahoma" w:hAnsi="Tahoma"/>
          <w:color w:val="3B3733"/>
          <w:sz w:val="14"/>
          <w:lang w:val="cs-CZ"/>
        </w:rPr>
        <w:t>ceny.</w:t>
      </w:r>
    </w:p>
    <w:p w:rsidR="00E357AC" w:rsidRDefault="00DE361F">
      <w:pPr>
        <w:spacing w:before="180"/>
        <w:jc w:val="center"/>
        <w:rPr>
          <w:rFonts w:ascii="Tahoma" w:hAnsi="Tahoma"/>
          <w:color w:val="3B3733"/>
          <w:spacing w:val="20"/>
          <w:sz w:val="14"/>
          <w:lang w:val="cs-CZ"/>
        </w:rPr>
      </w:pPr>
      <w:r>
        <w:rPr>
          <w:rFonts w:ascii="Tahoma" w:hAnsi="Tahoma"/>
          <w:color w:val="3B3733"/>
          <w:spacing w:val="20"/>
          <w:sz w:val="14"/>
          <w:lang w:val="cs-CZ"/>
        </w:rPr>
        <w:t>VII. Platební podmínky</w:t>
      </w:r>
    </w:p>
    <w:p w:rsidR="00E357AC" w:rsidRDefault="00DE361F">
      <w:pPr>
        <w:numPr>
          <w:ilvl w:val="0"/>
          <w:numId w:val="23"/>
        </w:numPr>
        <w:tabs>
          <w:tab w:val="clear" w:pos="216"/>
          <w:tab w:val="decimal" w:pos="288"/>
        </w:tabs>
        <w:spacing w:line="273" w:lineRule="auto"/>
        <w:ind w:left="0" w:firstLine="72"/>
        <w:jc w:val="both"/>
        <w:rPr>
          <w:rFonts w:ascii="Tahoma" w:hAnsi="Tahoma"/>
          <w:color w:val="3B3733"/>
          <w:spacing w:val="14"/>
          <w:sz w:val="14"/>
          <w:lang w:val="cs-CZ"/>
        </w:rPr>
      </w:pPr>
      <w:r>
        <w:rPr>
          <w:rFonts w:ascii="Tahoma" w:hAnsi="Tahoma"/>
          <w:color w:val="3B3733"/>
          <w:spacing w:val="14"/>
          <w:sz w:val="14"/>
          <w:lang w:val="cs-CZ"/>
        </w:rPr>
        <w:t xml:space="preserve">Cena servisních prací a případně půjčovného náhradního </w:t>
      </w:r>
      <w:r>
        <w:rPr>
          <w:rFonts w:ascii="Tahoma" w:hAnsi="Tahoma"/>
          <w:color w:val="3B3733"/>
          <w:spacing w:val="23"/>
          <w:sz w:val="14"/>
          <w:lang w:val="cs-CZ"/>
        </w:rPr>
        <w:t xml:space="preserve">vozidla je splatná ihned při převzetí motorového nebo </w:t>
      </w:r>
      <w:r>
        <w:rPr>
          <w:rFonts w:ascii="Tahoma" w:hAnsi="Tahoma"/>
          <w:color w:val="3B3733"/>
          <w:spacing w:val="20"/>
          <w:sz w:val="14"/>
          <w:lang w:val="cs-CZ"/>
        </w:rPr>
        <w:t xml:space="preserve">přípojného vozidla klientem, nestanovi-li daňový doklad </w:t>
      </w:r>
      <w:r>
        <w:rPr>
          <w:rFonts w:ascii="Tahoma" w:hAnsi="Tahoma"/>
          <w:color w:val="3B3733"/>
          <w:spacing w:val="17"/>
          <w:sz w:val="14"/>
          <w:lang w:val="cs-CZ"/>
        </w:rPr>
        <w:t>vystavený KAR-mobil s,r.o. pozdější den splatnosti.</w:t>
      </w:r>
    </w:p>
    <w:p w:rsidR="00E357AC" w:rsidRDefault="00DE361F">
      <w:pPr>
        <w:numPr>
          <w:ilvl w:val="0"/>
          <w:numId w:val="23"/>
        </w:numPr>
        <w:tabs>
          <w:tab w:val="decimal" w:pos="360"/>
        </w:tabs>
        <w:spacing w:line="273" w:lineRule="auto"/>
        <w:ind w:left="0"/>
        <w:jc w:val="both"/>
        <w:rPr>
          <w:rFonts w:ascii="Tahoma" w:hAnsi="Tahoma"/>
          <w:color w:val="3B3733"/>
          <w:spacing w:val="22"/>
          <w:sz w:val="14"/>
          <w:lang w:val="cs-CZ"/>
        </w:rPr>
      </w:pPr>
      <w:r>
        <w:rPr>
          <w:rFonts w:ascii="Tahoma" w:hAnsi="Tahoma"/>
          <w:color w:val="3B3733"/>
          <w:spacing w:val="22"/>
          <w:sz w:val="14"/>
          <w:lang w:val="cs-CZ"/>
        </w:rPr>
        <w:t xml:space="preserve">Daňový doklad musí obsahovat veškeré náležitosti </w:t>
      </w:r>
      <w:r>
        <w:rPr>
          <w:rFonts w:ascii="Tahoma" w:hAnsi="Tahoma"/>
          <w:color w:val="3B3733"/>
          <w:spacing w:val="30"/>
          <w:sz w:val="14"/>
          <w:lang w:val="cs-CZ"/>
        </w:rPr>
        <w:t>účetních a daňových dokladů vyžadované platný</w:t>
      </w:r>
      <w:r>
        <w:rPr>
          <w:rFonts w:ascii="Tahoma" w:hAnsi="Tahoma"/>
          <w:color w:val="3B3733"/>
          <w:spacing w:val="30"/>
          <w:sz w:val="14"/>
          <w:lang w:val="cs-CZ"/>
        </w:rPr>
        <w:t xml:space="preserve">mi </w:t>
      </w:r>
      <w:r>
        <w:rPr>
          <w:rFonts w:ascii="Tahoma" w:hAnsi="Tahoma"/>
          <w:color w:val="3B3733"/>
          <w:spacing w:val="11"/>
          <w:sz w:val="14"/>
          <w:lang w:val="cs-CZ"/>
        </w:rPr>
        <w:t xml:space="preserve">právními </w:t>
      </w:r>
      <w:r>
        <w:rPr>
          <w:rFonts w:ascii="Verdana" w:hAnsi="Verdana"/>
          <w:color w:val="3B3733"/>
          <w:spacing w:val="11"/>
          <w:sz w:val="15"/>
          <w:lang w:val="cs-CZ"/>
        </w:rPr>
        <w:t>předpisy. Všechny platby v penězích probíhají</w:t>
      </w:r>
    </w:p>
    <w:p w:rsidR="00E357AC" w:rsidRDefault="00DE361F">
      <w:pPr>
        <w:numPr>
          <w:ilvl w:val="0"/>
          <w:numId w:val="18"/>
        </w:numPr>
        <w:spacing w:after="72" w:line="264" w:lineRule="auto"/>
        <w:ind w:left="0"/>
        <w:jc w:val="both"/>
        <w:rPr>
          <w:rFonts w:ascii="Tahoma" w:hAnsi="Tahoma"/>
          <w:color w:val="3B3733"/>
          <w:spacing w:val="21"/>
          <w:sz w:val="14"/>
          <w:lang w:val="cs-CZ"/>
        </w:rPr>
      </w:pPr>
      <w:r>
        <w:rPr>
          <w:rFonts w:ascii="Tahoma" w:hAnsi="Tahoma"/>
          <w:color w:val="3B3733"/>
          <w:spacing w:val="21"/>
          <w:sz w:val="14"/>
          <w:lang w:val="cs-CZ"/>
        </w:rPr>
        <w:t xml:space="preserve">korunách českých (Kč) a rovněž veškeré cenové údaje </w:t>
      </w:r>
      <w:r>
        <w:rPr>
          <w:rFonts w:ascii="Tahoma" w:hAnsi="Tahoma"/>
          <w:color w:val="3B3733"/>
          <w:spacing w:val="39"/>
          <w:sz w:val="14"/>
          <w:lang w:val="cs-CZ"/>
        </w:rPr>
        <w:t xml:space="preserve">se zásadně uvádějí v této měně. V případě, že </w:t>
      </w:r>
      <w:r>
        <w:rPr>
          <w:rFonts w:ascii="Tahoma" w:hAnsi="Tahoma"/>
          <w:color w:val="3B3733"/>
          <w:spacing w:val="18"/>
          <w:sz w:val="14"/>
          <w:lang w:val="cs-CZ"/>
        </w:rPr>
        <w:t>KAR-mobil s.r.o. využije svého oprávnění požadovat zálohu</w:t>
      </w:r>
    </w:p>
    <w:p w:rsidR="00E357AC" w:rsidRDefault="00DE361F">
      <w:pPr>
        <w:spacing w:line="278" w:lineRule="auto"/>
        <w:jc w:val="both"/>
        <w:rPr>
          <w:rFonts w:ascii="Tahoma" w:hAnsi="Tahoma"/>
          <w:color w:val="3B3733"/>
          <w:spacing w:val="10"/>
          <w:sz w:val="14"/>
          <w:lang w:val="cs-CZ"/>
        </w:rPr>
      </w:pPr>
      <w:r>
        <w:rPr>
          <w:rFonts w:ascii="Tahoma" w:hAnsi="Tahoma"/>
          <w:color w:val="3B3733"/>
          <w:spacing w:val="10"/>
          <w:sz w:val="14"/>
          <w:lang w:val="cs-CZ"/>
        </w:rPr>
        <w:t xml:space="preserve">na poskytnutá pinění, </w:t>
      </w:r>
      <w:r>
        <w:rPr>
          <w:rFonts w:ascii="Verdana" w:hAnsi="Verdana"/>
          <w:color w:val="3B3733"/>
          <w:spacing w:val="10"/>
          <w:sz w:val="15"/>
          <w:lang w:val="cs-CZ"/>
        </w:rPr>
        <w:t xml:space="preserve">doručí klientovi po obdržení </w:t>
      </w:r>
      <w:r>
        <w:rPr>
          <w:rFonts w:ascii="Tahoma" w:hAnsi="Tahoma"/>
          <w:color w:val="3B3733"/>
          <w:spacing w:val="10"/>
          <w:sz w:val="14"/>
          <w:lang w:val="cs-CZ"/>
        </w:rPr>
        <w:t xml:space="preserve">zálohy </w:t>
      </w:r>
      <w:r>
        <w:rPr>
          <w:rFonts w:ascii="Verdana" w:hAnsi="Verdana"/>
          <w:color w:val="3B3733"/>
          <w:spacing w:val="4"/>
          <w:sz w:val="15"/>
          <w:lang w:val="cs-CZ"/>
        </w:rPr>
        <w:t>odpovídající daňový doklad.</w:t>
      </w:r>
    </w:p>
    <w:p w:rsidR="00E357AC" w:rsidRDefault="00DE361F">
      <w:pPr>
        <w:numPr>
          <w:ilvl w:val="0"/>
          <w:numId w:val="24"/>
        </w:numPr>
        <w:tabs>
          <w:tab w:val="clear" w:pos="216"/>
          <w:tab w:val="decimal" w:pos="288"/>
        </w:tabs>
        <w:spacing w:line="268" w:lineRule="auto"/>
        <w:ind w:left="0" w:firstLine="72"/>
        <w:jc w:val="both"/>
        <w:rPr>
          <w:rFonts w:ascii="Tahoma" w:hAnsi="Tahoma"/>
          <w:color w:val="3B3733"/>
          <w:spacing w:val="18"/>
          <w:sz w:val="14"/>
          <w:lang w:val="cs-CZ"/>
        </w:rPr>
      </w:pPr>
      <w:r>
        <w:rPr>
          <w:rFonts w:ascii="Tahoma" w:hAnsi="Tahoma"/>
          <w:color w:val="3B3733"/>
          <w:spacing w:val="18"/>
          <w:sz w:val="14"/>
          <w:lang w:val="cs-CZ"/>
        </w:rPr>
        <w:t xml:space="preserve">Peněžité platby jsou v případě bezhotovostních plateb </w:t>
      </w:r>
      <w:r>
        <w:rPr>
          <w:rFonts w:ascii="Tahoma" w:hAnsi="Tahoma"/>
          <w:color w:val="3B3733"/>
          <w:spacing w:val="24"/>
          <w:sz w:val="14"/>
          <w:lang w:val="cs-CZ"/>
        </w:rPr>
        <w:t xml:space="preserve">splatné ve prospěch účtu KAR-mobil </w:t>
      </w:r>
      <w:r>
        <w:rPr>
          <w:rFonts w:ascii="Verdana" w:hAnsi="Verdana"/>
          <w:color w:val="3B3733"/>
          <w:spacing w:val="24"/>
          <w:sz w:val="15"/>
          <w:lang w:val="cs-CZ"/>
        </w:rPr>
        <w:t xml:space="preserve">s.r.o. uvedeného </w:t>
      </w:r>
      <w:r>
        <w:rPr>
          <w:rFonts w:ascii="Tahoma" w:hAnsi="Tahoma"/>
          <w:color w:val="3B3733"/>
          <w:spacing w:val="20"/>
          <w:sz w:val="14"/>
          <w:lang w:val="cs-CZ"/>
        </w:rPr>
        <w:t xml:space="preserve">v daňovém dokladu, </w:t>
      </w:r>
      <w:hyperlink r:id="rId52">
        <w:r>
          <w:rPr>
            <w:rFonts w:ascii="Tahoma" w:hAnsi="Tahoma"/>
            <w:color w:val="0000FF"/>
            <w:spacing w:val="20"/>
            <w:sz w:val="14"/>
            <w:u w:val="single"/>
            <w:lang w:val="cs-CZ"/>
          </w:rPr>
          <w:t>resp. ve</w:t>
        </w:r>
      </w:hyperlink>
      <w:r>
        <w:rPr>
          <w:rFonts w:ascii="Tahoma" w:hAnsi="Tahoma"/>
          <w:color w:val="3B3733"/>
          <w:spacing w:val="20"/>
          <w:sz w:val="14"/>
          <w:lang w:val="cs-CZ"/>
        </w:rPr>
        <w:t xml:space="preserve"> prospěch jiného účtu, který </w:t>
      </w:r>
      <w:r>
        <w:rPr>
          <w:rFonts w:ascii="Tahoma" w:hAnsi="Tahoma"/>
          <w:color w:val="3B3733"/>
          <w:spacing w:val="16"/>
          <w:sz w:val="14"/>
          <w:lang w:val="cs-CZ"/>
        </w:rPr>
        <w:t xml:space="preserve">KAR-mobil s.r.o. písemně určí. Klient se zavazuje používat </w:t>
      </w:r>
      <w:r>
        <w:rPr>
          <w:rFonts w:ascii="Tahoma" w:hAnsi="Tahoma"/>
          <w:color w:val="3B3733"/>
          <w:spacing w:val="18"/>
          <w:sz w:val="14"/>
          <w:lang w:val="cs-CZ"/>
        </w:rPr>
        <w:t xml:space="preserve">příslušný variabilní symbol, pokud je uveden na daňovém </w:t>
      </w:r>
      <w:r>
        <w:rPr>
          <w:rFonts w:ascii="Tahoma" w:hAnsi="Tahoma"/>
          <w:color w:val="3B3733"/>
          <w:spacing w:val="22"/>
          <w:sz w:val="14"/>
          <w:lang w:val="cs-CZ"/>
        </w:rPr>
        <w:t xml:space="preserve">dokladu. Bankovní poplatky nese každý účastník na své </w:t>
      </w:r>
      <w:r>
        <w:rPr>
          <w:rFonts w:ascii="Tahoma" w:hAnsi="Tahoma"/>
          <w:color w:val="3B3733"/>
          <w:spacing w:val="14"/>
          <w:sz w:val="14"/>
          <w:lang w:val="cs-CZ"/>
        </w:rPr>
        <w:t>straně sám.</w:t>
      </w:r>
    </w:p>
    <w:p w:rsidR="00E357AC" w:rsidRDefault="00DE361F">
      <w:pPr>
        <w:numPr>
          <w:ilvl w:val="0"/>
          <w:numId w:val="24"/>
        </w:numPr>
        <w:tabs>
          <w:tab w:val="clear" w:pos="216"/>
          <w:tab w:val="decimal" w:pos="288"/>
        </w:tabs>
        <w:spacing w:line="271" w:lineRule="auto"/>
        <w:ind w:left="0" w:firstLine="72"/>
        <w:jc w:val="both"/>
        <w:rPr>
          <w:rFonts w:ascii="Tahoma" w:hAnsi="Tahoma"/>
          <w:color w:val="3B3733"/>
          <w:spacing w:val="18"/>
          <w:sz w:val="14"/>
          <w:lang w:val="cs-CZ"/>
        </w:rPr>
      </w:pPr>
      <w:r>
        <w:rPr>
          <w:rFonts w:ascii="Tahoma" w:hAnsi="Tahoma"/>
          <w:color w:val="3B3733"/>
          <w:spacing w:val="18"/>
          <w:sz w:val="14"/>
          <w:lang w:val="cs-CZ"/>
        </w:rPr>
        <w:t>V případě bezhotovostnich plateb se za den zap</w:t>
      </w:r>
      <w:r>
        <w:rPr>
          <w:rFonts w:ascii="Tahoma" w:hAnsi="Tahoma"/>
          <w:color w:val="3B3733"/>
          <w:spacing w:val="18"/>
          <w:sz w:val="14"/>
          <w:lang w:val="cs-CZ"/>
        </w:rPr>
        <w:t xml:space="preserve">lacení </w:t>
      </w:r>
      <w:r>
        <w:rPr>
          <w:rFonts w:ascii="Tahoma" w:hAnsi="Tahoma"/>
          <w:color w:val="3B3733"/>
          <w:spacing w:val="32"/>
          <w:sz w:val="14"/>
          <w:lang w:val="cs-CZ"/>
        </w:rPr>
        <w:t xml:space="preserve">považuje den připsáni odpovídající finanční částky </w:t>
      </w:r>
      <w:r>
        <w:rPr>
          <w:rFonts w:ascii="Tahoma" w:hAnsi="Tahoma"/>
          <w:color w:val="3B3733"/>
          <w:spacing w:val="15"/>
          <w:sz w:val="14"/>
          <w:lang w:val="cs-CZ"/>
        </w:rPr>
        <w:t xml:space="preserve">na bankovní účet KAR-mobil s.r.o. Připadne-li poslední den </w:t>
      </w:r>
      <w:r>
        <w:rPr>
          <w:rFonts w:ascii="Tahoma" w:hAnsi="Tahoma"/>
          <w:color w:val="3B3733"/>
          <w:spacing w:val="16"/>
          <w:sz w:val="14"/>
          <w:lang w:val="cs-CZ"/>
        </w:rPr>
        <w:t xml:space="preserve">splatnosti na den pracovního volna nebo na den pracovního </w:t>
      </w:r>
      <w:r>
        <w:rPr>
          <w:rFonts w:ascii="Tahoma" w:hAnsi="Tahoma"/>
          <w:color w:val="3B3733"/>
          <w:spacing w:val="13"/>
          <w:sz w:val="14"/>
          <w:lang w:val="cs-CZ"/>
        </w:rPr>
        <w:t xml:space="preserve">klidu (sobotu, neděli, státní svátek nebo ostatní svátek podle </w:t>
      </w:r>
      <w:r>
        <w:rPr>
          <w:rFonts w:ascii="Tahoma" w:hAnsi="Tahoma"/>
          <w:color w:val="3B3733"/>
          <w:spacing w:val="22"/>
          <w:sz w:val="14"/>
          <w:lang w:val="cs-CZ"/>
        </w:rPr>
        <w:t xml:space="preserve">zákona č. 45/2000 Sb., ve znění pozdějších předpisů), </w:t>
      </w:r>
      <w:r>
        <w:rPr>
          <w:rFonts w:ascii="Tahoma" w:hAnsi="Tahoma"/>
          <w:color w:val="3B3733"/>
          <w:spacing w:val="16"/>
          <w:sz w:val="14"/>
          <w:lang w:val="cs-CZ"/>
        </w:rPr>
        <w:t>posouvá se splatnost na nejbližší následující pracovní den.</w:t>
      </w:r>
    </w:p>
    <w:p w:rsidR="00E357AC" w:rsidRDefault="00DE361F">
      <w:pPr>
        <w:numPr>
          <w:ilvl w:val="0"/>
          <w:numId w:val="24"/>
        </w:numPr>
        <w:tabs>
          <w:tab w:val="clear" w:pos="216"/>
          <w:tab w:val="decimal" w:pos="288"/>
          <w:tab w:val="right" w:pos="4741"/>
        </w:tabs>
        <w:spacing w:line="271" w:lineRule="auto"/>
        <w:ind w:left="0" w:firstLine="72"/>
        <w:rPr>
          <w:rFonts w:ascii="Tahoma" w:hAnsi="Tahoma"/>
          <w:color w:val="3B3733"/>
          <w:spacing w:val="23"/>
          <w:sz w:val="14"/>
          <w:lang w:val="cs-CZ"/>
        </w:rPr>
      </w:pPr>
      <w:r>
        <w:rPr>
          <w:rFonts w:ascii="Tahoma" w:hAnsi="Tahoma"/>
          <w:color w:val="3B3733"/>
          <w:spacing w:val="23"/>
          <w:sz w:val="14"/>
          <w:lang w:val="cs-CZ"/>
        </w:rPr>
        <w:t xml:space="preserve">KAR-mobil s.r.o. je oprávněna požadovat zaplacení </w:t>
      </w:r>
      <w:r>
        <w:rPr>
          <w:rFonts w:ascii="Tahoma" w:hAnsi="Tahoma"/>
          <w:color w:val="3B3733"/>
          <w:spacing w:val="18"/>
          <w:sz w:val="14"/>
          <w:lang w:val="cs-CZ"/>
        </w:rPr>
        <w:t xml:space="preserve">přiměřené zálohy na servisní práce. Pokud klient na výzvu </w:t>
      </w:r>
      <w:r>
        <w:rPr>
          <w:rFonts w:ascii="Tahoma" w:hAnsi="Tahoma"/>
          <w:color w:val="3B3733"/>
          <w:spacing w:val="20"/>
          <w:sz w:val="14"/>
          <w:lang w:val="cs-CZ"/>
        </w:rPr>
        <w:t>KAR-mobil s.r.o. takovou zálohu ne</w:t>
      </w:r>
      <w:r>
        <w:rPr>
          <w:rFonts w:ascii="Tahoma" w:hAnsi="Tahoma"/>
          <w:color w:val="3B3733"/>
          <w:spacing w:val="20"/>
          <w:sz w:val="14"/>
          <w:lang w:val="cs-CZ"/>
        </w:rPr>
        <w:t xml:space="preserve">poskytne a KAR-mobil </w:t>
      </w:r>
      <w:r>
        <w:rPr>
          <w:rFonts w:ascii="Tahoma" w:hAnsi="Tahoma"/>
          <w:color w:val="3B3733"/>
          <w:spacing w:val="32"/>
          <w:sz w:val="14"/>
          <w:lang w:val="cs-CZ"/>
        </w:rPr>
        <w:t>s.r.o. již započala s provedením servisních</w:t>
      </w:r>
      <w:r>
        <w:rPr>
          <w:rFonts w:ascii="Tahoma" w:hAnsi="Tahoma"/>
          <w:color w:val="3B3733"/>
          <w:spacing w:val="32"/>
          <w:sz w:val="14"/>
          <w:lang w:val="cs-CZ"/>
        </w:rPr>
        <w:tab/>
      </w:r>
      <w:r>
        <w:rPr>
          <w:rFonts w:ascii="Tahoma" w:hAnsi="Tahoma"/>
          <w:color w:val="3B3733"/>
          <w:spacing w:val="12"/>
          <w:sz w:val="14"/>
          <w:lang w:val="cs-CZ"/>
        </w:rPr>
        <w:t xml:space="preserve">prací, </w:t>
      </w:r>
      <w:r>
        <w:rPr>
          <w:rFonts w:ascii="Tahoma" w:hAnsi="Tahoma"/>
          <w:color w:val="3B3733"/>
          <w:spacing w:val="12"/>
          <w:sz w:val="14"/>
          <w:lang w:val="cs-CZ"/>
        </w:rPr>
        <w:br/>
      </w:r>
      <w:r>
        <w:rPr>
          <w:rFonts w:ascii="Tahoma" w:hAnsi="Tahoma"/>
          <w:color w:val="3B3733"/>
          <w:spacing w:val="27"/>
          <w:sz w:val="14"/>
          <w:lang w:val="cs-CZ"/>
        </w:rPr>
        <w:t xml:space="preserve">je KAR-mobil s.r.o. oprávněna servisní práce přerušit. </w:t>
      </w:r>
      <w:r>
        <w:rPr>
          <w:rFonts w:ascii="Tahoma" w:hAnsi="Tahoma"/>
          <w:color w:val="3B3733"/>
          <w:spacing w:val="31"/>
          <w:sz w:val="14"/>
          <w:lang w:val="cs-CZ"/>
        </w:rPr>
        <w:t xml:space="preserve">O dobu než dojde k poskytnutí zálohy ve prospěch </w:t>
      </w:r>
      <w:r>
        <w:rPr>
          <w:rFonts w:ascii="Tahoma" w:hAnsi="Tahoma"/>
          <w:color w:val="3B3733"/>
          <w:spacing w:val="16"/>
          <w:sz w:val="14"/>
          <w:lang w:val="cs-CZ"/>
        </w:rPr>
        <w:t xml:space="preserve">KAR-mobil s.r.o, se prodlužuje sjednaný termín dokončení </w:t>
      </w:r>
      <w:r>
        <w:rPr>
          <w:rFonts w:ascii="Tahoma" w:hAnsi="Tahoma"/>
          <w:color w:val="3B3733"/>
          <w:spacing w:val="14"/>
          <w:sz w:val="14"/>
          <w:lang w:val="cs-CZ"/>
        </w:rPr>
        <w:t>servisních prací.</w:t>
      </w:r>
    </w:p>
    <w:p w:rsidR="00E357AC" w:rsidRDefault="00DE361F">
      <w:pPr>
        <w:numPr>
          <w:ilvl w:val="0"/>
          <w:numId w:val="24"/>
        </w:numPr>
        <w:tabs>
          <w:tab w:val="clear" w:pos="216"/>
          <w:tab w:val="decimal" w:pos="288"/>
        </w:tabs>
        <w:spacing w:line="268" w:lineRule="auto"/>
        <w:ind w:left="0" w:firstLine="72"/>
        <w:jc w:val="both"/>
        <w:rPr>
          <w:rFonts w:ascii="Tahoma" w:hAnsi="Tahoma"/>
          <w:color w:val="3B3733"/>
          <w:spacing w:val="12"/>
          <w:sz w:val="14"/>
          <w:lang w:val="cs-CZ"/>
        </w:rPr>
      </w:pPr>
      <w:r>
        <w:rPr>
          <w:rFonts w:ascii="Tahoma" w:hAnsi="Tahoma"/>
          <w:color w:val="3B3733"/>
          <w:spacing w:val="12"/>
          <w:sz w:val="14"/>
          <w:lang w:val="cs-CZ"/>
        </w:rPr>
        <w:t>V p</w:t>
      </w:r>
      <w:r>
        <w:rPr>
          <w:rFonts w:ascii="Tahoma" w:hAnsi="Tahoma"/>
          <w:color w:val="3B3733"/>
          <w:spacing w:val="12"/>
          <w:sz w:val="14"/>
          <w:lang w:val="cs-CZ"/>
        </w:rPr>
        <w:t xml:space="preserve">řípadě prodleni s piněním peněžitého závazku je klient </w:t>
      </w:r>
      <w:r>
        <w:rPr>
          <w:rFonts w:ascii="Tahoma" w:hAnsi="Tahoma"/>
          <w:color w:val="3B3733"/>
          <w:spacing w:val="17"/>
          <w:sz w:val="14"/>
          <w:lang w:val="cs-CZ"/>
        </w:rPr>
        <w:t>povinen zaplatit KAR-mobil s.r.o. smluvní pokutu ve výši 0,5 % z dlužné částky za každý započatý den prodleni.</w:t>
      </w:r>
    </w:p>
    <w:p w:rsidR="00E357AC" w:rsidRDefault="00DE361F">
      <w:pPr>
        <w:spacing w:before="180"/>
        <w:jc w:val="center"/>
        <w:rPr>
          <w:rFonts w:ascii="Tahoma" w:hAnsi="Tahoma"/>
          <w:color w:val="3B3733"/>
          <w:spacing w:val="20"/>
          <w:sz w:val="14"/>
          <w:lang w:val="cs-CZ"/>
        </w:rPr>
      </w:pPr>
      <w:r>
        <w:rPr>
          <w:rFonts w:ascii="Tahoma" w:hAnsi="Tahoma"/>
          <w:color w:val="3B3733"/>
          <w:spacing w:val="20"/>
          <w:sz w:val="14"/>
          <w:lang w:val="cs-CZ"/>
        </w:rPr>
        <w:t>VIII. Zadržovati právo</w:t>
      </w:r>
    </w:p>
    <w:p w:rsidR="00E357AC" w:rsidRDefault="00DE361F">
      <w:pPr>
        <w:numPr>
          <w:ilvl w:val="0"/>
          <w:numId w:val="25"/>
        </w:numPr>
        <w:tabs>
          <w:tab w:val="clear" w:pos="144"/>
          <w:tab w:val="decimal" w:pos="216"/>
        </w:tabs>
        <w:spacing w:line="276" w:lineRule="auto"/>
        <w:ind w:left="0" w:firstLine="72"/>
        <w:jc w:val="both"/>
        <w:rPr>
          <w:rFonts w:ascii="Tahoma" w:hAnsi="Tahoma"/>
          <w:color w:val="3B3733"/>
          <w:spacing w:val="16"/>
          <w:sz w:val="14"/>
          <w:lang w:val="cs-CZ"/>
        </w:rPr>
      </w:pPr>
      <w:r>
        <w:rPr>
          <w:rFonts w:ascii="Tahoma" w:hAnsi="Tahoma"/>
          <w:color w:val="3B3733"/>
          <w:spacing w:val="16"/>
          <w:sz w:val="14"/>
          <w:lang w:val="cs-CZ"/>
        </w:rPr>
        <w:t xml:space="preserve">KAR-mobil s.r.o. je oprávněna zadržet vozidlo, na kterém </w:t>
      </w:r>
      <w:r>
        <w:rPr>
          <w:rFonts w:ascii="Tahoma" w:hAnsi="Tahoma"/>
          <w:color w:val="3B3733"/>
          <w:spacing w:val="23"/>
          <w:sz w:val="14"/>
          <w:lang w:val="cs-CZ"/>
        </w:rPr>
        <w:t xml:space="preserve">jsou prováděny servisní práce, k zajištění své splatné </w:t>
      </w:r>
      <w:r>
        <w:rPr>
          <w:rFonts w:ascii="Tahoma" w:hAnsi="Tahoma"/>
          <w:color w:val="3B3733"/>
          <w:spacing w:val="20"/>
          <w:sz w:val="14"/>
          <w:lang w:val="cs-CZ"/>
        </w:rPr>
        <w:t xml:space="preserve">pohledávky za klientem související se servisními pracemi </w:t>
      </w:r>
      <w:r>
        <w:rPr>
          <w:rFonts w:ascii="Tahoma" w:hAnsi="Tahoma"/>
          <w:color w:val="3B3733"/>
          <w:spacing w:val="19"/>
          <w:sz w:val="14"/>
          <w:lang w:val="cs-CZ"/>
        </w:rPr>
        <w:t>nebo půjčovným náhradního vozidla.</w:t>
      </w:r>
    </w:p>
    <w:p w:rsidR="00E357AC" w:rsidRDefault="00DE361F">
      <w:pPr>
        <w:numPr>
          <w:ilvl w:val="0"/>
          <w:numId w:val="25"/>
        </w:numPr>
        <w:tabs>
          <w:tab w:val="clear" w:pos="144"/>
          <w:tab w:val="decimal" w:pos="216"/>
        </w:tabs>
        <w:spacing w:line="268" w:lineRule="auto"/>
        <w:ind w:left="0" w:firstLine="72"/>
        <w:jc w:val="both"/>
        <w:rPr>
          <w:rFonts w:ascii="Tahoma" w:hAnsi="Tahoma"/>
          <w:color w:val="3B3733"/>
          <w:spacing w:val="14"/>
          <w:sz w:val="14"/>
          <w:lang w:val="cs-CZ"/>
        </w:rPr>
      </w:pPr>
      <w:r>
        <w:rPr>
          <w:rFonts w:ascii="Tahoma" w:hAnsi="Tahoma"/>
          <w:color w:val="3B3733"/>
          <w:spacing w:val="14"/>
          <w:sz w:val="14"/>
          <w:lang w:val="cs-CZ"/>
        </w:rPr>
        <w:t xml:space="preserve">O zadržení motorového vozidla dle předchozího odstavce </w:t>
      </w:r>
      <w:r>
        <w:rPr>
          <w:rFonts w:ascii="Tahoma" w:hAnsi="Tahoma"/>
          <w:color w:val="3B3733"/>
          <w:spacing w:val="16"/>
          <w:sz w:val="14"/>
          <w:lang w:val="cs-CZ"/>
        </w:rPr>
        <w:t>vyrozumí KAR-mobil s.r.o. klienta bez zbytečného odkla</w:t>
      </w:r>
      <w:r>
        <w:rPr>
          <w:rFonts w:ascii="Tahoma" w:hAnsi="Tahoma"/>
          <w:color w:val="3B3733"/>
          <w:spacing w:val="16"/>
          <w:sz w:val="14"/>
          <w:lang w:val="cs-CZ"/>
        </w:rPr>
        <w:t xml:space="preserve">du </w:t>
      </w:r>
      <w:r>
        <w:rPr>
          <w:rFonts w:ascii="Tahoma" w:hAnsi="Tahoma"/>
          <w:color w:val="3B3733"/>
          <w:spacing w:val="18"/>
          <w:sz w:val="14"/>
          <w:lang w:val="cs-CZ"/>
        </w:rPr>
        <w:t>písemně nebo e-mailem.</w:t>
      </w:r>
    </w:p>
    <w:p w:rsidR="00E357AC" w:rsidRDefault="00DE361F">
      <w:pPr>
        <w:numPr>
          <w:ilvl w:val="0"/>
          <w:numId w:val="25"/>
        </w:numPr>
        <w:tabs>
          <w:tab w:val="clear" w:pos="144"/>
          <w:tab w:val="decimal" w:pos="216"/>
        </w:tabs>
        <w:spacing w:line="266" w:lineRule="auto"/>
        <w:ind w:left="0" w:firstLine="72"/>
        <w:jc w:val="both"/>
        <w:rPr>
          <w:rFonts w:ascii="Tahoma" w:hAnsi="Tahoma"/>
          <w:color w:val="3B3733"/>
          <w:spacing w:val="18"/>
          <w:sz w:val="14"/>
          <w:lang w:val="cs-CZ"/>
        </w:rPr>
      </w:pPr>
      <w:r>
        <w:rPr>
          <w:rFonts w:ascii="Tahoma" w:hAnsi="Tahoma"/>
          <w:color w:val="3B3733"/>
          <w:spacing w:val="18"/>
          <w:sz w:val="14"/>
          <w:lang w:val="cs-CZ"/>
        </w:rPr>
        <w:t>Zadržovací právo zaniká zánikem pohledávky KAR-mobil s.r.o. anebo vydáním zadrženého vozidla klientovi oproti poskytnutí jistoty v podobě odsouhlasené KAR-mobil s.r.o.</w:t>
      </w:r>
    </w:p>
    <w:p w:rsidR="00E357AC" w:rsidRDefault="00DE361F">
      <w:pPr>
        <w:spacing w:before="216"/>
        <w:jc w:val="center"/>
        <w:rPr>
          <w:rFonts w:ascii="Tahoma" w:hAnsi="Tahoma"/>
          <w:color w:val="3B3733"/>
          <w:spacing w:val="16"/>
          <w:sz w:val="14"/>
          <w:lang w:val="cs-CZ"/>
        </w:rPr>
      </w:pPr>
      <w:r>
        <w:rPr>
          <w:rFonts w:ascii="Tahoma" w:hAnsi="Tahoma"/>
          <w:color w:val="3B3733"/>
          <w:spacing w:val="16"/>
          <w:sz w:val="14"/>
          <w:lang w:val="cs-CZ"/>
        </w:rPr>
        <w:t>IX. Záruka</w:t>
      </w:r>
    </w:p>
    <w:p w:rsidR="00E357AC" w:rsidRDefault="00DE361F">
      <w:pPr>
        <w:numPr>
          <w:ilvl w:val="0"/>
          <w:numId w:val="26"/>
        </w:numPr>
        <w:tabs>
          <w:tab w:val="clear" w:pos="144"/>
          <w:tab w:val="decimal" w:pos="216"/>
        </w:tabs>
        <w:ind w:left="0" w:firstLine="72"/>
        <w:rPr>
          <w:rFonts w:ascii="Tahoma" w:hAnsi="Tahoma"/>
          <w:color w:val="3B3733"/>
          <w:spacing w:val="16"/>
          <w:sz w:val="14"/>
          <w:lang w:val="cs-CZ"/>
        </w:rPr>
      </w:pPr>
      <w:r>
        <w:rPr>
          <w:rFonts w:ascii="Tahoma" w:hAnsi="Tahoma"/>
          <w:color w:val="3B3733"/>
          <w:spacing w:val="16"/>
          <w:sz w:val="14"/>
          <w:lang w:val="cs-CZ"/>
        </w:rPr>
        <w:t xml:space="preserve">Ustanovení tohoto </w:t>
      </w:r>
      <w:r>
        <w:rPr>
          <w:rFonts w:ascii="Tahoma" w:hAnsi="Tahoma"/>
          <w:color w:val="3B3733"/>
          <w:spacing w:val="16"/>
          <w:sz w:val="14"/>
          <w:lang w:val="cs-CZ"/>
        </w:rPr>
        <w:t xml:space="preserve">článku se týká pouze odpovědnosti za </w:t>
      </w:r>
      <w:r>
        <w:rPr>
          <w:rFonts w:ascii="Tahoma" w:hAnsi="Tahoma"/>
          <w:color w:val="3B3733"/>
          <w:spacing w:val="16"/>
          <w:w w:val="140"/>
          <w:sz w:val="12"/>
          <w:lang w:val="cs-CZ"/>
        </w:rPr>
        <w:t xml:space="preserve">vady </w:t>
      </w:r>
      <w:r>
        <w:rPr>
          <w:rFonts w:ascii="Tahoma" w:hAnsi="Tahoma"/>
          <w:color w:val="3B3733"/>
          <w:spacing w:val="16"/>
          <w:sz w:val="14"/>
          <w:lang w:val="cs-CZ"/>
        </w:rPr>
        <w:t>provedených servisních prací.</w:t>
      </w:r>
    </w:p>
    <w:p w:rsidR="00E357AC" w:rsidRDefault="00DE361F">
      <w:pPr>
        <w:numPr>
          <w:ilvl w:val="0"/>
          <w:numId w:val="26"/>
        </w:numPr>
        <w:tabs>
          <w:tab w:val="decimal" w:pos="288"/>
          <w:tab w:val="left" w:pos="1119"/>
          <w:tab w:val="left" w:pos="2052"/>
          <w:tab w:val="left" w:pos="2984"/>
          <w:tab w:val="right" w:pos="4741"/>
        </w:tabs>
        <w:spacing w:line="273" w:lineRule="auto"/>
        <w:ind w:left="0" w:firstLine="72"/>
        <w:rPr>
          <w:rFonts w:ascii="Tahoma" w:hAnsi="Tahoma"/>
          <w:color w:val="3B3733"/>
          <w:spacing w:val="16"/>
          <w:sz w:val="14"/>
          <w:lang w:val="cs-CZ"/>
        </w:rPr>
      </w:pPr>
      <w:r>
        <w:rPr>
          <w:rFonts w:ascii="Tahoma" w:hAnsi="Tahoma"/>
          <w:color w:val="3B3733"/>
          <w:spacing w:val="16"/>
          <w:sz w:val="14"/>
          <w:lang w:val="cs-CZ"/>
        </w:rPr>
        <w:t xml:space="preserve">KAR-mobil s.r.o. poskytuje na provedené servisní práce </w:t>
      </w:r>
      <w:r>
        <w:rPr>
          <w:rFonts w:ascii="Tahoma" w:hAnsi="Tahoma"/>
          <w:color w:val="3B3733"/>
          <w:spacing w:val="25"/>
          <w:sz w:val="14"/>
          <w:lang w:val="cs-CZ"/>
        </w:rPr>
        <w:t xml:space="preserve">záruku v rozsahu a za podmínek stanovených obecně </w:t>
      </w:r>
      <w:r>
        <w:rPr>
          <w:rFonts w:ascii="Tahoma" w:hAnsi="Tahoma"/>
          <w:color w:val="3B3733"/>
          <w:spacing w:val="10"/>
          <w:sz w:val="14"/>
          <w:lang w:val="cs-CZ"/>
        </w:rPr>
        <w:t>závaznými</w:t>
      </w:r>
      <w:r>
        <w:rPr>
          <w:rFonts w:ascii="Tahoma" w:hAnsi="Tahoma"/>
          <w:color w:val="3B3733"/>
          <w:spacing w:val="10"/>
          <w:sz w:val="14"/>
          <w:lang w:val="cs-CZ"/>
        </w:rPr>
        <w:tab/>
      </w:r>
      <w:r>
        <w:rPr>
          <w:rFonts w:ascii="Tahoma" w:hAnsi="Tahoma"/>
          <w:color w:val="3B3733"/>
          <w:sz w:val="14"/>
          <w:lang w:val="cs-CZ"/>
        </w:rPr>
        <w:t>právními</w:t>
      </w:r>
      <w:r>
        <w:rPr>
          <w:rFonts w:ascii="Tahoma" w:hAnsi="Tahoma"/>
          <w:color w:val="3B3733"/>
          <w:sz w:val="14"/>
          <w:lang w:val="cs-CZ"/>
        </w:rPr>
        <w:tab/>
        <w:t>předpisy</w:t>
      </w:r>
      <w:r>
        <w:rPr>
          <w:rFonts w:ascii="Tahoma" w:hAnsi="Tahoma"/>
          <w:color w:val="3B3733"/>
          <w:sz w:val="14"/>
          <w:lang w:val="cs-CZ"/>
        </w:rPr>
        <w:tab/>
        <w:t>České</w:t>
      </w:r>
      <w:r>
        <w:rPr>
          <w:rFonts w:ascii="Tahoma" w:hAnsi="Tahoma"/>
          <w:color w:val="3B3733"/>
          <w:sz w:val="14"/>
          <w:lang w:val="cs-CZ"/>
        </w:rPr>
        <w:tab/>
      </w:r>
      <w:r>
        <w:rPr>
          <w:rFonts w:ascii="Tahoma" w:hAnsi="Tahoma"/>
          <w:color w:val="3B3733"/>
          <w:spacing w:val="24"/>
          <w:sz w:val="14"/>
          <w:lang w:val="cs-CZ"/>
        </w:rPr>
        <w:t xml:space="preserve">republiky a </w:t>
      </w:r>
      <w:r>
        <w:rPr>
          <w:rFonts w:ascii="Tahoma" w:hAnsi="Tahoma"/>
          <w:color w:val="3B3733"/>
          <w:spacing w:val="24"/>
          <w:sz w:val="14"/>
          <w:lang w:val="cs-CZ"/>
        </w:rPr>
        <w:br/>
      </w:r>
      <w:r>
        <w:rPr>
          <w:rFonts w:ascii="Tahoma" w:hAnsi="Tahoma"/>
          <w:color w:val="3B3733"/>
          <w:spacing w:val="18"/>
          <w:sz w:val="14"/>
          <w:lang w:val="cs-CZ"/>
        </w:rPr>
        <w:t>Reklamačním řádem KAR-mobil s.r.</w:t>
      </w:r>
      <w:r>
        <w:rPr>
          <w:rFonts w:ascii="Tahoma" w:hAnsi="Tahoma"/>
          <w:color w:val="3B3733"/>
          <w:spacing w:val="18"/>
          <w:sz w:val="14"/>
          <w:lang w:val="cs-CZ"/>
        </w:rPr>
        <w:t>o.</w:t>
      </w:r>
    </w:p>
    <w:p w:rsidR="00E357AC" w:rsidRDefault="00DE361F">
      <w:pPr>
        <w:numPr>
          <w:ilvl w:val="0"/>
          <w:numId w:val="26"/>
        </w:numPr>
        <w:tabs>
          <w:tab w:val="decimal" w:pos="288"/>
        </w:tabs>
        <w:spacing w:line="266" w:lineRule="auto"/>
        <w:ind w:left="0" w:firstLine="72"/>
        <w:jc w:val="both"/>
        <w:rPr>
          <w:rFonts w:ascii="Tahoma" w:hAnsi="Tahoma"/>
          <w:color w:val="3B3733"/>
          <w:spacing w:val="15"/>
          <w:sz w:val="14"/>
          <w:lang w:val="cs-CZ"/>
        </w:rPr>
      </w:pPr>
      <w:r>
        <w:rPr>
          <w:rFonts w:ascii="Tahoma" w:hAnsi="Tahoma"/>
          <w:color w:val="3B3733"/>
          <w:spacing w:val="15"/>
          <w:sz w:val="14"/>
          <w:lang w:val="cs-CZ"/>
        </w:rPr>
        <w:t xml:space="preserve">Na běžné opotřebeni a mechanické poškození se záruka </w:t>
      </w:r>
      <w:r>
        <w:rPr>
          <w:rFonts w:ascii="Tahoma" w:hAnsi="Tahoma"/>
          <w:color w:val="3B3733"/>
          <w:spacing w:val="9"/>
          <w:sz w:val="14"/>
          <w:lang w:val="cs-CZ"/>
        </w:rPr>
        <w:t xml:space="preserve">nevztahuje. Stejně </w:t>
      </w:r>
      <w:r>
        <w:rPr>
          <w:rFonts w:ascii="Verdana" w:hAnsi="Verdana"/>
          <w:color w:val="3B3733"/>
          <w:spacing w:val="9"/>
          <w:sz w:val="15"/>
          <w:lang w:val="cs-CZ"/>
        </w:rPr>
        <w:t xml:space="preserve">tak se záruka nevztahuje na </w:t>
      </w:r>
      <w:r>
        <w:rPr>
          <w:rFonts w:ascii="Tahoma" w:hAnsi="Tahoma"/>
          <w:color w:val="3B3733"/>
          <w:spacing w:val="9"/>
          <w:sz w:val="14"/>
          <w:lang w:val="cs-CZ"/>
        </w:rPr>
        <w:t xml:space="preserve">poškození </w:t>
      </w:r>
      <w:r>
        <w:rPr>
          <w:rFonts w:ascii="Tahoma" w:hAnsi="Tahoma"/>
          <w:color w:val="3B3733"/>
          <w:spacing w:val="14"/>
          <w:sz w:val="14"/>
          <w:lang w:val="cs-CZ"/>
        </w:rPr>
        <w:t xml:space="preserve">způsobená použitím vozidla k účelu, k němuž není výrobcem </w:t>
      </w:r>
      <w:r>
        <w:rPr>
          <w:rFonts w:ascii="Tahoma" w:hAnsi="Tahoma"/>
          <w:color w:val="3B3733"/>
          <w:spacing w:val="17"/>
          <w:sz w:val="14"/>
          <w:lang w:val="cs-CZ"/>
        </w:rPr>
        <w:t xml:space="preserve">určeno nebo způsobená nedodržením pravidel a podmínek </w:t>
      </w:r>
      <w:r>
        <w:rPr>
          <w:rFonts w:ascii="Tahoma" w:hAnsi="Tahoma"/>
          <w:color w:val="3B3733"/>
          <w:spacing w:val="21"/>
          <w:sz w:val="14"/>
          <w:lang w:val="cs-CZ"/>
        </w:rPr>
        <w:t xml:space="preserve">stanovených pro provoz vozidla a jeho údržbu výrobcem </w:t>
      </w:r>
      <w:r>
        <w:rPr>
          <w:rFonts w:ascii="Tahoma" w:hAnsi="Tahoma"/>
          <w:color w:val="3B3733"/>
          <w:spacing w:val="20"/>
          <w:sz w:val="14"/>
          <w:lang w:val="cs-CZ"/>
        </w:rPr>
        <w:t>nebo dovozcem vozidla.</w:t>
      </w:r>
    </w:p>
    <w:p w:rsidR="00E357AC" w:rsidRDefault="00DE361F">
      <w:pPr>
        <w:numPr>
          <w:ilvl w:val="0"/>
          <w:numId w:val="26"/>
        </w:numPr>
        <w:tabs>
          <w:tab w:val="decimal" w:pos="288"/>
        </w:tabs>
        <w:spacing w:line="271" w:lineRule="auto"/>
        <w:ind w:left="0" w:firstLine="72"/>
        <w:jc w:val="both"/>
        <w:rPr>
          <w:rFonts w:ascii="Tahoma" w:hAnsi="Tahoma"/>
          <w:color w:val="3B3733"/>
          <w:spacing w:val="18"/>
          <w:sz w:val="14"/>
          <w:lang w:val="cs-CZ"/>
        </w:rPr>
      </w:pPr>
      <w:r>
        <w:rPr>
          <w:rFonts w:ascii="Tahoma" w:hAnsi="Tahoma"/>
          <w:color w:val="3B3733"/>
          <w:spacing w:val="18"/>
          <w:sz w:val="14"/>
          <w:lang w:val="cs-CZ"/>
        </w:rPr>
        <w:t xml:space="preserve">Klient je povinen si motorové vozidlo při jeho převzetí </w:t>
      </w:r>
      <w:r>
        <w:rPr>
          <w:rFonts w:ascii="Tahoma" w:hAnsi="Tahoma"/>
          <w:color w:val="3B3733"/>
          <w:spacing w:val="30"/>
          <w:sz w:val="14"/>
          <w:lang w:val="cs-CZ"/>
        </w:rPr>
        <w:t xml:space="preserve">řádně prohlédnout; zjištěné vady anebo poškozeni </w:t>
      </w:r>
      <w:r>
        <w:rPr>
          <w:rFonts w:ascii="Tahoma" w:hAnsi="Tahoma"/>
          <w:color w:val="3B3733"/>
          <w:spacing w:val="17"/>
          <w:sz w:val="14"/>
          <w:lang w:val="cs-CZ"/>
        </w:rPr>
        <w:t xml:space="preserve">motorového vozidla je povinen klient písemně označit ihned </w:t>
      </w:r>
      <w:r>
        <w:rPr>
          <w:rFonts w:ascii="Tahoma" w:hAnsi="Tahoma"/>
          <w:color w:val="3B3733"/>
          <w:spacing w:val="28"/>
          <w:sz w:val="14"/>
          <w:lang w:val="cs-CZ"/>
        </w:rPr>
        <w:t>při převzetí, j</w:t>
      </w:r>
      <w:r>
        <w:rPr>
          <w:rFonts w:ascii="Tahoma" w:hAnsi="Tahoma"/>
          <w:color w:val="3B3733"/>
          <w:spacing w:val="28"/>
          <w:sz w:val="14"/>
          <w:lang w:val="cs-CZ"/>
        </w:rPr>
        <w:t xml:space="preserve">inak se má za to, že klient převzal od </w:t>
      </w:r>
      <w:r>
        <w:rPr>
          <w:rFonts w:ascii="Tahoma" w:hAnsi="Tahoma"/>
          <w:color w:val="3B3733"/>
          <w:spacing w:val="29"/>
          <w:sz w:val="14"/>
          <w:lang w:val="cs-CZ"/>
        </w:rPr>
        <w:t xml:space="preserve">KAR-mobil s.r.o. vozidlo bez vad anebo poškození. </w:t>
      </w:r>
      <w:r>
        <w:rPr>
          <w:rFonts w:ascii="Tahoma" w:hAnsi="Tahoma"/>
          <w:color w:val="3B3733"/>
          <w:spacing w:val="15"/>
          <w:sz w:val="14"/>
          <w:lang w:val="cs-CZ"/>
        </w:rPr>
        <w:t xml:space="preserve">Nevytkne-li klient při převzetí motorového vozidla jeho vady </w:t>
      </w:r>
      <w:r>
        <w:rPr>
          <w:rFonts w:ascii="Tahoma" w:hAnsi="Tahoma"/>
          <w:color w:val="3B3733"/>
          <w:spacing w:val="23"/>
          <w:sz w:val="14"/>
          <w:lang w:val="cs-CZ"/>
        </w:rPr>
        <w:t xml:space="preserve">anebo poškození dle předchozího odstavce, nevznikají </w:t>
      </w:r>
      <w:r>
        <w:rPr>
          <w:rFonts w:ascii="Tahoma" w:hAnsi="Tahoma"/>
          <w:color w:val="3B3733"/>
          <w:spacing w:val="16"/>
          <w:sz w:val="14"/>
          <w:lang w:val="cs-CZ"/>
        </w:rPr>
        <w:t>klientovi nároky z uplatněných vad anebo poškození vozidla.</w:t>
      </w:r>
    </w:p>
    <w:p w:rsidR="00E357AC" w:rsidRDefault="00DE361F">
      <w:pPr>
        <w:numPr>
          <w:ilvl w:val="0"/>
          <w:numId w:val="26"/>
        </w:numPr>
        <w:tabs>
          <w:tab w:val="decimal" w:pos="288"/>
        </w:tabs>
        <w:spacing w:line="266" w:lineRule="auto"/>
        <w:ind w:left="0" w:firstLine="72"/>
        <w:jc w:val="both"/>
        <w:rPr>
          <w:rFonts w:ascii="Tahoma" w:hAnsi="Tahoma"/>
          <w:color w:val="3B3733"/>
          <w:spacing w:val="14"/>
          <w:sz w:val="14"/>
          <w:lang w:val="cs-CZ"/>
        </w:rPr>
      </w:pPr>
      <w:r>
        <w:rPr>
          <w:rFonts w:ascii="Tahoma" w:hAnsi="Tahoma"/>
          <w:color w:val="3B3733"/>
          <w:spacing w:val="14"/>
          <w:sz w:val="14"/>
          <w:lang w:val="cs-CZ"/>
        </w:rPr>
        <w:t xml:space="preserve">V případě vad anebo poškození, které nebylo možné zjistit </w:t>
      </w:r>
      <w:r>
        <w:rPr>
          <w:rFonts w:ascii="Tahoma" w:hAnsi="Tahoma"/>
          <w:color w:val="3B3733"/>
          <w:spacing w:val="21"/>
          <w:sz w:val="14"/>
          <w:lang w:val="cs-CZ"/>
        </w:rPr>
        <w:t xml:space="preserve">při řádně provedené prohlídce vozidla při jeho převzetí </w:t>
      </w:r>
      <w:r>
        <w:rPr>
          <w:rFonts w:ascii="Verdana" w:hAnsi="Verdana"/>
          <w:color w:val="3B3733"/>
          <w:spacing w:val="11"/>
          <w:sz w:val="15"/>
          <w:lang w:val="cs-CZ"/>
        </w:rPr>
        <w:t xml:space="preserve">klientem, musí vady anebo poškození klient písemně </w:t>
      </w:r>
      <w:r>
        <w:rPr>
          <w:rFonts w:ascii="Verdana" w:hAnsi="Verdana"/>
          <w:color w:val="3B3733"/>
          <w:spacing w:val="19"/>
          <w:sz w:val="15"/>
          <w:lang w:val="cs-CZ"/>
        </w:rPr>
        <w:t xml:space="preserve">oznámit </w:t>
      </w:r>
      <w:r>
        <w:rPr>
          <w:rFonts w:ascii="Tahoma" w:hAnsi="Tahoma"/>
          <w:color w:val="3B3733"/>
          <w:spacing w:val="19"/>
          <w:sz w:val="14"/>
          <w:lang w:val="cs-CZ"/>
        </w:rPr>
        <w:t>KAR-mobil s.r.o. neprod</w:t>
      </w:r>
      <w:r>
        <w:rPr>
          <w:rFonts w:ascii="Tahoma" w:hAnsi="Tahoma"/>
          <w:color w:val="3B3733"/>
          <w:spacing w:val="19"/>
          <w:sz w:val="14"/>
          <w:lang w:val="cs-CZ"/>
        </w:rPr>
        <w:t xml:space="preserve">leně po jejich zjištění. </w:t>
      </w:r>
      <w:r>
        <w:rPr>
          <w:rFonts w:ascii="Tahoma" w:hAnsi="Tahoma"/>
          <w:color w:val="3B3733"/>
          <w:spacing w:val="23"/>
          <w:sz w:val="14"/>
          <w:lang w:val="cs-CZ"/>
        </w:rPr>
        <w:t xml:space="preserve">Reklamované vady anebo poškození musí být přesně a </w:t>
      </w:r>
      <w:r>
        <w:rPr>
          <w:rFonts w:ascii="Tahoma" w:hAnsi="Tahoma"/>
          <w:color w:val="3B3733"/>
          <w:spacing w:val="18"/>
          <w:sz w:val="14"/>
          <w:lang w:val="cs-CZ"/>
        </w:rPr>
        <w:t>nezaměnitelně v reklamaci specifikovány.</w:t>
      </w:r>
    </w:p>
    <w:p w:rsidR="00E357AC" w:rsidRDefault="00E357AC">
      <w:pPr>
        <w:sectPr w:rsidR="00E357AC">
          <w:pgSz w:w="11918" w:h="16854"/>
          <w:pgMar w:top="2611" w:right="788" w:bottom="1121" w:left="845" w:header="720" w:footer="720" w:gutter="0"/>
          <w:cols w:num="2" w:space="0" w:equalWidth="0">
            <w:col w:w="4780" w:space="665"/>
            <w:col w:w="4780" w:space="0"/>
          </w:cols>
        </w:sectPr>
      </w:pPr>
    </w:p>
    <w:p w:rsidR="00E357AC" w:rsidRDefault="00DE361F">
      <w:pPr>
        <w:spacing w:before="180" w:after="72"/>
        <w:ind w:left="20" w:right="3590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742950" cy="42291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AC" w:rsidRDefault="00DE361F">
      <w:pPr>
        <w:shd w:val="solid" w:color="105B80" w:fill="105B80"/>
        <w:spacing w:line="389" w:lineRule="exact"/>
        <w:ind w:right="3565"/>
        <w:jc w:val="center"/>
        <w:rPr>
          <w:rFonts w:ascii="Tahoma" w:hAnsi="Tahoma"/>
          <w:b/>
          <w:color w:val="127392"/>
          <w:spacing w:val="-28"/>
          <w:w w:val="110"/>
          <w:sz w:val="55"/>
          <w:lang w:val="cs-CZ"/>
        </w:rPr>
      </w:pPr>
      <w:r>
        <w:rPr>
          <w:rFonts w:ascii="Tahoma" w:hAnsi="Tahoma"/>
          <w:b/>
          <w:color w:val="127392"/>
          <w:spacing w:val="-28"/>
          <w:w w:val="110"/>
          <w:sz w:val="55"/>
          <w:lang w:val="cs-CZ"/>
        </w:rPr>
        <w:t>KAR</w:t>
      </w:r>
    </w:p>
    <w:p w:rsidR="00E357AC" w:rsidRDefault="00DE361F">
      <w:pPr>
        <w:numPr>
          <w:ilvl w:val="0"/>
          <w:numId w:val="27"/>
        </w:numPr>
        <w:tabs>
          <w:tab w:val="clear" w:pos="288"/>
          <w:tab w:val="decimal" w:pos="360"/>
        </w:tabs>
        <w:spacing w:before="684" w:line="268" w:lineRule="auto"/>
        <w:ind w:left="0" w:firstLine="72"/>
        <w:jc w:val="both"/>
        <w:rPr>
          <w:rFonts w:ascii="Tahoma" w:hAnsi="Tahoma"/>
          <w:color w:val="2C2526"/>
          <w:spacing w:val="18"/>
          <w:sz w:val="14"/>
          <w:lang w:val="cs-CZ"/>
        </w:rPr>
      </w:pPr>
      <w:r>
        <w:rPr>
          <w:rFonts w:ascii="Tahoma" w:hAnsi="Tahoma"/>
          <w:color w:val="2C2526"/>
          <w:spacing w:val="18"/>
          <w:sz w:val="14"/>
          <w:lang w:val="cs-CZ"/>
        </w:rPr>
        <w:t xml:space="preserve">KAR-mobil s.r.o. cluvodně reklamovanou vadu anebo </w:t>
      </w:r>
      <w:r>
        <w:rPr>
          <w:rFonts w:ascii="Tahoma" w:hAnsi="Tahoma"/>
          <w:color w:val="2C2526"/>
          <w:spacing w:val="26"/>
          <w:sz w:val="14"/>
          <w:lang w:val="cs-CZ"/>
        </w:rPr>
        <w:t xml:space="preserve">poškození podléhající záruce odstraní. V naléhavých </w:t>
      </w:r>
      <w:r>
        <w:rPr>
          <w:rFonts w:ascii="Tahoma" w:hAnsi="Tahoma"/>
          <w:color w:val="2C2526"/>
          <w:spacing w:val="24"/>
          <w:sz w:val="14"/>
          <w:lang w:val="cs-CZ"/>
        </w:rPr>
        <w:t xml:space="preserve">případech může být odstranění vady anebo poškození </w:t>
      </w:r>
      <w:r>
        <w:rPr>
          <w:rFonts w:ascii="Tahoma" w:hAnsi="Tahoma"/>
          <w:color w:val="2C2526"/>
          <w:spacing w:val="17"/>
          <w:sz w:val="14"/>
          <w:lang w:val="cs-CZ"/>
        </w:rPr>
        <w:t xml:space="preserve">provedeno jinou odbornou </w:t>
      </w:r>
      <w:r>
        <w:rPr>
          <w:rFonts w:ascii="Arial" w:hAnsi="Arial"/>
          <w:color w:val="2C2526"/>
          <w:spacing w:val="17"/>
          <w:sz w:val="16"/>
          <w:lang w:val="cs-CZ"/>
        </w:rPr>
        <w:t xml:space="preserve">osobou, jejíž provozovna se </w:t>
      </w:r>
      <w:r>
        <w:rPr>
          <w:rFonts w:ascii="Tahoma" w:hAnsi="Tahoma"/>
          <w:color w:val="2C2526"/>
          <w:spacing w:val="27"/>
          <w:sz w:val="14"/>
          <w:lang w:val="cs-CZ"/>
        </w:rPr>
        <w:t xml:space="preserve">nachází nejblíže místu umístění vozidla, kterého se </w:t>
      </w:r>
      <w:r>
        <w:rPr>
          <w:rFonts w:ascii="Tahoma" w:hAnsi="Tahoma"/>
          <w:color w:val="2C2526"/>
          <w:spacing w:val="22"/>
          <w:sz w:val="14"/>
          <w:lang w:val="cs-CZ"/>
        </w:rPr>
        <w:t>reklamovaná vada anebo poškození týká za předpok</w:t>
      </w:r>
      <w:r>
        <w:rPr>
          <w:rFonts w:ascii="Tahoma" w:hAnsi="Tahoma"/>
          <w:color w:val="2C2526"/>
          <w:spacing w:val="22"/>
          <w:sz w:val="14"/>
          <w:lang w:val="cs-CZ"/>
        </w:rPr>
        <w:t xml:space="preserve">ladu, </w:t>
      </w:r>
      <w:r>
        <w:rPr>
          <w:rFonts w:ascii="Tahoma" w:hAnsi="Tahoma"/>
          <w:color w:val="2C2526"/>
          <w:spacing w:val="30"/>
          <w:sz w:val="14"/>
          <w:lang w:val="cs-CZ"/>
        </w:rPr>
        <w:t xml:space="preserve">že klient předem </w:t>
      </w:r>
      <w:r>
        <w:rPr>
          <w:rFonts w:ascii="Arial" w:hAnsi="Arial"/>
          <w:color w:val="2C2526"/>
          <w:spacing w:val="30"/>
          <w:sz w:val="16"/>
          <w:lang w:val="cs-CZ"/>
        </w:rPr>
        <w:t xml:space="preserve">písemně požádá </w:t>
      </w:r>
      <w:r>
        <w:rPr>
          <w:rFonts w:ascii="Tahoma" w:hAnsi="Tahoma"/>
          <w:color w:val="2C2526"/>
          <w:spacing w:val="30"/>
          <w:sz w:val="14"/>
          <w:lang w:val="cs-CZ"/>
        </w:rPr>
        <w:t xml:space="preserve">KAR-mobil s.r.o. </w:t>
      </w:r>
      <w:r>
        <w:rPr>
          <w:rFonts w:ascii="Tahoma" w:hAnsi="Tahoma"/>
          <w:color w:val="2C2526"/>
          <w:spacing w:val="21"/>
          <w:sz w:val="14"/>
          <w:lang w:val="cs-CZ"/>
        </w:rPr>
        <w:t xml:space="preserve">o možnost provedení opravy touto jinou odbornou osobou </w:t>
      </w:r>
      <w:r>
        <w:rPr>
          <w:rFonts w:ascii="Tahoma" w:hAnsi="Tahoma"/>
          <w:color w:val="2C2526"/>
          <w:spacing w:val="17"/>
          <w:sz w:val="14"/>
          <w:lang w:val="cs-CZ"/>
        </w:rPr>
        <w:t xml:space="preserve">a KAR-mobil s.r.o. tuto osobou dopředu schválí. KAR-mobil </w:t>
      </w:r>
      <w:r>
        <w:rPr>
          <w:rFonts w:ascii="Tahoma" w:hAnsi="Tahoma"/>
          <w:color w:val="2C2526"/>
          <w:spacing w:val="14"/>
          <w:sz w:val="14"/>
          <w:lang w:val="cs-CZ"/>
        </w:rPr>
        <w:t xml:space="preserve">s.r.o. nese náklady na práci a materiál nezbytný k provedení opravy </w:t>
      </w:r>
      <w:r>
        <w:rPr>
          <w:rFonts w:ascii="Arial" w:hAnsi="Arial"/>
          <w:color w:val="2C2526"/>
          <w:spacing w:val="14"/>
          <w:sz w:val="16"/>
          <w:lang w:val="cs-CZ"/>
        </w:rPr>
        <w:t xml:space="preserve">důvodně reklamovaně vady </w:t>
      </w:r>
      <w:r>
        <w:rPr>
          <w:rFonts w:ascii="Tahoma" w:hAnsi="Tahoma"/>
          <w:color w:val="2C2526"/>
          <w:spacing w:val="14"/>
          <w:sz w:val="14"/>
          <w:lang w:val="cs-CZ"/>
        </w:rPr>
        <w:t>anebo poškození.</w:t>
      </w:r>
    </w:p>
    <w:p w:rsidR="00E357AC" w:rsidRDefault="00DE361F">
      <w:pPr>
        <w:numPr>
          <w:ilvl w:val="0"/>
          <w:numId w:val="27"/>
        </w:numPr>
        <w:tabs>
          <w:tab w:val="clear" w:pos="288"/>
          <w:tab w:val="decimal" w:pos="360"/>
        </w:tabs>
        <w:spacing w:line="283" w:lineRule="auto"/>
        <w:ind w:left="0" w:firstLine="72"/>
        <w:jc w:val="both"/>
        <w:rPr>
          <w:rFonts w:ascii="Tahoma" w:hAnsi="Tahoma"/>
          <w:color w:val="2C2526"/>
          <w:spacing w:val="19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-598805</wp:posOffset>
                </wp:positionV>
                <wp:extent cx="0" cy="4058285"/>
                <wp:effectExtent l="42545" t="38735" r="43180" b="368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8285"/>
                        </a:xfrm>
                        <a:prstGeom prst="line">
                          <a:avLst/>
                        </a:prstGeom>
                        <a:noFill/>
                        <a:ln w="68580">
                          <a:solidFill>
                            <a:srgbClr val="CBC7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207AC"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-47.15pt" to="-43.5pt,2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" strokecolor="#cbc7c2" strokeweight="5.4pt"/>
            </w:pict>
          </mc:Fallback>
        </mc:AlternateContent>
      </w:r>
      <w:r>
        <w:rPr>
          <w:rFonts w:ascii="Tahoma" w:hAnsi="Tahoma"/>
          <w:color w:val="2C2526"/>
          <w:spacing w:val="19"/>
          <w:sz w:val="14"/>
          <w:lang w:val="cs-CZ"/>
        </w:rPr>
        <w:t xml:space="preserve">Pokud se i přes opakované pokusy o opravu nepodaří </w:t>
      </w:r>
      <w:r>
        <w:rPr>
          <w:rFonts w:ascii="Tahoma" w:hAnsi="Tahoma"/>
          <w:color w:val="2C2526"/>
          <w:spacing w:val="22"/>
          <w:sz w:val="14"/>
          <w:lang w:val="cs-CZ"/>
        </w:rPr>
        <w:t xml:space="preserve">vadu anebo poškozeni odstranit, může klient požadovat </w:t>
      </w:r>
      <w:r>
        <w:rPr>
          <w:rFonts w:ascii="Tahoma" w:hAnsi="Tahoma"/>
          <w:color w:val="2C2526"/>
          <w:spacing w:val="16"/>
          <w:sz w:val="14"/>
          <w:lang w:val="cs-CZ"/>
        </w:rPr>
        <w:t>slevu z ceny servisních prací.</w:t>
      </w:r>
    </w:p>
    <w:p w:rsidR="00E357AC" w:rsidRDefault="00DE361F">
      <w:pPr>
        <w:numPr>
          <w:ilvl w:val="0"/>
          <w:numId w:val="27"/>
        </w:numPr>
        <w:tabs>
          <w:tab w:val="clear" w:pos="288"/>
          <w:tab w:val="decimal" w:pos="360"/>
        </w:tabs>
        <w:ind w:left="0" w:firstLine="72"/>
        <w:jc w:val="both"/>
        <w:rPr>
          <w:rFonts w:ascii="Tahoma" w:hAnsi="Tahoma"/>
          <w:color w:val="2C2526"/>
          <w:spacing w:val="23"/>
          <w:sz w:val="14"/>
          <w:lang w:val="cs-CZ"/>
        </w:rPr>
      </w:pPr>
      <w:r>
        <w:rPr>
          <w:rFonts w:ascii="Tahoma" w:hAnsi="Tahoma"/>
          <w:color w:val="2C2526"/>
          <w:spacing w:val="23"/>
          <w:sz w:val="14"/>
          <w:lang w:val="cs-CZ"/>
        </w:rPr>
        <w:t xml:space="preserve">Na opravy provedené dle požadavku klienta pouze </w:t>
      </w:r>
      <w:r>
        <w:rPr>
          <w:rFonts w:ascii="Tahoma" w:hAnsi="Tahoma"/>
          <w:color w:val="2C2526"/>
          <w:spacing w:val="26"/>
          <w:sz w:val="14"/>
          <w:lang w:val="cs-CZ"/>
        </w:rPr>
        <w:t>provizorn</w:t>
      </w:r>
      <w:r>
        <w:rPr>
          <w:rFonts w:ascii="Tahoma" w:hAnsi="Tahoma"/>
          <w:color w:val="2C2526"/>
          <w:spacing w:val="26"/>
          <w:sz w:val="14"/>
          <w:lang w:val="cs-CZ"/>
        </w:rPr>
        <w:t xml:space="preserve">ě „na dobu dočasnou" nebo přes upozornění </w:t>
      </w:r>
      <w:r>
        <w:rPr>
          <w:rFonts w:ascii="Tahoma" w:hAnsi="Tahoma"/>
          <w:color w:val="2C2526"/>
          <w:spacing w:val="13"/>
          <w:sz w:val="14"/>
          <w:lang w:val="cs-CZ"/>
        </w:rPr>
        <w:t xml:space="preserve">KAR-mobil s.r.o. na nevhodnost požadavku klienta se záruka </w:t>
      </w:r>
      <w:r>
        <w:rPr>
          <w:rFonts w:ascii="Tahoma" w:hAnsi="Tahoma"/>
          <w:color w:val="2C2526"/>
          <w:spacing w:val="16"/>
          <w:sz w:val="14"/>
          <w:lang w:val="cs-CZ"/>
        </w:rPr>
        <w:t>nevztahuje a klient nese riziko veškeré škody.</w:t>
      </w:r>
    </w:p>
    <w:p w:rsidR="00E357AC" w:rsidRDefault="00DE361F">
      <w:pPr>
        <w:numPr>
          <w:ilvl w:val="0"/>
          <w:numId w:val="27"/>
        </w:numPr>
        <w:spacing w:before="36"/>
        <w:ind w:left="0" w:firstLine="72"/>
        <w:jc w:val="both"/>
        <w:rPr>
          <w:rFonts w:ascii="Tahoma" w:hAnsi="Tahoma"/>
          <w:color w:val="2C2526"/>
          <w:spacing w:val="21"/>
          <w:sz w:val="14"/>
          <w:lang w:val="cs-CZ"/>
        </w:rPr>
      </w:pPr>
      <w:r>
        <w:rPr>
          <w:rFonts w:ascii="Tahoma" w:hAnsi="Tahoma"/>
          <w:color w:val="2C2526"/>
          <w:spacing w:val="21"/>
          <w:sz w:val="14"/>
          <w:lang w:val="cs-CZ"/>
        </w:rPr>
        <w:t>Záruku dále nelze uplatnit v následujících případech:</w:t>
      </w:r>
    </w:p>
    <w:p w:rsidR="00E357AC" w:rsidRDefault="00DE361F">
      <w:pPr>
        <w:numPr>
          <w:ilvl w:val="0"/>
          <w:numId w:val="28"/>
        </w:numPr>
        <w:tabs>
          <w:tab w:val="clear" w:pos="504"/>
          <w:tab w:val="decimal" w:pos="936"/>
        </w:tabs>
        <w:spacing w:before="36" w:line="271" w:lineRule="auto"/>
        <w:ind w:left="576" w:hanging="144"/>
        <w:jc w:val="both"/>
        <w:rPr>
          <w:rFonts w:ascii="Tahoma" w:hAnsi="Tahoma"/>
          <w:color w:val="2C2526"/>
          <w:spacing w:val="17"/>
          <w:sz w:val="14"/>
          <w:lang w:val="cs-CZ"/>
        </w:rPr>
      </w:pPr>
      <w:r>
        <w:rPr>
          <w:rFonts w:ascii="Tahoma" w:hAnsi="Tahoma"/>
          <w:color w:val="2C2526"/>
          <w:spacing w:val="17"/>
          <w:sz w:val="14"/>
          <w:lang w:val="cs-CZ"/>
        </w:rPr>
        <w:t xml:space="preserve">při provádění servisních prací byly použity dle </w:t>
      </w:r>
      <w:r>
        <w:rPr>
          <w:rFonts w:ascii="Tahoma" w:hAnsi="Tahoma"/>
          <w:color w:val="2C2526"/>
          <w:spacing w:val="15"/>
          <w:sz w:val="14"/>
          <w:lang w:val="cs-CZ"/>
        </w:rPr>
        <w:t>požada</w:t>
      </w:r>
      <w:r>
        <w:rPr>
          <w:rFonts w:ascii="Tahoma" w:hAnsi="Tahoma"/>
          <w:color w:val="2C2526"/>
          <w:spacing w:val="15"/>
          <w:sz w:val="14"/>
          <w:lang w:val="cs-CZ"/>
        </w:rPr>
        <w:t xml:space="preserve">vku klienta jiné, jím opatřené, náhradní díly, </w:t>
      </w:r>
      <w:r>
        <w:rPr>
          <w:rFonts w:ascii="Tahoma" w:hAnsi="Tahoma"/>
          <w:color w:val="2C2526"/>
          <w:spacing w:val="17"/>
          <w:sz w:val="14"/>
          <w:lang w:val="cs-CZ"/>
        </w:rPr>
        <w:t>provozní hmoty, mazadla a spotřební materiál;</w:t>
      </w:r>
    </w:p>
    <w:p w:rsidR="00E357AC" w:rsidRDefault="00DE361F">
      <w:pPr>
        <w:numPr>
          <w:ilvl w:val="0"/>
          <w:numId w:val="28"/>
        </w:numPr>
        <w:tabs>
          <w:tab w:val="clear" w:pos="504"/>
          <w:tab w:val="decimal" w:pos="936"/>
        </w:tabs>
        <w:spacing w:line="264" w:lineRule="auto"/>
        <w:ind w:left="576" w:hanging="144"/>
        <w:jc w:val="both"/>
        <w:rPr>
          <w:rFonts w:ascii="Tahoma" w:hAnsi="Tahoma"/>
          <w:color w:val="2C2526"/>
          <w:spacing w:val="30"/>
          <w:sz w:val="14"/>
          <w:lang w:val="cs-CZ"/>
        </w:rPr>
      </w:pPr>
      <w:r>
        <w:rPr>
          <w:rFonts w:ascii="Tahoma" w:hAnsi="Tahoma"/>
          <w:color w:val="2C2526"/>
          <w:spacing w:val="30"/>
          <w:sz w:val="14"/>
          <w:lang w:val="cs-CZ"/>
        </w:rPr>
        <w:t xml:space="preserve">vozidlo nebylo KAR-mobil s.r.o. předáno </w:t>
      </w:r>
      <w:r>
        <w:rPr>
          <w:rFonts w:ascii="Tahoma" w:hAnsi="Tahoma"/>
          <w:color w:val="2C2526"/>
          <w:spacing w:val="18"/>
          <w:sz w:val="14"/>
          <w:lang w:val="cs-CZ"/>
        </w:rPr>
        <w:t xml:space="preserve">současně nebo neprodleně po oznámení </w:t>
      </w:r>
      <w:r>
        <w:rPr>
          <w:rFonts w:ascii="Arial" w:hAnsi="Arial"/>
          <w:color w:val="2C2526"/>
          <w:spacing w:val="18"/>
          <w:sz w:val="16"/>
          <w:lang w:val="cs-CZ"/>
        </w:rPr>
        <w:t xml:space="preserve">zjištěných </w:t>
      </w:r>
      <w:r>
        <w:rPr>
          <w:rFonts w:ascii="Arial" w:hAnsi="Arial"/>
          <w:color w:val="2C2526"/>
          <w:sz w:val="16"/>
          <w:lang w:val="cs-CZ"/>
        </w:rPr>
        <w:t>vad</w:t>
      </w:r>
    </w:p>
    <w:p w:rsidR="00E357AC" w:rsidRDefault="00DE361F">
      <w:pPr>
        <w:numPr>
          <w:ilvl w:val="0"/>
          <w:numId w:val="28"/>
        </w:numPr>
        <w:tabs>
          <w:tab w:val="clear" w:pos="504"/>
          <w:tab w:val="decimal" w:pos="936"/>
        </w:tabs>
        <w:spacing w:line="268" w:lineRule="auto"/>
        <w:ind w:left="576" w:hanging="144"/>
        <w:jc w:val="both"/>
        <w:rPr>
          <w:rFonts w:ascii="Arial" w:hAnsi="Arial"/>
          <w:color w:val="2C2526"/>
          <w:spacing w:val="23"/>
          <w:sz w:val="16"/>
          <w:lang w:val="cs-CZ"/>
        </w:rPr>
      </w:pPr>
      <w:r>
        <w:rPr>
          <w:rFonts w:ascii="Arial" w:hAnsi="Arial"/>
          <w:color w:val="2C2526"/>
          <w:spacing w:val="23"/>
          <w:sz w:val="16"/>
          <w:lang w:val="cs-CZ"/>
        </w:rPr>
        <w:t xml:space="preserve">KAR-mobil s.r.o. </w:t>
      </w:r>
      <w:r>
        <w:rPr>
          <w:rFonts w:ascii="Tahoma" w:hAnsi="Tahoma"/>
          <w:color w:val="2C2526"/>
          <w:spacing w:val="23"/>
          <w:sz w:val="14"/>
          <w:lang w:val="cs-CZ"/>
        </w:rPr>
        <w:t>neud</w:t>
      </w:r>
      <w:r>
        <w:rPr>
          <w:rFonts w:ascii="Tahoma" w:hAnsi="Tahoma"/>
          <w:color w:val="2C2526"/>
          <w:spacing w:val="23"/>
          <w:sz w:val="14"/>
          <w:lang w:val="cs-CZ"/>
        </w:rPr>
        <w:t xml:space="preserve">ělil předchozí souhlas k odstranění reklamované vady anebo poškození </w:t>
      </w:r>
      <w:r>
        <w:rPr>
          <w:rFonts w:ascii="Tahoma" w:hAnsi="Tahoma"/>
          <w:color w:val="2C2526"/>
          <w:spacing w:val="18"/>
          <w:sz w:val="14"/>
          <w:lang w:val="cs-CZ"/>
        </w:rPr>
        <w:t>jinou odbornou osobou;</w:t>
      </w:r>
    </w:p>
    <w:p w:rsidR="00E357AC" w:rsidRDefault="00DE361F">
      <w:pPr>
        <w:numPr>
          <w:ilvl w:val="0"/>
          <w:numId w:val="28"/>
        </w:numPr>
        <w:tabs>
          <w:tab w:val="clear" w:pos="504"/>
          <w:tab w:val="decimal" w:pos="936"/>
        </w:tabs>
        <w:spacing w:line="264" w:lineRule="auto"/>
        <w:ind w:left="576" w:hanging="144"/>
        <w:jc w:val="both"/>
        <w:rPr>
          <w:rFonts w:ascii="Tahoma" w:hAnsi="Tahoma"/>
          <w:color w:val="2C2526"/>
          <w:spacing w:val="18"/>
          <w:sz w:val="14"/>
          <w:lang w:val="cs-CZ"/>
        </w:rPr>
      </w:pPr>
      <w:r>
        <w:rPr>
          <w:rFonts w:ascii="Tahoma" w:hAnsi="Tahoma"/>
          <w:color w:val="2C2526"/>
          <w:spacing w:val="18"/>
          <w:sz w:val="14"/>
          <w:lang w:val="cs-CZ"/>
        </w:rPr>
        <w:t xml:space="preserve">reklamované vady anebo poškození a/nebo díly </w:t>
      </w:r>
      <w:r>
        <w:rPr>
          <w:rFonts w:ascii="Tahoma" w:hAnsi="Tahoma"/>
          <w:color w:val="2C2526"/>
          <w:spacing w:val="15"/>
          <w:sz w:val="14"/>
          <w:lang w:val="cs-CZ"/>
        </w:rPr>
        <w:t xml:space="preserve">byly jinou osobou nebo klientem upraveny, opraveny </w:t>
      </w:r>
      <w:r>
        <w:rPr>
          <w:rFonts w:ascii="Tahoma" w:hAnsi="Tahoma"/>
          <w:color w:val="2C2526"/>
          <w:spacing w:val="20"/>
          <w:sz w:val="14"/>
          <w:lang w:val="cs-CZ"/>
        </w:rPr>
        <w:t xml:space="preserve">nebo odstraněny a nejedná se o případ popsaný v </w:t>
      </w:r>
      <w:r>
        <w:rPr>
          <w:rFonts w:ascii="Tahoma" w:hAnsi="Tahoma"/>
          <w:color w:val="2C2526"/>
          <w:spacing w:val="14"/>
          <w:sz w:val="14"/>
          <w:lang w:val="cs-CZ"/>
        </w:rPr>
        <w:t>odst. 6. tohoto člán</w:t>
      </w:r>
      <w:r>
        <w:rPr>
          <w:rFonts w:ascii="Tahoma" w:hAnsi="Tahoma"/>
          <w:color w:val="2C2526"/>
          <w:spacing w:val="14"/>
          <w:sz w:val="14"/>
          <w:lang w:val="cs-CZ"/>
        </w:rPr>
        <w:t>ku;</w:t>
      </w:r>
    </w:p>
    <w:p w:rsidR="00E357AC" w:rsidRDefault="00DE361F">
      <w:pPr>
        <w:numPr>
          <w:ilvl w:val="0"/>
          <w:numId w:val="28"/>
        </w:numPr>
        <w:tabs>
          <w:tab w:val="decimal" w:pos="648"/>
        </w:tabs>
        <w:spacing w:line="264" w:lineRule="auto"/>
        <w:ind w:left="648" w:hanging="216"/>
        <w:rPr>
          <w:rFonts w:ascii="Tahoma" w:hAnsi="Tahoma"/>
          <w:color w:val="2C2526"/>
          <w:spacing w:val="18"/>
          <w:sz w:val="14"/>
          <w:lang w:val="cs-CZ"/>
        </w:rPr>
      </w:pPr>
      <w:r>
        <w:rPr>
          <w:rFonts w:ascii="Tahoma" w:hAnsi="Tahoma"/>
          <w:color w:val="2C2526"/>
          <w:spacing w:val="18"/>
          <w:sz w:val="14"/>
          <w:lang w:val="cs-CZ"/>
        </w:rPr>
        <w:t xml:space="preserve">závada byla odstraněna třetí osobou před tím, než </w:t>
      </w:r>
      <w:r>
        <w:rPr>
          <w:rFonts w:ascii="Tahoma" w:hAnsi="Tahoma"/>
          <w:color w:val="2C2526"/>
          <w:spacing w:val="17"/>
          <w:sz w:val="14"/>
          <w:lang w:val="cs-CZ"/>
        </w:rPr>
        <w:t>byla vada reklamována u KAR-mobil s.r.o.</w:t>
      </w:r>
    </w:p>
    <w:p w:rsidR="00E357AC" w:rsidRDefault="00DE361F">
      <w:pPr>
        <w:spacing w:before="216"/>
        <w:jc w:val="center"/>
        <w:rPr>
          <w:rFonts w:ascii="Tahoma" w:hAnsi="Tahoma"/>
          <w:color w:val="2C2526"/>
          <w:spacing w:val="24"/>
          <w:sz w:val="14"/>
          <w:lang w:val="cs-CZ"/>
        </w:rPr>
      </w:pPr>
      <w:r>
        <w:rPr>
          <w:rFonts w:ascii="Tahoma" w:hAnsi="Tahoma"/>
          <w:color w:val="2C2526"/>
          <w:spacing w:val="24"/>
          <w:sz w:val="14"/>
          <w:lang w:val="cs-CZ"/>
        </w:rPr>
        <w:t>X. Odpovědnost za škodu</w:t>
      </w:r>
    </w:p>
    <w:p w:rsidR="00E357AC" w:rsidRDefault="00DE361F">
      <w:pPr>
        <w:numPr>
          <w:ilvl w:val="0"/>
          <w:numId w:val="29"/>
        </w:numPr>
        <w:tabs>
          <w:tab w:val="clear" w:pos="216"/>
          <w:tab w:val="decimal" w:pos="288"/>
        </w:tabs>
        <w:spacing w:line="271" w:lineRule="auto"/>
        <w:ind w:left="0" w:firstLine="72"/>
        <w:jc w:val="both"/>
        <w:rPr>
          <w:rFonts w:ascii="Tahoma" w:hAnsi="Tahoma"/>
          <w:color w:val="2C2526"/>
          <w:spacing w:val="24"/>
          <w:sz w:val="14"/>
          <w:lang w:val="cs-CZ"/>
        </w:rPr>
      </w:pPr>
      <w:r>
        <w:rPr>
          <w:rFonts w:ascii="Tahoma" w:hAnsi="Tahoma"/>
          <w:color w:val="2C2526"/>
          <w:spacing w:val="24"/>
          <w:sz w:val="14"/>
          <w:lang w:val="cs-CZ"/>
        </w:rPr>
        <w:t xml:space="preserve">KAR-mobil s.r,o. odpovídá za škody vzniklé během </w:t>
      </w:r>
      <w:r>
        <w:rPr>
          <w:rFonts w:ascii="Tahoma" w:hAnsi="Tahoma"/>
          <w:color w:val="2C2526"/>
          <w:spacing w:val="17"/>
          <w:sz w:val="14"/>
          <w:lang w:val="cs-CZ"/>
        </w:rPr>
        <w:t xml:space="preserve">zkušebních jízd. Řídí-li během zkušební jízdy vozidlo klient </w:t>
      </w:r>
      <w:r>
        <w:rPr>
          <w:rFonts w:ascii="Tahoma" w:hAnsi="Tahoma"/>
          <w:color w:val="2C2526"/>
          <w:spacing w:val="23"/>
          <w:sz w:val="14"/>
          <w:lang w:val="cs-CZ"/>
        </w:rPr>
        <w:t xml:space="preserve">nebo jím pověřená osoba, přechází nebezpečí škody a </w:t>
      </w:r>
      <w:r>
        <w:rPr>
          <w:rFonts w:ascii="Tahoma" w:hAnsi="Tahoma"/>
          <w:color w:val="2C2526"/>
          <w:spacing w:val="18"/>
          <w:sz w:val="14"/>
          <w:lang w:val="cs-CZ"/>
        </w:rPr>
        <w:t>odpovědnost za škodu na klienta,</w:t>
      </w:r>
    </w:p>
    <w:p w:rsidR="00E357AC" w:rsidRDefault="00DE361F">
      <w:pPr>
        <w:numPr>
          <w:ilvl w:val="0"/>
          <w:numId w:val="29"/>
        </w:numPr>
        <w:tabs>
          <w:tab w:val="clear" w:pos="216"/>
          <w:tab w:val="decimal" w:pos="288"/>
        </w:tabs>
        <w:spacing w:line="271" w:lineRule="auto"/>
        <w:ind w:left="0" w:firstLine="72"/>
        <w:jc w:val="both"/>
        <w:rPr>
          <w:rFonts w:ascii="Tahoma" w:hAnsi="Tahoma"/>
          <w:color w:val="2C2526"/>
          <w:spacing w:val="18"/>
          <w:sz w:val="14"/>
          <w:lang w:val="cs-CZ"/>
        </w:rPr>
      </w:pPr>
      <w:r>
        <w:rPr>
          <w:rFonts w:ascii="Tahoma" w:hAnsi="Tahoma"/>
          <w:color w:val="2C2526"/>
          <w:spacing w:val="18"/>
          <w:sz w:val="14"/>
          <w:lang w:val="cs-CZ"/>
        </w:rPr>
        <w:t xml:space="preserve">Za škodu na věcech nacházejících se na/v motorovém </w:t>
      </w:r>
      <w:r>
        <w:rPr>
          <w:rFonts w:ascii="Tahoma" w:hAnsi="Tahoma"/>
          <w:color w:val="2C2526"/>
          <w:spacing w:val="14"/>
          <w:sz w:val="14"/>
          <w:lang w:val="cs-CZ"/>
        </w:rPr>
        <w:t xml:space="preserve">vozidle, a které nejsou součásti povinné výbavy motorového </w:t>
      </w:r>
      <w:r>
        <w:rPr>
          <w:rFonts w:ascii="Tahoma" w:hAnsi="Tahoma"/>
          <w:color w:val="2C2526"/>
          <w:spacing w:val="19"/>
          <w:sz w:val="14"/>
          <w:lang w:val="cs-CZ"/>
        </w:rPr>
        <w:t xml:space="preserve">vozidla, odpovídá KAR-mobil s.r.o. pouze v případech, kdy </w:t>
      </w:r>
      <w:r>
        <w:rPr>
          <w:rFonts w:ascii="Tahoma" w:hAnsi="Tahoma"/>
          <w:color w:val="2C2526"/>
          <w:spacing w:val="18"/>
          <w:sz w:val="14"/>
          <w:lang w:val="cs-CZ"/>
        </w:rPr>
        <w:t>byl</w:t>
      </w:r>
      <w:r>
        <w:rPr>
          <w:rFonts w:ascii="Tahoma" w:hAnsi="Tahoma"/>
          <w:color w:val="2C2526"/>
          <w:spacing w:val="18"/>
          <w:sz w:val="14"/>
          <w:lang w:val="cs-CZ"/>
        </w:rPr>
        <w:t>y tyto věci výslovně uvedeny v zakázce.</w:t>
      </w:r>
    </w:p>
    <w:p w:rsidR="00E357AC" w:rsidRDefault="00DE361F">
      <w:pPr>
        <w:spacing w:before="180"/>
        <w:jc w:val="center"/>
        <w:rPr>
          <w:rFonts w:ascii="Tahoma" w:hAnsi="Tahoma"/>
          <w:color w:val="2C2526"/>
          <w:spacing w:val="20"/>
          <w:sz w:val="14"/>
          <w:lang w:val="cs-CZ"/>
        </w:rPr>
      </w:pPr>
      <w:r>
        <w:rPr>
          <w:rFonts w:ascii="Tahoma" w:hAnsi="Tahoma"/>
          <w:color w:val="2C2526"/>
          <w:spacing w:val="20"/>
          <w:sz w:val="14"/>
          <w:lang w:val="cs-CZ"/>
        </w:rPr>
        <w:t>XI. Výhrada vlastnictví</w:t>
      </w:r>
    </w:p>
    <w:p w:rsidR="00E357AC" w:rsidRDefault="00DE361F">
      <w:pPr>
        <w:numPr>
          <w:ilvl w:val="0"/>
          <w:numId w:val="30"/>
        </w:numPr>
        <w:tabs>
          <w:tab w:val="clear" w:pos="216"/>
          <w:tab w:val="decimal" w:pos="288"/>
        </w:tabs>
        <w:spacing w:line="264" w:lineRule="auto"/>
        <w:ind w:left="0" w:firstLine="72"/>
        <w:jc w:val="both"/>
        <w:rPr>
          <w:rFonts w:ascii="Tahoma" w:hAnsi="Tahoma"/>
          <w:color w:val="2C2526"/>
          <w:spacing w:val="18"/>
          <w:sz w:val="14"/>
          <w:lang w:val="cs-CZ"/>
        </w:rPr>
      </w:pPr>
      <w:r>
        <w:rPr>
          <w:rFonts w:ascii="Tahoma" w:hAnsi="Tahoma"/>
          <w:color w:val="2C2526"/>
          <w:spacing w:val="18"/>
          <w:sz w:val="14"/>
          <w:lang w:val="cs-CZ"/>
        </w:rPr>
        <w:t xml:space="preserve">Všechny náhradní díly použité při provádění servisních </w:t>
      </w:r>
      <w:r>
        <w:rPr>
          <w:rFonts w:ascii="Tahoma" w:hAnsi="Tahoma"/>
          <w:color w:val="2C2526"/>
          <w:spacing w:val="26"/>
          <w:sz w:val="14"/>
          <w:lang w:val="cs-CZ"/>
        </w:rPr>
        <w:t xml:space="preserve">prací zůstávají ve vlastnictví KAR-mobil s.r.o. až do </w:t>
      </w:r>
      <w:r>
        <w:rPr>
          <w:rFonts w:ascii="Tahoma" w:hAnsi="Tahoma"/>
          <w:color w:val="2C2526"/>
          <w:spacing w:val="18"/>
          <w:sz w:val="14"/>
          <w:lang w:val="cs-CZ"/>
        </w:rPr>
        <w:t>okamžiku úpiného zaplacení.</w:t>
      </w:r>
    </w:p>
    <w:p w:rsidR="00E357AC" w:rsidRDefault="00DE361F">
      <w:pPr>
        <w:numPr>
          <w:ilvl w:val="0"/>
          <w:numId w:val="30"/>
        </w:numPr>
        <w:tabs>
          <w:tab w:val="clear" w:pos="216"/>
          <w:tab w:val="decimal" w:pos="288"/>
          <w:tab w:val="right" w:pos="531"/>
          <w:tab w:val="left" w:pos="887"/>
          <w:tab w:val="left" w:pos="2313"/>
          <w:tab w:val="left" w:pos="4415"/>
        </w:tabs>
        <w:spacing w:before="36" w:line="273" w:lineRule="auto"/>
        <w:ind w:left="0" w:firstLine="72"/>
        <w:rPr>
          <w:rFonts w:ascii="Tahoma" w:hAnsi="Tahoma"/>
          <w:color w:val="2C2526"/>
          <w:spacing w:val="14"/>
          <w:sz w:val="14"/>
          <w:lang w:val="cs-CZ"/>
        </w:rPr>
      </w:pPr>
      <w:r>
        <w:rPr>
          <w:rFonts w:ascii="Tahoma" w:hAnsi="Tahoma"/>
          <w:color w:val="2C2526"/>
          <w:spacing w:val="14"/>
          <w:sz w:val="14"/>
          <w:lang w:val="cs-CZ"/>
        </w:rPr>
        <w:t>Díly, které byly v d</w:t>
      </w:r>
      <w:r>
        <w:rPr>
          <w:rFonts w:ascii="Tahoma" w:hAnsi="Tahoma"/>
          <w:color w:val="2C2526"/>
          <w:spacing w:val="14"/>
          <w:sz w:val="14"/>
          <w:lang w:val="cs-CZ"/>
        </w:rPr>
        <w:br/>
      </w:r>
      <w:r>
        <w:rPr>
          <w:rFonts w:ascii="Tahoma" w:hAnsi="Tahoma"/>
          <w:color w:val="2C2526"/>
          <w:spacing w:val="14"/>
          <w:sz w:val="14"/>
          <w:lang w:val="cs-CZ"/>
        </w:rPr>
        <w:t xml:space="preserve">ůsledku servisních prací nahrazeny díly </w:t>
      </w:r>
      <w:r>
        <w:rPr>
          <w:rFonts w:ascii="Tahoma" w:hAnsi="Tahoma"/>
          <w:color w:val="2C2526"/>
          <w:spacing w:val="14"/>
          <w:sz w:val="14"/>
          <w:lang w:val="cs-CZ"/>
        </w:rPr>
        <w:br/>
      </w:r>
      <w:r>
        <w:rPr>
          <w:rFonts w:ascii="Tahoma" w:hAnsi="Tahoma"/>
          <w:color w:val="2C2526"/>
          <w:sz w:val="14"/>
          <w:lang w:val="cs-CZ"/>
        </w:rPr>
        <w:tab/>
        <w:t>novými,</w:t>
      </w:r>
      <w:r>
        <w:rPr>
          <w:rFonts w:ascii="Tahoma" w:hAnsi="Tahoma"/>
          <w:color w:val="2C2526"/>
          <w:sz w:val="14"/>
          <w:lang w:val="cs-CZ"/>
        </w:rPr>
        <w:tab/>
      </w:r>
      <w:r>
        <w:rPr>
          <w:rFonts w:ascii="Tahoma" w:hAnsi="Tahoma"/>
          <w:color w:val="2C2526"/>
          <w:spacing w:val="24"/>
          <w:sz w:val="14"/>
          <w:lang w:val="cs-CZ"/>
        </w:rPr>
        <w:t>přecházejí do</w:t>
      </w:r>
      <w:r>
        <w:rPr>
          <w:rFonts w:ascii="Tahoma" w:hAnsi="Tahoma"/>
          <w:color w:val="2C2526"/>
          <w:spacing w:val="24"/>
          <w:sz w:val="14"/>
          <w:lang w:val="cs-CZ"/>
        </w:rPr>
        <w:tab/>
        <w:t>vlastnictví KAR-mobil</w:t>
      </w:r>
      <w:r>
        <w:rPr>
          <w:rFonts w:ascii="Tahoma" w:hAnsi="Tahoma"/>
          <w:color w:val="2C2526"/>
          <w:spacing w:val="24"/>
          <w:sz w:val="14"/>
          <w:lang w:val="cs-CZ"/>
        </w:rPr>
        <w:tab/>
      </w:r>
      <w:r>
        <w:rPr>
          <w:rFonts w:ascii="Tahoma" w:hAnsi="Tahoma"/>
          <w:color w:val="2C2526"/>
          <w:spacing w:val="3"/>
          <w:sz w:val="14"/>
          <w:lang w:val="cs-CZ"/>
        </w:rPr>
        <w:t xml:space="preserve">s.r.o. </w:t>
      </w:r>
      <w:r>
        <w:rPr>
          <w:rFonts w:ascii="Tahoma" w:hAnsi="Tahoma"/>
          <w:color w:val="2C2526"/>
          <w:spacing w:val="3"/>
          <w:sz w:val="14"/>
          <w:lang w:val="cs-CZ"/>
        </w:rPr>
        <w:br/>
      </w:r>
      <w:r>
        <w:rPr>
          <w:rFonts w:ascii="Tahoma" w:hAnsi="Tahoma"/>
          <w:color w:val="2C2526"/>
          <w:spacing w:val="25"/>
          <w:sz w:val="14"/>
          <w:lang w:val="cs-CZ"/>
        </w:rPr>
        <w:t xml:space="preserve">okamžikem jejich vymontování z motorového vozidla, </w:t>
      </w:r>
      <w:r>
        <w:rPr>
          <w:rFonts w:ascii="Tahoma" w:hAnsi="Tahoma"/>
          <w:color w:val="2C2526"/>
          <w:spacing w:val="14"/>
          <w:sz w:val="14"/>
          <w:lang w:val="cs-CZ"/>
        </w:rPr>
        <w:t>nebylo-li sjednáno jinak.</w:t>
      </w:r>
    </w:p>
    <w:p w:rsidR="00E357AC" w:rsidRDefault="00DE361F">
      <w:pPr>
        <w:spacing w:before="180"/>
        <w:jc w:val="center"/>
        <w:rPr>
          <w:rFonts w:ascii="Tahoma" w:hAnsi="Tahoma"/>
          <w:color w:val="2C2526"/>
          <w:spacing w:val="20"/>
          <w:sz w:val="14"/>
          <w:lang w:val="cs-CZ"/>
        </w:rPr>
      </w:pPr>
      <w:r>
        <w:rPr>
          <w:rFonts w:ascii="Tahoma" w:hAnsi="Tahoma"/>
          <w:color w:val="2C2526"/>
          <w:spacing w:val="20"/>
          <w:sz w:val="14"/>
          <w:lang w:val="cs-CZ"/>
        </w:rPr>
        <w:t>XII. Závěrečná ustanovení</w:t>
      </w:r>
    </w:p>
    <w:p w:rsidR="00E357AC" w:rsidRDefault="00DE361F">
      <w:pPr>
        <w:numPr>
          <w:ilvl w:val="0"/>
          <w:numId w:val="31"/>
        </w:numPr>
        <w:tabs>
          <w:tab w:val="clear" w:pos="144"/>
          <w:tab w:val="decimal" w:pos="216"/>
        </w:tabs>
        <w:spacing w:before="36" w:line="264" w:lineRule="auto"/>
        <w:ind w:left="0" w:firstLine="72"/>
        <w:jc w:val="both"/>
        <w:rPr>
          <w:rFonts w:ascii="Tahoma" w:hAnsi="Tahoma"/>
          <w:color w:val="2C2526"/>
          <w:spacing w:val="14"/>
          <w:sz w:val="14"/>
          <w:lang w:val="cs-CZ"/>
        </w:rPr>
      </w:pPr>
      <w:r>
        <w:rPr>
          <w:rFonts w:ascii="Tahoma" w:hAnsi="Tahoma"/>
          <w:color w:val="2C2526"/>
          <w:spacing w:val="14"/>
          <w:sz w:val="14"/>
          <w:lang w:val="cs-CZ"/>
        </w:rPr>
        <w:t xml:space="preserve">Veškeré případné spory mezi KAR-mobil s.r.o. </w:t>
      </w:r>
      <w:r>
        <w:rPr>
          <w:rFonts w:ascii="Arial" w:hAnsi="Arial"/>
          <w:color w:val="2C2526"/>
          <w:spacing w:val="14"/>
          <w:sz w:val="16"/>
          <w:lang w:val="cs-CZ"/>
        </w:rPr>
        <w:t xml:space="preserve">a </w:t>
      </w:r>
      <w:r>
        <w:rPr>
          <w:rFonts w:ascii="Tahoma" w:hAnsi="Tahoma"/>
          <w:color w:val="2C2526"/>
          <w:spacing w:val="14"/>
          <w:sz w:val="14"/>
          <w:lang w:val="cs-CZ"/>
        </w:rPr>
        <w:t xml:space="preserve">klientem </w:t>
      </w:r>
      <w:r>
        <w:rPr>
          <w:rFonts w:ascii="Tahoma" w:hAnsi="Tahoma"/>
          <w:color w:val="2C2526"/>
          <w:spacing w:val="25"/>
          <w:sz w:val="14"/>
          <w:lang w:val="cs-CZ"/>
        </w:rPr>
        <w:t xml:space="preserve">související se servisními pracemi budou rozhodovány </w:t>
      </w:r>
      <w:r>
        <w:rPr>
          <w:rFonts w:ascii="Tahoma" w:hAnsi="Tahoma"/>
          <w:color w:val="2C2526"/>
          <w:spacing w:val="18"/>
          <w:sz w:val="14"/>
          <w:lang w:val="cs-CZ"/>
        </w:rPr>
        <w:t xml:space="preserve">obecnými soudy České republiky. V souladu s ustanovení § </w:t>
      </w:r>
      <w:r>
        <w:rPr>
          <w:rFonts w:ascii="Tahoma" w:hAnsi="Tahoma"/>
          <w:color w:val="2C2526"/>
          <w:spacing w:val="32"/>
          <w:sz w:val="14"/>
          <w:lang w:val="cs-CZ"/>
        </w:rPr>
        <w:t xml:space="preserve">89a zákona č. </w:t>
      </w:r>
      <w:r>
        <w:rPr>
          <w:rFonts w:ascii="Arial" w:hAnsi="Arial"/>
          <w:color w:val="2C2526"/>
          <w:spacing w:val="32"/>
          <w:sz w:val="16"/>
          <w:lang w:val="cs-CZ"/>
        </w:rPr>
        <w:t xml:space="preserve">99/1963 Sb., </w:t>
      </w:r>
      <w:r>
        <w:rPr>
          <w:rFonts w:ascii="Tahoma" w:hAnsi="Tahoma"/>
          <w:color w:val="2C2526"/>
          <w:spacing w:val="32"/>
          <w:sz w:val="14"/>
          <w:lang w:val="cs-CZ"/>
        </w:rPr>
        <w:t xml:space="preserve">občanský soudní řád, </w:t>
      </w:r>
      <w:r>
        <w:rPr>
          <w:rFonts w:ascii="Tahoma" w:hAnsi="Tahoma"/>
          <w:color w:val="2C2526"/>
          <w:spacing w:val="12"/>
          <w:sz w:val="14"/>
          <w:lang w:val="cs-CZ"/>
        </w:rPr>
        <w:t xml:space="preserve">ve znění pozdějších předpisů, tímto KAR-mobil s.r,o. a klient </w:t>
      </w:r>
      <w:r>
        <w:rPr>
          <w:rFonts w:ascii="Tahoma" w:hAnsi="Tahoma"/>
          <w:color w:val="2C2526"/>
          <w:spacing w:val="17"/>
          <w:sz w:val="14"/>
          <w:lang w:val="cs-CZ"/>
        </w:rPr>
        <w:t>akceptují, že místně příslušným soude</w:t>
      </w:r>
      <w:r>
        <w:rPr>
          <w:rFonts w:ascii="Tahoma" w:hAnsi="Tahoma"/>
          <w:color w:val="2C2526"/>
          <w:spacing w:val="17"/>
          <w:sz w:val="14"/>
          <w:lang w:val="cs-CZ"/>
        </w:rPr>
        <w:t xml:space="preserve">m bude soud v místě </w:t>
      </w:r>
      <w:r>
        <w:rPr>
          <w:rFonts w:ascii="Tahoma" w:hAnsi="Tahoma"/>
          <w:color w:val="2C2526"/>
          <w:spacing w:val="16"/>
          <w:sz w:val="14"/>
          <w:lang w:val="cs-CZ"/>
        </w:rPr>
        <w:t>sídla KAR-mobil s.r.o.</w:t>
      </w:r>
    </w:p>
    <w:p w:rsidR="00E357AC" w:rsidRDefault="00DE361F">
      <w:pPr>
        <w:numPr>
          <w:ilvl w:val="0"/>
          <w:numId w:val="31"/>
        </w:numPr>
        <w:tabs>
          <w:tab w:val="clear" w:pos="144"/>
          <w:tab w:val="decimal" w:pos="216"/>
        </w:tabs>
        <w:ind w:left="0" w:firstLine="72"/>
        <w:jc w:val="both"/>
        <w:rPr>
          <w:rFonts w:ascii="Tahoma" w:hAnsi="Tahoma"/>
          <w:color w:val="2C2526"/>
          <w:spacing w:val="23"/>
          <w:sz w:val="14"/>
          <w:lang w:val="cs-CZ"/>
        </w:rPr>
      </w:pPr>
      <w:r>
        <w:rPr>
          <w:rFonts w:ascii="Tahoma" w:hAnsi="Tahoma"/>
          <w:color w:val="2C2526"/>
          <w:spacing w:val="23"/>
          <w:sz w:val="14"/>
          <w:lang w:val="cs-CZ"/>
        </w:rPr>
        <w:t xml:space="preserve">Odchylná ujednání obsažená v zakázce potvrzené ze </w:t>
      </w:r>
      <w:r>
        <w:rPr>
          <w:rFonts w:ascii="Tahoma" w:hAnsi="Tahoma"/>
          <w:color w:val="2C2526"/>
          <w:spacing w:val="25"/>
          <w:sz w:val="14"/>
          <w:lang w:val="cs-CZ"/>
        </w:rPr>
        <w:t xml:space="preserve">strany KAR-mobil s.r.o. a klienta mají přednost před </w:t>
      </w:r>
      <w:r>
        <w:rPr>
          <w:rFonts w:ascii="Tahoma" w:hAnsi="Tahoma"/>
          <w:color w:val="2C2526"/>
          <w:spacing w:val="18"/>
          <w:sz w:val="14"/>
          <w:lang w:val="cs-CZ"/>
        </w:rPr>
        <w:t>ustanoveními těchto VOP.</w:t>
      </w:r>
    </w:p>
    <w:p w:rsidR="00E357AC" w:rsidRDefault="00DE361F">
      <w:pPr>
        <w:spacing w:line="201" w:lineRule="auto"/>
        <w:ind w:right="36"/>
        <w:jc w:val="right"/>
        <w:rPr>
          <w:rFonts w:ascii="Tahoma" w:hAnsi="Tahoma"/>
          <w:color w:val="127392"/>
          <w:spacing w:val="30"/>
          <w:sz w:val="46"/>
          <w:lang w:val="cs-CZ"/>
        </w:rPr>
      </w:pPr>
      <w:r>
        <w:br w:type="column"/>
      </w:r>
      <w:r>
        <w:rPr>
          <w:rFonts w:ascii="Tahoma" w:hAnsi="Tahoma"/>
          <w:color w:val="127392"/>
          <w:spacing w:val="30"/>
          <w:sz w:val="46"/>
          <w:lang w:val="cs-CZ"/>
        </w:rPr>
        <w:t>VOP</w:t>
      </w:r>
    </w:p>
    <w:p w:rsidR="00E357AC" w:rsidRDefault="00DE361F">
      <w:pPr>
        <w:spacing w:before="144" w:after="828" w:line="211" w:lineRule="auto"/>
        <w:ind w:right="36"/>
        <w:jc w:val="right"/>
        <w:rPr>
          <w:rFonts w:ascii="Tahoma" w:hAnsi="Tahoma"/>
          <w:color w:val="127392"/>
          <w:spacing w:val="30"/>
          <w:sz w:val="46"/>
          <w:lang w:val="cs-CZ"/>
        </w:rPr>
      </w:pPr>
      <w:r>
        <w:rPr>
          <w:rFonts w:ascii="Tahoma" w:hAnsi="Tahoma"/>
          <w:color w:val="127392"/>
          <w:spacing w:val="30"/>
          <w:sz w:val="46"/>
          <w:lang w:val="cs-CZ"/>
        </w:rPr>
        <w:t>Servisní činnost</w:t>
      </w:r>
    </w:p>
    <w:p w:rsidR="00E357AC" w:rsidRDefault="00DE361F">
      <w:pPr>
        <w:numPr>
          <w:ilvl w:val="0"/>
          <w:numId w:val="31"/>
        </w:numPr>
        <w:tabs>
          <w:tab w:val="decimal" w:pos="288"/>
        </w:tabs>
        <w:ind w:left="0" w:firstLine="72"/>
        <w:jc w:val="both"/>
        <w:rPr>
          <w:rFonts w:ascii="Tahoma" w:hAnsi="Tahoma"/>
          <w:color w:val="2C2526"/>
          <w:spacing w:val="13"/>
          <w:sz w:val="14"/>
          <w:lang w:val="cs-CZ"/>
        </w:rPr>
      </w:pPr>
      <w:r>
        <w:rPr>
          <w:rFonts w:ascii="Tahoma" w:hAnsi="Tahoma"/>
          <w:color w:val="2C2526"/>
          <w:spacing w:val="13"/>
          <w:sz w:val="14"/>
          <w:lang w:val="cs-CZ"/>
        </w:rPr>
        <w:t xml:space="preserve">Veškeré vztahy, které nejsou výslovně upraveny v </w:t>
      </w:r>
      <w:r>
        <w:rPr>
          <w:rFonts w:ascii="Arial" w:hAnsi="Arial"/>
          <w:color w:val="2C2526"/>
          <w:spacing w:val="13"/>
          <w:sz w:val="16"/>
          <w:lang w:val="cs-CZ"/>
        </w:rPr>
        <w:t xml:space="preserve">zakázce a ani v těchto </w:t>
      </w:r>
      <w:r>
        <w:rPr>
          <w:rFonts w:ascii="Tahoma" w:hAnsi="Tahoma"/>
          <w:color w:val="2C2526"/>
          <w:spacing w:val="13"/>
          <w:sz w:val="14"/>
          <w:lang w:val="cs-CZ"/>
        </w:rPr>
        <w:t xml:space="preserve">VOP, se řídí právním řádem České republiky, </w:t>
      </w:r>
      <w:r>
        <w:rPr>
          <w:rFonts w:ascii="Tahoma" w:hAnsi="Tahoma"/>
          <w:color w:val="2C2526"/>
          <w:spacing w:val="18"/>
          <w:sz w:val="14"/>
          <w:lang w:val="cs-CZ"/>
        </w:rPr>
        <w:t>zejména příslušnými ustanoveními OZ.</w:t>
      </w:r>
    </w:p>
    <w:p w:rsidR="00E357AC" w:rsidRDefault="00DE361F">
      <w:pPr>
        <w:numPr>
          <w:ilvl w:val="0"/>
          <w:numId w:val="31"/>
        </w:numPr>
        <w:tabs>
          <w:tab w:val="decimal" w:pos="288"/>
          <w:tab w:val="left" w:pos="1539"/>
          <w:tab w:val="left" w:pos="2961"/>
          <w:tab w:val="left" w:pos="4113"/>
        </w:tabs>
        <w:spacing w:line="273" w:lineRule="auto"/>
        <w:ind w:left="0" w:firstLine="72"/>
        <w:rPr>
          <w:rFonts w:ascii="Tahoma" w:hAnsi="Tahoma"/>
          <w:color w:val="2C2526"/>
          <w:spacing w:val="15"/>
          <w:sz w:val="14"/>
          <w:lang w:val="cs-CZ"/>
        </w:rPr>
      </w:pPr>
      <w:r>
        <w:rPr>
          <w:rFonts w:ascii="Tahoma" w:hAnsi="Tahoma"/>
          <w:color w:val="2C2526"/>
          <w:spacing w:val="15"/>
          <w:sz w:val="14"/>
          <w:lang w:val="cs-CZ"/>
        </w:rPr>
        <w:t xml:space="preserve">Smluvní strany si vzájemně udělují výslovný souhlas se zasíláním zpráv, </w:t>
      </w:r>
      <w:r>
        <w:rPr>
          <w:rFonts w:ascii="Arial" w:hAnsi="Arial"/>
          <w:color w:val="2C2526"/>
          <w:spacing w:val="15"/>
          <w:sz w:val="16"/>
          <w:lang w:val="cs-CZ"/>
        </w:rPr>
        <w:t xml:space="preserve">informací, potvrzení o doručení zpráv, </w:t>
      </w:r>
      <w:r>
        <w:rPr>
          <w:rFonts w:ascii="Tahoma" w:hAnsi="Tahoma"/>
          <w:color w:val="2C2526"/>
          <w:spacing w:val="28"/>
          <w:sz w:val="14"/>
          <w:lang w:val="cs-CZ"/>
        </w:rPr>
        <w:t>urgencí a jiných sděleni ve věcech servis</w:t>
      </w:r>
      <w:r>
        <w:rPr>
          <w:rFonts w:ascii="Tahoma" w:hAnsi="Tahoma"/>
          <w:color w:val="2C2526"/>
          <w:spacing w:val="28"/>
          <w:sz w:val="14"/>
          <w:lang w:val="cs-CZ"/>
        </w:rPr>
        <w:t xml:space="preserve">ních prací </w:t>
      </w:r>
      <w:r>
        <w:rPr>
          <w:rFonts w:ascii="Tahoma" w:hAnsi="Tahoma"/>
          <w:color w:val="2C2526"/>
          <w:spacing w:val="14"/>
          <w:sz w:val="14"/>
          <w:lang w:val="cs-CZ"/>
        </w:rPr>
        <w:t>prostřednictvím</w:t>
      </w:r>
      <w:r>
        <w:rPr>
          <w:rFonts w:ascii="Tahoma" w:hAnsi="Tahoma"/>
          <w:color w:val="2C2526"/>
          <w:spacing w:val="14"/>
          <w:sz w:val="14"/>
          <w:lang w:val="cs-CZ"/>
        </w:rPr>
        <w:tab/>
        <w:t>elektronických</w:t>
      </w:r>
      <w:r>
        <w:rPr>
          <w:rFonts w:ascii="Tahoma" w:hAnsi="Tahoma"/>
          <w:color w:val="2C2526"/>
          <w:spacing w:val="14"/>
          <w:sz w:val="14"/>
          <w:lang w:val="cs-CZ"/>
        </w:rPr>
        <w:tab/>
      </w:r>
      <w:r>
        <w:rPr>
          <w:rFonts w:ascii="Tahoma" w:hAnsi="Tahoma"/>
          <w:color w:val="2C2526"/>
          <w:spacing w:val="10"/>
          <w:sz w:val="14"/>
          <w:lang w:val="cs-CZ"/>
        </w:rPr>
        <w:t>prostředků,</w:t>
      </w:r>
      <w:r>
        <w:rPr>
          <w:rFonts w:ascii="Tahoma" w:hAnsi="Tahoma"/>
          <w:color w:val="2C2526"/>
          <w:spacing w:val="10"/>
          <w:sz w:val="14"/>
          <w:lang w:val="cs-CZ"/>
        </w:rPr>
        <w:tab/>
      </w:r>
      <w:r>
        <w:rPr>
          <w:rFonts w:ascii="Tahoma" w:hAnsi="Tahoma"/>
          <w:color w:val="2C2526"/>
          <w:spacing w:val="16"/>
          <w:sz w:val="14"/>
          <w:lang w:val="cs-CZ"/>
        </w:rPr>
        <w:t xml:space="preserve">zejména </w:t>
      </w:r>
      <w:r>
        <w:rPr>
          <w:rFonts w:ascii="Tahoma" w:hAnsi="Tahoma"/>
          <w:color w:val="2C2526"/>
          <w:spacing w:val="16"/>
          <w:sz w:val="14"/>
          <w:lang w:val="cs-CZ"/>
        </w:rPr>
        <w:br/>
      </w:r>
      <w:r>
        <w:rPr>
          <w:rFonts w:ascii="Tahoma" w:hAnsi="Tahoma"/>
          <w:color w:val="2C2526"/>
          <w:spacing w:val="20"/>
          <w:sz w:val="14"/>
          <w:lang w:val="cs-CZ"/>
        </w:rPr>
        <w:t xml:space="preserve">prostřednictvím elektronické pošty, na své elektronické </w:t>
      </w:r>
      <w:r>
        <w:rPr>
          <w:rFonts w:ascii="Tahoma" w:hAnsi="Tahoma"/>
          <w:color w:val="2C2526"/>
          <w:spacing w:val="18"/>
          <w:sz w:val="14"/>
          <w:lang w:val="cs-CZ"/>
        </w:rPr>
        <w:t>kontakty (zpravidla na adresy elektronické pošty).</w:t>
      </w:r>
    </w:p>
    <w:p w:rsidR="00E357AC" w:rsidRDefault="00DE361F">
      <w:pPr>
        <w:numPr>
          <w:ilvl w:val="0"/>
          <w:numId w:val="31"/>
        </w:numPr>
        <w:tabs>
          <w:tab w:val="decimal" w:pos="288"/>
        </w:tabs>
        <w:spacing w:line="278" w:lineRule="auto"/>
        <w:ind w:left="0" w:firstLine="72"/>
        <w:jc w:val="both"/>
        <w:rPr>
          <w:rFonts w:ascii="Tahoma" w:hAnsi="Tahoma"/>
          <w:color w:val="2C2526"/>
          <w:spacing w:val="15"/>
          <w:sz w:val="14"/>
          <w:lang w:val="cs-CZ"/>
        </w:rPr>
      </w:pPr>
      <w:r>
        <w:rPr>
          <w:rFonts w:ascii="Tahoma" w:hAnsi="Tahoma"/>
          <w:color w:val="2C2526"/>
          <w:spacing w:val="15"/>
          <w:sz w:val="14"/>
          <w:lang w:val="cs-CZ"/>
        </w:rPr>
        <w:t>Smluvní strany se p</w:t>
      </w:r>
      <w:r>
        <w:rPr>
          <w:rFonts w:ascii="Tahoma" w:hAnsi="Tahoma"/>
          <w:color w:val="2C2526"/>
          <w:spacing w:val="15"/>
          <w:sz w:val="14"/>
          <w:lang w:val="cs-CZ"/>
        </w:rPr>
        <w:t xml:space="preserve">řijetím těchto VOP podle ustanovení § 630 OZ dohodly na prodloužení obecné promlčecí doby pro </w:t>
      </w:r>
      <w:r>
        <w:rPr>
          <w:rFonts w:ascii="Tahoma" w:hAnsi="Tahoma"/>
          <w:color w:val="2C2526"/>
          <w:spacing w:val="22"/>
          <w:sz w:val="14"/>
          <w:lang w:val="cs-CZ"/>
        </w:rPr>
        <w:t xml:space="preserve">peněžité pohledávky, které vzniknou kterékoliv smluvní </w:t>
      </w:r>
      <w:r>
        <w:rPr>
          <w:rFonts w:ascii="Tahoma" w:hAnsi="Tahoma"/>
          <w:color w:val="2C2526"/>
          <w:spacing w:val="16"/>
          <w:sz w:val="14"/>
          <w:lang w:val="cs-CZ"/>
        </w:rPr>
        <w:t>straně v souvislosti se servisními pracemi, na dobu pěti let.</w:t>
      </w:r>
    </w:p>
    <w:p w:rsidR="00E357AC" w:rsidRDefault="00DE361F">
      <w:pPr>
        <w:numPr>
          <w:ilvl w:val="0"/>
          <w:numId w:val="31"/>
        </w:numPr>
        <w:tabs>
          <w:tab w:val="decimal" w:pos="288"/>
        </w:tabs>
        <w:spacing w:line="264" w:lineRule="auto"/>
        <w:ind w:left="0" w:firstLine="72"/>
        <w:jc w:val="both"/>
        <w:rPr>
          <w:rFonts w:ascii="Tahoma" w:hAnsi="Tahoma"/>
          <w:color w:val="2C2526"/>
          <w:spacing w:val="16"/>
          <w:sz w:val="14"/>
          <w:lang w:val="cs-CZ"/>
        </w:rPr>
      </w:pPr>
      <w:r>
        <w:rPr>
          <w:rFonts w:ascii="Tahoma" w:hAnsi="Tahoma"/>
          <w:color w:val="2C2526"/>
          <w:spacing w:val="16"/>
          <w:sz w:val="14"/>
          <w:lang w:val="cs-CZ"/>
        </w:rPr>
        <w:t>Neuplatni-li kterákoliv ze smluvních stran ně</w:t>
      </w:r>
      <w:r>
        <w:rPr>
          <w:rFonts w:ascii="Tahoma" w:hAnsi="Tahoma"/>
          <w:color w:val="2C2526"/>
          <w:spacing w:val="16"/>
          <w:sz w:val="14"/>
          <w:lang w:val="cs-CZ"/>
        </w:rPr>
        <w:t xml:space="preserve">jaké právo, </w:t>
      </w:r>
      <w:r>
        <w:rPr>
          <w:rFonts w:ascii="Tahoma" w:hAnsi="Tahoma"/>
          <w:color w:val="2C2526"/>
          <w:spacing w:val="12"/>
          <w:sz w:val="14"/>
          <w:lang w:val="cs-CZ"/>
        </w:rPr>
        <w:t xml:space="preserve">které pro ni vyplývá ze smlouvy o </w:t>
      </w:r>
      <w:r>
        <w:rPr>
          <w:rFonts w:ascii="Arial" w:hAnsi="Arial"/>
          <w:color w:val="2C2526"/>
          <w:spacing w:val="12"/>
          <w:sz w:val="16"/>
          <w:lang w:val="cs-CZ"/>
        </w:rPr>
        <w:t>dílo uzavřené mezi KAR</w:t>
      </w:r>
      <w:r>
        <w:rPr>
          <w:rFonts w:ascii="Arial" w:hAnsi="Arial"/>
          <w:color w:val="2C2526"/>
          <w:spacing w:val="12"/>
          <w:sz w:val="16"/>
          <w:lang w:val="cs-CZ"/>
        </w:rPr>
        <w:softHyphen/>
      </w:r>
      <w:r>
        <w:rPr>
          <w:rFonts w:ascii="Arial" w:hAnsi="Arial"/>
          <w:color w:val="2C2526"/>
          <w:spacing w:val="16"/>
          <w:sz w:val="16"/>
          <w:lang w:val="cs-CZ"/>
        </w:rPr>
        <w:t xml:space="preserve">mobil </w:t>
      </w:r>
      <w:r>
        <w:rPr>
          <w:rFonts w:ascii="Tahoma" w:hAnsi="Tahoma"/>
          <w:color w:val="2C2526"/>
          <w:spacing w:val="16"/>
          <w:sz w:val="14"/>
          <w:lang w:val="cs-CZ"/>
        </w:rPr>
        <w:t xml:space="preserve">s.r.o. a klientem nebo v souvislosti s ní, nebude to </w:t>
      </w:r>
      <w:r>
        <w:rPr>
          <w:rFonts w:ascii="Tahoma" w:hAnsi="Tahoma"/>
          <w:color w:val="2C2526"/>
          <w:spacing w:val="18"/>
          <w:sz w:val="14"/>
          <w:lang w:val="cs-CZ"/>
        </w:rPr>
        <w:t xml:space="preserve">vykládáno tak, že se taková strana tohoto práva vzdává či </w:t>
      </w:r>
      <w:r>
        <w:rPr>
          <w:rFonts w:ascii="Tahoma" w:hAnsi="Tahoma"/>
          <w:color w:val="2C2526"/>
          <w:spacing w:val="32"/>
          <w:sz w:val="14"/>
          <w:lang w:val="cs-CZ"/>
        </w:rPr>
        <w:t xml:space="preserve">zříká: takové opomenutí uplatnění nebude rovněž </w:t>
      </w:r>
      <w:r>
        <w:rPr>
          <w:rFonts w:ascii="Tahoma" w:hAnsi="Tahoma"/>
          <w:color w:val="2C2526"/>
          <w:spacing w:val="20"/>
          <w:sz w:val="14"/>
          <w:lang w:val="cs-CZ"/>
        </w:rPr>
        <w:t xml:space="preserve">považováno za úzus nebo praktiku protivící se takovému </w:t>
      </w:r>
      <w:r>
        <w:rPr>
          <w:rFonts w:ascii="Tahoma" w:hAnsi="Tahoma"/>
          <w:color w:val="2C2526"/>
          <w:sz w:val="14"/>
          <w:lang w:val="cs-CZ"/>
        </w:rPr>
        <w:t>právu.</w:t>
      </w:r>
    </w:p>
    <w:p w:rsidR="00E357AC" w:rsidRDefault="00DE361F">
      <w:pPr>
        <w:numPr>
          <w:ilvl w:val="0"/>
          <w:numId w:val="31"/>
        </w:numPr>
        <w:tabs>
          <w:tab w:val="decimal" w:pos="288"/>
        </w:tabs>
        <w:spacing w:line="268" w:lineRule="auto"/>
        <w:ind w:left="0" w:firstLine="72"/>
        <w:jc w:val="both"/>
        <w:rPr>
          <w:rFonts w:ascii="Tahoma" w:hAnsi="Tahoma"/>
          <w:color w:val="2C2526"/>
          <w:spacing w:val="17"/>
          <w:sz w:val="14"/>
          <w:lang w:val="cs-CZ"/>
        </w:rPr>
      </w:pPr>
      <w:r>
        <w:rPr>
          <w:rFonts w:ascii="Tahoma" w:hAnsi="Tahoma"/>
          <w:color w:val="2C2526"/>
          <w:spacing w:val="17"/>
          <w:sz w:val="14"/>
          <w:lang w:val="cs-CZ"/>
        </w:rPr>
        <w:t xml:space="preserve">Stane-li se některé ustanovení smlouvy o dílo uzavřené </w:t>
      </w:r>
      <w:r>
        <w:rPr>
          <w:rFonts w:ascii="Tahoma" w:hAnsi="Tahoma"/>
          <w:color w:val="2C2526"/>
          <w:spacing w:val="27"/>
          <w:sz w:val="14"/>
          <w:lang w:val="cs-CZ"/>
        </w:rPr>
        <w:t xml:space="preserve">mezi KAR-mobil s.r.o. a klientem či VOP neplatným, </w:t>
      </w:r>
      <w:r>
        <w:rPr>
          <w:rFonts w:ascii="Tahoma" w:hAnsi="Tahoma"/>
          <w:color w:val="2C2526"/>
          <w:spacing w:val="26"/>
          <w:sz w:val="14"/>
          <w:lang w:val="cs-CZ"/>
        </w:rPr>
        <w:t xml:space="preserve">neúčinným nebo nevymahatelným, nemá toto vliv na </w:t>
      </w:r>
      <w:r>
        <w:rPr>
          <w:rFonts w:ascii="Tahoma" w:hAnsi="Tahoma"/>
          <w:color w:val="2C2526"/>
          <w:spacing w:val="22"/>
          <w:sz w:val="14"/>
          <w:lang w:val="cs-CZ"/>
        </w:rPr>
        <w:t xml:space="preserve">platnost ostatních ustanovení smlouvy či VOP, pokud z </w:t>
      </w:r>
      <w:r>
        <w:rPr>
          <w:rFonts w:ascii="Tahoma" w:hAnsi="Tahoma"/>
          <w:color w:val="2C2526"/>
          <w:spacing w:val="14"/>
          <w:sz w:val="14"/>
          <w:lang w:val="cs-CZ"/>
        </w:rPr>
        <w:t xml:space="preserve">povahy smlouvy či VOP, z jejího obsahu nebo z </w:t>
      </w:r>
      <w:r>
        <w:rPr>
          <w:rFonts w:ascii="Arial" w:hAnsi="Arial"/>
          <w:color w:val="2C2526"/>
          <w:spacing w:val="14"/>
          <w:sz w:val="16"/>
          <w:lang w:val="cs-CZ"/>
        </w:rPr>
        <w:t xml:space="preserve">okolností, za </w:t>
      </w:r>
      <w:r>
        <w:rPr>
          <w:rFonts w:ascii="Tahoma" w:hAnsi="Tahoma"/>
          <w:color w:val="2C2526"/>
          <w:spacing w:val="16"/>
          <w:sz w:val="14"/>
          <w:lang w:val="cs-CZ"/>
        </w:rPr>
        <w:t xml:space="preserve">níž byla uzavřena, nevyplývá, že toto ustanoveni nelze od </w:t>
      </w:r>
      <w:r>
        <w:rPr>
          <w:rFonts w:ascii="Tahoma" w:hAnsi="Tahoma"/>
          <w:color w:val="2C2526"/>
          <w:spacing w:val="19"/>
          <w:sz w:val="14"/>
          <w:lang w:val="cs-CZ"/>
        </w:rPr>
        <w:t xml:space="preserve">ostatního obsahu smlouvy či VOP oddělit. Pro případ, že </w:t>
      </w:r>
      <w:r>
        <w:rPr>
          <w:rFonts w:ascii="Tahoma" w:hAnsi="Tahoma"/>
          <w:color w:val="2C2526"/>
          <w:spacing w:val="16"/>
          <w:sz w:val="14"/>
          <w:lang w:val="cs-CZ"/>
        </w:rPr>
        <w:t xml:space="preserve">kterékoliv ustanovení smlouvy či VOP se stane neplatným, </w:t>
      </w:r>
      <w:r>
        <w:rPr>
          <w:rFonts w:ascii="Tahoma" w:hAnsi="Tahoma"/>
          <w:color w:val="2C2526"/>
          <w:spacing w:val="17"/>
          <w:sz w:val="14"/>
          <w:lang w:val="cs-CZ"/>
        </w:rPr>
        <w:t xml:space="preserve">neúčinným nebo nevymahatelným a jedná se o ustanovení </w:t>
      </w:r>
      <w:r>
        <w:rPr>
          <w:rFonts w:ascii="Tahoma" w:hAnsi="Tahoma"/>
          <w:color w:val="2C2526"/>
          <w:spacing w:val="19"/>
          <w:sz w:val="14"/>
          <w:lang w:val="cs-CZ"/>
        </w:rPr>
        <w:t xml:space="preserve">oddělitelné od ostatního obsahu smlouvy či VOP, smluvní </w:t>
      </w:r>
      <w:r>
        <w:rPr>
          <w:rFonts w:ascii="Tahoma" w:hAnsi="Tahoma"/>
          <w:color w:val="2C2526"/>
          <w:spacing w:val="15"/>
          <w:sz w:val="14"/>
          <w:lang w:val="cs-CZ"/>
        </w:rPr>
        <w:t xml:space="preserve">strany se zavazují bez zbytečných odkladů nahradit takové </w:t>
      </w:r>
      <w:r>
        <w:rPr>
          <w:rFonts w:ascii="Tahoma" w:hAnsi="Tahoma"/>
          <w:color w:val="2C2526"/>
          <w:spacing w:val="33"/>
          <w:sz w:val="14"/>
          <w:lang w:val="cs-CZ"/>
        </w:rPr>
        <w:t>ustanovení ustanovením novým, s</w:t>
      </w:r>
      <w:r>
        <w:rPr>
          <w:rFonts w:ascii="Tahoma" w:hAnsi="Tahoma"/>
          <w:color w:val="2C2526"/>
          <w:spacing w:val="33"/>
          <w:sz w:val="14"/>
          <w:lang w:val="cs-CZ"/>
        </w:rPr>
        <w:t xml:space="preserve">e stejným nebo </w:t>
      </w:r>
      <w:r>
        <w:rPr>
          <w:rFonts w:ascii="Tahoma" w:hAnsi="Tahoma"/>
          <w:color w:val="2C2526"/>
          <w:spacing w:val="21"/>
          <w:sz w:val="14"/>
          <w:lang w:val="cs-CZ"/>
        </w:rPr>
        <w:t xml:space="preserve">obdobným účelem. V případě, že dojde ke změně právní </w:t>
      </w:r>
      <w:r>
        <w:rPr>
          <w:rFonts w:ascii="Tahoma" w:hAnsi="Tahoma"/>
          <w:color w:val="2C2526"/>
          <w:spacing w:val="23"/>
          <w:sz w:val="14"/>
          <w:lang w:val="cs-CZ"/>
        </w:rPr>
        <w:t xml:space="preserve">úpravy a tato změna si vyžádá změnu smlouvy či VOP, </w:t>
      </w:r>
      <w:r>
        <w:rPr>
          <w:rFonts w:ascii="Tahoma" w:hAnsi="Tahoma"/>
          <w:color w:val="2C2526"/>
          <w:spacing w:val="15"/>
          <w:sz w:val="14"/>
          <w:lang w:val="cs-CZ"/>
        </w:rPr>
        <w:t xml:space="preserve">smluvní strany se zavazují smlouvu </w:t>
      </w:r>
      <w:r>
        <w:rPr>
          <w:rFonts w:ascii="Arial" w:hAnsi="Arial"/>
          <w:color w:val="2C2526"/>
          <w:spacing w:val="15"/>
          <w:sz w:val="16"/>
          <w:lang w:val="cs-CZ"/>
        </w:rPr>
        <w:t xml:space="preserve">či VOP </w:t>
      </w:r>
      <w:r>
        <w:rPr>
          <w:rFonts w:ascii="Tahoma" w:hAnsi="Tahoma"/>
          <w:color w:val="2C2526"/>
          <w:spacing w:val="15"/>
          <w:sz w:val="14"/>
          <w:lang w:val="cs-CZ"/>
        </w:rPr>
        <w:t xml:space="preserve">uvést do souladu </w:t>
      </w:r>
      <w:r>
        <w:rPr>
          <w:rFonts w:ascii="Tahoma" w:hAnsi="Tahoma"/>
          <w:color w:val="2C2526"/>
          <w:spacing w:val="13"/>
          <w:sz w:val="14"/>
          <w:lang w:val="cs-CZ"/>
        </w:rPr>
        <w:t xml:space="preserve">se změněnými právními předpisy, a to nejpozději do jednoho </w:t>
      </w:r>
      <w:r>
        <w:rPr>
          <w:rFonts w:ascii="Tahoma" w:hAnsi="Tahoma"/>
          <w:color w:val="2C2526"/>
          <w:spacing w:val="18"/>
          <w:sz w:val="14"/>
          <w:lang w:val="cs-CZ"/>
        </w:rPr>
        <w:t>měsíce od nabytí účinnosti takové změny.</w:t>
      </w:r>
    </w:p>
    <w:p w:rsidR="00E357AC" w:rsidRDefault="00DE361F">
      <w:pPr>
        <w:numPr>
          <w:ilvl w:val="0"/>
          <w:numId w:val="31"/>
        </w:numPr>
        <w:tabs>
          <w:tab w:val="decimal" w:pos="288"/>
        </w:tabs>
        <w:spacing w:after="1008" w:line="271" w:lineRule="auto"/>
        <w:ind w:left="0" w:firstLine="72"/>
        <w:rPr>
          <w:rFonts w:ascii="Tahoma" w:hAnsi="Tahoma"/>
          <w:color w:val="2C2526"/>
          <w:spacing w:val="15"/>
          <w:sz w:val="14"/>
          <w:lang w:val="cs-CZ"/>
        </w:rPr>
      </w:pPr>
      <w:r>
        <w:rPr>
          <w:rFonts w:ascii="Tahoma" w:hAnsi="Tahoma"/>
          <w:color w:val="2C2526"/>
          <w:spacing w:val="15"/>
          <w:sz w:val="14"/>
          <w:lang w:val="cs-CZ"/>
        </w:rPr>
        <w:t xml:space="preserve">Tyto VOP byly KAR-mobil s.r.o. vydány a nabyly účinnosti </w:t>
      </w:r>
      <w:r>
        <w:rPr>
          <w:rFonts w:ascii="Tahoma" w:hAnsi="Tahoma"/>
          <w:color w:val="2C2526"/>
          <w:spacing w:val="12"/>
          <w:sz w:val="14"/>
          <w:lang w:val="cs-CZ"/>
        </w:rPr>
        <w:t>dne 1, prosince 2016.</w:t>
      </w:r>
    </w:p>
    <w:p w:rsidR="00E357AC" w:rsidRDefault="00DE361F">
      <w:pPr>
        <w:spacing w:after="612"/>
        <w:ind w:left="1800" w:right="682"/>
      </w:pPr>
      <w:r>
        <w:rPr>
          <w:noProof/>
          <w:lang w:val="cs-CZ" w:eastAsia="cs-CZ"/>
        </w:rPr>
        <w:drawing>
          <wp:inline distT="0" distB="0" distL="0" distR="0">
            <wp:extent cx="1442720" cy="292735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AC" w:rsidRDefault="00DE361F">
      <w:pPr>
        <w:spacing w:line="184" w:lineRule="exact"/>
        <w:jc w:val="center"/>
        <w:rPr>
          <w:rFonts w:ascii="Tahoma" w:hAnsi="Tahoma"/>
          <w:color w:val="2C2526"/>
          <w:spacing w:val="18"/>
          <w:sz w:val="14"/>
          <w:lang w:val="cs-CZ"/>
        </w:rPr>
      </w:pPr>
      <w:r>
        <w:rPr>
          <w:rFonts w:ascii="Tahoma" w:hAnsi="Tahoma"/>
          <w:color w:val="2C2526"/>
          <w:spacing w:val="18"/>
          <w:sz w:val="14"/>
          <w:lang w:val="cs-CZ"/>
        </w:rPr>
        <w:t>Jednatel spole</w:t>
      </w:r>
      <w:r>
        <w:rPr>
          <w:rFonts w:ascii="Tahoma" w:hAnsi="Tahoma"/>
          <w:color w:val="2C2526"/>
          <w:spacing w:val="18"/>
          <w:sz w:val="14"/>
          <w:lang w:val="cs-CZ"/>
        </w:rPr>
        <w:br/>
        <w:t xml:space="preserve">čnosti </w:t>
      </w:r>
      <w:r>
        <w:rPr>
          <w:rFonts w:ascii="Tahoma" w:hAnsi="Tahoma"/>
          <w:color w:val="2C2526"/>
          <w:spacing w:val="18"/>
          <w:sz w:val="14"/>
          <w:lang w:val="cs-CZ"/>
        </w:rPr>
        <w:br/>
      </w:r>
      <w:r>
        <w:rPr>
          <w:rFonts w:ascii="Tahoma" w:hAnsi="Tahoma"/>
          <w:color w:val="2C2526"/>
          <w:spacing w:val="16"/>
          <w:sz w:val="14"/>
          <w:lang w:val="cs-CZ"/>
        </w:rPr>
        <w:t>Ing. Luboš Cekr</w:t>
      </w:r>
    </w:p>
    <w:p w:rsidR="00E357AC" w:rsidRDefault="00E357AC">
      <w:pPr>
        <w:sectPr w:rsidR="00E357AC">
          <w:pgSz w:w="11918" w:h="16854"/>
          <w:pgMar w:top="712" w:right="770" w:bottom="1403" w:left="832" w:header="720" w:footer="720" w:gutter="0"/>
          <w:cols w:num="2" w:space="0" w:equalWidth="0">
            <w:col w:w="4780" w:space="696"/>
            <w:col w:w="4780" w:space="0"/>
          </w:cols>
        </w:sectPr>
      </w:pPr>
    </w:p>
    <w:p w:rsidR="00E357AC" w:rsidRDefault="00DE361F">
      <w:pPr>
        <w:spacing w:line="206" w:lineRule="auto"/>
        <w:ind w:left="216"/>
        <w:rPr>
          <w:rFonts w:ascii="Times New Roman" w:hAnsi="Times New Roman"/>
          <w:b/>
          <w:color w:val="747073"/>
          <w:sz w:val="27"/>
          <w:lang w:val="cs-CZ"/>
        </w:rPr>
      </w:pPr>
      <w:r>
        <w:rPr>
          <w:rFonts w:ascii="Times New Roman" w:hAnsi="Times New Roman"/>
          <w:b/>
          <w:color w:val="747073"/>
          <w:sz w:val="27"/>
          <w:lang w:val="cs-CZ"/>
        </w:rPr>
        <w:lastRenderedPageBreak/>
        <w:t>KAR-rnobil s.r.o.</w:t>
      </w:r>
    </w:p>
    <w:p w:rsidR="00E357AC" w:rsidRDefault="00DE361F">
      <w:pPr>
        <w:spacing w:line="148" w:lineRule="exact"/>
        <w:ind w:left="288"/>
        <w:rPr>
          <w:rFonts w:ascii="Times New Roman" w:hAnsi="Times New Roman"/>
          <w:b/>
          <w:color w:val="747073"/>
          <w:w w:val="90"/>
          <w:sz w:val="13"/>
          <w:vertAlign w:val="superscript"/>
          <w:lang w:val="cs-CZ"/>
        </w:rPr>
      </w:pPr>
      <w:r>
        <w:rPr>
          <w:rFonts w:ascii="Times New Roman" w:hAnsi="Times New Roman"/>
          <w:b/>
          <w:color w:val="747073"/>
          <w:w w:val="90"/>
          <w:sz w:val="13"/>
          <w:vertAlign w:val="superscript"/>
          <w:lang w:val="cs-CZ"/>
        </w:rPr>
        <w:t>-12-</w:t>
      </w:r>
      <w:r>
        <w:rPr>
          <w:rFonts w:ascii="Times New Roman" w:hAnsi="Times New Roman"/>
          <w:color w:val="747073"/>
          <w:sz w:val="19"/>
          <w:lang w:val="cs-CZ"/>
        </w:rPr>
        <w:t xml:space="preserve"> Vítkovická 3257/7</w:t>
      </w:r>
    </w:p>
    <w:p w:rsidR="00E357AC" w:rsidRDefault="00DE361F">
      <w:pPr>
        <w:spacing w:line="208" w:lineRule="auto"/>
        <w:jc w:val="center"/>
        <w:rPr>
          <w:rFonts w:ascii="Times New Roman" w:hAnsi="Times New Roman"/>
          <w:b/>
          <w:color w:val="1E6789"/>
          <w:spacing w:val="-7"/>
          <w:w w:val="70"/>
          <w:sz w:val="66"/>
          <w:lang w:val="cs-CZ"/>
        </w:rPr>
      </w:pPr>
      <w:r>
        <w:rPr>
          <w:rFonts w:ascii="Times New Roman" w:hAnsi="Times New Roman"/>
          <w:b/>
          <w:color w:val="1E6789"/>
          <w:spacing w:val="-7"/>
          <w:w w:val="70"/>
          <w:sz w:val="66"/>
          <w:lang w:val="cs-CZ"/>
        </w:rPr>
        <w:t>'CAR</w:t>
      </w:r>
      <w:r>
        <w:rPr>
          <w:rFonts w:ascii="Times New Roman" w:hAnsi="Times New Roman"/>
          <w:b/>
          <w:color w:val="1E6789"/>
          <w:spacing w:val="-17"/>
          <w:sz w:val="21"/>
          <w:lang w:val="cs-CZ"/>
        </w:rPr>
        <w:t>702</w:t>
      </w:r>
      <w:r>
        <w:rPr>
          <w:rFonts w:ascii="Times New Roman" w:hAnsi="Times New Roman"/>
          <w:b/>
          <w:color w:val="747073"/>
          <w:spacing w:val="-7"/>
          <w:sz w:val="19"/>
          <w:lang w:val="cs-CZ"/>
        </w:rPr>
        <w:t xml:space="preserve"> U0 </w:t>
      </w:r>
      <w:r>
        <w:rPr>
          <w:rFonts w:ascii="Times New Roman" w:hAnsi="Times New Roman"/>
          <w:color w:val="747073"/>
          <w:spacing w:val="-7"/>
          <w:sz w:val="19"/>
          <w:lang w:val="cs-CZ"/>
        </w:rPr>
        <w:t>Ostr6</w:t>
      </w:r>
      <w:r>
        <w:rPr>
          <w:rFonts w:ascii="Times New Roman" w:hAnsi="Times New Roman"/>
          <w:color w:val="747073"/>
          <w:spacing w:val="-7"/>
          <w:sz w:val="19"/>
          <w:vertAlign w:val="superscript"/>
          <w:lang w:val="cs-CZ"/>
        </w:rPr>
        <w:t>,</w:t>
      </w:r>
      <w:r>
        <w:rPr>
          <w:rFonts w:ascii="Times New Roman" w:hAnsi="Times New Roman"/>
          <w:color w:val="747073"/>
          <w:spacing w:val="-7"/>
          <w:sz w:val="19"/>
          <w:lang w:val="cs-CZ"/>
        </w:rPr>
        <w:t>4-:vlorwv:,..a GN,ra.</w:t>
      </w:r>
    </w:p>
    <w:sectPr w:rsidR="00E357AC">
      <w:pgSz w:w="11918" w:h="16854"/>
      <w:pgMar w:top="1294" w:right="7307" w:bottom="14110" w:left="97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E87"/>
    <w:multiLevelType w:val="multilevel"/>
    <w:tmpl w:val="783CF8A4"/>
    <w:lvl w:ilvl="0">
      <w:start w:val="1"/>
      <w:numFmt w:val="lowerLetter"/>
      <w:lvlText w:val="%1)"/>
      <w:lvlJc w:val="left"/>
      <w:pPr>
        <w:tabs>
          <w:tab w:val="decimal" w:pos="504"/>
        </w:tabs>
        <w:ind w:left="720"/>
      </w:pPr>
      <w:rPr>
        <w:rFonts w:ascii="Tahoma" w:hAnsi="Tahoma"/>
        <w:strike w:val="0"/>
        <w:color w:val="2C2526"/>
        <w:spacing w:val="17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C64AC"/>
    <w:multiLevelType w:val="multilevel"/>
    <w:tmpl w:val="BD225BB6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2C2526"/>
        <w:spacing w:val="14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217ED"/>
    <w:multiLevelType w:val="multilevel"/>
    <w:tmpl w:val="362487C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2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1763A"/>
    <w:multiLevelType w:val="multilevel"/>
    <w:tmpl w:val="AB20548C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3B3733"/>
        <w:spacing w:val="12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A2BA6"/>
    <w:multiLevelType w:val="multilevel"/>
    <w:tmpl w:val="6794331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1C1D1F"/>
        <w:spacing w:val="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0277D"/>
    <w:multiLevelType w:val="multilevel"/>
    <w:tmpl w:val="4560C00C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2C2526"/>
        <w:spacing w:val="18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9F2525"/>
    <w:multiLevelType w:val="multilevel"/>
    <w:tmpl w:val="66D8ED42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17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EE7E82"/>
    <w:multiLevelType w:val="multilevel"/>
    <w:tmpl w:val="310E4CC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1C1D1F"/>
        <w:spacing w:val="1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66114"/>
    <w:multiLevelType w:val="multilevel"/>
    <w:tmpl w:val="F172609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3B3733"/>
        <w:spacing w:val="14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66404"/>
    <w:multiLevelType w:val="multilevel"/>
    <w:tmpl w:val="805E2BFC"/>
    <w:lvl w:ilvl="0">
      <w:start w:val="1"/>
      <w:numFmt w:val="bullet"/>
      <w:lvlText w:val="o"/>
      <w:lvlJc w:val="left"/>
      <w:pPr>
        <w:tabs>
          <w:tab w:val="decimal" w:pos="288"/>
        </w:tabs>
        <w:ind w:left="720"/>
      </w:pPr>
      <w:rPr>
        <w:rFonts w:ascii="Courier New" w:hAnsi="Courier New"/>
        <w:strike w:val="0"/>
        <w:color w:val="2A2424"/>
        <w:spacing w:val="2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50568C"/>
    <w:multiLevelType w:val="multilevel"/>
    <w:tmpl w:val="16285BF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3B3733"/>
        <w:spacing w:val="16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9A5FD9"/>
    <w:multiLevelType w:val="multilevel"/>
    <w:tmpl w:val="9EBC3E8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2C2526"/>
        <w:spacing w:val="24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5F2EBA"/>
    <w:multiLevelType w:val="multilevel"/>
    <w:tmpl w:val="92705B5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772846"/>
    <w:multiLevelType w:val="multilevel"/>
    <w:tmpl w:val="69125DF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6F593B"/>
    <w:multiLevelType w:val="multilevel"/>
    <w:tmpl w:val="F9FA822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25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D0608F"/>
    <w:multiLevelType w:val="multilevel"/>
    <w:tmpl w:val="33A46BA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35110B"/>
    <w:multiLevelType w:val="multilevel"/>
    <w:tmpl w:val="EE246C5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2C2526"/>
        <w:spacing w:val="18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625A00"/>
    <w:multiLevelType w:val="multilevel"/>
    <w:tmpl w:val="F6E4111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9A322B"/>
    <w:multiLevelType w:val="multilevel"/>
    <w:tmpl w:val="9D0672FE"/>
    <w:lvl w:ilvl="0">
      <w:start w:val="1"/>
      <w:numFmt w:val="bullet"/>
      <w:lvlText w:val="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3B3733"/>
        <w:spacing w:val="18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A73625"/>
    <w:multiLevelType w:val="multilevel"/>
    <w:tmpl w:val="DA78A93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C1D1F"/>
        <w:spacing w:val="7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7F060E"/>
    <w:multiLevelType w:val="multilevel"/>
    <w:tmpl w:val="FA6CC3FE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hAnsi="Courier New"/>
        <w:strike w:val="0"/>
        <w:color w:val="205D82"/>
        <w:spacing w:val="2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93237D"/>
    <w:multiLevelType w:val="multilevel"/>
    <w:tmpl w:val="637CECE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3B3733"/>
        <w:spacing w:val="13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4837AD"/>
    <w:multiLevelType w:val="multilevel"/>
    <w:tmpl w:val="3B0EE6F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3B3733"/>
        <w:spacing w:val="16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B52421"/>
    <w:multiLevelType w:val="multilevel"/>
    <w:tmpl w:val="82185788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3B3733"/>
        <w:spacing w:val="34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F529E5"/>
    <w:multiLevelType w:val="multilevel"/>
    <w:tmpl w:val="E66C787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2C2B28"/>
        <w:spacing w:val="15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5B3E73"/>
    <w:multiLevelType w:val="multilevel"/>
    <w:tmpl w:val="E0AA9214"/>
    <w:lvl w:ilvl="0">
      <w:start w:val="1"/>
      <w:numFmt w:val="bullet"/>
      <w:lvlText w:val="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3B3733"/>
        <w:spacing w:val="25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4E1F5E"/>
    <w:multiLevelType w:val="multilevel"/>
    <w:tmpl w:val="18B4EF00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3B3733"/>
        <w:spacing w:val="18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C56535"/>
    <w:multiLevelType w:val="multilevel"/>
    <w:tmpl w:val="D51C2E9A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2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9B2BA9"/>
    <w:multiLevelType w:val="multilevel"/>
    <w:tmpl w:val="3C8A034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18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601A06"/>
    <w:multiLevelType w:val="multilevel"/>
    <w:tmpl w:val="FD486E9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3B3733"/>
        <w:spacing w:val="12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982D08"/>
    <w:multiLevelType w:val="multilevel"/>
    <w:tmpl w:val="ACEA426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2C2B28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30"/>
  </w:num>
  <w:num w:numId="5">
    <w:abstractNumId w:val="24"/>
  </w:num>
  <w:num w:numId="6">
    <w:abstractNumId w:val="15"/>
  </w:num>
  <w:num w:numId="7">
    <w:abstractNumId w:val="13"/>
  </w:num>
  <w:num w:numId="8">
    <w:abstractNumId w:val="12"/>
  </w:num>
  <w:num w:numId="9">
    <w:abstractNumId w:val="17"/>
  </w:num>
  <w:num w:numId="10">
    <w:abstractNumId w:val="20"/>
  </w:num>
  <w:num w:numId="11">
    <w:abstractNumId w:val="9"/>
  </w:num>
  <w:num w:numId="12">
    <w:abstractNumId w:val="27"/>
  </w:num>
  <w:num w:numId="13">
    <w:abstractNumId w:val="2"/>
  </w:num>
  <w:num w:numId="14">
    <w:abstractNumId w:val="6"/>
  </w:num>
  <w:num w:numId="15">
    <w:abstractNumId w:val="14"/>
  </w:num>
  <w:num w:numId="16">
    <w:abstractNumId w:val="28"/>
  </w:num>
  <w:num w:numId="17">
    <w:abstractNumId w:val="3"/>
  </w:num>
  <w:num w:numId="18">
    <w:abstractNumId w:val="25"/>
  </w:num>
  <w:num w:numId="19">
    <w:abstractNumId w:val="23"/>
  </w:num>
  <w:num w:numId="20">
    <w:abstractNumId w:val="18"/>
  </w:num>
  <w:num w:numId="21">
    <w:abstractNumId w:val="29"/>
  </w:num>
  <w:num w:numId="22">
    <w:abstractNumId w:val="21"/>
  </w:num>
  <w:num w:numId="23">
    <w:abstractNumId w:val="8"/>
  </w:num>
  <w:num w:numId="24">
    <w:abstractNumId w:val="26"/>
  </w:num>
  <w:num w:numId="25">
    <w:abstractNumId w:val="10"/>
  </w:num>
  <w:num w:numId="26">
    <w:abstractNumId w:val="22"/>
  </w:num>
  <w:num w:numId="27">
    <w:abstractNumId w:val="5"/>
  </w:num>
  <w:num w:numId="28">
    <w:abstractNumId w:val="0"/>
  </w:num>
  <w:num w:numId="29">
    <w:abstractNumId w:val="11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AC"/>
    <w:rsid w:val="00DE361F"/>
    <w:rsid w:val="00E3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0B6FF-3AC6-45E2-84E3-728E4968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neu@kar.cz" TargetMode="External"/><Relationship Id="rId18" Type="http://schemas.openxmlformats.org/officeDocument/2006/relationships/hyperlink" Target="mailto:novyjicin.opravna@kar.cz" TargetMode="External"/><Relationship Id="rId26" Type="http://schemas.openxmlformats.org/officeDocument/2006/relationships/hyperlink" Target="mailto:olomouc.mistr@kar.cz" TargetMode="External"/><Relationship Id="rId39" Type="http://schemas.openxmlformats.org/officeDocument/2006/relationships/hyperlink" Target="mailto:sumperk.opravna@kar.cz" TargetMode="External"/><Relationship Id="rId21" Type="http://schemas.openxmlformats.org/officeDocument/2006/relationships/hyperlink" Target="mailto:novyjicin.vedoucipracoviste@kar.cz" TargetMode="External"/><Relationship Id="rId34" Type="http://schemas.openxmlformats.org/officeDocument/2006/relationships/hyperlink" Target="mailto:sumperk.opravna@kar.cz" TargetMode="External"/><Relationship Id="rId42" Type="http://schemas.openxmlformats.org/officeDocument/2006/relationships/hyperlink" Target="mailto:chrudim.sklad@kar.cz" TargetMode="External"/><Relationship Id="rId47" Type="http://schemas.openxmlformats.org/officeDocument/2006/relationships/hyperlink" Target="mailto:ledec.opravna@kar.cz" TargetMode="External"/><Relationship Id="rId50" Type="http://schemas.openxmlformats.org/officeDocument/2006/relationships/hyperlink" Target="mailto:sklad@kar.cz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novyjicin.mistr@kar.cz" TargetMode="External"/><Relationship Id="rId29" Type="http://schemas.openxmlformats.org/officeDocument/2006/relationships/hyperlink" Target="mailto:olomouc.opravna@kar.cz" TargetMode="External"/><Relationship Id="drId2" Type="http://schemas.openxmlformats.org/wordprocessingml/2006/fontTable" Target="fontTable0.xml"/><Relationship Id="rId11" Type="http://schemas.openxmlformats.org/officeDocument/2006/relationships/hyperlink" Target="mailto:ostrava.nnistr@kar.cz" TargetMode="External"/><Relationship Id="rId24" Type="http://schemas.openxmlformats.org/officeDocument/2006/relationships/hyperlink" Target="mailto:olomouc.technk2@kar.cz" TargetMode="External"/><Relationship Id="rId32" Type="http://schemas.openxmlformats.org/officeDocument/2006/relationships/hyperlink" Target="http://bruntal.vedoucipracovisteCcPkar.cz" TargetMode="External"/><Relationship Id="rId37" Type="http://schemas.openxmlformats.org/officeDocument/2006/relationships/hyperlink" Target="mailto:sumperk.mistr@kar.cz" TargetMode="External"/><Relationship Id="rId40" Type="http://schemas.openxmlformats.org/officeDocument/2006/relationships/hyperlink" Target="http://sumperk.technik2kar.cz" TargetMode="External"/><Relationship Id="rId45" Type="http://schemas.openxmlformats.org/officeDocument/2006/relationships/hyperlink" Target="mailto:caslav.opravna@kar.cz" TargetMode="External"/><Relationship Id="rId53" Type="http://schemas.openxmlformats.org/officeDocument/2006/relationships/image" Target="media/image6.png"/><Relationship Id="rId5" Type="http://schemas.openxmlformats.org/officeDocument/2006/relationships/image" Target="media/image1.png"/><Relationship Id="rId19" Type="http://schemas.openxmlformats.org/officeDocument/2006/relationships/hyperlink" Target="mailto:koprivnice@ka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ostravasklad@kar.cz" TargetMode="External"/><Relationship Id="rId22" Type="http://schemas.openxmlformats.org/officeDocument/2006/relationships/hyperlink" Target="mailto:ostrava.mistr@kar.cz" TargetMode="External"/><Relationship Id="rId27" Type="http://schemas.openxmlformats.org/officeDocument/2006/relationships/hyperlink" Target="mailto:olomouc.mistr@kar.cz" TargetMode="External"/><Relationship Id="rId30" Type="http://schemas.openxmlformats.org/officeDocument/2006/relationships/hyperlink" Target="mailto:olomouc.vedouciskladu@kar.cz" TargetMode="External"/><Relationship Id="rId35" Type="http://schemas.openxmlformats.org/officeDocument/2006/relationships/hyperlink" Target="mailto:sumperk.technik2@kar.cz" TargetMode="External"/><Relationship Id="rId43" Type="http://schemas.openxmlformats.org/officeDocument/2006/relationships/hyperlink" Target="mailto:caslav.vedoucipracoviste@kar.cz" TargetMode="External"/><Relationship Id="rId48" Type="http://schemas.openxmlformats.org/officeDocument/2006/relationships/hyperlink" Target="mailto:sloupno.vedoucipracoviste@kar.cz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hyperlink" Target="http://www.kar.cz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strava.opravna@kar.cz" TargetMode="External"/><Relationship Id="rId17" Type="http://schemas.openxmlformats.org/officeDocument/2006/relationships/hyperlink" Target="mailto:novyjicin.opravna@kar.cz" TargetMode="External"/><Relationship Id="rId25" Type="http://schemas.openxmlformats.org/officeDocument/2006/relationships/hyperlink" Target="mailto:olomouc.technk@kar.cz" TargetMode="External"/><Relationship Id="rId33" Type="http://schemas.openxmlformats.org/officeDocument/2006/relationships/hyperlink" Target="mailto:sumperk.manazerpacoviste@kar.cz" TargetMode="External"/><Relationship Id="rId38" Type="http://schemas.openxmlformats.org/officeDocument/2006/relationships/hyperlink" Target="mailto:sumperk.sklad@kar.cz" TargetMode="External"/><Relationship Id="rId46" Type="http://schemas.openxmlformats.org/officeDocument/2006/relationships/hyperlink" Target="mailto:caslav.technik@kar.cz" TargetMode="External"/><Relationship Id="rId20" Type="http://schemas.openxmlformats.org/officeDocument/2006/relationships/hyperlink" Target="mailto:koprivnice@kar.cz" TargetMode="External"/><Relationship Id="rId41" Type="http://schemas.openxmlformats.org/officeDocument/2006/relationships/hyperlink" Target="mailto:chrudim.vedoucipracoviste@kar.cz" TargetMode="External"/><Relationship Id="rId54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novyjicin.vedoucipracovistekar.cz" TargetMode="External"/><Relationship Id="rId23" Type="http://schemas.openxmlformats.org/officeDocument/2006/relationships/hyperlink" Target="mailto:Iubomir.jordak@kar.cz" TargetMode="External"/><Relationship Id="rId28" Type="http://schemas.openxmlformats.org/officeDocument/2006/relationships/hyperlink" Target="mailto:olomouc.opravna@kar.cz" TargetMode="External"/><Relationship Id="rId36" Type="http://schemas.openxmlformats.org/officeDocument/2006/relationships/hyperlink" Target="mailto:sumperk.technik@kar.cz" TargetMode="External"/><Relationship Id="rId49" Type="http://schemas.openxmlformats.org/officeDocument/2006/relationships/hyperlink" Target="mailto:chotebor.vedoucipracoviste@kar.cz" TargetMode="External"/><Relationship Id="rId10" Type="http://schemas.openxmlformats.org/officeDocument/2006/relationships/hyperlink" Target="mailto:ostrava.technik@kar.cz" TargetMode="External"/><Relationship Id="rId31" Type="http://schemas.openxmlformats.org/officeDocument/2006/relationships/hyperlink" Target="mailto:krnov.vedoucipracoviste@kar.cz" TargetMode="External"/><Relationship Id="rId44" Type="http://schemas.openxmlformats.org/officeDocument/2006/relationships/hyperlink" Target="http://caslav.amsdkar.cz" TargetMode="External"/><Relationship Id="rId52" Type="http://schemas.openxmlformats.org/officeDocument/2006/relationships/hyperlink" Target="http://resp.v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5120</Words>
  <Characters>30212</Characters>
  <Application>Microsoft Office Word</Application>
  <DocSecurity>0</DocSecurity>
  <Lines>251</Lines>
  <Paragraphs>70</Paragraphs>
  <ScaleCrop>false</ScaleCrop>
  <Company/>
  <LinksUpToDate>false</LinksUpToDate>
  <CharactersWithSpaces>35262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2017-12-14T07:46:00Z</dcterms:created>
  <dcterms:modified xsi:type="dcterms:W3CDTF">2017-12-14T07:46:00Z</dcterms:modified>
</cp:coreProperties>
</file>