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125DEC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ke 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125DEC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125DEC" w:rsidP="00A314F3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A302E4">
        <w:rPr>
          <w:rFonts w:ascii="Arial" w:hAnsi="Arial" w:cs="Arial"/>
          <w:b/>
          <w:sz w:val="22"/>
          <w:szCs w:val="22"/>
        </w:rPr>
        <w:t>dodavatel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17S084/06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A314F3">
        <w:rPr>
          <w:rFonts w:ascii="Arial" w:hAnsi="Arial" w:cs="Arial"/>
          <w:b/>
          <w:sz w:val="22"/>
          <w:szCs w:val="22"/>
        </w:rPr>
        <w:t>926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566C41">
        <w:rPr>
          <w:rFonts w:ascii="Arial" w:hAnsi="Arial" w:cs="Arial"/>
          <w:b/>
          <w:sz w:val="22"/>
          <w:szCs w:val="22"/>
        </w:rPr>
        <w:t>1</w:t>
      </w:r>
      <w:r w:rsidR="00523A40">
        <w:rPr>
          <w:rFonts w:ascii="Arial" w:hAnsi="Arial" w:cs="Arial"/>
          <w:b/>
          <w:sz w:val="22"/>
          <w:szCs w:val="22"/>
        </w:rPr>
        <w:t>7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6235C6" w:rsidRPr="006235C6" w:rsidRDefault="006235C6" w:rsidP="00A314F3">
      <w:pPr>
        <w:keepNext/>
        <w:ind w:left="720" w:right="142" w:hanging="720"/>
        <w:jc w:val="center"/>
        <w:rPr>
          <w:rFonts w:ascii="Arial" w:hAnsi="Arial" w:cs="Arial"/>
          <w:b/>
          <w:sz w:val="28"/>
          <w:szCs w:val="28"/>
        </w:rPr>
      </w:pPr>
      <w:r w:rsidRPr="006235C6">
        <w:rPr>
          <w:rFonts w:ascii="Arial" w:hAnsi="Arial" w:cs="Arial"/>
          <w:b/>
          <w:sz w:val="28"/>
          <w:szCs w:val="28"/>
        </w:rPr>
        <w:t>MVE Kadaň – oprava norné stěny</w:t>
      </w:r>
    </w:p>
    <w:p w:rsidR="006235C6" w:rsidRDefault="006235C6" w:rsidP="006F0ABF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A314F3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Pr="00A314F3" w:rsidRDefault="00D35FAE" w:rsidP="00A314F3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437B4B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587FC2" w:rsidRDefault="00981D3D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A01A5">
        <w:rPr>
          <w:rFonts w:ascii="Arial" w:hAnsi="Arial" w:cs="Arial"/>
          <w:sz w:val="22"/>
          <w:szCs w:val="22"/>
        </w:rPr>
        <w:tab/>
      </w:r>
      <w:r w:rsidR="00587FC2" w:rsidRPr="00E26664">
        <w:rPr>
          <w:rFonts w:ascii="Arial" w:hAnsi="Arial" w:cs="Arial"/>
          <w:b/>
          <w:sz w:val="22"/>
          <w:szCs w:val="22"/>
        </w:rPr>
        <w:t xml:space="preserve"> </w:t>
      </w:r>
    </w:p>
    <w:p w:rsidR="00D35FAE" w:rsidRPr="00D74A50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437B4B" w:rsidRPr="00D74A50" w:rsidRDefault="00437B4B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A314F3" w:rsidRDefault="00482FB6" w:rsidP="00A314F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A314F3" w:rsidRPr="00D74A50">
        <w:rPr>
          <w:rFonts w:ascii="Arial" w:hAnsi="Arial" w:cs="Arial"/>
          <w:b/>
          <w:sz w:val="22"/>
          <w:szCs w:val="22"/>
        </w:rPr>
        <w:tab/>
      </w:r>
      <w:r w:rsidR="00A314F3">
        <w:rPr>
          <w:rFonts w:ascii="Arial" w:hAnsi="Arial" w:cs="Arial"/>
          <w:b/>
          <w:sz w:val="22"/>
          <w:szCs w:val="22"/>
        </w:rPr>
        <w:t>EUROMONT GROUP a.s.</w:t>
      </w:r>
    </w:p>
    <w:p w:rsidR="00A314F3" w:rsidRPr="00A314F3" w:rsidRDefault="00A314F3" w:rsidP="00A314F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314F3">
        <w:rPr>
          <w:rFonts w:ascii="Arial" w:hAnsi="Arial" w:cs="Arial"/>
          <w:sz w:val="22"/>
          <w:szCs w:val="22"/>
        </w:rPr>
        <w:t>Prvního pluku 224/20, 186 00 Praha 8</w:t>
      </w:r>
      <w:r>
        <w:rPr>
          <w:rFonts w:ascii="Arial" w:hAnsi="Arial" w:cs="Arial"/>
          <w:sz w:val="22"/>
          <w:szCs w:val="22"/>
        </w:rPr>
        <w:t xml:space="preserve"> - </w:t>
      </w:r>
      <w:r w:rsidRPr="00A314F3">
        <w:rPr>
          <w:rFonts w:ascii="Arial" w:hAnsi="Arial" w:cs="Arial"/>
          <w:sz w:val="22"/>
          <w:szCs w:val="22"/>
        </w:rPr>
        <w:t>Karlín</w:t>
      </w:r>
    </w:p>
    <w:p w:rsidR="00A314F3" w:rsidRPr="00D74A50" w:rsidRDefault="00A314F3" w:rsidP="00A314F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adresa:</w:t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Dolní Jiřetín 7, Most 434 01</w:t>
      </w:r>
    </w:p>
    <w:p w:rsidR="00A314F3" w:rsidRPr="00D74A50" w:rsidRDefault="00A314F3" w:rsidP="00A314F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A314F3">
        <w:rPr>
          <w:rFonts w:ascii="Arial" w:hAnsi="Arial" w:cs="Arial"/>
          <w:sz w:val="22"/>
          <w:szCs w:val="22"/>
        </w:rPr>
        <w:t>63147165</w:t>
      </w:r>
    </w:p>
    <w:p w:rsidR="00A314F3" w:rsidRPr="00A314F3" w:rsidRDefault="00A314F3" w:rsidP="00A314F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A314F3">
        <w:rPr>
          <w:rFonts w:ascii="Arial" w:hAnsi="Arial" w:cs="Arial"/>
          <w:sz w:val="22"/>
          <w:szCs w:val="22"/>
        </w:rPr>
        <w:t>CZ63147165</w:t>
      </w:r>
    </w:p>
    <w:p w:rsidR="00A314F3" w:rsidRDefault="00A314F3" w:rsidP="00A314F3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Petrem Klímou, předsedou představenstva</w:t>
      </w:r>
    </w:p>
    <w:p w:rsidR="00A314F3" w:rsidRDefault="00A314F3" w:rsidP="00A314F3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Jaroslavem Kroupou, členem představenstva</w:t>
      </w:r>
    </w:p>
    <w:p w:rsidR="00A314F3" w:rsidRDefault="00A314F3" w:rsidP="00A314F3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Františkem Šobrem, členem představenstva</w:t>
      </w:r>
    </w:p>
    <w:p w:rsidR="00A314F3" w:rsidRPr="00B076D0" w:rsidRDefault="00A314F3" w:rsidP="00A314F3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zastupují nejméně dva členové představenstva</w:t>
      </w:r>
    </w:p>
    <w:p w:rsidR="00A314F3" w:rsidRDefault="00A314F3" w:rsidP="00A314F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František Šobr, obchodní ředitel</w:t>
      </w:r>
    </w:p>
    <w:p w:rsidR="00A314F3" w:rsidRPr="00B076D0" w:rsidRDefault="00A314F3" w:rsidP="00A314F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 602 404 044, frantisek.schobr@bilfinger.com</w:t>
      </w:r>
    </w:p>
    <w:p w:rsidR="00437B4B" w:rsidRDefault="00A314F3" w:rsidP="00A314F3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8D3EAA">
        <w:rPr>
          <w:rFonts w:ascii="Arial" w:hAnsi="Arial" w:cs="Arial"/>
          <w:b/>
          <w:sz w:val="22"/>
          <w:szCs w:val="22"/>
        </w:rPr>
        <w:t>zástupce ve věcech technických:</w:t>
      </w:r>
      <w:r w:rsidRPr="008D3EAA">
        <w:rPr>
          <w:rFonts w:ascii="Arial" w:hAnsi="Arial" w:cs="Arial"/>
          <w:b/>
          <w:sz w:val="22"/>
          <w:szCs w:val="22"/>
        </w:rPr>
        <w:tab/>
      </w:r>
    </w:p>
    <w:p w:rsidR="00A314F3" w:rsidRPr="00B076D0" w:rsidRDefault="00A314F3" w:rsidP="00A314F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8D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37B4B" w:rsidRDefault="00A314F3" w:rsidP="00A314F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437B4B" w:rsidRDefault="00A314F3" w:rsidP="00A314F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E7E7F">
        <w:rPr>
          <w:rFonts w:ascii="Arial" w:hAnsi="Arial" w:cs="Arial"/>
          <w:b/>
          <w:sz w:val="22"/>
          <w:szCs w:val="22"/>
        </w:rPr>
        <w:t>stavbyvedoucí:</w:t>
      </w:r>
      <w:r w:rsidRPr="00AE7E7F">
        <w:rPr>
          <w:rFonts w:ascii="Arial" w:hAnsi="Arial" w:cs="Arial"/>
          <w:b/>
          <w:sz w:val="22"/>
          <w:szCs w:val="22"/>
        </w:rPr>
        <w:tab/>
      </w:r>
    </w:p>
    <w:p w:rsidR="00A314F3" w:rsidRDefault="00A314F3" w:rsidP="00A314F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A314F3" w:rsidRPr="00125DEC" w:rsidRDefault="00A314F3" w:rsidP="00A314F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manažer stavby</w:t>
      </w:r>
      <w:r w:rsidRPr="008D3EAA">
        <w:rPr>
          <w:rFonts w:ascii="Arial" w:hAnsi="Arial" w:cs="Arial"/>
          <w:b/>
          <w:sz w:val="22"/>
          <w:szCs w:val="22"/>
        </w:rPr>
        <w:t>:</w:t>
      </w:r>
      <w:r w:rsidRPr="008D3EAA">
        <w:rPr>
          <w:rFonts w:ascii="Arial" w:hAnsi="Arial" w:cs="Arial"/>
          <w:b/>
          <w:sz w:val="22"/>
          <w:szCs w:val="22"/>
        </w:rPr>
        <w:tab/>
      </w:r>
      <w:r w:rsidRPr="00125DEC">
        <w:rPr>
          <w:rFonts w:ascii="Arial" w:hAnsi="Arial" w:cs="Arial"/>
          <w:sz w:val="22"/>
          <w:szCs w:val="22"/>
        </w:rPr>
        <w:t xml:space="preserve"> </w:t>
      </w:r>
    </w:p>
    <w:p w:rsidR="00A314F3" w:rsidRPr="00A314F3" w:rsidRDefault="00A314F3" w:rsidP="00A314F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437B4B" w:rsidRDefault="00A314F3" w:rsidP="00A314F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314F3" w:rsidRDefault="00A314F3" w:rsidP="00A314F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437B4B" w:rsidRPr="00D74A50" w:rsidRDefault="00437B4B" w:rsidP="00A314F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A314F3" w:rsidRPr="00A314F3" w:rsidRDefault="00A314F3" w:rsidP="00A314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</w:t>
      </w:r>
      <w:r w:rsidRPr="00D74A50">
        <w:rPr>
          <w:rFonts w:ascii="Arial" w:hAnsi="Arial" w:cs="Arial"/>
          <w:sz w:val="22"/>
          <w:szCs w:val="22"/>
        </w:rPr>
        <w:t xml:space="preserve"> v Obchodním rejstříku</w:t>
      </w:r>
      <w:r>
        <w:rPr>
          <w:rFonts w:ascii="Arial" w:hAnsi="Arial" w:cs="Arial"/>
          <w:sz w:val="22"/>
          <w:szCs w:val="22"/>
        </w:rPr>
        <w:t xml:space="preserve"> Městského soudu v Praze, </w:t>
      </w:r>
      <w:r w:rsidRPr="00D74A5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D74A5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B</w:t>
      </w:r>
      <w:r w:rsidRPr="00D74A50">
        <w:rPr>
          <w:rFonts w:ascii="Arial" w:hAnsi="Arial" w:cs="Arial"/>
          <w:sz w:val="22"/>
          <w:szCs w:val="22"/>
        </w:rPr>
        <w:t>, vložce č.</w:t>
      </w:r>
      <w:r>
        <w:rPr>
          <w:rFonts w:ascii="Arial" w:hAnsi="Arial" w:cs="Arial"/>
          <w:sz w:val="22"/>
          <w:szCs w:val="22"/>
        </w:rPr>
        <w:t xml:space="preserve"> 21352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482FB6" w:rsidRPr="00A314F3" w:rsidRDefault="00482FB6" w:rsidP="00A314F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„dodavatel“)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EC3C4B" w:rsidRPr="00213523" w:rsidRDefault="00EC3C4B" w:rsidP="00EC3C4B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EC3C4B" w:rsidRDefault="00EC3C4B" w:rsidP="00EC3C4B">
      <w:pPr>
        <w:jc w:val="both"/>
        <w:rPr>
          <w:rFonts w:ascii="Arial" w:hAnsi="Arial" w:cs="Arial"/>
          <w:b/>
          <w:sz w:val="22"/>
          <w:szCs w:val="22"/>
        </w:rPr>
      </w:pPr>
    </w:p>
    <w:p w:rsidR="00E50695" w:rsidRDefault="00EC3C4B" w:rsidP="00EC3C4B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</w:p>
    <w:p w:rsidR="00E50695" w:rsidRPr="002741B0" w:rsidRDefault="00E50695" w:rsidP="00E50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EC3C4B"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termínu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EC3C4B" w:rsidRPr="00E7187A" w:rsidRDefault="00E50695" w:rsidP="00EC3C4B">
      <w:pPr>
        <w:jc w:val="both"/>
        <w:rPr>
          <w:rFonts w:ascii="Arial" w:hAnsi="Arial" w:cs="Arial"/>
          <w:sz w:val="22"/>
          <w:szCs w:val="22"/>
        </w:rPr>
      </w:pPr>
      <w:r w:rsidRPr="00E50695">
        <w:rPr>
          <w:rFonts w:ascii="Arial" w:hAnsi="Arial" w:cs="Arial"/>
          <w:sz w:val="22"/>
          <w:szCs w:val="22"/>
        </w:rPr>
        <w:t>prodloužení termínu dokončení z důvodu projednávání a realizace změn předmětu plnění</w:t>
      </w:r>
      <w:r>
        <w:rPr>
          <w:rFonts w:ascii="Arial" w:hAnsi="Arial" w:cs="Arial"/>
          <w:sz w:val="22"/>
          <w:szCs w:val="22"/>
        </w:rPr>
        <w:t>,</w:t>
      </w:r>
    </w:p>
    <w:p w:rsidR="00E50695" w:rsidRPr="00DA0743" w:rsidRDefault="00E50695" w:rsidP="00EC3C4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EC3C4B" w:rsidRPr="00A767EF" w:rsidRDefault="00EC3C4B" w:rsidP="00EC3C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67EF">
        <w:rPr>
          <w:rFonts w:ascii="Arial" w:hAnsi="Arial" w:cs="Arial"/>
          <w:color w:val="000000" w:themeColor="text1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EC3C4B" w:rsidRDefault="00EC3C4B" w:rsidP="00EC3C4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C3C4B" w:rsidRPr="002D5295" w:rsidRDefault="00EC3C4B" w:rsidP="00EC3C4B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Dle Změnového </w:t>
      </w:r>
      <w:r w:rsidRPr="00A767EF">
        <w:rPr>
          <w:rFonts w:ascii="Arial" w:hAnsi="Arial" w:cs="Arial"/>
          <w:sz w:val="22"/>
          <w:szCs w:val="22"/>
        </w:rPr>
        <w:t>listu č. 1</w:t>
      </w:r>
      <w:r w:rsidRPr="002D5295">
        <w:rPr>
          <w:rFonts w:ascii="Arial" w:hAnsi="Arial" w:cs="Arial"/>
          <w:sz w:val="22"/>
          <w:szCs w:val="22"/>
        </w:rPr>
        <w:t xml:space="preserve"> projednaného na mimořádném kontrolním dnu </w:t>
      </w:r>
      <w:r w:rsidRPr="00C11031">
        <w:rPr>
          <w:rFonts w:ascii="Arial" w:hAnsi="Arial" w:cs="Arial"/>
          <w:sz w:val="22"/>
          <w:szCs w:val="22"/>
        </w:rPr>
        <w:t xml:space="preserve">stavby </w:t>
      </w:r>
      <w:r w:rsidR="00BF6176">
        <w:rPr>
          <w:rFonts w:ascii="Arial" w:hAnsi="Arial" w:cs="Arial"/>
          <w:sz w:val="22"/>
          <w:szCs w:val="22"/>
        </w:rPr>
        <w:t>3.11.</w:t>
      </w:r>
      <w:r w:rsidRPr="00C11031">
        <w:rPr>
          <w:rFonts w:ascii="Arial" w:hAnsi="Arial" w:cs="Arial"/>
          <w:sz w:val="22"/>
          <w:szCs w:val="22"/>
        </w:rPr>
        <w:t>2017.</w:t>
      </w:r>
    </w:p>
    <w:p w:rsidR="00EC3C4B" w:rsidRPr="002D5295" w:rsidRDefault="00EC3C4B" w:rsidP="00EC3C4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C3C4B" w:rsidRPr="002D5295" w:rsidRDefault="00EC3C4B" w:rsidP="00EC3C4B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Obě smluvní strany odsouhlasily a potvrdily Změnový list </w:t>
      </w:r>
      <w:r w:rsidRPr="00A767EF">
        <w:rPr>
          <w:rFonts w:ascii="Arial" w:hAnsi="Arial" w:cs="Arial"/>
          <w:sz w:val="22"/>
          <w:szCs w:val="22"/>
        </w:rPr>
        <w:t>č. 1</w:t>
      </w:r>
      <w:r w:rsidRPr="002D5295">
        <w:rPr>
          <w:rFonts w:ascii="Arial" w:hAnsi="Arial" w:cs="Arial"/>
          <w:sz w:val="22"/>
          <w:szCs w:val="22"/>
        </w:rPr>
        <w:t xml:space="preserve"> a aktualizovaný závazný finanční harmonogram postupu plnění díla.</w:t>
      </w:r>
    </w:p>
    <w:p w:rsidR="00EC3C4B" w:rsidRPr="00EE3805" w:rsidRDefault="00EC3C4B" w:rsidP="00EC3C4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50695" w:rsidRDefault="00EC3C4B" w:rsidP="00EC3C4B">
      <w:pPr>
        <w:jc w:val="both"/>
        <w:rPr>
          <w:rFonts w:ascii="Arial" w:hAnsi="Arial" w:cs="Arial"/>
          <w:b/>
          <w:sz w:val="22"/>
          <w:szCs w:val="22"/>
        </w:rPr>
      </w:pPr>
      <w:r w:rsidRPr="002D5295">
        <w:rPr>
          <w:rFonts w:ascii="Arial" w:hAnsi="Arial" w:cs="Arial"/>
          <w:b/>
          <w:sz w:val="22"/>
          <w:szCs w:val="22"/>
        </w:rPr>
        <w:t xml:space="preserve">Mění se: </w:t>
      </w:r>
    </w:p>
    <w:p w:rsidR="00E50695" w:rsidRPr="002741B0" w:rsidRDefault="00E50695" w:rsidP="00E50695">
      <w:pPr>
        <w:pStyle w:val="Podtitul"/>
        <w:jc w:val="left"/>
        <w:rPr>
          <w:rFonts w:ascii="Arial" w:hAnsi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a) </w:t>
      </w:r>
      <w:r w:rsidRPr="002741B0">
        <w:rPr>
          <w:rFonts w:ascii="Arial" w:hAnsi="Arial"/>
          <w:sz w:val="22"/>
          <w:szCs w:val="22"/>
          <w:u w:val="none"/>
        </w:rPr>
        <w:t>Čl. III. TERMÍN PLNĚNÍ</w:t>
      </w:r>
    </w:p>
    <w:p w:rsidR="00E50695" w:rsidRPr="00E50695" w:rsidRDefault="00E50695" w:rsidP="00E50695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C6D6D">
        <w:rPr>
          <w:rFonts w:ascii="Arial" w:hAnsi="Arial" w:cs="Arial"/>
          <w:sz w:val="22"/>
          <w:szCs w:val="22"/>
        </w:rPr>
        <w:t>Uko</w:t>
      </w:r>
      <w:r>
        <w:rPr>
          <w:rFonts w:ascii="Arial" w:hAnsi="Arial" w:cs="Arial"/>
          <w:sz w:val="22"/>
          <w:szCs w:val="22"/>
        </w:rPr>
        <w:t xml:space="preserve">nčení díla: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6D6D">
        <w:rPr>
          <w:rFonts w:ascii="Arial" w:hAnsi="Arial" w:cs="Arial"/>
          <w:sz w:val="22"/>
          <w:szCs w:val="22"/>
        </w:rPr>
        <w:t xml:space="preserve">původně </w:t>
      </w:r>
      <w:r w:rsidRPr="007C6D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nejpozději do 30</w:t>
      </w:r>
      <w:r w:rsidRPr="007C6D6D">
        <w:rPr>
          <w:rFonts w:ascii="Arial" w:hAnsi="Arial" w:cs="Arial"/>
          <w:sz w:val="22"/>
          <w:szCs w:val="22"/>
        </w:rPr>
        <w:t>.</w:t>
      </w:r>
      <w:r w:rsidR="00AD4F53">
        <w:rPr>
          <w:rFonts w:ascii="Arial" w:hAnsi="Arial" w:cs="Arial"/>
          <w:sz w:val="22"/>
          <w:szCs w:val="22"/>
        </w:rPr>
        <w:t>11.2017</w:t>
      </w:r>
      <w:r w:rsidR="00E718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7187A">
        <w:rPr>
          <w:rFonts w:ascii="Arial" w:hAnsi="Arial" w:cs="Arial"/>
          <w:sz w:val="22"/>
          <w:szCs w:val="22"/>
        </w:rPr>
        <w:tab/>
      </w:r>
      <w:r w:rsidRPr="00E50695">
        <w:rPr>
          <w:rFonts w:ascii="Arial" w:hAnsi="Arial" w:cs="Arial"/>
          <w:sz w:val="22"/>
          <w:szCs w:val="22"/>
        </w:rPr>
        <w:t xml:space="preserve">nově </w:t>
      </w:r>
      <w:r w:rsidRPr="00E50695">
        <w:rPr>
          <w:rFonts w:ascii="Arial" w:hAnsi="Arial" w:cs="Arial"/>
          <w:sz w:val="22"/>
          <w:szCs w:val="22"/>
        </w:rPr>
        <w:tab/>
      </w:r>
      <w:r w:rsidRPr="00E50695">
        <w:rPr>
          <w:rFonts w:ascii="Arial" w:hAnsi="Arial" w:cs="Arial"/>
          <w:sz w:val="22"/>
          <w:szCs w:val="22"/>
        </w:rPr>
        <w:tab/>
      </w:r>
      <w:r w:rsidRPr="00E50695">
        <w:rPr>
          <w:rFonts w:ascii="Arial" w:hAnsi="Arial" w:cs="Arial"/>
          <w:sz w:val="22"/>
          <w:szCs w:val="22"/>
        </w:rPr>
        <w:tab/>
      </w:r>
      <w:r w:rsidR="00BF6176">
        <w:rPr>
          <w:rFonts w:ascii="Arial" w:hAnsi="Arial" w:cs="Arial"/>
          <w:sz w:val="22"/>
          <w:szCs w:val="22"/>
        </w:rPr>
        <w:t>21</w:t>
      </w:r>
      <w:r w:rsidRPr="00E50695">
        <w:rPr>
          <w:rFonts w:ascii="Arial" w:hAnsi="Arial" w:cs="Arial"/>
          <w:sz w:val="22"/>
          <w:szCs w:val="22"/>
        </w:rPr>
        <w:t>.</w:t>
      </w:r>
      <w:r w:rsidR="00BF6176">
        <w:rPr>
          <w:rFonts w:ascii="Arial" w:hAnsi="Arial" w:cs="Arial"/>
          <w:sz w:val="22"/>
          <w:szCs w:val="22"/>
        </w:rPr>
        <w:t>12</w:t>
      </w:r>
      <w:r w:rsidRPr="00E50695">
        <w:rPr>
          <w:rFonts w:ascii="Arial" w:hAnsi="Arial" w:cs="Arial"/>
          <w:sz w:val="22"/>
          <w:szCs w:val="22"/>
        </w:rPr>
        <w:t>.</w:t>
      </w:r>
      <w:r w:rsidR="00BF6176">
        <w:rPr>
          <w:rFonts w:ascii="Arial" w:hAnsi="Arial" w:cs="Arial"/>
          <w:sz w:val="22"/>
          <w:szCs w:val="22"/>
        </w:rPr>
        <w:t>2017</w:t>
      </w:r>
    </w:p>
    <w:p w:rsidR="00EC3C4B" w:rsidRPr="002D5295" w:rsidRDefault="00E50695" w:rsidP="00EC3C4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EC3C4B" w:rsidRPr="002D5295">
        <w:rPr>
          <w:rFonts w:ascii="Arial" w:hAnsi="Arial"/>
          <w:b/>
          <w:sz w:val="22"/>
          <w:lang w:eastAsia="ar-SA"/>
        </w:rPr>
        <w:t>Čl. IV</w:t>
      </w:r>
      <w:r w:rsidR="00EC3C4B">
        <w:rPr>
          <w:rFonts w:ascii="Arial" w:hAnsi="Arial"/>
          <w:b/>
          <w:sz w:val="22"/>
          <w:lang w:eastAsia="ar-SA"/>
        </w:rPr>
        <w:t>.</w:t>
      </w:r>
      <w:r w:rsidR="00EC3C4B" w:rsidRPr="002D5295">
        <w:rPr>
          <w:rFonts w:ascii="Arial" w:hAnsi="Arial"/>
          <w:b/>
          <w:sz w:val="22"/>
          <w:lang w:eastAsia="ar-SA"/>
        </w:rPr>
        <w:t xml:space="preserve"> CENA</w:t>
      </w:r>
    </w:p>
    <w:p w:rsidR="00EC3C4B" w:rsidRPr="002D5295" w:rsidRDefault="00EC3C4B" w:rsidP="00EC3C4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>4. Objednatel souhlasí s tím, že proplatí dodavateli jako protihodnotu za provedení a</w:t>
      </w:r>
    </w:p>
    <w:p w:rsidR="00EC3C4B" w:rsidRDefault="00EC3C4B" w:rsidP="00EC3C4B">
      <w:pPr>
        <w:jc w:val="both"/>
        <w:rPr>
          <w:rFonts w:ascii="Arial" w:hAnsi="Arial" w:cs="Arial"/>
          <w:b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    dokončení díla částku:</w:t>
      </w:r>
      <w:r w:rsidRPr="002063EB">
        <w:rPr>
          <w:rFonts w:ascii="Arial" w:hAnsi="Arial" w:cs="Arial"/>
          <w:sz w:val="22"/>
          <w:szCs w:val="22"/>
        </w:rPr>
        <w:t xml:space="preserve">  </w:t>
      </w:r>
      <w:r w:rsidRPr="002063EB">
        <w:rPr>
          <w:rFonts w:ascii="Arial" w:hAnsi="Arial" w:cs="Arial"/>
          <w:sz w:val="22"/>
          <w:szCs w:val="22"/>
        </w:rPr>
        <w:tab/>
      </w:r>
    </w:p>
    <w:p w:rsidR="00EC3C4B" w:rsidRPr="00EC3C4B" w:rsidRDefault="00EC3C4B" w:rsidP="00EC3C4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2D5295">
        <w:rPr>
          <w:rFonts w:ascii="Arial" w:hAnsi="Arial" w:cs="Arial"/>
          <w:sz w:val="22"/>
          <w:szCs w:val="22"/>
        </w:rPr>
        <w:t>Původní hodnota závazku - celková smluvní cena bez DPH</w:t>
      </w:r>
      <w:r w:rsidRPr="002D52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C3C4B">
        <w:rPr>
          <w:rFonts w:ascii="Arial" w:hAnsi="Arial" w:cs="Arial"/>
          <w:sz w:val="22"/>
          <w:szCs w:val="22"/>
        </w:rPr>
        <w:t>1.775.961,- Kč</w:t>
      </w:r>
    </w:p>
    <w:p w:rsidR="00EC3C4B" w:rsidRPr="002D5295" w:rsidRDefault="00EC3C4B" w:rsidP="00EC3C4B">
      <w:pPr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    Cena dodatečných stavebních prací dle </w:t>
      </w:r>
      <w:r w:rsidRPr="00A767EF">
        <w:rPr>
          <w:rFonts w:ascii="Arial" w:hAnsi="Arial" w:cs="Arial"/>
          <w:sz w:val="22"/>
          <w:szCs w:val="22"/>
        </w:rPr>
        <w:t>Dodatku č. 1</w:t>
      </w:r>
      <w:r>
        <w:rPr>
          <w:rFonts w:ascii="Arial" w:hAnsi="Arial" w:cs="Arial"/>
          <w:sz w:val="22"/>
          <w:szCs w:val="22"/>
        </w:rPr>
        <w:t xml:space="preserve"> bez DPH </w:t>
      </w:r>
      <w:r w:rsidR="00BF6176">
        <w:rPr>
          <w:rFonts w:ascii="Arial" w:hAnsi="Arial" w:cs="Arial"/>
          <w:sz w:val="22"/>
          <w:szCs w:val="22"/>
        </w:rPr>
        <w:t xml:space="preserve">  </w:t>
      </w:r>
      <w:r w:rsidR="00AD4F53">
        <w:rPr>
          <w:rFonts w:ascii="Arial" w:hAnsi="Arial" w:cs="Arial"/>
          <w:sz w:val="22"/>
          <w:szCs w:val="22"/>
        </w:rPr>
        <w:tab/>
      </w:r>
      <w:r w:rsidR="00BF6176">
        <w:rPr>
          <w:rFonts w:ascii="Arial" w:hAnsi="Arial" w:cs="Arial"/>
          <w:sz w:val="22"/>
          <w:szCs w:val="22"/>
        </w:rPr>
        <w:t>1.517.878</w:t>
      </w:r>
      <w:r w:rsidRPr="00A767E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- Kč</w:t>
      </w:r>
    </w:p>
    <w:p w:rsidR="00EC3C4B" w:rsidRPr="00E7187A" w:rsidRDefault="00EC3C4B" w:rsidP="00EC3C4B">
      <w:pPr>
        <w:jc w:val="both"/>
        <w:rPr>
          <w:rFonts w:ascii="Arial" w:hAnsi="Arial" w:cs="Arial"/>
          <w:sz w:val="22"/>
          <w:szCs w:val="22"/>
        </w:rPr>
      </w:pPr>
      <w:r w:rsidRPr="00E7187A">
        <w:rPr>
          <w:rFonts w:ascii="Arial" w:hAnsi="Arial" w:cs="Arial"/>
          <w:sz w:val="22"/>
          <w:szCs w:val="22"/>
        </w:rPr>
        <w:t xml:space="preserve">    Nová celková smluvní cena bez DPH</w:t>
      </w:r>
      <w:r w:rsidRPr="00E7187A">
        <w:rPr>
          <w:rFonts w:ascii="Arial" w:hAnsi="Arial" w:cs="Arial"/>
          <w:sz w:val="22"/>
          <w:szCs w:val="22"/>
        </w:rPr>
        <w:tab/>
        <w:t xml:space="preserve">           </w:t>
      </w:r>
      <w:r w:rsidRPr="00E7187A">
        <w:rPr>
          <w:rFonts w:ascii="Arial" w:hAnsi="Arial" w:cs="Arial"/>
          <w:sz w:val="22"/>
          <w:szCs w:val="22"/>
        </w:rPr>
        <w:tab/>
      </w:r>
      <w:r w:rsidRPr="00E7187A">
        <w:rPr>
          <w:rFonts w:ascii="Arial" w:hAnsi="Arial" w:cs="Arial"/>
          <w:sz w:val="22"/>
          <w:szCs w:val="22"/>
        </w:rPr>
        <w:tab/>
      </w:r>
      <w:r w:rsidRPr="00E7187A">
        <w:rPr>
          <w:rFonts w:ascii="Arial" w:hAnsi="Arial" w:cs="Arial"/>
          <w:sz w:val="22"/>
          <w:szCs w:val="22"/>
        </w:rPr>
        <w:tab/>
      </w:r>
      <w:r w:rsidRPr="00E7187A">
        <w:rPr>
          <w:rFonts w:ascii="Arial" w:hAnsi="Arial" w:cs="Arial"/>
          <w:sz w:val="22"/>
          <w:szCs w:val="22"/>
        </w:rPr>
        <w:tab/>
      </w:r>
      <w:r w:rsidR="00BF6176" w:rsidRPr="00E7187A">
        <w:rPr>
          <w:rFonts w:ascii="Arial" w:hAnsi="Arial" w:cs="Arial"/>
          <w:sz w:val="22"/>
          <w:szCs w:val="22"/>
        </w:rPr>
        <w:t>3</w:t>
      </w:r>
      <w:r w:rsidRPr="00E7187A">
        <w:rPr>
          <w:rFonts w:ascii="Arial" w:hAnsi="Arial" w:cs="Arial"/>
          <w:sz w:val="22"/>
          <w:szCs w:val="22"/>
        </w:rPr>
        <w:t>.</w:t>
      </w:r>
      <w:r w:rsidR="00BF6176" w:rsidRPr="00E7187A">
        <w:rPr>
          <w:rFonts w:ascii="Arial" w:hAnsi="Arial" w:cs="Arial"/>
          <w:sz w:val="22"/>
          <w:szCs w:val="22"/>
        </w:rPr>
        <w:t>293</w:t>
      </w:r>
      <w:r w:rsidRPr="00E7187A">
        <w:rPr>
          <w:rFonts w:ascii="Arial" w:hAnsi="Arial" w:cs="Arial"/>
          <w:sz w:val="22"/>
          <w:szCs w:val="22"/>
        </w:rPr>
        <w:t>.</w:t>
      </w:r>
      <w:r w:rsidR="00BF6176" w:rsidRPr="00E7187A">
        <w:rPr>
          <w:rFonts w:ascii="Arial" w:hAnsi="Arial" w:cs="Arial"/>
          <w:sz w:val="22"/>
          <w:szCs w:val="22"/>
        </w:rPr>
        <w:t>839</w:t>
      </w:r>
      <w:r w:rsidRPr="00E7187A">
        <w:rPr>
          <w:rFonts w:ascii="Arial" w:hAnsi="Arial" w:cs="Arial"/>
          <w:sz w:val="22"/>
          <w:szCs w:val="22"/>
        </w:rPr>
        <w:t>,- Kč</w:t>
      </w:r>
    </w:p>
    <w:p w:rsidR="00EC3C4B" w:rsidRPr="00AD4F53" w:rsidRDefault="00EC3C4B" w:rsidP="00EC3C4B">
      <w:pPr>
        <w:jc w:val="both"/>
        <w:rPr>
          <w:rFonts w:ascii="Arial" w:hAnsi="Arial" w:cs="Arial"/>
          <w:b/>
          <w:sz w:val="22"/>
          <w:szCs w:val="22"/>
        </w:rPr>
      </w:pPr>
    </w:p>
    <w:p w:rsidR="00E50695" w:rsidRDefault="00EC3C4B" w:rsidP="00EC3C4B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Ostatní ujednání Čl.</w:t>
      </w:r>
      <w:r w:rsidR="00E50695">
        <w:rPr>
          <w:rFonts w:cs="Arial"/>
          <w:sz w:val="22"/>
          <w:szCs w:val="22"/>
        </w:rPr>
        <w:t xml:space="preserve"> III</w:t>
      </w:r>
      <w:r w:rsidR="00E67CEF">
        <w:rPr>
          <w:rFonts w:cs="Arial"/>
          <w:sz w:val="22"/>
          <w:szCs w:val="22"/>
        </w:rPr>
        <w:t>.</w:t>
      </w:r>
      <w:r w:rsidR="00E50695">
        <w:rPr>
          <w:rFonts w:cs="Arial"/>
          <w:sz w:val="22"/>
          <w:szCs w:val="22"/>
        </w:rPr>
        <w:t>, Č</w:t>
      </w:r>
      <w:r w:rsidR="00E7187A">
        <w:rPr>
          <w:rFonts w:cs="Arial"/>
          <w:sz w:val="22"/>
          <w:szCs w:val="22"/>
        </w:rPr>
        <w:t>l.</w:t>
      </w:r>
      <w:r w:rsidR="00E50695">
        <w:rPr>
          <w:rFonts w:cs="Arial"/>
          <w:sz w:val="22"/>
          <w:szCs w:val="22"/>
        </w:rPr>
        <w:t xml:space="preserve"> </w:t>
      </w:r>
      <w:r w:rsidRPr="002D5295">
        <w:rPr>
          <w:rFonts w:cs="Arial"/>
          <w:sz w:val="22"/>
          <w:szCs w:val="22"/>
        </w:rPr>
        <w:t>IV. bodu 4.</w:t>
      </w:r>
      <w:r w:rsidR="00A9482D">
        <w:rPr>
          <w:rFonts w:cs="Arial"/>
          <w:sz w:val="22"/>
          <w:szCs w:val="22"/>
        </w:rPr>
        <w:t xml:space="preserve"> </w:t>
      </w:r>
      <w:r w:rsidRPr="002D5295">
        <w:rPr>
          <w:rFonts w:cs="Arial"/>
          <w:sz w:val="22"/>
          <w:szCs w:val="22"/>
        </w:rPr>
        <w:t>a smlouvy o dílo se ne</w:t>
      </w:r>
      <w:r w:rsidR="00E50695">
        <w:rPr>
          <w:rFonts w:cs="Arial"/>
          <w:sz w:val="22"/>
          <w:szCs w:val="22"/>
        </w:rPr>
        <w:t>mění. Smluvní strany</w:t>
      </w:r>
    </w:p>
    <w:p w:rsidR="00EC3C4B" w:rsidRDefault="00A9482D" w:rsidP="00EC3C4B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nepovažují</w:t>
      </w:r>
      <w:r w:rsidR="00E50695">
        <w:rPr>
          <w:rFonts w:cs="Arial"/>
          <w:sz w:val="22"/>
          <w:szCs w:val="22"/>
        </w:rPr>
        <w:t xml:space="preserve"> </w:t>
      </w:r>
      <w:r w:rsidR="00EC3C4B" w:rsidRPr="002D5295">
        <w:rPr>
          <w:rFonts w:cs="Arial"/>
          <w:sz w:val="22"/>
          <w:szCs w:val="22"/>
        </w:rPr>
        <w:t>žádné ustanovení smlouvy za obchodní tajemství.</w:t>
      </w:r>
      <w:r w:rsidR="00EC3C4B">
        <w:rPr>
          <w:rFonts w:cs="Arial"/>
          <w:sz w:val="22"/>
          <w:szCs w:val="22"/>
        </w:rPr>
        <w:t xml:space="preserve"> </w:t>
      </w:r>
    </w:p>
    <w:p w:rsidR="00EC3C4B" w:rsidRPr="00F97500" w:rsidRDefault="00EC3C4B" w:rsidP="00EC3C4B">
      <w:pPr>
        <w:rPr>
          <w:rFonts w:ascii="Arial" w:hAnsi="Arial" w:cs="Arial"/>
          <w:sz w:val="22"/>
          <w:szCs w:val="22"/>
        </w:rPr>
      </w:pPr>
    </w:p>
    <w:p w:rsidR="00EC3C4B" w:rsidRPr="002D5295" w:rsidRDefault="00EC3C4B" w:rsidP="00A9482D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Na svědectví tohoto smluvní strany tímto podepisují tento dodatek ke smlouvě. Dod</w:t>
      </w:r>
      <w:r>
        <w:rPr>
          <w:rFonts w:cs="Arial"/>
          <w:sz w:val="22"/>
          <w:szCs w:val="22"/>
        </w:rPr>
        <w:t>atek ke smlouvě je vyhotoven ve dvou</w:t>
      </w:r>
      <w:r w:rsidRPr="002D5295">
        <w:rPr>
          <w:rFonts w:cs="Arial"/>
          <w:sz w:val="22"/>
          <w:szCs w:val="22"/>
        </w:rPr>
        <w:t xml:space="preserve"> vyhotoveních, z nichž každé má platnost originálu. Tento dodatek ke smlouvě</w:t>
      </w:r>
      <w:r w:rsidRPr="002D5295">
        <w:rPr>
          <w:rFonts w:cs="Arial"/>
          <w:b/>
          <w:sz w:val="22"/>
          <w:szCs w:val="22"/>
        </w:rPr>
        <w:t xml:space="preserve"> </w:t>
      </w:r>
      <w:r w:rsidRPr="002D5295">
        <w:rPr>
          <w:rFonts w:cs="Arial"/>
          <w:sz w:val="22"/>
          <w:szCs w:val="22"/>
        </w:rPr>
        <w:t>nabývá platnosti dnem jeho podpisu poslední ze smluvních stran a účinnosti zveřejněním v Registru smluv, pokud této účinnosti dle příslušných ustanovení dodatku ke smlouvě nenabude později.</w:t>
      </w:r>
    </w:p>
    <w:p w:rsidR="00EC3C4B" w:rsidRDefault="00EC3C4B" w:rsidP="00EC3C4B">
      <w:pPr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437B4B" w:rsidP="003C0A0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12.12.2017</w:t>
      </w:r>
      <w:r w:rsidR="003C0A01" w:rsidRPr="00386410">
        <w:rPr>
          <w:rFonts w:ascii="Arial" w:hAnsi="Arial" w:cs="Arial"/>
          <w:sz w:val="22"/>
          <w:szCs w:val="22"/>
        </w:rPr>
        <w:tab/>
      </w:r>
      <w:r w:rsidR="003C0A01" w:rsidRPr="00386410">
        <w:rPr>
          <w:rFonts w:ascii="Arial" w:hAnsi="Arial" w:cs="Arial"/>
          <w:sz w:val="22"/>
          <w:szCs w:val="22"/>
        </w:rPr>
        <w:tab/>
      </w:r>
      <w:r w:rsidR="003C0A01" w:rsidRPr="00386410">
        <w:rPr>
          <w:rFonts w:ascii="Arial" w:hAnsi="Arial" w:cs="Arial"/>
          <w:sz w:val="22"/>
          <w:szCs w:val="22"/>
        </w:rPr>
        <w:tab/>
        <w:t>V</w:t>
      </w:r>
      <w:r w:rsidR="00A9482D">
        <w:rPr>
          <w:rFonts w:ascii="Arial" w:hAnsi="Arial" w:cs="Arial"/>
          <w:sz w:val="22"/>
          <w:szCs w:val="22"/>
        </w:rPr>
        <w:t xml:space="preserve"> Dolním Jiřetíně </w:t>
      </w:r>
      <w:r w:rsidR="003C0A01" w:rsidRPr="0038641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07.12.2017</w:t>
      </w:r>
      <w:r w:rsidR="003C0A01" w:rsidRPr="00386410">
        <w:rPr>
          <w:rFonts w:ascii="Arial" w:hAnsi="Arial" w:cs="Arial"/>
          <w:sz w:val="22"/>
          <w:szCs w:val="22"/>
        </w:rPr>
        <w:t xml:space="preserve"> 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dodavatele</w:t>
      </w:r>
    </w:p>
    <w:p w:rsidR="00C06BBB" w:rsidRDefault="00C06BBB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E50695" w:rsidRDefault="00E50695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E50695" w:rsidRDefault="00E50695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E50695" w:rsidRDefault="00E50695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E7187A" w:rsidRPr="00386410" w:rsidRDefault="00E7187A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C06BBB" w:rsidRDefault="00C06BBB" w:rsidP="00C06B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C06BBB" w:rsidRPr="00D74A50" w:rsidRDefault="00C06BBB" w:rsidP="00C06BBB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František Šobr</w:t>
      </w:r>
    </w:p>
    <w:p w:rsidR="00C06BBB" w:rsidRPr="00D74A50" w:rsidRDefault="00C06BBB" w:rsidP="00C06B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člen představenstva</w:t>
      </w:r>
    </w:p>
    <w:p w:rsidR="00C06BBB" w:rsidRPr="00D74A50" w:rsidRDefault="00C06BBB" w:rsidP="00C06BBB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EUROMONT GROUP a.s.</w:t>
      </w:r>
    </w:p>
    <w:p w:rsidR="00C06BBB" w:rsidRDefault="00C06BBB" w:rsidP="00C06BBB">
      <w:pPr>
        <w:jc w:val="both"/>
        <w:rPr>
          <w:rFonts w:ascii="Arial" w:hAnsi="Arial" w:cs="Arial"/>
          <w:sz w:val="22"/>
          <w:szCs w:val="22"/>
        </w:rPr>
      </w:pPr>
    </w:p>
    <w:p w:rsidR="00C06BBB" w:rsidRDefault="00C06BBB" w:rsidP="00C06BBB">
      <w:pPr>
        <w:jc w:val="both"/>
        <w:rPr>
          <w:rFonts w:ascii="Arial" w:hAnsi="Arial" w:cs="Arial"/>
          <w:sz w:val="22"/>
          <w:szCs w:val="22"/>
        </w:rPr>
      </w:pPr>
    </w:p>
    <w:p w:rsidR="00C06BBB" w:rsidRDefault="00C06BBB" w:rsidP="00C06BBB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C06BBB" w:rsidRDefault="00C06BBB" w:rsidP="00C06B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Jaroslav Kroupa</w:t>
      </w:r>
    </w:p>
    <w:p w:rsidR="00C06BBB" w:rsidRDefault="00C06BBB" w:rsidP="00C06B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představenstva</w:t>
      </w:r>
    </w:p>
    <w:p w:rsidR="00437893" w:rsidRPr="00E50695" w:rsidRDefault="00C06BBB" w:rsidP="00E50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EUROMONT GROUP a.s.</w:t>
      </w:r>
    </w:p>
    <w:sectPr w:rsidR="00437893" w:rsidRPr="00E50695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44" w:rsidRDefault="00CD1E44">
      <w:r>
        <w:separator/>
      </w:r>
    </w:p>
  </w:endnote>
  <w:endnote w:type="continuationSeparator" w:id="0">
    <w:p w:rsidR="00CD1E44" w:rsidRDefault="00CD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FB5273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F27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FB5273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FB5273" w:rsidRPr="008962AD">
      <w:rPr>
        <w:rFonts w:ascii="Arial" w:hAnsi="Arial" w:cs="Arial"/>
        <w:b/>
        <w:sz w:val="18"/>
        <w:szCs w:val="18"/>
      </w:rPr>
      <w:fldChar w:fldCharType="separate"/>
    </w:r>
    <w:r w:rsidR="00437B4B">
      <w:rPr>
        <w:rFonts w:ascii="Arial" w:hAnsi="Arial" w:cs="Arial"/>
        <w:b/>
        <w:noProof/>
        <w:sz w:val="18"/>
        <w:szCs w:val="18"/>
      </w:rPr>
      <w:t>1</w:t>
    </w:r>
    <w:r w:rsidR="00FB5273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FB5273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FB5273" w:rsidRPr="008962AD">
      <w:rPr>
        <w:rFonts w:ascii="Arial" w:hAnsi="Arial" w:cs="Arial"/>
        <w:b/>
        <w:sz w:val="18"/>
        <w:szCs w:val="18"/>
      </w:rPr>
      <w:fldChar w:fldCharType="separate"/>
    </w:r>
    <w:r w:rsidR="00437B4B">
      <w:rPr>
        <w:rFonts w:ascii="Arial" w:hAnsi="Arial" w:cs="Arial"/>
        <w:b/>
        <w:noProof/>
        <w:sz w:val="18"/>
        <w:szCs w:val="18"/>
      </w:rPr>
      <w:t>2</w:t>
    </w:r>
    <w:r w:rsidR="00FB5273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FB5273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FB5273" w:rsidRPr="008962AD">
      <w:rPr>
        <w:rFonts w:ascii="Arial" w:hAnsi="Arial" w:cs="Arial"/>
        <w:b/>
        <w:sz w:val="18"/>
        <w:szCs w:val="18"/>
      </w:rPr>
      <w:fldChar w:fldCharType="separate"/>
    </w:r>
    <w:r w:rsidR="00437B4B">
      <w:rPr>
        <w:rFonts w:ascii="Arial" w:hAnsi="Arial" w:cs="Arial"/>
        <w:b/>
        <w:noProof/>
        <w:sz w:val="18"/>
        <w:szCs w:val="18"/>
      </w:rPr>
      <w:t>2</w:t>
    </w:r>
    <w:r w:rsidR="00FB5273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FB5273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FB5273" w:rsidRPr="008962AD">
      <w:rPr>
        <w:rFonts w:ascii="Arial" w:hAnsi="Arial" w:cs="Arial"/>
        <w:b/>
        <w:sz w:val="18"/>
        <w:szCs w:val="18"/>
      </w:rPr>
      <w:fldChar w:fldCharType="separate"/>
    </w:r>
    <w:r w:rsidR="00437B4B">
      <w:rPr>
        <w:rFonts w:ascii="Arial" w:hAnsi="Arial" w:cs="Arial"/>
        <w:b/>
        <w:noProof/>
        <w:sz w:val="18"/>
        <w:szCs w:val="18"/>
      </w:rPr>
      <w:t>2</w:t>
    </w:r>
    <w:r w:rsidR="00FB5273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44" w:rsidRDefault="00CD1E44">
      <w:r>
        <w:separator/>
      </w:r>
    </w:p>
  </w:footnote>
  <w:footnote w:type="continuationSeparator" w:id="0">
    <w:p w:rsidR="00CD1E44" w:rsidRDefault="00CD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960C5"/>
    <w:multiLevelType w:val="hybridMultilevel"/>
    <w:tmpl w:val="71542854"/>
    <w:lvl w:ilvl="0" w:tplc="352E81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3795"/>
    <w:rsid w:val="000456A7"/>
    <w:rsid w:val="00047C9A"/>
    <w:rsid w:val="0005321E"/>
    <w:rsid w:val="00053346"/>
    <w:rsid w:val="0005373E"/>
    <w:rsid w:val="00061569"/>
    <w:rsid w:val="000903EA"/>
    <w:rsid w:val="0009652F"/>
    <w:rsid w:val="00097EBA"/>
    <w:rsid w:val="000A2FBD"/>
    <w:rsid w:val="000D1512"/>
    <w:rsid w:val="000D49D2"/>
    <w:rsid w:val="000F1825"/>
    <w:rsid w:val="0011076F"/>
    <w:rsid w:val="00110849"/>
    <w:rsid w:val="00114CFD"/>
    <w:rsid w:val="00123217"/>
    <w:rsid w:val="00123974"/>
    <w:rsid w:val="00125DEC"/>
    <w:rsid w:val="00127923"/>
    <w:rsid w:val="001369A7"/>
    <w:rsid w:val="00145445"/>
    <w:rsid w:val="001505D1"/>
    <w:rsid w:val="00151C33"/>
    <w:rsid w:val="00177096"/>
    <w:rsid w:val="00197AC0"/>
    <w:rsid w:val="001C04BD"/>
    <w:rsid w:val="001C40EA"/>
    <w:rsid w:val="001C6F31"/>
    <w:rsid w:val="001D1432"/>
    <w:rsid w:val="001D3524"/>
    <w:rsid w:val="001D6812"/>
    <w:rsid w:val="001E2828"/>
    <w:rsid w:val="001E5370"/>
    <w:rsid w:val="001F0799"/>
    <w:rsid w:val="001F59EB"/>
    <w:rsid w:val="002044E5"/>
    <w:rsid w:val="002062E0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C2C92"/>
    <w:rsid w:val="002D1039"/>
    <w:rsid w:val="002D40E2"/>
    <w:rsid w:val="002E04BF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541E9"/>
    <w:rsid w:val="003649B0"/>
    <w:rsid w:val="00386410"/>
    <w:rsid w:val="003B0717"/>
    <w:rsid w:val="003B3ABF"/>
    <w:rsid w:val="003C0A01"/>
    <w:rsid w:val="003F45C8"/>
    <w:rsid w:val="0040668A"/>
    <w:rsid w:val="004070EF"/>
    <w:rsid w:val="00410FA6"/>
    <w:rsid w:val="00422BF9"/>
    <w:rsid w:val="004237EB"/>
    <w:rsid w:val="00427853"/>
    <w:rsid w:val="00437893"/>
    <w:rsid w:val="00437B4B"/>
    <w:rsid w:val="004422BE"/>
    <w:rsid w:val="0044321A"/>
    <w:rsid w:val="004461E2"/>
    <w:rsid w:val="00446ACB"/>
    <w:rsid w:val="00452D5E"/>
    <w:rsid w:val="004774BF"/>
    <w:rsid w:val="00480060"/>
    <w:rsid w:val="00482FB6"/>
    <w:rsid w:val="0049548C"/>
    <w:rsid w:val="004A2984"/>
    <w:rsid w:val="004C008F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2A3"/>
    <w:rsid w:val="00504E92"/>
    <w:rsid w:val="005074AA"/>
    <w:rsid w:val="00507772"/>
    <w:rsid w:val="00512B27"/>
    <w:rsid w:val="00516E1F"/>
    <w:rsid w:val="00520546"/>
    <w:rsid w:val="00523A40"/>
    <w:rsid w:val="005247CA"/>
    <w:rsid w:val="00533916"/>
    <w:rsid w:val="005456CC"/>
    <w:rsid w:val="00551063"/>
    <w:rsid w:val="0055403F"/>
    <w:rsid w:val="00563FAB"/>
    <w:rsid w:val="00566C41"/>
    <w:rsid w:val="0057643B"/>
    <w:rsid w:val="00586A2F"/>
    <w:rsid w:val="00587FC2"/>
    <w:rsid w:val="0059593F"/>
    <w:rsid w:val="00595DCE"/>
    <w:rsid w:val="005D1FC7"/>
    <w:rsid w:val="005D408E"/>
    <w:rsid w:val="005E7B3E"/>
    <w:rsid w:val="005F1702"/>
    <w:rsid w:val="005F34D9"/>
    <w:rsid w:val="00600AFF"/>
    <w:rsid w:val="00602394"/>
    <w:rsid w:val="006109E5"/>
    <w:rsid w:val="00614245"/>
    <w:rsid w:val="006235C6"/>
    <w:rsid w:val="00632678"/>
    <w:rsid w:val="00640D5E"/>
    <w:rsid w:val="00653562"/>
    <w:rsid w:val="00657C8C"/>
    <w:rsid w:val="0068009D"/>
    <w:rsid w:val="0069597B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6F7412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A7EC7"/>
    <w:rsid w:val="007C0DC1"/>
    <w:rsid w:val="007D0B86"/>
    <w:rsid w:val="007E3C59"/>
    <w:rsid w:val="007E4BC3"/>
    <w:rsid w:val="007F14CA"/>
    <w:rsid w:val="007F60BA"/>
    <w:rsid w:val="00801A72"/>
    <w:rsid w:val="00802CE7"/>
    <w:rsid w:val="008052ED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752D6"/>
    <w:rsid w:val="00883D67"/>
    <w:rsid w:val="008962AD"/>
    <w:rsid w:val="008A107C"/>
    <w:rsid w:val="008A2650"/>
    <w:rsid w:val="008B343D"/>
    <w:rsid w:val="008C4FAD"/>
    <w:rsid w:val="008D07D7"/>
    <w:rsid w:val="008D36CC"/>
    <w:rsid w:val="008E2BD1"/>
    <w:rsid w:val="008E3619"/>
    <w:rsid w:val="008E3E73"/>
    <w:rsid w:val="0090228D"/>
    <w:rsid w:val="00916305"/>
    <w:rsid w:val="00917F5B"/>
    <w:rsid w:val="00924F8F"/>
    <w:rsid w:val="0092548D"/>
    <w:rsid w:val="00932681"/>
    <w:rsid w:val="009402A7"/>
    <w:rsid w:val="00940E3B"/>
    <w:rsid w:val="0094582D"/>
    <w:rsid w:val="0095255A"/>
    <w:rsid w:val="0095379D"/>
    <w:rsid w:val="0096148E"/>
    <w:rsid w:val="00963BB8"/>
    <w:rsid w:val="0098025D"/>
    <w:rsid w:val="00981D3D"/>
    <w:rsid w:val="00982A38"/>
    <w:rsid w:val="009843E0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77AA"/>
    <w:rsid w:val="009D2E1E"/>
    <w:rsid w:val="009D488B"/>
    <w:rsid w:val="009D4F1F"/>
    <w:rsid w:val="009E2BB6"/>
    <w:rsid w:val="009F0F3A"/>
    <w:rsid w:val="009F27E1"/>
    <w:rsid w:val="00A12E2C"/>
    <w:rsid w:val="00A176C0"/>
    <w:rsid w:val="00A17AC6"/>
    <w:rsid w:val="00A302E4"/>
    <w:rsid w:val="00A314F3"/>
    <w:rsid w:val="00A332A1"/>
    <w:rsid w:val="00A45F5E"/>
    <w:rsid w:val="00A467E6"/>
    <w:rsid w:val="00A50CE8"/>
    <w:rsid w:val="00A84ABC"/>
    <w:rsid w:val="00A903B8"/>
    <w:rsid w:val="00A92795"/>
    <w:rsid w:val="00A931C3"/>
    <w:rsid w:val="00A9482D"/>
    <w:rsid w:val="00A97AD7"/>
    <w:rsid w:val="00AA0137"/>
    <w:rsid w:val="00AA4198"/>
    <w:rsid w:val="00AB1BCA"/>
    <w:rsid w:val="00AB3ADF"/>
    <w:rsid w:val="00AB4A35"/>
    <w:rsid w:val="00AB507D"/>
    <w:rsid w:val="00AC3FF6"/>
    <w:rsid w:val="00AC54E3"/>
    <w:rsid w:val="00AD1BFF"/>
    <w:rsid w:val="00AD2AD8"/>
    <w:rsid w:val="00AD4F53"/>
    <w:rsid w:val="00AE1208"/>
    <w:rsid w:val="00AF18A0"/>
    <w:rsid w:val="00AF4297"/>
    <w:rsid w:val="00AF4EBA"/>
    <w:rsid w:val="00B1065B"/>
    <w:rsid w:val="00B1293D"/>
    <w:rsid w:val="00B14373"/>
    <w:rsid w:val="00B20CF7"/>
    <w:rsid w:val="00B258D3"/>
    <w:rsid w:val="00B300FD"/>
    <w:rsid w:val="00B32BA0"/>
    <w:rsid w:val="00B3760F"/>
    <w:rsid w:val="00B46AE4"/>
    <w:rsid w:val="00B640F3"/>
    <w:rsid w:val="00B65B74"/>
    <w:rsid w:val="00B76C65"/>
    <w:rsid w:val="00B80D3D"/>
    <w:rsid w:val="00B847E2"/>
    <w:rsid w:val="00B903AC"/>
    <w:rsid w:val="00BA3576"/>
    <w:rsid w:val="00BB0930"/>
    <w:rsid w:val="00BB0952"/>
    <w:rsid w:val="00BB16E1"/>
    <w:rsid w:val="00BC1523"/>
    <w:rsid w:val="00BC6B58"/>
    <w:rsid w:val="00BD0321"/>
    <w:rsid w:val="00BD51C5"/>
    <w:rsid w:val="00BD5E01"/>
    <w:rsid w:val="00BD5F7E"/>
    <w:rsid w:val="00BD6D68"/>
    <w:rsid w:val="00BF1E18"/>
    <w:rsid w:val="00BF3D9B"/>
    <w:rsid w:val="00BF6176"/>
    <w:rsid w:val="00BF6DCB"/>
    <w:rsid w:val="00C03258"/>
    <w:rsid w:val="00C06BBB"/>
    <w:rsid w:val="00C13CBA"/>
    <w:rsid w:val="00C16DAF"/>
    <w:rsid w:val="00C20661"/>
    <w:rsid w:val="00C20C4F"/>
    <w:rsid w:val="00C66556"/>
    <w:rsid w:val="00C931D1"/>
    <w:rsid w:val="00CA7CEE"/>
    <w:rsid w:val="00CB478B"/>
    <w:rsid w:val="00CC7EAD"/>
    <w:rsid w:val="00CD1E44"/>
    <w:rsid w:val="00CD2A5C"/>
    <w:rsid w:val="00CD398A"/>
    <w:rsid w:val="00CE2F33"/>
    <w:rsid w:val="00CE5EF2"/>
    <w:rsid w:val="00D1305C"/>
    <w:rsid w:val="00D14AB6"/>
    <w:rsid w:val="00D276F7"/>
    <w:rsid w:val="00D35C19"/>
    <w:rsid w:val="00D35FAE"/>
    <w:rsid w:val="00D47DF9"/>
    <w:rsid w:val="00D558EB"/>
    <w:rsid w:val="00D7549F"/>
    <w:rsid w:val="00D8383F"/>
    <w:rsid w:val="00D960BC"/>
    <w:rsid w:val="00DA4695"/>
    <w:rsid w:val="00DB336D"/>
    <w:rsid w:val="00DC59AA"/>
    <w:rsid w:val="00DD059A"/>
    <w:rsid w:val="00DE1CFC"/>
    <w:rsid w:val="00DE7254"/>
    <w:rsid w:val="00DF0489"/>
    <w:rsid w:val="00DF49EE"/>
    <w:rsid w:val="00DF56A2"/>
    <w:rsid w:val="00E07A3A"/>
    <w:rsid w:val="00E1692C"/>
    <w:rsid w:val="00E21344"/>
    <w:rsid w:val="00E2189F"/>
    <w:rsid w:val="00E26664"/>
    <w:rsid w:val="00E26B13"/>
    <w:rsid w:val="00E327CE"/>
    <w:rsid w:val="00E4115B"/>
    <w:rsid w:val="00E41AB5"/>
    <w:rsid w:val="00E41BD0"/>
    <w:rsid w:val="00E437EB"/>
    <w:rsid w:val="00E50695"/>
    <w:rsid w:val="00E52CB8"/>
    <w:rsid w:val="00E54D15"/>
    <w:rsid w:val="00E551CF"/>
    <w:rsid w:val="00E579E6"/>
    <w:rsid w:val="00E606EC"/>
    <w:rsid w:val="00E610AD"/>
    <w:rsid w:val="00E67CEF"/>
    <w:rsid w:val="00E7187A"/>
    <w:rsid w:val="00E7221B"/>
    <w:rsid w:val="00E83DA6"/>
    <w:rsid w:val="00E852EE"/>
    <w:rsid w:val="00E85F57"/>
    <w:rsid w:val="00E876A8"/>
    <w:rsid w:val="00E97587"/>
    <w:rsid w:val="00EA387A"/>
    <w:rsid w:val="00EB2D81"/>
    <w:rsid w:val="00EB307C"/>
    <w:rsid w:val="00EB4608"/>
    <w:rsid w:val="00EB6A5C"/>
    <w:rsid w:val="00EB7AE9"/>
    <w:rsid w:val="00EC3C4B"/>
    <w:rsid w:val="00EC6877"/>
    <w:rsid w:val="00ED1285"/>
    <w:rsid w:val="00ED1664"/>
    <w:rsid w:val="00ED2006"/>
    <w:rsid w:val="00ED33E2"/>
    <w:rsid w:val="00ED79FE"/>
    <w:rsid w:val="00EE5DFC"/>
    <w:rsid w:val="00EF744B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66FBC"/>
    <w:rsid w:val="00F7180F"/>
    <w:rsid w:val="00F836C5"/>
    <w:rsid w:val="00F86092"/>
    <w:rsid w:val="00F9094A"/>
    <w:rsid w:val="00F9679B"/>
    <w:rsid w:val="00FA29A9"/>
    <w:rsid w:val="00FB5273"/>
    <w:rsid w:val="00FB618E"/>
    <w:rsid w:val="00FB6B4F"/>
    <w:rsid w:val="00FC7DB7"/>
    <w:rsid w:val="00FE1ED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27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rsid w:val="00FB5273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B5273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rsid w:val="00FB527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rsid w:val="00FB5273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rsid w:val="00FB5273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rsid w:val="00FB5273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rsid w:val="00FB5273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rsid w:val="00FB527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FB5273"/>
    <w:pPr>
      <w:widowControl w:val="0"/>
    </w:pPr>
    <w:rPr>
      <w:color w:val="000000"/>
    </w:rPr>
  </w:style>
  <w:style w:type="paragraph" w:customStyle="1" w:styleId="Pata">
    <w:name w:val="Pata"/>
    <w:rsid w:val="00FB527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rsid w:val="00FB527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rsid w:val="00FB5273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  <w:style w:type="paragraph" w:styleId="Podtitul">
    <w:name w:val="Subtitle"/>
    <w:basedOn w:val="Normln"/>
    <w:link w:val="PodtitulChar"/>
    <w:qFormat/>
    <w:rsid w:val="00E50695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E50695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  <w:style w:type="paragraph" w:styleId="Podtitul">
    <w:name w:val="Subtitle"/>
    <w:basedOn w:val="Normln"/>
    <w:link w:val="PodtitulChar"/>
    <w:qFormat/>
    <w:rsid w:val="00E50695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E5069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181</TotalTime>
  <Pages>2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61</cp:revision>
  <cp:lastPrinted>2010-05-05T09:52:00Z</cp:lastPrinted>
  <dcterms:created xsi:type="dcterms:W3CDTF">2016-09-15T12:44:00Z</dcterms:created>
  <dcterms:modified xsi:type="dcterms:W3CDTF">2017-12-12T09:43:00Z</dcterms:modified>
</cp:coreProperties>
</file>