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D1B8A0" w14:textId="56627159" w:rsidR="00486FE2" w:rsidRPr="00486FE2" w:rsidRDefault="00486FE2" w:rsidP="006615F7">
      <w:pPr>
        <w:keepLines/>
        <w:spacing w:before="200" w:after="0" w:line="288" w:lineRule="auto"/>
        <w:jc w:val="center"/>
        <w:outlineLvl w:val="8"/>
        <w:rPr>
          <w:rFonts w:ascii="Arial" w:eastAsia="Times New Roman" w:hAnsi="Arial" w:cs="Arial"/>
          <w:b/>
          <w:iCs/>
          <w:color w:val="404040"/>
          <w:sz w:val="24"/>
          <w:szCs w:val="24"/>
          <w:lang w:eastAsia="x-none"/>
        </w:rPr>
      </w:pPr>
      <w:r>
        <w:rPr>
          <w:rFonts w:ascii="Arial" w:eastAsia="Times New Roman" w:hAnsi="Arial" w:cs="Arial"/>
          <w:b/>
          <w:iCs/>
          <w:color w:val="404040"/>
          <w:sz w:val="24"/>
          <w:szCs w:val="24"/>
          <w:lang w:eastAsia="x-none"/>
        </w:rPr>
        <w:t>Dodatek č. 1</w:t>
      </w:r>
    </w:p>
    <w:p w14:paraId="79F58F50" w14:textId="6DC612FB" w:rsidR="006615F7" w:rsidRPr="0054723C" w:rsidRDefault="00486FE2" w:rsidP="006615F7">
      <w:pPr>
        <w:keepLines/>
        <w:spacing w:before="200" w:after="0" w:line="288" w:lineRule="auto"/>
        <w:jc w:val="center"/>
        <w:outlineLvl w:val="8"/>
        <w:rPr>
          <w:rFonts w:ascii="Arial" w:eastAsia="Times New Roman" w:hAnsi="Arial" w:cs="Arial"/>
          <w:b/>
          <w:i/>
          <w:iCs/>
          <w:color w:val="404040"/>
          <w:sz w:val="24"/>
          <w:szCs w:val="24"/>
          <w:lang w:val="x-none" w:eastAsia="x-none"/>
        </w:rPr>
      </w:pPr>
      <w:r>
        <w:rPr>
          <w:rFonts w:ascii="Arial" w:eastAsia="Times New Roman" w:hAnsi="Arial" w:cs="Arial"/>
          <w:b/>
          <w:iCs/>
          <w:color w:val="404040"/>
          <w:sz w:val="24"/>
          <w:szCs w:val="24"/>
          <w:lang w:eastAsia="x-none"/>
        </w:rPr>
        <w:t xml:space="preserve">ke </w:t>
      </w:r>
      <w:r>
        <w:rPr>
          <w:rFonts w:ascii="Arial" w:eastAsia="Times New Roman" w:hAnsi="Arial" w:cs="Arial"/>
          <w:b/>
          <w:iCs/>
          <w:color w:val="404040"/>
          <w:sz w:val="24"/>
          <w:szCs w:val="24"/>
          <w:lang w:val="x-none" w:eastAsia="x-none"/>
        </w:rPr>
        <w:t>SMLOUV</w:t>
      </w:r>
      <w:r>
        <w:rPr>
          <w:rFonts w:ascii="Arial" w:eastAsia="Times New Roman" w:hAnsi="Arial" w:cs="Arial"/>
          <w:b/>
          <w:iCs/>
          <w:color w:val="404040"/>
          <w:sz w:val="24"/>
          <w:szCs w:val="24"/>
          <w:lang w:eastAsia="x-none"/>
        </w:rPr>
        <w:t>Ě</w:t>
      </w:r>
      <w:r w:rsidR="006615F7" w:rsidRPr="0054723C">
        <w:rPr>
          <w:rFonts w:ascii="Arial" w:eastAsia="Times New Roman" w:hAnsi="Arial" w:cs="Arial"/>
          <w:b/>
          <w:iCs/>
          <w:color w:val="404040"/>
          <w:sz w:val="24"/>
          <w:szCs w:val="24"/>
          <w:lang w:val="x-none" w:eastAsia="x-none"/>
        </w:rPr>
        <w:t xml:space="preserve"> O DÍLO NA </w:t>
      </w:r>
      <w:r w:rsidR="006802B7" w:rsidRPr="0054723C">
        <w:rPr>
          <w:rFonts w:ascii="Arial" w:eastAsia="Times New Roman" w:hAnsi="Arial" w:cs="Arial"/>
          <w:b/>
          <w:iCs/>
          <w:color w:val="404040"/>
          <w:sz w:val="24"/>
          <w:szCs w:val="24"/>
          <w:lang w:eastAsia="x-none"/>
        </w:rPr>
        <w:t xml:space="preserve">ZHOTOVENÍ  STAVBY </w:t>
      </w:r>
      <w:r w:rsidR="006615F7" w:rsidRPr="0054723C">
        <w:rPr>
          <w:rFonts w:ascii="Arial" w:eastAsia="Times New Roman" w:hAnsi="Arial" w:cs="Arial"/>
          <w:b/>
          <w:iCs/>
          <w:color w:val="404040"/>
          <w:sz w:val="24"/>
          <w:szCs w:val="24"/>
          <w:lang w:val="x-none" w:eastAsia="x-none"/>
        </w:rPr>
        <w:t xml:space="preserve"> </w:t>
      </w:r>
    </w:p>
    <w:p w14:paraId="5C87E10E" w14:textId="01327FCD" w:rsidR="006615F7" w:rsidRPr="0054723C" w:rsidRDefault="006615F7" w:rsidP="006615F7">
      <w:pPr>
        <w:keepLines/>
        <w:spacing w:before="200" w:after="0" w:line="288" w:lineRule="auto"/>
        <w:jc w:val="center"/>
        <w:outlineLvl w:val="8"/>
        <w:rPr>
          <w:rFonts w:ascii="Arial" w:eastAsia="Times New Roman" w:hAnsi="Arial" w:cs="Arial"/>
          <w:i/>
          <w:iCs/>
          <w:color w:val="404040"/>
          <w:lang w:val="x-none" w:eastAsia="x-none"/>
        </w:rPr>
      </w:pPr>
      <w:r w:rsidRPr="0054723C">
        <w:rPr>
          <w:rFonts w:ascii="Arial" w:eastAsia="Times New Roman" w:hAnsi="Arial" w:cs="Arial"/>
          <w:b/>
          <w:i/>
          <w:iCs/>
          <w:color w:val="404040"/>
          <w:lang w:val="x-none" w:eastAsia="x-none"/>
        </w:rPr>
        <w:t>(dále jen „</w:t>
      </w:r>
      <w:r w:rsidR="00486FE2">
        <w:rPr>
          <w:rFonts w:ascii="Arial" w:eastAsia="Times New Roman" w:hAnsi="Arial" w:cs="Arial"/>
          <w:b/>
          <w:i/>
          <w:iCs/>
          <w:color w:val="404040"/>
          <w:lang w:eastAsia="x-none"/>
        </w:rPr>
        <w:t>dodatek č. 1</w:t>
      </w:r>
      <w:r w:rsidRPr="0054723C">
        <w:rPr>
          <w:rFonts w:ascii="Arial" w:eastAsia="Times New Roman" w:hAnsi="Arial" w:cs="Arial"/>
          <w:b/>
          <w:i/>
          <w:iCs/>
          <w:color w:val="404040"/>
          <w:lang w:val="x-none" w:eastAsia="x-none"/>
        </w:rPr>
        <w:t>“)</w:t>
      </w:r>
    </w:p>
    <w:p w14:paraId="63D1ACA0" w14:textId="77777777" w:rsidR="006615F7" w:rsidRPr="0054723C" w:rsidRDefault="006615F7" w:rsidP="006615F7">
      <w:pPr>
        <w:spacing w:after="120" w:line="288" w:lineRule="auto"/>
        <w:jc w:val="center"/>
        <w:rPr>
          <w:rFonts w:ascii="Arial" w:eastAsia="Times New Roman" w:hAnsi="Arial" w:cs="Arial"/>
          <w:lang w:eastAsia="cs-CZ"/>
        </w:rPr>
      </w:pPr>
      <w:r w:rsidRPr="0054723C">
        <w:rPr>
          <w:rFonts w:ascii="Arial" w:eastAsia="Times New Roman" w:hAnsi="Arial" w:cs="Arial"/>
          <w:bCs/>
          <w:lang w:eastAsia="cs-CZ"/>
        </w:rPr>
        <w:t>uzavřená</w:t>
      </w:r>
    </w:p>
    <w:p w14:paraId="7DD86E75" w14:textId="77777777" w:rsidR="006615F7" w:rsidRPr="0054723C" w:rsidRDefault="006615F7" w:rsidP="006615F7">
      <w:pPr>
        <w:spacing w:after="120" w:line="288" w:lineRule="auto"/>
        <w:jc w:val="center"/>
        <w:rPr>
          <w:rFonts w:ascii="Arial" w:eastAsia="Times New Roman" w:hAnsi="Arial" w:cs="Arial"/>
          <w:lang w:eastAsia="cs-CZ"/>
        </w:rPr>
      </w:pPr>
      <w:r w:rsidRPr="0054723C">
        <w:rPr>
          <w:rFonts w:ascii="Arial" w:eastAsia="Times New Roman" w:hAnsi="Arial" w:cs="Arial"/>
          <w:lang w:eastAsia="cs-CZ"/>
        </w:rPr>
        <w:t xml:space="preserve">podle § 2586 a násl. zákona č. 89/2012 Sb., občanský zákoník, </w:t>
      </w:r>
    </w:p>
    <w:p w14:paraId="731273C4" w14:textId="77777777" w:rsidR="006615F7" w:rsidRPr="0054723C" w:rsidRDefault="006615F7" w:rsidP="006615F7">
      <w:pPr>
        <w:spacing w:after="120" w:line="288" w:lineRule="auto"/>
        <w:jc w:val="center"/>
        <w:rPr>
          <w:rFonts w:ascii="Arial" w:eastAsia="Times New Roman" w:hAnsi="Arial" w:cs="Arial"/>
          <w:lang w:eastAsia="cs-CZ"/>
        </w:rPr>
      </w:pPr>
      <w:r w:rsidRPr="0054723C">
        <w:rPr>
          <w:rFonts w:ascii="Arial" w:eastAsia="Times New Roman" w:hAnsi="Arial" w:cs="Arial"/>
          <w:lang w:eastAsia="cs-CZ"/>
        </w:rPr>
        <w:t>(dále jen „občanský zákoník“)</w:t>
      </w:r>
    </w:p>
    <w:p w14:paraId="0E243504" w14:textId="77777777" w:rsidR="00295A76" w:rsidRDefault="00295A76" w:rsidP="00574A2C">
      <w:pPr>
        <w:tabs>
          <w:tab w:val="left" w:pos="4820"/>
        </w:tabs>
        <w:spacing w:after="120" w:line="288" w:lineRule="auto"/>
        <w:rPr>
          <w:rFonts w:ascii="Arial" w:eastAsia="Times New Roman" w:hAnsi="Arial" w:cs="Arial"/>
          <w:b/>
          <w:lang w:eastAsia="cs-CZ"/>
        </w:rPr>
      </w:pPr>
    </w:p>
    <w:p w14:paraId="04CB25E6" w14:textId="76B80EFF" w:rsidR="006615F7" w:rsidRPr="0054723C" w:rsidRDefault="006615F7" w:rsidP="00574A2C">
      <w:pPr>
        <w:tabs>
          <w:tab w:val="left" w:pos="4820"/>
        </w:tabs>
        <w:spacing w:after="120" w:line="288" w:lineRule="auto"/>
        <w:rPr>
          <w:rFonts w:ascii="Arial" w:eastAsia="Times New Roman" w:hAnsi="Arial" w:cs="Arial"/>
          <w:lang w:eastAsia="cs-CZ"/>
        </w:rPr>
      </w:pPr>
      <w:r w:rsidRPr="0054723C">
        <w:rPr>
          <w:rFonts w:ascii="Arial" w:eastAsia="Times New Roman" w:hAnsi="Arial" w:cs="Arial"/>
          <w:b/>
          <w:lang w:eastAsia="cs-CZ"/>
        </w:rPr>
        <w:t>mezi smluvními stranami</w:t>
      </w:r>
    </w:p>
    <w:p w14:paraId="4C41863E" w14:textId="77777777" w:rsidR="00295A76" w:rsidRDefault="00295A76" w:rsidP="00574A2C">
      <w:pPr>
        <w:tabs>
          <w:tab w:val="left" w:pos="4253"/>
        </w:tabs>
        <w:spacing w:after="0" w:line="240" w:lineRule="auto"/>
        <w:jc w:val="both"/>
        <w:rPr>
          <w:rFonts w:ascii="Arial" w:hAnsi="Arial" w:cs="Arial"/>
          <w:b/>
        </w:rPr>
      </w:pPr>
    </w:p>
    <w:p w14:paraId="0DC073F8" w14:textId="70782572" w:rsidR="00574A2C" w:rsidRPr="00574A2C" w:rsidRDefault="00574A2C" w:rsidP="00574A2C">
      <w:pPr>
        <w:tabs>
          <w:tab w:val="left" w:pos="4253"/>
        </w:tabs>
        <w:spacing w:after="0" w:line="240" w:lineRule="auto"/>
        <w:jc w:val="both"/>
        <w:rPr>
          <w:rFonts w:ascii="Arial" w:hAnsi="Arial" w:cs="Arial"/>
          <w:b/>
        </w:rPr>
      </w:pPr>
      <w:r w:rsidRPr="00574A2C">
        <w:rPr>
          <w:rFonts w:ascii="Arial" w:hAnsi="Arial" w:cs="Arial"/>
          <w:b/>
        </w:rPr>
        <w:t xml:space="preserve">Objednatel č. 1:                                    Česká republika - Státní pozemkový úřad, </w:t>
      </w:r>
    </w:p>
    <w:p w14:paraId="2B2D98F5" w14:textId="77777777" w:rsidR="00574A2C" w:rsidRPr="00574A2C" w:rsidRDefault="00574A2C" w:rsidP="00574A2C">
      <w:pPr>
        <w:tabs>
          <w:tab w:val="left" w:pos="4253"/>
        </w:tabs>
        <w:spacing w:after="0" w:line="240" w:lineRule="auto"/>
        <w:jc w:val="both"/>
        <w:rPr>
          <w:rFonts w:ascii="Arial" w:hAnsi="Arial" w:cs="Arial"/>
          <w:b/>
        </w:rPr>
      </w:pPr>
      <w:r w:rsidRPr="00574A2C">
        <w:rPr>
          <w:rFonts w:ascii="Arial" w:hAnsi="Arial" w:cs="Arial"/>
          <w:b/>
        </w:rPr>
        <w:t xml:space="preserve">                                                               se sídlem Husinecká 1024/11a, 13000 Praha 3</w:t>
      </w:r>
    </w:p>
    <w:p w14:paraId="0F51BAC2" w14:textId="77777777" w:rsidR="00574A2C" w:rsidRPr="00574A2C" w:rsidRDefault="00574A2C" w:rsidP="00574A2C">
      <w:pPr>
        <w:tabs>
          <w:tab w:val="left" w:pos="3402"/>
        </w:tabs>
        <w:spacing w:after="0" w:line="240" w:lineRule="auto"/>
        <w:jc w:val="both"/>
        <w:rPr>
          <w:rFonts w:ascii="Arial" w:hAnsi="Arial" w:cs="Arial"/>
          <w:snapToGrid w:val="0"/>
        </w:rPr>
      </w:pPr>
      <w:r w:rsidRPr="00574A2C">
        <w:rPr>
          <w:rFonts w:ascii="Arial" w:hAnsi="Arial" w:cs="Arial"/>
          <w:b/>
        </w:rPr>
        <w:t xml:space="preserve">                                                               </w:t>
      </w:r>
      <w:r w:rsidRPr="00574A2C">
        <w:rPr>
          <w:rFonts w:ascii="Arial" w:hAnsi="Arial" w:cs="Arial"/>
        </w:rPr>
        <w:t xml:space="preserve">Krajský pozemkový úřad pro Moravskoslezský kraj </w:t>
      </w:r>
      <w:r w:rsidRPr="00574A2C">
        <w:rPr>
          <w:rFonts w:ascii="Arial" w:hAnsi="Arial" w:cs="Arial"/>
          <w:snapToGrid w:val="0"/>
        </w:rPr>
        <w:t xml:space="preserve"> </w:t>
      </w:r>
    </w:p>
    <w:p w14:paraId="4D767074" w14:textId="77777777" w:rsidR="00574A2C" w:rsidRPr="00574A2C" w:rsidRDefault="00574A2C" w:rsidP="00574A2C">
      <w:pPr>
        <w:tabs>
          <w:tab w:val="left" w:pos="4253"/>
        </w:tabs>
        <w:spacing w:after="0" w:line="240" w:lineRule="auto"/>
        <w:jc w:val="both"/>
        <w:rPr>
          <w:rFonts w:ascii="Arial" w:hAnsi="Arial" w:cs="Arial"/>
          <w:snapToGrid w:val="0"/>
        </w:rPr>
      </w:pPr>
      <w:r w:rsidRPr="00574A2C">
        <w:rPr>
          <w:rFonts w:ascii="Arial" w:hAnsi="Arial" w:cs="Arial"/>
          <w:snapToGrid w:val="0"/>
        </w:rPr>
        <w:t xml:space="preserve">sídlo:                                                      </w:t>
      </w:r>
      <w:r w:rsidRPr="00574A2C">
        <w:rPr>
          <w:rFonts w:ascii="Arial" w:hAnsi="Arial" w:cs="Arial"/>
        </w:rPr>
        <w:t>Libušina 502/5, 702 00 Ostrava</w:t>
      </w:r>
      <w:r w:rsidRPr="00574A2C">
        <w:rPr>
          <w:rFonts w:ascii="Arial" w:hAnsi="Arial" w:cs="Arial"/>
          <w:snapToGrid w:val="0"/>
        </w:rPr>
        <w:t xml:space="preserve"> </w:t>
      </w:r>
    </w:p>
    <w:p w14:paraId="53C4F306" w14:textId="77777777" w:rsidR="00574A2C" w:rsidRPr="00574A2C" w:rsidRDefault="00574A2C" w:rsidP="00574A2C">
      <w:pPr>
        <w:tabs>
          <w:tab w:val="left" w:pos="4253"/>
        </w:tabs>
        <w:spacing w:after="0" w:line="240" w:lineRule="auto"/>
        <w:ind w:right="-284"/>
        <w:rPr>
          <w:rFonts w:ascii="Arial" w:hAnsi="Arial" w:cs="Arial"/>
        </w:rPr>
      </w:pPr>
      <w:r w:rsidRPr="00574A2C">
        <w:rPr>
          <w:rFonts w:ascii="Arial" w:hAnsi="Arial" w:cs="Arial"/>
        </w:rPr>
        <w:t>jednající:                                                 Mgr. Dana Lišková, zástupkyně ředitele Krajského</w:t>
      </w:r>
    </w:p>
    <w:p w14:paraId="45AC01B3" w14:textId="77777777" w:rsidR="00574A2C" w:rsidRPr="00574A2C" w:rsidRDefault="00574A2C" w:rsidP="00574A2C">
      <w:pPr>
        <w:tabs>
          <w:tab w:val="left" w:pos="4253"/>
        </w:tabs>
        <w:spacing w:after="0" w:line="240" w:lineRule="auto"/>
        <w:ind w:right="-284"/>
        <w:rPr>
          <w:rFonts w:ascii="Arial" w:hAnsi="Arial" w:cs="Arial"/>
        </w:rPr>
      </w:pPr>
      <w:r w:rsidRPr="00574A2C">
        <w:rPr>
          <w:rFonts w:ascii="Arial" w:hAnsi="Arial" w:cs="Arial"/>
        </w:rPr>
        <w:t xml:space="preserve">                                                                pozemkového úřadu pro Moravskoslezský kraj          </w:t>
      </w:r>
    </w:p>
    <w:p w14:paraId="72CA05AB" w14:textId="7059C857" w:rsidR="00574A2C" w:rsidRPr="00574A2C" w:rsidRDefault="00574A2C" w:rsidP="00574A2C">
      <w:pPr>
        <w:tabs>
          <w:tab w:val="left" w:pos="4253"/>
        </w:tabs>
        <w:spacing w:after="0" w:line="240" w:lineRule="auto"/>
        <w:jc w:val="both"/>
        <w:rPr>
          <w:rFonts w:ascii="Arial" w:hAnsi="Arial" w:cs="Arial"/>
        </w:rPr>
      </w:pPr>
      <w:r w:rsidRPr="00574A2C">
        <w:rPr>
          <w:rFonts w:ascii="Arial" w:hAnsi="Arial" w:cs="Arial"/>
        </w:rPr>
        <w:t xml:space="preserve">e-mail:                                                     </w:t>
      </w:r>
    </w:p>
    <w:p w14:paraId="4B486290" w14:textId="77777777" w:rsidR="00574A2C" w:rsidRPr="00574A2C" w:rsidRDefault="00574A2C" w:rsidP="00574A2C">
      <w:pPr>
        <w:tabs>
          <w:tab w:val="left" w:pos="4253"/>
        </w:tabs>
        <w:spacing w:after="0" w:line="240" w:lineRule="auto"/>
        <w:ind w:right="-284"/>
        <w:rPr>
          <w:rFonts w:ascii="Arial" w:hAnsi="Arial" w:cs="Arial"/>
        </w:rPr>
      </w:pPr>
      <w:r w:rsidRPr="00574A2C">
        <w:rPr>
          <w:rFonts w:ascii="Arial" w:hAnsi="Arial" w:cs="Arial"/>
        </w:rPr>
        <w:t>v záležitostech naplnění smlouvy</w:t>
      </w:r>
    </w:p>
    <w:p w14:paraId="7AC5771C" w14:textId="77777777" w:rsidR="00517E15" w:rsidRDefault="00574A2C" w:rsidP="00574A2C">
      <w:pPr>
        <w:tabs>
          <w:tab w:val="left" w:pos="4253"/>
        </w:tabs>
        <w:spacing w:after="0" w:line="240" w:lineRule="auto"/>
        <w:ind w:right="-284"/>
        <w:rPr>
          <w:rFonts w:ascii="Arial" w:hAnsi="Arial" w:cs="Arial"/>
        </w:rPr>
      </w:pPr>
      <w:r w:rsidRPr="00574A2C">
        <w:rPr>
          <w:rFonts w:ascii="Arial" w:hAnsi="Arial" w:cs="Arial"/>
        </w:rPr>
        <w:t xml:space="preserve">je oprávněn jednat:                                  </w:t>
      </w:r>
    </w:p>
    <w:p w14:paraId="32FA0874" w14:textId="0702DC73" w:rsidR="00574A2C" w:rsidRPr="00574A2C" w:rsidRDefault="00574A2C" w:rsidP="00574A2C">
      <w:pPr>
        <w:tabs>
          <w:tab w:val="left" w:pos="4253"/>
        </w:tabs>
        <w:spacing w:after="0" w:line="240" w:lineRule="auto"/>
        <w:ind w:right="-284"/>
        <w:rPr>
          <w:rFonts w:ascii="Arial" w:hAnsi="Arial" w:cs="Arial"/>
        </w:rPr>
      </w:pPr>
      <w:r w:rsidRPr="00574A2C">
        <w:rPr>
          <w:rFonts w:ascii="Arial" w:hAnsi="Arial" w:cs="Arial"/>
        </w:rPr>
        <w:t xml:space="preserve">tel./fax:                                                    </w:t>
      </w:r>
    </w:p>
    <w:p w14:paraId="3D231153" w14:textId="280E7130" w:rsidR="00574A2C" w:rsidRPr="00574A2C" w:rsidRDefault="00574A2C" w:rsidP="00574A2C">
      <w:pPr>
        <w:tabs>
          <w:tab w:val="left" w:pos="4253"/>
        </w:tabs>
        <w:spacing w:after="0"/>
        <w:rPr>
          <w:rFonts w:ascii="Arial" w:hAnsi="Arial" w:cs="Arial"/>
        </w:rPr>
      </w:pPr>
      <w:r w:rsidRPr="00574A2C">
        <w:rPr>
          <w:rFonts w:ascii="Arial" w:hAnsi="Arial" w:cs="Arial"/>
        </w:rPr>
        <w:t xml:space="preserve">e-mail:                                                                                                            </w:t>
      </w:r>
    </w:p>
    <w:p w14:paraId="055C6610" w14:textId="5B2CB868" w:rsidR="00574A2C" w:rsidRPr="00574A2C" w:rsidRDefault="00574A2C" w:rsidP="00574A2C">
      <w:pPr>
        <w:tabs>
          <w:tab w:val="left" w:pos="4253"/>
        </w:tabs>
        <w:spacing w:after="0"/>
        <w:ind w:right="-284"/>
        <w:rPr>
          <w:rFonts w:ascii="Arial" w:hAnsi="Arial" w:cs="Arial"/>
        </w:rPr>
      </w:pPr>
      <w:r w:rsidRPr="00574A2C">
        <w:rPr>
          <w:rFonts w:ascii="Arial" w:hAnsi="Arial" w:cs="Arial"/>
        </w:rPr>
        <w:t xml:space="preserve">bankovní spojení:                                    </w:t>
      </w:r>
    </w:p>
    <w:p w14:paraId="44C41D2C" w14:textId="570163AC" w:rsidR="00574A2C" w:rsidRPr="00574A2C" w:rsidRDefault="00574A2C" w:rsidP="00574A2C">
      <w:pPr>
        <w:pStyle w:val="Zkladntext"/>
        <w:tabs>
          <w:tab w:val="left" w:pos="4253"/>
        </w:tabs>
        <w:spacing w:after="0"/>
        <w:rPr>
          <w:rFonts w:ascii="Arial" w:hAnsi="Arial" w:cs="Arial"/>
          <w:bCs/>
          <w:sz w:val="22"/>
          <w:szCs w:val="22"/>
        </w:rPr>
      </w:pPr>
      <w:r w:rsidRPr="00574A2C">
        <w:rPr>
          <w:rFonts w:ascii="Arial" w:hAnsi="Arial" w:cs="Arial"/>
          <w:bCs/>
          <w:sz w:val="22"/>
          <w:szCs w:val="22"/>
        </w:rPr>
        <w:t xml:space="preserve">číslo účtu: </w:t>
      </w:r>
      <w:r w:rsidRPr="00574A2C">
        <w:rPr>
          <w:rFonts w:ascii="Arial" w:hAnsi="Arial" w:cs="Arial"/>
          <w:bCs/>
          <w:sz w:val="22"/>
          <w:szCs w:val="22"/>
          <w:lang w:val="cs-CZ"/>
        </w:rPr>
        <w:t xml:space="preserve">                                               </w:t>
      </w:r>
    </w:p>
    <w:p w14:paraId="32A00504" w14:textId="77777777" w:rsidR="00574A2C" w:rsidRPr="00574A2C" w:rsidRDefault="00574A2C" w:rsidP="00574A2C">
      <w:pPr>
        <w:pStyle w:val="Zkladntext"/>
        <w:tabs>
          <w:tab w:val="left" w:pos="4253"/>
        </w:tabs>
        <w:spacing w:after="0"/>
        <w:rPr>
          <w:rFonts w:ascii="Arial" w:hAnsi="Arial" w:cs="Arial"/>
          <w:bCs/>
          <w:sz w:val="22"/>
          <w:szCs w:val="22"/>
        </w:rPr>
      </w:pPr>
      <w:r w:rsidRPr="00574A2C">
        <w:rPr>
          <w:rFonts w:ascii="Arial" w:hAnsi="Arial" w:cs="Arial"/>
          <w:bCs/>
          <w:sz w:val="22"/>
          <w:szCs w:val="22"/>
        </w:rPr>
        <w:t>IČ</w:t>
      </w:r>
      <w:r w:rsidRPr="00574A2C">
        <w:rPr>
          <w:rFonts w:ascii="Arial" w:hAnsi="Arial" w:cs="Arial"/>
          <w:bCs/>
          <w:sz w:val="22"/>
          <w:szCs w:val="22"/>
          <w:lang w:val="cs-CZ"/>
        </w:rPr>
        <w:t>O</w:t>
      </w:r>
      <w:r w:rsidRPr="00574A2C">
        <w:rPr>
          <w:rFonts w:ascii="Arial" w:hAnsi="Arial" w:cs="Arial"/>
          <w:bCs/>
          <w:sz w:val="22"/>
          <w:szCs w:val="22"/>
        </w:rPr>
        <w:t xml:space="preserve">: </w:t>
      </w:r>
      <w:r w:rsidRPr="00574A2C">
        <w:rPr>
          <w:rFonts w:ascii="Arial" w:hAnsi="Arial" w:cs="Arial"/>
          <w:bCs/>
          <w:sz w:val="22"/>
          <w:szCs w:val="22"/>
          <w:lang w:val="cs-CZ"/>
        </w:rPr>
        <w:t xml:space="preserve">                                                       </w:t>
      </w:r>
      <w:r w:rsidRPr="00574A2C">
        <w:rPr>
          <w:rFonts w:ascii="Arial" w:hAnsi="Arial" w:cs="Arial"/>
          <w:bCs/>
          <w:sz w:val="22"/>
          <w:szCs w:val="22"/>
        </w:rPr>
        <w:t>01312774</w:t>
      </w:r>
    </w:p>
    <w:p w14:paraId="3FED30BC" w14:textId="5954ED00" w:rsidR="00574A2C" w:rsidRPr="00574A2C" w:rsidRDefault="00574A2C" w:rsidP="00574A2C">
      <w:pPr>
        <w:tabs>
          <w:tab w:val="left" w:pos="3402"/>
          <w:tab w:val="left" w:pos="3686"/>
          <w:tab w:val="left" w:pos="3828"/>
        </w:tabs>
        <w:spacing w:after="0" w:line="288" w:lineRule="auto"/>
        <w:rPr>
          <w:rFonts w:ascii="Arial" w:hAnsi="Arial" w:cs="Arial"/>
          <w:bCs/>
        </w:rPr>
      </w:pPr>
      <w:r w:rsidRPr="00574A2C">
        <w:rPr>
          <w:rFonts w:ascii="Arial" w:hAnsi="Arial" w:cs="Arial"/>
          <w:bCs/>
        </w:rPr>
        <w:t>DIČ:</w:t>
      </w:r>
      <w:r w:rsidRPr="00574A2C">
        <w:rPr>
          <w:rFonts w:ascii="Arial" w:hAnsi="Arial" w:cs="Arial"/>
          <w:bCs/>
        </w:rPr>
        <w:tab/>
      </w:r>
      <w:r w:rsidRPr="00574A2C">
        <w:rPr>
          <w:rFonts w:ascii="Arial" w:hAnsi="Arial" w:cs="Arial"/>
          <w:bCs/>
        </w:rPr>
        <w:tab/>
        <w:t xml:space="preserve">  </w:t>
      </w:r>
      <w:r>
        <w:rPr>
          <w:rFonts w:ascii="Arial" w:hAnsi="Arial" w:cs="Arial"/>
          <w:bCs/>
        </w:rPr>
        <w:t xml:space="preserve"> </w:t>
      </w:r>
      <w:r w:rsidRPr="00574A2C">
        <w:rPr>
          <w:rFonts w:ascii="Arial" w:hAnsi="Arial" w:cs="Arial"/>
          <w:bCs/>
        </w:rPr>
        <w:t>CZ01312774</w:t>
      </w:r>
    </w:p>
    <w:p w14:paraId="097384AD" w14:textId="31137DB0" w:rsidR="00574A2C" w:rsidRDefault="00574A2C" w:rsidP="00574A2C">
      <w:pPr>
        <w:spacing w:after="0" w:line="288" w:lineRule="auto"/>
        <w:rPr>
          <w:rFonts w:ascii="Arial" w:hAnsi="Arial" w:cs="Arial"/>
          <w:bCs/>
        </w:rPr>
      </w:pPr>
    </w:p>
    <w:p w14:paraId="53C9A4E0" w14:textId="77777777" w:rsidR="00295A76" w:rsidRPr="00574A2C" w:rsidRDefault="00295A76" w:rsidP="00574A2C">
      <w:pPr>
        <w:spacing w:after="0" w:line="288" w:lineRule="auto"/>
        <w:rPr>
          <w:rFonts w:ascii="Arial" w:hAnsi="Arial" w:cs="Arial"/>
          <w:bCs/>
        </w:rPr>
      </w:pPr>
    </w:p>
    <w:p w14:paraId="642D6424" w14:textId="77777777" w:rsidR="00574A2C" w:rsidRPr="00574A2C" w:rsidRDefault="00574A2C" w:rsidP="00574A2C">
      <w:pPr>
        <w:tabs>
          <w:tab w:val="left" w:pos="360"/>
          <w:tab w:val="left" w:pos="2880"/>
        </w:tabs>
        <w:spacing w:after="0" w:line="240" w:lineRule="auto"/>
        <w:ind w:left="3686" w:hanging="3686"/>
        <w:jc w:val="both"/>
        <w:rPr>
          <w:rFonts w:ascii="Arial" w:hAnsi="Arial" w:cs="Arial"/>
          <w:b/>
        </w:rPr>
      </w:pPr>
      <w:r w:rsidRPr="00574A2C">
        <w:rPr>
          <w:rFonts w:ascii="Arial" w:hAnsi="Arial" w:cs="Arial"/>
          <w:b/>
        </w:rPr>
        <w:t>Objednatel č. 2:</w:t>
      </w:r>
      <w:r w:rsidRPr="00574A2C">
        <w:rPr>
          <w:rFonts w:ascii="Arial" w:hAnsi="Arial" w:cs="Arial"/>
          <w:b/>
        </w:rPr>
        <w:tab/>
      </w:r>
      <w:r w:rsidRPr="00574A2C">
        <w:rPr>
          <w:rFonts w:ascii="Arial" w:hAnsi="Arial" w:cs="Arial"/>
          <w:b/>
        </w:rPr>
        <w:tab/>
        <w:t xml:space="preserve">  Ředitelství silnic a dálnic ČR (dále jen „ŘSD ČR“),</w:t>
      </w:r>
    </w:p>
    <w:p w14:paraId="3C67A99F" w14:textId="77777777" w:rsidR="00574A2C" w:rsidRPr="00574A2C" w:rsidRDefault="00574A2C" w:rsidP="00574A2C">
      <w:pPr>
        <w:tabs>
          <w:tab w:val="left" w:pos="2880"/>
          <w:tab w:val="left" w:pos="3686"/>
        </w:tabs>
        <w:spacing w:after="0" w:line="240" w:lineRule="auto"/>
        <w:jc w:val="both"/>
        <w:rPr>
          <w:rFonts w:ascii="Arial" w:hAnsi="Arial" w:cs="Arial"/>
          <w:b/>
        </w:rPr>
      </w:pPr>
      <w:r w:rsidRPr="00574A2C">
        <w:rPr>
          <w:rFonts w:ascii="Arial" w:hAnsi="Arial" w:cs="Arial"/>
          <w:b/>
        </w:rPr>
        <w:t xml:space="preserve">                                                               se sídlem Na Pankráci 56, 145 05 Praha 4</w:t>
      </w:r>
    </w:p>
    <w:p w14:paraId="6FE30BDB" w14:textId="77777777" w:rsidR="00574A2C" w:rsidRPr="00574A2C" w:rsidRDefault="00574A2C" w:rsidP="00574A2C">
      <w:pPr>
        <w:tabs>
          <w:tab w:val="left" w:pos="360"/>
          <w:tab w:val="left" w:pos="2880"/>
        </w:tabs>
        <w:spacing w:after="0" w:line="240" w:lineRule="auto"/>
        <w:jc w:val="both"/>
        <w:rPr>
          <w:rFonts w:ascii="Arial" w:hAnsi="Arial" w:cs="Arial"/>
        </w:rPr>
      </w:pPr>
      <w:r w:rsidRPr="00574A2C">
        <w:rPr>
          <w:rFonts w:ascii="Arial" w:hAnsi="Arial" w:cs="Arial"/>
          <w:b/>
        </w:rPr>
        <w:t xml:space="preserve">                                                               </w:t>
      </w:r>
      <w:r w:rsidRPr="00574A2C">
        <w:rPr>
          <w:rFonts w:ascii="Arial" w:hAnsi="Arial" w:cs="Arial"/>
        </w:rPr>
        <w:t>Ředitelství silnic a dálnic ČR,</w:t>
      </w:r>
    </w:p>
    <w:p w14:paraId="744ABB41" w14:textId="77777777" w:rsidR="00574A2C" w:rsidRPr="00574A2C" w:rsidRDefault="00574A2C" w:rsidP="00574A2C">
      <w:pPr>
        <w:tabs>
          <w:tab w:val="left" w:pos="360"/>
          <w:tab w:val="left" w:pos="2880"/>
        </w:tabs>
        <w:spacing w:after="0" w:line="240" w:lineRule="auto"/>
        <w:jc w:val="both"/>
        <w:rPr>
          <w:rFonts w:ascii="Arial" w:hAnsi="Arial" w:cs="Arial"/>
          <w:b/>
        </w:rPr>
      </w:pPr>
      <w:r w:rsidRPr="00574A2C">
        <w:rPr>
          <w:rFonts w:ascii="Arial" w:hAnsi="Arial" w:cs="Arial"/>
        </w:rPr>
        <w:t xml:space="preserve">                                                               Šumavská 33, 659 99 Brno                       </w:t>
      </w:r>
    </w:p>
    <w:p w14:paraId="71FE9FA0" w14:textId="7C7A3ACC" w:rsidR="00574A2C" w:rsidRPr="00574A2C" w:rsidRDefault="00574A2C" w:rsidP="00574A2C">
      <w:pPr>
        <w:tabs>
          <w:tab w:val="left" w:pos="360"/>
          <w:tab w:val="left" w:pos="2880"/>
        </w:tabs>
        <w:spacing w:after="0" w:line="240" w:lineRule="auto"/>
        <w:jc w:val="both"/>
        <w:rPr>
          <w:rFonts w:ascii="Arial" w:hAnsi="Arial" w:cs="Arial"/>
        </w:rPr>
      </w:pPr>
      <w:r w:rsidRPr="00574A2C">
        <w:rPr>
          <w:rFonts w:ascii="Arial" w:hAnsi="Arial" w:cs="Arial"/>
        </w:rPr>
        <w:t xml:space="preserve">jednající </w:t>
      </w:r>
      <w:r w:rsidRPr="00574A2C">
        <w:rPr>
          <w:rFonts w:ascii="Arial" w:hAnsi="Arial" w:cs="Arial"/>
          <w:b/>
        </w:rPr>
        <w:t xml:space="preserve"> </w:t>
      </w:r>
      <w:r w:rsidRPr="00574A2C">
        <w:rPr>
          <w:rFonts w:ascii="Arial" w:hAnsi="Arial" w:cs="Arial"/>
          <w:b/>
        </w:rPr>
        <w:tab/>
      </w:r>
      <w:r w:rsidRPr="00574A2C">
        <w:rPr>
          <w:rFonts w:ascii="Arial" w:hAnsi="Arial" w:cs="Arial"/>
          <w:b/>
        </w:rPr>
        <w:tab/>
        <w:t xml:space="preserve">    </w:t>
      </w:r>
      <w:r>
        <w:rPr>
          <w:rFonts w:ascii="Arial" w:hAnsi="Arial" w:cs="Arial"/>
          <w:b/>
        </w:rPr>
        <w:t xml:space="preserve"> </w:t>
      </w:r>
      <w:r w:rsidRPr="00574A2C">
        <w:rPr>
          <w:rFonts w:ascii="Arial" w:hAnsi="Arial" w:cs="Arial"/>
        </w:rPr>
        <w:t xml:space="preserve">Mgr. David Fiala, ředitel Závodu Brno </w:t>
      </w:r>
    </w:p>
    <w:p w14:paraId="503EB66F" w14:textId="652E1704" w:rsidR="00574A2C" w:rsidRPr="00574A2C" w:rsidRDefault="00574A2C" w:rsidP="00574A2C">
      <w:pPr>
        <w:tabs>
          <w:tab w:val="left" w:pos="360"/>
          <w:tab w:val="left" w:pos="2880"/>
        </w:tabs>
        <w:spacing w:after="0" w:line="240" w:lineRule="auto"/>
        <w:jc w:val="both"/>
        <w:rPr>
          <w:rFonts w:ascii="Arial" w:hAnsi="Arial" w:cs="Arial"/>
        </w:rPr>
      </w:pPr>
      <w:r w:rsidRPr="00574A2C">
        <w:rPr>
          <w:rFonts w:ascii="Arial" w:hAnsi="Arial" w:cs="Arial"/>
        </w:rPr>
        <w:t xml:space="preserve">bankovní spojení:                                   </w:t>
      </w:r>
    </w:p>
    <w:p w14:paraId="10E99D2A" w14:textId="193A44A7" w:rsidR="00574A2C" w:rsidRPr="00574A2C" w:rsidRDefault="00574A2C" w:rsidP="00574A2C">
      <w:pPr>
        <w:tabs>
          <w:tab w:val="left" w:pos="360"/>
          <w:tab w:val="left" w:pos="2880"/>
        </w:tabs>
        <w:spacing w:after="0" w:line="240" w:lineRule="auto"/>
        <w:jc w:val="both"/>
        <w:rPr>
          <w:rFonts w:ascii="Arial" w:hAnsi="Arial" w:cs="Arial"/>
        </w:rPr>
      </w:pPr>
      <w:r w:rsidRPr="00574A2C">
        <w:rPr>
          <w:rFonts w:ascii="Arial" w:hAnsi="Arial" w:cs="Arial"/>
        </w:rPr>
        <w:t xml:space="preserve">číslo účtu:                                               </w:t>
      </w:r>
    </w:p>
    <w:p w14:paraId="6D3F09C1" w14:textId="77777777" w:rsidR="00574A2C" w:rsidRPr="00574A2C" w:rsidRDefault="00574A2C" w:rsidP="00574A2C">
      <w:pPr>
        <w:tabs>
          <w:tab w:val="left" w:pos="0"/>
          <w:tab w:val="left" w:pos="2880"/>
        </w:tabs>
        <w:spacing w:after="0" w:line="240" w:lineRule="auto"/>
        <w:jc w:val="both"/>
        <w:rPr>
          <w:rFonts w:ascii="Arial" w:hAnsi="Arial" w:cs="Arial"/>
        </w:rPr>
      </w:pPr>
      <w:r w:rsidRPr="00574A2C">
        <w:rPr>
          <w:rFonts w:ascii="Arial" w:hAnsi="Arial" w:cs="Arial"/>
        </w:rPr>
        <w:t>IČ:                                                          65993390</w:t>
      </w:r>
    </w:p>
    <w:p w14:paraId="2666257B" w14:textId="77777777" w:rsidR="00574A2C" w:rsidRPr="00574A2C" w:rsidRDefault="00574A2C" w:rsidP="00574A2C">
      <w:pPr>
        <w:tabs>
          <w:tab w:val="left" w:pos="0"/>
          <w:tab w:val="left" w:pos="2880"/>
          <w:tab w:val="left" w:pos="3686"/>
          <w:tab w:val="left" w:pos="3828"/>
        </w:tabs>
        <w:spacing w:after="0" w:line="240" w:lineRule="auto"/>
        <w:jc w:val="both"/>
        <w:rPr>
          <w:rFonts w:ascii="Arial" w:hAnsi="Arial" w:cs="Arial"/>
        </w:rPr>
      </w:pPr>
      <w:r w:rsidRPr="00574A2C">
        <w:rPr>
          <w:rFonts w:ascii="Arial" w:hAnsi="Arial" w:cs="Arial"/>
        </w:rPr>
        <w:t xml:space="preserve">DIČ:                                                       CZ65993390                          </w:t>
      </w:r>
    </w:p>
    <w:p w14:paraId="37B8969B" w14:textId="77777777" w:rsidR="00574A2C" w:rsidRPr="00574A2C" w:rsidRDefault="00574A2C" w:rsidP="00574A2C">
      <w:pPr>
        <w:spacing w:after="0" w:line="288" w:lineRule="auto"/>
        <w:rPr>
          <w:rFonts w:ascii="Arial" w:hAnsi="Arial" w:cs="Arial"/>
        </w:rPr>
      </w:pPr>
    </w:p>
    <w:p w14:paraId="038943D4" w14:textId="4FD8B63C" w:rsidR="006615F7" w:rsidRDefault="00574A2C" w:rsidP="00574A2C">
      <w:pPr>
        <w:spacing w:after="0" w:line="288" w:lineRule="auto"/>
        <w:rPr>
          <w:rFonts w:ascii="Arial" w:hAnsi="Arial" w:cs="Arial"/>
        </w:rPr>
      </w:pPr>
      <w:r w:rsidRPr="00574A2C">
        <w:rPr>
          <w:rFonts w:ascii="Arial" w:hAnsi="Arial" w:cs="Arial"/>
        </w:rPr>
        <w:t>(Objednatel č.1 a objednatel č.2 dále jen „objednatel“)</w:t>
      </w:r>
    </w:p>
    <w:p w14:paraId="47D3FC87" w14:textId="5107403D" w:rsidR="00574A2C" w:rsidRDefault="00574A2C" w:rsidP="00574A2C">
      <w:pPr>
        <w:spacing w:after="0" w:line="288" w:lineRule="auto"/>
        <w:rPr>
          <w:rFonts w:ascii="Arial" w:hAnsi="Arial" w:cs="Arial"/>
        </w:rPr>
      </w:pPr>
    </w:p>
    <w:p w14:paraId="1E383217" w14:textId="77777777" w:rsidR="00295A76" w:rsidRPr="00574A2C" w:rsidRDefault="00295A76" w:rsidP="00574A2C">
      <w:pPr>
        <w:spacing w:after="0" w:line="288" w:lineRule="auto"/>
        <w:rPr>
          <w:rFonts w:ascii="Arial" w:hAnsi="Arial" w:cs="Arial"/>
        </w:rPr>
      </w:pPr>
    </w:p>
    <w:p w14:paraId="43FBC620" w14:textId="47C2FB10" w:rsidR="006615F7" w:rsidRDefault="006615F7" w:rsidP="006615F7">
      <w:pPr>
        <w:spacing w:after="120" w:line="288" w:lineRule="auto"/>
        <w:rPr>
          <w:rFonts w:ascii="Arial" w:eastAsia="Times New Roman" w:hAnsi="Arial" w:cs="Arial"/>
          <w:b/>
          <w:lang w:eastAsia="cs-CZ"/>
        </w:rPr>
      </w:pPr>
      <w:r w:rsidRPr="0054723C">
        <w:rPr>
          <w:rFonts w:ascii="Arial" w:eastAsia="Times New Roman" w:hAnsi="Arial" w:cs="Arial"/>
          <w:b/>
          <w:lang w:eastAsia="cs-CZ"/>
        </w:rPr>
        <w:t>a</w:t>
      </w:r>
    </w:p>
    <w:p w14:paraId="1E267D0A" w14:textId="5D8515C7" w:rsidR="00295A76" w:rsidRDefault="00295A76" w:rsidP="006615F7">
      <w:pPr>
        <w:spacing w:after="120" w:line="288" w:lineRule="auto"/>
        <w:rPr>
          <w:rFonts w:ascii="Arial" w:eastAsia="Times New Roman" w:hAnsi="Arial" w:cs="Arial"/>
          <w:b/>
          <w:lang w:eastAsia="cs-CZ"/>
        </w:rPr>
      </w:pPr>
    </w:p>
    <w:p w14:paraId="55A16974" w14:textId="0E70201F" w:rsidR="00295A76" w:rsidRDefault="00295A76" w:rsidP="006615F7">
      <w:pPr>
        <w:spacing w:after="120" w:line="288" w:lineRule="auto"/>
        <w:rPr>
          <w:rFonts w:ascii="Arial" w:eastAsia="Times New Roman" w:hAnsi="Arial" w:cs="Arial"/>
          <w:b/>
          <w:lang w:eastAsia="cs-CZ"/>
        </w:rPr>
      </w:pPr>
    </w:p>
    <w:p w14:paraId="7E8CEAF2" w14:textId="055DFBA4" w:rsidR="00295A76" w:rsidRDefault="00295A76" w:rsidP="006615F7">
      <w:pPr>
        <w:spacing w:after="120" w:line="288" w:lineRule="auto"/>
        <w:rPr>
          <w:rFonts w:ascii="Arial" w:eastAsia="Times New Roman" w:hAnsi="Arial" w:cs="Arial"/>
          <w:b/>
          <w:lang w:eastAsia="cs-CZ"/>
        </w:rPr>
      </w:pPr>
    </w:p>
    <w:p w14:paraId="018B850B" w14:textId="77777777" w:rsidR="00295A76" w:rsidRPr="0054723C" w:rsidRDefault="00295A76" w:rsidP="006615F7">
      <w:pPr>
        <w:spacing w:after="120" w:line="288" w:lineRule="auto"/>
        <w:rPr>
          <w:rFonts w:ascii="Arial" w:eastAsia="Times New Roman" w:hAnsi="Arial" w:cs="Arial"/>
          <w:b/>
          <w:lang w:eastAsia="cs-CZ"/>
        </w:rPr>
      </w:pPr>
    </w:p>
    <w:p w14:paraId="6AF9EB3F" w14:textId="77777777" w:rsidR="00A211E2" w:rsidRDefault="006615F7" w:rsidP="00A211E2">
      <w:pPr>
        <w:tabs>
          <w:tab w:val="left" w:pos="3828"/>
        </w:tabs>
        <w:spacing w:after="120" w:line="288" w:lineRule="auto"/>
        <w:jc w:val="both"/>
        <w:rPr>
          <w:rFonts w:ascii="Arial" w:eastAsia="Times New Roman" w:hAnsi="Arial" w:cs="Arial"/>
          <w:b/>
          <w:lang w:eastAsia="cs-CZ"/>
        </w:rPr>
      </w:pPr>
      <w:r w:rsidRPr="0054723C">
        <w:rPr>
          <w:rFonts w:ascii="Arial" w:eastAsia="Times New Roman" w:hAnsi="Arial" w:cs="Arial"/>
          <w:b/>
          <w:lang w:eastAsia="cs-CZ"/>
        </w:rPr>
        <w:lastRenderedPageBreak/>
        <w:t xml:space="preserve">Zhotovitel:                   </w:t>
      </w:r>
      <w:r w:rsidR="00A211E2">
        <w:rPr>
          <w:rFonts w:ascii="Arial" w:eastAsia="Times New Roman" w:hAnsi="Arial" w:cs="Arial"/>
          <w:b/>
          <w:lang w:eastAsia="cs-CZ"/>
        </w:rPr>
        <w:t xml:space="preserve">                           </w:t>
      </w:r>
      <w:r w:rsidR="00A211E2">
        <w:rPr>
          <w:rFonts w:ascii="Arial" w:eastAsia="Times New Roman" w:hAnsi="Arial" w:cs="Arial"/>
          <w:b/>
          <w:bCs/>
          <w:snapToGrid w:val="0"/>
          <w:lang w:val="en-US" w:eastAsia="cs-CZ"/>
        </w:rPr>
        <w:t>AWT Rekultivace a.s.</w:t>
      </w:r>
      <w:r w:rsidRPr="0054723C">
        <w:rPr>
          <w:rFonts w:ascii="Arial" w:eastAsia="Times New Roman" w:hAnsi="Arial" w:cs="Arial"/>
          <w:b/>
          <w:lang w:eastAsia="cs-CZ"/>
        </w:rPr>
        <w:tab/>
      </w:r>
    </w:p>
    <w:p w14:paraId="0B5AC879" w14:textId="48AB81A9" w:rsidR="006615F7" w:rsidRPr="00A211E2" w:rsidRDefault="00A211E2" w:rsidP="00A211E2">
      <w:pPr>
        <w:tabs>
          <w:tab w:val="left" w:pos="3828"/>
        </w:tabs>
        <w:spacing w:after="120" w:line="288" w:lineRule="auto"/>
        <w:jc w:val="both"/>
        <w:rPr>
          <w:rFonts w:ascii="Arial" w:eastAsia="Times New Roman" w:hAnsi="Arial" w:cs="Arial"/>
          <w:b/>
          <w:lang w:eastAsia="cs-CZ"/>
        </w:rPr>
      </w:pPr>
      <w:r>
        <w:rPr>
          <w:rFonts w:ascii="Arial" w:eastAsia="Times New Roman" w:hAnsi="Arial" w:cs="Arial"/>
          <w:b/>
          <w:lang w:eastAsia="cs-CZ"/>
        </w:rPr>
        <w:t xml:space="preserve">                                                                </w:t>
      </w:r>
      <w:r>
        <w:rPr>
          <w:rFonts w:ascii="Arial" w:eastAsia="Times New Roman" w:hAnsi="Arial" w:cs="Arial"/>
          <w:lang w:eastAsia="cs-CZ"/>
        </w:rPr>
        <w:t>Dělnická 41/884, 735 64 Havířov – Prostřední Suchá</w:t>
      </w:r>
    </w:p>
    <w:p w14:paraId="339B3D71" w14:textId="18DB3568" w:rsidR="006615F7" w:rsidRDefault="006615F7" w:rsidP="00A211E2">
      <w:pPr>
        <w:tabs>
          <w:tab w:val="left" w:pos="3828"/>
        </w:tabs>
        <w:spacing w:after="0" w:line="288" w:lineRule="auto"/>
        <w:jc w:val="both"/>
        <w:rPr>
          <w:rFonts w:ascii="Arial" w:eastAsia="Times New Roman" w:hAnsi="Arial" w:cs="Arial"/>
          <w:bCs/>
          <w:snapToGrid w:val="0"/>
          <w:lang w:val="en-US" w:eastAsia="cs-CZ"/>
        </w:rPr>
      </w:pPr>
      <w:r w:rsidRPr="0054723C">
        <w:rPr>
          <w:rFonts w:ascii="Arial" w:eastAsia="Times New Roman" w:hAnsi="Arial" w:cs="Arial"/>
          <w:lang w:eastAsia="cs-CZ"/>
        </w:rPr>
        <w:t xml:space="preserve">    zastoupený:                </w:t>
      </w:r>
      <w:r w:rsidR="00A211E2">
        <w:rPr>
          <w:rFonts w:ascii="Arial" w:eastAsia="Times New Roman" w:hAnsi="Arial" w:cs="Arial"/>
          <w:lang w:eastAsia="cs-CZ"/>
        </w:rPr>
        <w:t xml:space="preserve">                         </w:t>
      </w:r>
      <w:r w:rsidR="00A211E2" w:rsidRPr="00A211E2">
        <w:rPr>
          <w:rFonts w:ascii="Arial" w:eastAsia="Times New Roman" w:hAnsi="Arial" w:cs="Arial"/>
          <w:bCs/>
          <w:snapToGrid w:val="0"/>
          <w:lang w:val="en-US" w:eastAsia="cs-CZ"/>
        </w:rPr>
        <w:t>Maciej Biernat, předseda představenstva</w:t>
      </w:r>
    </w:p>
    <w:p w14:paraId="37B24190" w14:textId="32F0A56B" w:rsidR="00A211E2" w:rsidRPr="0054723C" w:rsidRDefault="00A211E2" w:rsidP="00A211E2">
      <w:pPr>
        <w:tabs>
          <w:tab w:val="left" w:pos="3969"/>
        </w:tabs>
        <w:spacing w:after="0" w:line="288" w:lineRule="auto"/>
        <w:jc w:val="both"/>
        <w:rPr>
          <w:rFonts w:ascii="Arial" w:eastAsia="Times New Roman" w:hAnsi="Arial" w:cs="Arial"/>
          <w:i/>
          <w:lang w:eastAsia="cs-CZ"/>
        </w:rPr>
      </w:pPr>
      <w:r>
        <w:rPr>
          <w:rFonts w:ascii="Arial" w:eastAsia="Times New Roman" w:hAnsi="Arial" w:cs="Arial"/>
          <w:bCs/>
          <w:snapToGrid w:val="0"/>
          <w:lang w:val="en-US" w:eastAsia="cs-CZ"/>
        </w:rPr>
        <w:tab/>
        <w:t>Kamil Holenda, člen představenstva</w:t>
      </w:r>
    </w:p>
    <w:p w14:paraId="6590E959" w14:textId="26B8122C" w:rsidR="006615F7" w:rsidRPr="0054723C" w:rsidRDefault="006615F7" w:rsidP="00A211E2">
      <w:pPr>
        <w:tabs>
          <w:tab w:val="left" w:pos="3828"/>
          <w:tab w:val="left" w:pos="5954"/>
        </w:tabs>
        <w:spacing w:after="0" w:line="288" w:lineRule="auto"/>
        <w:jc w:val="both"/>
        <w:rPr>
          <w:rFonts w:ascii="Arial" w:eastAsia="Times New Roman" w:hAnsi="Arial" w:cs="Arial"/>
          <w:lang w:eastAsia="cs-CZ"/>
        </w:rPr>
      </w:pPr>
      <w:r w:rsidRPr="0054723C">
        <w:rPr>
          <w:rFonts w:ascii="Arial" w:eastAsia="Times New Roman" w:hAnsi="Arial" w:cs="Arial"/>
          <w:lang w:eastAsia="cs-CZ"/>
        </w:rPr>
        <w:t xml:space="preserve">    tel./fax:                         </w:t>
      </w:r>
      <w:r w:rsidR="00A211E2">
        <w:rPr>
          <w:rFonts w:ascii="Arial" w:eastAsia="Times New Roman" w:hAnsi="Arial" w:cs="Arial"/>
          <w:lang w:eastAsia="cs-CZ"/>
        </w:rPr>
        <w:t xml:space="preserve">                         </w:t>
      </w:r>
    </w:p>
    <w:p w14:paraId="0354D83F" w14:textId="00FC9CD1" w:rsidR="006615F7" w:rsidRPr="0054723C" w:rsidRDefault="006615F7" w:rsidP="00A211E2">
      <w:pPr>
        <w:tabs>
          <w:tab w:val="left" w:pos="3969"/>
        </w:tabs>
        <w:spacing w:after="0" w:line="288" w:lineRule="auto"/>
        <w:ind w:right="-110"/>
        <w:jc w:val="both"/>
        <w:rPr>
          <w:rFonts w:ascii="Arial" w:eastAsia="Times New Roman" w:hAnsi="Arial" w:cs="Arial"/>
          <w:bCs/>
          <w:snapToGrid w:val="0"/>
          <w:lang w:val="en-US" w:eastAsia="cs-CZ"/>
        </w:rPr>
      </w:pPr>
      <w:r w:rsidRPr="0054723C">
        <w:rPr>
          <w:rFonts w:ascii="Arial" w:eastAsia="Times New Roman" w:hAnsi="Arial" w:cs="Arial"/>
          <w:lang w:eastAsia="cs-CZ"/>
        </w:rPr>
        <w:t xml:space="preserve">    e-mail:                          </w:t>
      </w:r>
      <w:r w:rsidR="00A211E2">
        <w:rPr>
          <w:rFonts w:ascii="Arial" w:eastAsia="Times New Roman" w:hAnsi="Arial" w:cs="Arial"/>
          <w:lang w:eastAsia="cs-CZ"/>
        </w:rPr>
        <w:t xml:space="preserve">                       </w:t>
      </w:r>
    </w:p>
    <w:p w14:paraId="68F8A55A" w14:textId="695E0980" w:rsidR="006615F7" w:rsidRPr="0054723C" w:rsidRDefault="006615F7" w:rsidP="00A211E2">
      <w:pPr>
        <w:tabs>
          <w:tab w:val="left" w:pos="3828"/>
        </w:tabs>
        <w:spacing w:after="0" w:line="288" w:lineRule="auto"/>
        <w:ind w:right="-110"/>
        <w:jc w:val="both"/>
        <w:rPr>
          <w:rFonts w:ascii="Arial" w:eastAsia="Times New Roman" w:hAnsi="Arial" w:cs="Arial"/>
          <w:b/>
          <w:bCs/>
          <w:snapToGrid w:val="0"/>
          <w:lang w:val="en-US" w:eastAsia="cs-CZ"/>
        </w:rPr>
      </w:pPr>
      <w:r w:rsidRPr="0054723C">
        <w:rPr>
          <w:rFonts w:ascii="Arial" w:eastAsia="Times New Roman" w:hAnsi="Arial" w:cs="Arial"/>
          <w:bCs/>
          <w:snapToGrid w:val="0"/>
          <w:lang w:val="en-US" w:eastAsia="cs-CZ"/>
        </w:rPr>
        <w:t xml:space="preserve">    ID DS:</w:t>
      </w:r>
      <w:r w:rsidRPr="0054723C">
        <w:rPr>
          <w:rFonts w:ascii="Arial" w:eastAsia="Times New Roman" w:hAnsi="Arial" w:cs="Arial"/>
          <w:bCs/>
          <w:snapToGrid w:val="0"/>
          <w:lang w:val="en-US" w:eastAsia="cs-CZ"/>
        </w:rPr>
        <w:tab/>
      </w:r>
      <w:r w:rsidR="00A211E2">
        <w:rPr>
          <w:rFonts w:ascii="Arial" w:eastAsia="Times New Roman" w:hAnsi="Arial" w:cs="Arial"/>
          <w:b/>
          <w:bCs/>
          <w:snapToGrid w:val="0"/>
          <w:lang w:val="en-US" w:eastAsia="cs-CZ"/>
        </w:rPr>
        <w:t xml:space="preserve">  </w:t>
      </w:r>
      <w:r w:rsidR="00A211E2" w:rsidRPr="00A211E2">
        <w:rPr>
          <w:rFonts w:ascii="Arial" w:eastAsia="Times New Roman" w:hAnsi="Arial" w:cs="Arial"/>
          <w:bCs/>
          <w:snapToGrid w:val="0"/>
          <w:lang w:val="en-US" w:eastAsia="cs-CZ"/>
        </w:rPr>
        <w:t>pk86nwp</w:t>
      </w:r>
    </w:p>
    <w:p w14:paraId="25EC5DF1" w14:textId="2ABD1BC7" w:rsidR="006615F7" w:rsidRPr="0054723C" w:rsidRDefault="006615F7" w:rsidP="006615F7">
      <w:pPr>
        <w:tabs>
          <w:tab w:val="left" w:pos="4253"/>
        </w:tabs>
        <w:spacing w:after="0" w:line="288" w:lineRule="auto"/>
        <w:ind w:right="-284"/>
        <w:rPr>
          <w:rFonts w:ascii="Arial" w:eastAsia="Times New Roman" w:hAnsi="Arial" w:cs="Arial"/>
          <w:lang w:eastAsia="cs-CZ"/>
        </w:rPr>
      </w:pPr>
      <w:r w:rsidRPr="0054723C">
        <w:rPr>
          <w:rFonts w:ascii="Arial" w:eastAsia="Times New Roman" w:hAnsi="Arial" w:cs="Arial"/>
          <w:lang w:eastAsia="cs-CZ"/>
        </w:rPr>
        <w:t xml:space="preserve">    v technických záležitostech je oprávněn jednat:</w:t>
      </w:r>
      <w:r w:rsidRPr="0054723C">
        <w:rPr>
          <w:rFonts w:ascii="Arial" w:eastAsia="Times New Roman" w:hAnsi="Arial" w:cs="Arial"/>
          <w:lang w:eastAsia="cs-CZ"/>
        </w:rPr>
        <w:tab/>
      </w:r>
      <w:r w:rsidRPr="0054723C">
        <w:rPr>
          <w:rFonts w:ascii="Arial" w:eastAsia="Times New Roman" w:hAnsi="Arial" w:cs="Arial"/>
          <w:lang w:eastAsia="cs-CZ"/>
        </w:rPr>
        <w:tab/>
      </w:r>
      <w:r w:rsidRPr="0054723C">
        <w:rPr>
          <w:rFonts w:ascii="Arial" w:eastAsia="Times New Roman" w:hAnsi="Arial" w:cs="Arial"/>
          <w:lang w:eastAsia="cs-CZ"/>
        </w:rPr>
        <w:tab/>
        <w:t xml:space="preserve">   </w:t>
      </w:r>
      <w:r w:rsidRPr="0054723C">
        <w:rPr>
          <w:rFonts w:ascii="Arial" w:eastAsia="Times New Roman" w:hAnsi="Arial" w:cs="Arial"/>
          <w:lang w:eastAsia="cs-CZ"/>
        </w:rPr>
        <w:tab/>
      </w:r>
      <w:r w:rsidRPr="0054723C">
        <w:rPr>
          <w:rFonts w:ascii="Arial" w:eastAsia="Times New Roman" w:hAnsi="Arial" w:cs="Arial"/>
          <w:lang w:eastAsia="cs-CZ"/>
        </w:rPr>
        <w:tab/>
      </w:r>
    </w:p>
    <w:p w14:paraId="77DCB4C6" w14:textId="2666F9BA" w:rsidR="006615F7" w:rsidRPr="0054723C" w:rsidRDefault="006615F7" w:rsidP="006615F7">
      <w:pPr>
        <w:tabs>
          <w:tab w:val="left" w:pos="4253"/>
          <w:tab w:val="left" w:pos="5954"/>
        </w:tabs>
        <w:spacing w:after="0" w:line="288" w:lineRule="auto"/>
        <w:jc w:val="both"/>
        <w:rPr>
          <w:rFonts w:ascii="Arial" w:eastAsia="Times New Roman" w:hAnsi="Arial" w:cs="Arial"/>
          <w:lang w:eastAsia="cs-CZ"/>
        </w:rPr>
      </w:pPr>
      <w:r w:rsidRPr="0054723C">
        <w:rPr>
          <w:rFonts w:ascii="Arial" w:eastAsia="Times New Roman" w:hAnsi="Arial" w:cs="Arial"/>
          <w:lang w:eastAsia="cs-CZ"/>
        </w:rPr>
        <w:t xml:space="preserve">    tel./fax:                                                                 </w:t>
      </w:r>
    </w:p>
    <w:p w14:paraId="6910020B" w14:textId="7A54921A" w:rsidR="006615F7" w:rsidRPr="0054723C" w:rsidRDefault="006615F7" w:rsidP="006615F7">
      <w:pPr>
        <w:tabs>
          <w:tab w:val="left" w:pos="4253"/>
        </w:tabs>
        <w:spacing w:after="0" w:line="288" w:lineRule="auto"/>
        <w:ind w:right="-110"/>
        <w:jc w:val="both"/>
        <w:rPr>
          <w:rFonts w:ascii="Arial" w:eastAsia="Times New Roman" w:hAnsi="Arial" w:cs="Arial"/>
          <w:b/>
          <w:bCs/>
          <w:snapToGrid w:val="0"/>
          <w:lang w:val="en-US" w:eastAsia="cs-CZ"/>
        </w:rPr>
      </w:pPr>
      <w:r w:rsidRPr="0054723C">
        <w:rPr>
          <w:rFonts w:ascii="Arial" w:eastAsia="Times New Roman" w:hAnsi="Arial" w:cs="Arial"/>
          <w:lang w:eastAsia="cs-CZ"/>
        </w:rPr>
        <w:t xml:space="preserve">    e-mail:</w:t>
      </w:r>
      <w:r w:rsidRPr="0054723C">
        <w:rPr>
          <w:rFonts w:ascii="Arial" w:eastAsia="Times New Roman" w:hAnsi="Arial" w:cs="Arial"/>
          <w:lang w:eastAsia="cs-CZ"/>
        </w:rPr>
        <w:tab/>
        <w:t xml:space="preserve">           </w:t>
      </w:r>
    </w:p>
    <w:p w14:paraId="262B526A" w14:textId="12ACDD96" w:rsidR="006615F7" w:rsidRPr="0054723C" w:rsidRDefault="006615F7" w:rsidP="006615F7">
      <w:pPr>
        <w:tabs>
          <w:tab w:val="left" w:pos="4253"/>
        </w:tabs>
        <w:spacing w:after="0" w:line="288" w:lineRule="auto"/>
        <w:ind w:right="-284"/>
        <w:rPr>
          <w:rFonts w:ascii="Arial" w:eastAsia="Times New Roman" w:hAnsi="Arial" w:cs="Arial"/>
          <w:lang w:eastAsia="cs-CZ"/>
        </w:rPr>
      </w:pPr>
      <w:r w:rsidRPr="0054723C">
        <w:rPr>
          <w:rFonts w:ascii="Arial" w:eastAsia="Times New Roman" w:hAnsi="Arial" w:cs="Arial"/>
          <w:lang w:eastAsia="cs-CZ"/>
        </w:rPr>
        <w:t xml:space="preserve">    bankovní spojení:</w:t>
      </w:r>
      <w:r w:rsidRPr="0054723C">
        <w:rPr>
          <w:rFonts w:ascii="Arial" w:eastAsia="Times New Roman" w:hAnsi="Arial" w:cs="Arial"/>
          <w:lang w:eastAsia="cs-CZ"/>
        </w:rPr>
        <w:tab/>
        <w:t xml:space="preserve">           </w:t>
      </w:r>
      <w:r w:rsidRPr="0054723C">
        <w:rPr>
          <w:rFonts w:ascii="Arial" w:eastAsia="Times New Roman" w:hAnsi="Arial" w:cs="Arial"/>
          <w:b/>
          <w:lang w:eastAsia="cs-CZ"/>
        </w:rPr>
        <w:tab/>
      </w:r>
      <w:r w:rsidRPr="0054723C">
        <w:rPr>
          <w:rFonts w:ascii="Arial" w:eastAsia="Times New Roman" w:hAnsi="Arial" w:cs="Arial"/>
          <w:lang w:eastAsia="cs-CZ"/>
        </w:rPr>
        <w:tab/>
      </w:r>
    </w:p>
    <w:p w14:paraId="67056DFE" w14:textId="11055B51" w:rsidR="006615F7" w:rsidRPr="0054723C" w:rsidRDefault="006615F7" w:rsidP="006615F7">
      <w:pPr>
        <w:tabs>
          <w:tab w:val="left" w:pos="4253"/>
        </w:tabs>
        <w:spacing w:after="0" w:line="288" w:lineRule="auto"/>
        <w:jc w:val="both"/>
        <w:rPr>
          <w:rFonts w:ascii="Arial" w:eastAsia="Times New Roman" w:hAnsi="Arial" w:cs="Arial"/>
          <w:lang w:eastAsia="cs-CZ"/>
        </w:rPr>
      </w:pPr>
      <w:r w:rsidRPr="0054723C">
        <w:rPr>
          <w:rFonts w:ascii="Arial" w:eastAsia="Times New Roman" w:hAnsi="Arial" w:cs="Arial"/>
          <w:lang w:eastAsia="cs-CZ"/>
        </w:rPr>
        <w:t xml:space="preserve">    číslo účtu:</w:t>
      </w:r>
      <w:r w:rsidRPr="0054723C">
        <w:rPr>
          <w:rFonts w:ascii="Arial" w:eastAsia="Times New Roman" w:hAnsi="Arial" w:cs="Arial"/>
          <w:lang w:eastAsia="cs-CZ"/>
        </w:rPr>
        <w:tab/>
        <w:t xml:space="preserve">           </w:t>
      </w:r>
      <w:r w:rsidRPr="0054723C">
        <w:rPr>
          <w:rFonts w:ascii="Arial" w:eastAsia="Times New Roman" w:hAnsi="Arial" w:cs="Arial"/>
          <w:b/>
          <w:lang w:eastAsia="cs-CZ"/>
        </w:rPr>
        <w:tab/>
      </w:r>
      <w:r w:rsidRPr="0054723C">
        <w:rPr>
          <w:rFonts w:ascii="Arial" w:eastAsia="Times New Roman" w:hAnsi="Arial" w:cs="Arial"/>
          <w:lang w:eastAsia="cs-CZ"/>
        </w:rPr>
        <w:tab/>
      </w:r>
      <w:r w:rsidRPr="0054723C">
        <w:rPr>
          <w:rFonts w:ascii="Arial" w:eastAsia="Times New Roman" w:hAnsi="Arial" w:cs="Arial"/>
          <w:lang w:eastAsia="cs-CZ"/>
        </w:rPr>
        <w:tab/>
      </w:r>
    </w:p>
    <w:p w14:paraId="5659A009" w14:textId="498B4465" w:rsidR="006615F7" w:rsidRPr="0054723C" w:rsidRDefault="006615F7" w:rsidP="006615F7">
      <w:pPr>
        <w:tabs>
          <w:tab w:val="left" w:pos="4253"/>
        </w:tabs>
        <w:spacing w:after="0" w:line="288" w:lineRule="auto"/>
        <w:jc w:val="both"/>
        <w:rPr>
          <w:rFonts w:ascii="Arial" w:eastAsia="Times New Roman" w:hAnsi="Arial" w:cs="Arial"/>
          <w:b/>
          <w:lang w:eastAsia="cs-CZ"/>
        </w:rPr>
      </w:pPr>
      <w:r w:rsidRPr="0054723C">
        <w:rPr>
          <w:rFonts w:ascii="Arial" w:eastAsia="Times New Roman" w:hAnsi="Arial" w:cs="Arial"/>
          <w:lang w:eastAsia="cs-CZ"/>
        </w:rPr>
        <w:t xml:space="preserve">    IČO:</w:t>
      </w:r>
      <w:r w:rsidRPr="0054723C">
        <w:rPr>
          <w:rFonts w:ascii="Arial" w:eastAsia="Times New Roman" w:hAnsi="Arial" w:cs="Arial"/>
          <w:lang w:eastAsia="cs-CZ"/>
        </w:rPr>
        <w:tab/>
        <w:t xml:space="preserve">           </w:t>
      </w:r>
      <w:r w:rsidR="00900EA3">
        <w:rPr>
          <w:rFonts w:ascii="Arial" w:eastAsia="Times New Roman" w:hAnsi="Arial" w:cs="Arial"/>
          <w:bCs/>
          <w:snapToGrid w:val="0"/>
          <w:lang w:val="en-US" w:eastAsia="cs-CZ"/>
        </w:rPr>
        <w:t>47676175</w:t>
      </w:r>
      <w:r w:rsidRPr="0054723C">
        <w:rPr>
          <w:rFonts w:ascii="Arial" w:eastAsia="Times New Roman" w:hAnsi="Arial" w:cs="Arial"/>
          <w:b/>
          <w:lang w:eastAsia="cs-CZ"/>
        </w:rPr>
        <w:tab/>
      </w:r>
      <w:r w:rsidRPr="0054723C">
        <w:rPr>
          <w:rFonts w:ascii="Arial" w:eastAsia="Times New Roman" w:hAnsi="Arial" w:cs="Arial"/>
          <w:b/>
          <w:lang w:eastAsia="cs-CZ"/>
        </w:rPr>
        <w:tab/>
      </w:r>
    </w:p>
    <w:p w14:paraId="475D4F49" w14:textId="15B51BC4" w:rsidR="006615F7" w:rsidRPr="0054723C" w:rsidRDefault="006615F7" w:rsidP="006615F7">
      <w:pPr>
        <w:tabs>
          <w:tab w:val="left" w:pos="4253"/>
        </w:tabs>
        <w:spacing w:after="0" w:line="288" w:lineRule="auto"/>
        <w:jc w:val="both"/>
        <w:rPr>
          <w:rFonts w:ascii="Arial" w:eastAsia="Times New Roman" w:hAnsi="Arial" w:cs="Arial"/>
          <w:lang w:eastAsia="cs-CZ"/>
        </w:rPr>
      </w:pPr>
      <w:r w:rsidRPr="0054723C">
        <w:rPr>
          <w:rFonts w:ascii="Arial" w:eastAsia="Times New Roman" w:hAnsi="Arial" w:cs="Arial"/>
          <w:lang w:eastAsia="cs-CZ"/>
        </w:rPr>
        <w:t xml:space="preserve">    DIČ:</w:t>
      </w:r>
      <w:r w:rsidRPr="0054723C">
        <w:rPr>
          <w:rFonts w:ascii="Arial" w:eastAsia="Times New Roman" w:hAnsi="Arial" w:cs="Arial"/>
          <w:lang w:eastAsia="cs-CZ"/>
        </w:rPr>
        <w:tab/>
        <w:t xml:space="preserve">           </w:t>
      </w:r>
      <w:r w:rsidR="00900EA3">
        <w:rPr>
          <w:rFonts w:ascii="Arial" w:eastAsia="Times New Roman" w:hAnsi="Arial" w:cs="Arial"/>
          <w:bCs/>
          <w:snapToGrid w:val="0"/>
          <w:lang w:val="en-US" w:eastAsia="cs-CZ"/>
        </w:rPr>
        <w:t>CZ47676175</w:t>
      </w:r>
    </w:p>
    <w:p w14:paraId="72322FA2" w14:textId="77777777" w:rsidR="00295A76" w:rsidRDefault="00295A76" w:rsidP="006615F7">
      <w:pPr>
        <w:spacing w:before="240" w:after="120" w:line="288" w:lineRule="auto"/>
        <w:ind w:right="-284"/>
        <w:rPr>
          <w:rFonts w:ascii="Arial" w:eastAsia="Times New Roman" w:hAnsi="Arial" w:cs="Arial"/>
          <w:lang w:eastAsia="cs-CZ"/>
        </w:rPr>
      </w:pPr>
    </w:p>
    <w:p w14:paraId="61B79170" w14:textId="743D63FF" w:rsidR="006615F7" w:rsidRPr="0054723C" w:rsidRDefault="006615F7" w:rsidP="006615F7">
      <w:pPr>
        <w:spacing w:before="240" w:after="120" w:line="288" w:lineRule="auto"/>
        <w:ind w:right="-284"/>
        <w:rPr>
          <w:rFonts w:ascii="Arial" w:eastAsia="Times New Roman" w:hAnsi="Arial" w:cs="Arial"/>
          <w:lang w:eastAsia="cs-CZ"/>
        </w:rPr>
      </w:pPr>
      <w:r w:rsidRPr="0054723C">
        <w:rPr>
          <w:rFonts w:ascii="Arial" w:eastAsia="Times New Roman" w:hAnsi="Arial" w:cs="Arial"/>
          <w:lang w:eastAsia="cs-CZ"/>
        </w:rPr>
        <w:t>Společnost je zapsaná v obchodním rejstříku vedeném u</w:t>
      </w:r>
      <w:r w:rsidR="00900EA3">
        <w:rPr>
          <w:rFonts w:ascii="Arial" w:eastAsia="Times New Roman" w:hAnsi="Arial" w:cs="Arial"/>
          <w:lang w:eastAsia="cs-CZ"/>
        </w:rPr>
        <w:t xml:space="preserve"> Krajského soudu v Ostravě</w:t>
      </w:r>
      <w:r w:rsidRPr="0054723C">
        <w:rPr>
          <w:rFonts w:ascii="Arial" w:eastAsia="Times New Roman" w:hAnsi="Arial" w:cs="Arial"/>
          <w:lang w:eastAsia="cs-CZ"/>
        </w:rPr>
        <w:t>, oddíl</w:t>
      </w:r>
      <w:r w:rsidR="00900EA3">
        <w:rPr>
          <w:rFonts w:ascii="Arial" w:eastAsia="Times New Roman" w:hAnsi="Arial" w:cs="Arial"/>
          <w:lang w:eastAsia="cs-CZ"/>
        </w:rPr>
        <w:t xml:space="preserve"> B,  vložka 777</w:t>
      </w:r>
    </w:p>
    <w:p w14:paraId="6ED9A4C5" w14:textId="77777777" w:rsidR="00295A76" w:rsidRDefault="00295A76" w:rsidP="006615F7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Times New Roman" w:hAnsi="Arial" w:cs="Arial"/>
          <w:lang w:eastAsia="cs-CZ"/>
        </w:rPr>
      </w:pPr>
    </w:p>
    <w:p w14:paraId="5A53616F" w14:textId="4541229C" w:rsidR="006615F7" w:rsidRPr="0054723C" w:rsidRDefault="006615F7" w:rsidP="006615F7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Times New Roman" w:hAnsi="Arial" w:cs="Arial"/>
          <w:lang w:eastAsia="cs-CZ"/>
        </w:rPr>
      </w:pPr>
      <w:r w:rsidRPr="0054723C">
        <w:rPr>
          <w:rFonts w:ascii="Arial" w:eastAsia="Times New Roman" w:hAnsi="Arial" w:cs="Arial"/>
          <w:lang w:eastAsia="cs-CZ"/>
        </w:rPr>
        <w:t>(dále jen „</w:t>
      </w:r>
      <w:r w:rsidRPr="0054723C">
        <w:rPr>
          <w:rFonts w:ascii="Arial" w:eastAsia="Times New Roman" w:hAnsi="Arial" w:cs="Arial"/>
          <w:b/>
          <w:lang w:eastAsia="cs-CZ"/>
        </w:rPr>
        <w:t>zhotovitel</w:t>
      </w:r>
      <w:r w:rsidRPr="0054723C">
        <w:rPr>
          <w:rFonts w:ascii="Arial" w:eastAsia="Times New Roman" w:hAnsi="Arial" w:cs="Arial"/>
          <w:lang w:eastAsia="cs-CZ"/>
        </w:rPr>
        <w:t>“)</w:t>
      </w:r>
    </w:p>
    <w:p w14:paraId="4BCDC0CE" w14:textId="4909E54C" w:rsidR="006615F7" w:rsidRDefault="006615F7" w:rsidP="006615F7">
      <w:pPr>
        <w:spacing w:after="120" w:line="288" w:lineRule="auto"/>
        <w:jc w:val="both"/>
        <w:rPr>
          <w:rFonts w:ascii="Arial" w:eastAsia="Times New Roman" w:hAnsi="Arial" w:cs="Arial"/>
          <w:lang w:eastAsia="cs-CZ"/>
        </w:rPr>
      </w:pPr>
    </w:p>
    <w:p w14:paraId="1BAE793E" w14:textId="10FFF86C" w:rsidR="00295A76" w:rsidRDefault="00295A76" w:rsidP="006615F7">
      <w:pPr>
        <w:spacing w:after="120" w:line="288" w:lineRule="auto"/>
        <w:jc w:val="both"/>
        <w:rPr>
          <w:rFonts w:ascii="Arial" w:eastAsia="Times New Roman" w:hAnsi="Arial" w:cs="Arial"/>
          <w:lang w:eastAsia="cs-CZ"/>
        </w:rPr>
      </w:pPr>
    </w:p>
    <w:p w14:paraId="46E9F3F7" w14:textId="77777777" w:rsidR="00295A76" w:rsidRPr="0054723C" w:rsidRDefault="00295A76" w:rsidP="006615F7">
      <w:pPr>
        <w:spacing w:after="120" w:line="288" w:lineRule="auto"/>
        <w:jc w:val="both"/>
        <w:rPr>
          <w:rFonts w:ascii="Arial" w:eastAsia="Times New Roman" w:hAnsi="Arial" w:cs="Arial"/>
          <w:lang w:eastAsia="cs-CZ"/>
        </w:rPr>
      </w:pPr>
    </w:p>
    <w:p w14:paraId="5C91877E" w14:textId="5332686D" w:rsidR="000246D6" w:rsidRPr="0054723C" w:rsidRDefault="00D6259E" w:rsidP="001216DB">
      <w:pPr>
        <w:jc w:val="center"/>
        <w:rPr>
          <w:rFonts w:ascii="Arial" w:hAnsi="Arial" w:cs="Arial"/>
          <w:b/>
          <w:u w:val="single"/>
        </w:rPr>
      </w:pPr>
      <w:r w:rsidRPr="0054723C">
        <w:rPr>
          <w:rFonts w:ascii="Arial" w:hAnsi="Arial" w:cs="Arial"/>
          <w:b/>
          <w:u w:val="single"/>
        </w:rPr>
        <w:t>Čl</w:t>
      </w:r>
      <w:r w:rsidR="001216DB" w:rsidRPr="0054723C">
        <w:rPr>
          <w:rFonts w:ascii="Arial" w:hAnsi="Arial" w:cs="Arial"/>
          <w:b/>
          <w:u w:val="single"/>
        </w:rPr>
        <w:t xml:space="preserve">.I  </w:t>
      </w:r>
      <w:r w:rsidR="00332612" w:rsidRPr="0054723C">
        <w:rPr>
          <w:rFonts w:ascii="Arial" w:hAnsi="Arial" w:cs="Arial"/>
          <w:b/>
          <w:u w:val="single"/>
        </w:rPr>
        <w:t xml:space="preserve">Předmět </w:t>
      </w:r>
      <w:r w:rsidR="00486FE2">
        <w:rPr>
          <w:rFonts w:ascii="Arial" w:hAnsi="Arial" w:cs="Arial"/>
          <w:b/>
          <w:u w:val="single"/>
        </w:rPr>
        <w:t>dodatku č.</w:t>
      </w:r>
      <w:r w:rsidR="00517E15">
        <w:rPr>
          <w:rFonts w:ascii="Arial" w:hAnsi="Arial" w:cs="Arial"/>
          <w:b/>
          <w:u w:val="single"/>
        </w:rPr>
        <w:t xml:space="preserve"> </w:t>
      </w:r>
      <w:r w:rsidR="00486FE2">
        <w:rPr>
          <w:rFonts w:ascii="Arial" w:hAnsi="Arial" w:cs="Arial"/>
          <w:b/>
          <w:u w:val="single"/>
        </w:rPr>
        <w:t>1</w:t>
      </w:r>
    </w:p>
    <w:p w14:paraId="66004B0F" w14:textId="77777777" w:rsidR="00295A76" w:rsidRPr="00295A76" w:rsidRDefault="00295A76" w:rsidP="00D6259E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  <w:lang w:val="x-none"/>
        </w:rPr>
      </w:pPr>
      <w:r>
        <w:rPr>
          <w:rFonts w:ascii="Arial" w:hAnsi="Arial" w:cs="Arial"/>
        </w:rPr>
        <w:t xml:space="preserve">Předmětem tohoto dodatku č. 1 je změna Čl. V Doba plnění bodu 5. písm. c. Původní termín dokončení stavebních prací se mění z 27.11.2017 na </w:t>
      </w:r>
      <w:r w:rsidRPr="00295A76">
        <w:rPr>
          <w:rFonts w:ascii="Arial" w:hAnsi="Arial" w:cs="Arial"/>
          <w:b/>
        </w:rPr>
        <w:t>30.4.2018</w:t>
      </w:r>
      <w:r>
        <w:rPr>
          <w:rFonts w:ascii="Arial" w:hAnsi="Arial" w:cs="Arial"/>
        </w:rPr>
        <w:t>.</w:t>
      </w:r>
    </w:p>
    <w:p w14:paraId="464E8BCD" w14:textId="309AE1FD" w:rsidR="00295A76" w:rsidRPr="00295A76" w:rsidRDefault="00295A76" w:rsidP="00295A76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  <w:lang w:val="x-none"/>
        </w:rPr>
      </w:pPr>
      <w:r>
        <w:rPr>
          <w:rFonts w:ascii="Arial" w:hAnsi="Arial" w:cs="Arial"/>
        </w:rPr>
        <w:t xml:space="preserve">Předmětem tohoto dodatku č. 1 je dále změna Čl. V Doba plnění bodu 5. písm. d. Původní termín předání a převzetí díla se mění z 30.11.2017 na </w:t>
      </w:r>
      <w:r w:rsidRPr="00295A76">
        <w:rPr>
          <w:rFonts w:ascii="Arial" w:hAnsi="Arial" w:cs="Arial"/>
          <w:b/>
        </w:rPr>
        <w:t>30.5.2018</w:t>
      </w:r>
      <w:r>
        <w:rPr>
          <w:rFonts w:ascii="Arial" w:hAnsi="Arial" w:cs="Arial"/>
        </w:rPr>
        <w:t>.</w:t>
      </w:r>
    </w:p>
    <w:p w14:paraId="651C43A1" w14:textId="39AA374B" w:rsidR="00D6259E" w:rsidRPr="00295A76" w:rsidRDefault="00295A76" w:rsidP="00295A76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Ostatní ujednání smlouvy o dílo zůstávají beze změn.</w:t>
      </w:r>
    </w:p>
    <w:p w14:paraId="2DF94228" w14:textId="1F8B85CE" w:rsidR="006B54C6" w:rsidRDefault="006B54C6" w:rsidP="001216DB">
      <w:pPr>
        <w:rPr>
          <w:rFonts w:ascii="Arial" w:hAnsi="Arial" w:cs="Arial"/>
          <w:b/>
          <w:u w:val="single"/>
        </w:rPr>
      </w:pPr>
    </w:p>
    <w:p w14:paraId="4698FCB6" w14:textId="7A3C97E6" w:rsidR="00295A76" w:rsidRDefault="00295A76" w:rsidP="001216DB">
      <w:pPr>
        <w:rPr>
          <w:rFonts w:ascii="Arial" w:hAnsi="Arial" w:cs="Arial"/>
          <w:b/>
          <w:u w:val="single"/>
        </w:rPr>
      </w:pPr>
    </w:p>
    <w:p w14:paraId="019C53BC" w14:textId="029CFE96" w:rsidR="00295A76" w:rsidRDefault="00295A76" w:rsidP="001216DB">
      <w:pPr>
        <w:rPr>
          <w:rFonts w:ascii="Arial" w:hAnsi="Arial" w:cs="Arial"/>
          <w:b/>
          <w:u w:val="single"/>
        </w:rPr>
      </w:pPr>
    </w:p>
    <w:p w14:paraId="5BDF83A0" w14:textId="5EF53F4B" w:rsidR="00295A76" w:rsidRDefault="00295A76" w:rsidP="001216DB">
      <w:pPr>
        <w:rPr>
          <w:rFonts w:ascii="Arial" w:hAnsi="Arial" w:cs="Arial"/>
          <w:b/>
          <w:u w:val="single"/>
        </w:rPr>
      </w:pPr>
    </w:p>
    <w:p w14:paraId="018A022E" w14:textId="2E54622A" w:rsidR="00295A76" w:rsidRDefault="00295A76" w:rsidP="001216DB">
      <w:pPr>
        <w:rPr>
          <w:rFonts w:ascii="Arial" w:hAnsi="Arial" w:cs="Arial"/>
          <w:b/>
          <w:u w:val="single"/>
        </w:rPr>
      </w:pPr>
    </w:p>
    <w:p w14:paraId="7646A219" w14:textId="77777777" w:rsidR="00517E15" w:rsidRDefault="00517E15" w:rsidP="001216DB">
      <w:pPr>
        <w:rPr>
          <w:rFonts w:ascii="Arial" w:hAnsi="Arial" w:cs="Arial"/>
          <w:b/>
          <w:u w:val="single"/>
        </w:rPr>
      </w:pPr>
    </w:p>
    <w:p w14:paraId="703AF23C" w14:textId="32374221" w:rsidR="00295A76" w:rsidRDefault="00295A76" w:rsidP="001216DB">
      <w:pPr>
        <w:rPr>
          <w:rFonts w:ascii="Arial" w:hAnsi="Arial" w:cs="Arial"/>
          <w:b/>
          <w:u w:val="single"/>
        </w:rPr>
      </w:pPr>
    </w:p>
    <w:p w14:paraId="0CF0AE01" w14:textId="77777777" w:rsidR="00295A76" w:rsidRPr="0054723C" w:rsidRDefault="00295A76" w:rsidP="001216DB">
      <w:pPr>
        <w:rPr>
          <w:rFonts w:ascii="Arial" w:hAnsi="Arial" w:cs="Arial"/>
          <w:b/>
          <w:u w:val="single"/>
        </w:rPr>
      </w:pPr>
    </w:p>
    <w:p w14:paraId="4E6BB2AD" w14:textId="01E3610D" w:rsidR="00943F4A" w:rsidRPr="0054723C" w:rsidRDefault="00E30146" w:rsidP="00EF6D19">
      <w:pPr>
        <w:jc w:val="center"/>
        <w:rPr>
          <w:rFonts w:ascii="Arial" w:hAnsi="Arial" w:cs="Arial"/>
          <w:b/>
          <w:u w:val="single"/>
          <w:lang w:val="x-none"/>
        </w:rPr>
      </w:pPr>
      <w:r w:rsidRPr="0054723C">
        <w:rPr>
          <w:rFonts w:ascii="Arial" w:hAnsi="Arial" w:cs="Arial"/>
          <w:b/>
          <w:u w:val="single"/>
        </w:rPr>
        <w:lastRenderedPageBreak/>
        <w:t>Čl. I</w:t>
      </w:r>
      <w:r w:rsidR="00661ABF" w:rsidRPr="0054723C">
        <w:rPr>
          <w:rFonts w:ascii="Arial" w:hAnsi="Arial" w:cs="Arial"/>
          <w:b/>
          <w:u w:val="single"/>
        </w:rPr>
        <w:t>I</w:t>
      </w:r>
      <w:r w:rsidR="00EF6D19" w:rsidRPr="0054723C">
        <w:rPr>
          <w:rFonts w:ascii="Arial" w:hAnsi="Arial" w:cs="Arial"/>
          <w:b/>
          <w:u w:val="single"/>
        </w:rPr>
        <w:t xml:space="preserve">  </w:t>
      </w:r>
      <w:r w:rsidR="00943F4A" w:rsidRPr="0054723C">
        <w:rPr>
          <w:rFonts w:ascii="Arial" w:hAnsi="Arial" w:cs="Arial"/>
          <w:b/>
          <w:u w:val="single"/>
          <w:lang w:val="x-none"/>
        </w:rPr>
        <w:t>Závěrečná ustanovení</w:t>
      </w:r>
    </w:p>
    <w:p w14:paraId="1FA0F0AC" w14:textId="0EC716C9" w:rsidR="00F53992" w:rsidRPr="00F53992" w:rsidRDefault="00F53992" w:rsidP="00F53992">
      <w:pPr>
        <w:pStyle w:val="Odstavecseseznamem"/>
        <w:numPr>
          <w:ilvl w:val="0"/>
          <w:numId w:val="18"/>
        </w:numPr>
        <w:jc w:val="both"/>
        <w:rPr>
          <w:rFonts w:ascii="Arial" w:hAnsi="Arial" w:cs="Arial"/>
          <w:lang w:val="x-none"/>
        </w:rPr>
      </w:pPr>
      <w:r w:rsidRPr="00F53992">
        <w:rPr>
          <w:rFonts w:ascii="Arial" w:hAnsi="Arial" w:cs="Arial"/>
          <w:lang w:val="x-none"/>
        </w:rPr>
        <w:t>T</w:t>
      </w:r>
      <w:r w:rsidR="00295A76">
        <w:rPr>
          <w:rFonts w:ascii="Arial" w:hAnsi="Arial" w:cs="Arial"/>
        </w:rPr>
        <w:t>en</w:t>
      </w:r>
      <w:r w:rsidRPr="00F53992">
        <w:rPr>
          <w:rFonts w:ascii="Arial" w:hAnsi="Arial" w:cs="Arial"/>
          <w:lang w:val="x-none"/>
        </w:rPr>
        <w:t xml:space="preserve">to </w:t>
      </w:r>
      <w:r w:rsidR="00295A76">
        <w:rPr>
          <w:rFonts w:ascii="Arial" w:hAnsi="Arial" w:cs="Arial"/>
        </w:rPr>
        <w:t>dodatek č. 1</w:t>
      </w:r>
      <w:r w:rsidRPr="00F53992">
        <w:rPr>
          <w:rFonts w:ascii="Arial" w:hAnsi="Arial" w:cs="Arial"/>
          <w:lang w:val="x-none"/>
        </w:rPr>
        <w:t xml:space="preserve"> se vyhotovuje v </w:t>
      </w:r>
      <w:r w:rsidR="00AD7558">
        <w:rPr>
          <w:rFonts w:ascii="Arial" w:hAnsi="Arial" w:cs="Arial"/>
        </w:rPr>
        <w:t>6</w:t>
      </w:r>
      <w:r w:rsidRPr="00F53992">
        <w:rPr>
          <w:rFonts w:ascii="Arial" w:hAnsi="Arial" w:cs="Arial"/>
          <w:lang w:val="x-none"/>
        </w:rPr>
        <w:t xml:space="preserve"> vyhotoveních, z nichž 2 obdrží objednatel</w:t>
      </w:r>
      <w:r w:rsidR="00AD7558">
        <w:rPr>
          <w:rFonts w:ascii="Arial" w:hAnsi="Arial" w:cs="Arial"/>
        </w:rPr>
        <w:t xml:space="preserve"> č. 1, </w:t>
      </w:r>
      <w:r w:rsidR="00AD7558">
        <w:rPr>
          <w:rFonts w:ascii="Arial" w:hAnsi="Arial" w:cs="Arial"/>
        </w:rPr>
        <w:br/>
        <w:t xml:space="preserve">2 obdrží objednatel č. 2 </w:t>
      </w:r>
      <w:r w:rsidRPr="00F53992">
        <w:rPr>
          <w:rFonts w:ascii="Arial" w:hAnsi="Arial" w:cs="Arial"/>
          <w:lang w:val="x-none"/>
        </w:rPr>
        <w:t>a 2 zhotovitel.</w:t>
      </w:r>
    </w:p>
    <w:p w14:paraId="735CC73A" w14:textId="7E26E031" w:rsidR="00943F4A" w:rsidRPr="0054723C" w:rsidRDefault="00943F4A" w:rsidP="00295A76">
      <w:pPr>
        <w:pStyle w:val="Odstavecseseznamem"/>
        <w:jc w:val="both"/>
        <w:rPr>
          <w:rFonts w:ascii="Arial" w:hAnsi="Arial" w:cs="Arial"/>
          <w:lang w:val="x-non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6"/>
        <w:gridCol w:w="4536"/>
      </w:tblGrid>
      <w:tr w:rsidR="00943F4A" w:rsidRPr="005A4CFF" w14:paraId="4A829F35" w14:textId="77777777" w:rsidTr="00CD40CD">
        <w:tc>
          <w:tcPr>
            <w:tcW w:w="4536" w:type="dxa"/>
            <w:shd w:val="clear" w:color="auto" w:fill="auto"/>
          </w:tcPr>
          <w:p w14:paraId="35CE1D81" w14:textId="4E984356" w:rsidR="00943F4A" w:rsidRPr="0054723C" w:rsidRDefault="00943F4A" w:rsidP="00517E15">
            <w:pPr>
              <w:rPr>
                <w:rFonts w:ascii="Arial" w:hAnsi="Arial" w:cs="Arial"/>
              </w:rPr>
            </w:pPr>
            <w:r w:rsidRPr="0054723C">
              <w:rPr>
                <w:rFonts w:ascii="Arial" w:hAnsi="Arial" w:cs="Arial"/>
              </w:rPr>
              <w:t>V</w:t>
            </w:r>
            <w:r w:rsidR="00352C38">
              <w:rPr>
                <w:rFonts w:ascii="Arial" w:hAnsi="Arial" w:cs="Arial"/>
              </w:rPr>
              <w:t xml:space="preserve"> Ostravě</w:t>
            </w:r>
            <w:r w:rsidRPr="0054723C">
              <w:rPr>
                <w:rFonts w:ascii="Arial" w:hAnsi="Arial" w:cs="Arial"/>
              </w:rPr>
              <w:t xml:space="preserve"> dne</w:t>
            </w:r>
            <w:r w:rsidR="00900EA3">
              <w:rPr>
                <w:rFonts w:ascii="Arial" w:hAnsi="Arial" w:cs="Arial"/>
              </w:rPr>
              <w:t xml:space="preserve"> </w:t>
            </w:r>
            <w:r w:rsidR="00517E15">
              <w:rPr>
                <w:rFonts w:ascii="Arial" w:hAnsi="Arial" w:cs="Arial"/>
              </w:rPr>
              <w:t>27.11.2017</w:t>
            </w:r>
          </w:p>
        </w:tc>
        <w:tc>
          <w:tcPr>
            <w:tcW w:w="4536" w:type="dxa"/>
            <w:shd w:val="clear" w:color="auto" w:fill="auto"/>
          </w:tcPr>
          <w:p w14:paraId="3F4EBBAD" w14:textId="7B383229" w:rsidR="00943F4A" w:rsidRPr="0054723C" w:rsidRDefault="00943F4A" w:rsidP="00517E15">
            <w:pPr>
              <w:rPr>
                <w:rFonts w:ascii="Arial" w:hAnsi="Arial" w:cs="Arial"/>
              </w:rPr>
            </w:pPr>
            <w:r w:rsidRPr="0054723C">
              <w:rPr>
                <w:rFonts w:ascii="Arial" w:hAnsi="Arial" w:cs="Arial"/>
              </w:rPr>
              <w:t>V</w:t>
            </w:r>
            <w:r w:rsidR="00900EA3">
              <w:rPr>
                <w:rFonts w:ascii="Arial" w:hAnsi="Arial" w:cs="Arial"/>
              </w:rPr>
              <w:t xml:space="preserve"> Havířově</w:t>
            </w:r>
            <w:r w:rsidRPr="0054723C">
              <w:rPr>
                <w:rFonts w:ascii="Arial" w:hAnsi="Arial" w:cs="Arial"/>
              </w:rPr>
              <w:t xml:space="preserve"> dne</w:t>
            </w:r>
            <w:r w:rsidR="00900EA3">
              <w:rPr>
                <w:rFonts w:ascii="Arial" w:hAnsi="Arial" w:cs="Arial"/>
              </w:rPr>
              <w:t xml:space="preserve"> </w:t>
            </w:r>
            <w:r w:rsidR="00517E15">
              <w:rPr>
                <w:rFonts w:ascii="Arial" w:hAnsi="Arial" w:cs="Arial"/>
              </w:rPr>
              <w:t>23.11.2017</w:t>
            </w:r>
          </w:p>
        </w:tc>
      </w:tr>
      <w:tr w:rsidR="00943F4A" w:rsidRPr="005A4CFF" w14:paraId="0B4E4B36" w14:textId="77777777" w:rsidTr="00CD40CD">
        <w:tc>
          <w:tcPr>
            <w:tcW w:w="4536" w:type="dxa"/>
            <w:shd w:val="clear" w:color="auto" w:fill="auto"/>
          </w:tcPr>
          <w:p w14:paraId="419E954F" w14:textId="77777777" w:rsidR="00352C38" w:rsidRDefault="00352C38" w:rsidP="00943F4A">
            <w:pPr>
              <w:rPr>
                <w:rFonts w:ascii="Arial" w:hAnsi="Arial" w:cs="Arial"/>
              </w:rPr>
            </w:pPr>
          </w:p>
          <w:p w14:paraId="10229969" w14:textId="599198C5" w:rsidR="00352C38" w:rsidRPr="0054723C" w:rsidRDefault="00352C38" w:rsidP="00943F4A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  <w:shd w:val="clear" w:color="auto" w:fill="auto"/>
          </w:tcPr>
          <w:p w14:paraId="1A640CDD" w14:textId="77777777" w:rsidR="00943F4A" w:rsidRPr="0054723C" w:rsidRDefault="00943F4A" w:rsidP="00943F4A">
            <w:pPr>
              <w:rPr>
                <w:rFonts w:ascii="Arial" w:hAnsi="Arial" w:cs="Arial"/>
              </w:rPr>
            </w:pPr>
          </w:p>
        </w:tc>
      </w:tr>
      <w:tr w:rsidR="00943F4A" w:rsidRPr="005A4CFF" w14:paraId="0E549819" w14:textId="77777777" w:rsidTr="00CD40CD">
        <w:tc>
          <w:tcPr>
            <w:tcW w:w="4536" w:type="dxa"/>
            <w:shd w:val="clear" w:color="auto" w:fill="auto"/>
          </w:tcPr>
          <w:p w14:paraId="55A810B0" w14:textId="77777777" w:rsidR="00943F4A" w:rsidRPr="0054723C" w:rsidRDefault="00943F4A" w:rsidP="00943F4A">
            <w:pPr>
              <w:rPr>
                <w:rFonts w:ascii="Arial" w:hAnsi="Arial" w:cs="Arial"/>
              </w:rPr>
            </w:pPr>
            <w:r w:rsidRPr="0054723C">
              <w:rPr>
                <w:rFonts w:ascii="Arial" w:hAnsi="Arial" w:cs="Arial"/>
              </w:rPr>
              <w:t>……………………………………</w:t>
            </w:r>
          </w:p>
        </w:tc>
        <w:tc>
          <w:tcPr>
            <w:tcW w:w="4536" w:type="dxa"/>
            <w:shd w:val="clear" w:color="auto" w:fill="auto"/>
          </w:tcPr>
          <w:p w14:paraId="2B950103" w14:textId="77777777" w:rsidR="00943F4A" w:rsidRPr="0054723C" w:rsidRDefault="00943F4A" w:rsidP="00943F4A">
            <w:pPr>
              <w:rPr>
                <w:rFonts w:ascii="Arial" w:hAnsi="Arial" w:cs="Arial"/>
              </w:rPr>
            </w:pPr>
            <w:r w:rsidRPr="0054723C">
              <w:rPr>
                <w:rFonts w:ascii="Arial" w:hAnsi="Arial" w:cs="Arial"/>
              </w:rPr>
              <w:t>……………………………………</w:t>
            </w:r>
          </w:p>
        </w:tc>
      </w:tr>
      <w:tr w:rsidR="00943F4A" w:rsidRPr="005A4CFF" w14:paraId="68CDECFD" w14:textId="77777777" w:rsidTr="00CD40CD">
        <w:tc>
          <w:tcPr>
            <w:tcW w:w="4536" w:type="dxa"/>
            <w:shd w:val="clear" w:color="auto" w:fill="auto"/>
          </w:tcPr>
          <w:p w14:paraId="5E5BBFE9" w14:textId="114AB01C" w:rsidR="00943F4A" w:rsidRPr="0054723C" w:rsidRDefault="00352C38" w:rsidP="00943F4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Mgr. Dana Lišková</w:t>
            </w:r>
          </w:p>
        </w:tc>
        <w:tc>
          <w:tcPr>
            <w:tcW w:w="4536" w:type="dxa"/>
            <w:shd w:val="clear" w:color="auto" w:fill="auto"/>
          </w:tcPr>
          <w:p w14:paraId="00DE3CC4" w14:textId="7F69DE63" w:rsidR="00943F4A" w:rsidRPr="0054723C" w:rsidRDefault="00021BB2" w:rsidP="00943F4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Maciej Biernat</w:t>
            </w:r>
          </w:p>
        </w:tc>
      </w:tr>
    </w:tbl>
    <w:p w14:paraId="3F09922F" w14:textId="51C2770A" w:rsidR="005B4750" w:rsidRDefault="00352C38" w:rsidP="009B3B28">
      <w:pPr>
        <w:rPr>
          <w:rFonts w:ascii="Arial" w:hAnsi="Arial" w:cs="Arial"/>
        </w:rPr>
      </w:pPr>
      <w:r>
        <w:rPr>
          <w:rFonts w:ascii="Arial" w:hAnsi="Arial" w:cs="Arial"/>
        </w:rPr>
        <w:t>zástupkyně ředitele KPÚ pro MSK</w:t>
      </w:r>
      <w:r w:rsidR="00021BB2">
        <w:rPr>
          <w:rFonts w:ascii="Arial" w:hAnsi="Arial" w:cs="Arial"/>
        </w:rPr>
        <w:t xml:space="preserve">                      předseda představenstva</w:t>
      </w:r>
    </w:p>
    <w:p w14:paraId="2C5D9838" w14:textId="77777777" w:rsidR="00021BB2" w:rsidRPr="0054723C" w:rsidRDefault="00021BB2" w:rsidP="009B3B28">
      <w:pPr>
        <w:rPr>
          <w:rFonts w:ascii="Arial" w:hAnsi="Arial" w:cs="Arial"/>
        </w:rPr>
      </w:pPr>
    </w:p>
    <w:tbl>
      <w:tblPr>
        <w:tblpPr w:leftFromText="141" w:rightFromText="141" w:vertAnchor="text" w:horzAnchor="margin" w:tblpXSpec="right" w:tblpY="392"/>
        <w:tblW w:w="0" w:type="auto"/>
        <w:tblLook w:val="04A0" w:firstRow="1" w:lastRow="0" w:firstColumn="1" w:lastColumn="0" w:noHBand="0" w:noVBand="1"/>
      </w:tblPr>
      <w:tblGrid>
        <w:gridCol w:w="4536"/>
      </w:tblGrid>
      <w:tr w:rsidR="00021BB2" w:rsidRPr="0054723C" w14:paraId="212391DA" w14:textId="77777777" w:rsidTr="00021BB2">
        <w:tc>
          <w:tcPr>
            <w:tcW w:w="4536" w:type="dxa"/>
            <w:shd w:val="clear" w:color="auto" w:fill="auto"/>
          </w:tcPr>
          <w:p w14:paraId="3DA29464" w14:textId="77777777" w:rsidR="00021BB2" w:rsidRPr="0054723C" w:rsidRDefault="00021BB2" w:rsidP="00021BB2">
            <w:pPr>
              <w:rPr>
                <w:rFonts w:ascii="Arial" w:hAnsi="Arial" w:cs="Arial"/>
              </w:rPr>
            </w:pPr>
            <w:r w:rsidRPr="0054723C">
              <w:rPr>
                <w:rFonts w:ascii="Arial" w:hAnsi="Arial" w:cs="Arial"/>
              </w:rPr>
              <w:t>……………………………………</w:t>
            </w:r>
          </w:p>
        </w:tc>
      </w:tr>
      <w:tr w:rsidR="00021BB2" w:rsidRPr="0054723C" w14:paraId="30276DC6" w14:textId="77777777" w:rsidTr="00021BB2">
        <w:tc>
          <w:tcPr>
            <w:tcW w:w="4536" w:type="dxa"/>
            <w:shd w:val="clear" w:color="auto" w:fill="auto"/>
          </w:tcPr>
          <w:p w14:paraId="0870589A" w14:textId="77777777" w:rsidR="00021BB2" w:rsidRDefault="00021BB2" w:rsidP="00021BB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Kamil Holenda</w:t>
            </w:r>
          </w:p>
          <w:p w14:paraId="6C9F23A5" w14:textId="0730451E" w:rsidR="00021BB2" w:rsidRPr="00021BB2" w:rsidRDefault="00021BB2" w:rsidP="00021B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člen představenstva</w:t>
            </w:r>
          </w:p>
        </w:tc>
      </w:tr>
      <w:tr w:rsidR="00021BB2" w:rsidRPr="0054723C" w14:paraId="0494D697" w14:textId="77777777" w:rsidTr="00021BB2">
        <w:tc>
          <w:tcPr>
            <w:tcW w:w="4536" w:type="dxa"/>
            <w:shd w:val="clear" w:color="auto" w:fill="auto"/>
          </w:tcPr>
          <w:p w14:paraId="73AB1014" w14:textId="77777777" w:rsidR="00021BB2" w:rsidRDefault="00021BB2" w:rsidP="00021BB2">
            <w:pPr>
              <w:rPr>
                <w:rFonts w:ascii="Arial" w:hAnsi="Arial" w:cs="Arial"/>
                <w:b/>
              </w:rPr>
            </w:pPr>
          </w:p>
        </w:tc>
      </w:tr>
    </w:tbl>
    <w:p w14:paraId="6D39E612" w14:textId="417AF8D8" w:rsidR="005B4750" w:rsidRDefault="005B4750" w:rsidP="009B3B28">
      <w:pPr>
        <w:rPr>
          <w:rFonts w:ascii="Arial" w:hAnsi="Arial" w:cs="Arial"/>
        </w:rPr>
      </w:pPr>
    </w:p>
    <w:p w14:paraId="48C56492" w14:textId="77777777" w:rsidR="00021BB2" w:rsidRDefault="00021BB2" w:rsidP="009B3B28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</w:tblGrid>
      <w:tr w:rsidR="00352C38" w:rsidRPr="0054723C" w14:paraId="7C2DEFA6" w14:textId="77777777" w:rsidTr="00352C38">
        <w:tc>
          <w:tcPr>
            <w:tcW w:w="4606" w:type="dxa"/>
            <w:shd w:val="clear" w:color="auto" w:fill="auto"/>
          </w:tcPr>
          <w:p w14:paraId="5CF69E90" w14:textId="52ED6058" w:rsidR="00352C38" w:rsidRPr="0054723C" w:rsidRDefault="00352C38" w:rsidP="00517E15">
            <w:pPr>
              <w:rPr>
                <w:rFonts w:ascii="Arial" w:hAnsi="Arial" w:cs="Arial"/>
              </w:rPr>
            </w:pPr>
            <w:r w:rsidRPr="0054723C">
              <w:rPr>
                <w:rFonts w:ascii="Arial" w:hAnsi="Arial" w:cs="Arial"/>
              </w:rPr>
              <w:t>V</w:t>
            </w:r>
            <w:r>
              <w:rPr>
                <w:rFonts w:ascii="Arial" w:hAnsi="Arial" w:cs="Arial"/>
              </w:rPr>
              <w:t xml:space="preserve"> Brně</w:t>
            </w:r>
            <w:r w:rsidRPr="0054723C">
              <w:rPr>
                <w:rFonts w:ascii="Arial" w:hAnsi="Arial" w:cs="Arial"/>
              </w:rPr>
              <w:t xml:space="preserve"> dne</w:t>
            </w:r>
            <w:r w:rsidR="00021BB2">
              <w:rPr>
                <w:rFonts w:ascii="Arial" w:hAnsi="Arial" w:cs="Arial"/>
              </w:rPr>
              <w:t xml:space="preserve"> </w:t>
            </w:r>
            <w:r w:rsidR="00517E15">
              <w:rPr>
                <w:rFonts w:ascii="Arial" w:hAnsi="Arial" w:cs="Arial"/>
              </w:rPr>
              <w:t>5.12.2017</w:t>
            </w:r>
            <w:bookmarkStart w:id="0" w:name="_GoBack"/>
            <w:bookmarkEnd w:id="0"/>
          </w:p>
        </w:tc>
      </w:tr>
      <w:tr w:rsidR="00352C38" w:rsidRPr="0054723C" w14:paraId="4E7BB871" w14:textId="77777777" w:rsidTr="00352C38">
        <w:tc>
          <w:tcPr>
            <w:tcW w:w="4606" w:type="dxa"/>
            <w:shd w:val="clear" w:color="auto" w:fill="auto"/>
          </w:tcPr>
          <w:p w14:paraId="317D4EDD" w14:textId="77777777" w:rsidR="00021BB2" w:rsidRDefault="00021BB2" w:rsidP="00352C38">
            <w:pPr>
              <w:rPr>
                <w:rFonts w:ascii="Arial" w:hAnsi="Arial" w:cs="Arial"/>
              </w:rPr>
            </w:pPr>
          </w:p>
          <w:p w14:paraId="098F4C6B" w14:textId="77777777" w:rsidR="00021BB2" w:rsidRDefault="00021BB2" w:rsidP="00352C38">
            <w:pPr>
              <w:rPr>
                <w:rFonts w:ascii="Arial" w:hAnsi="Arial" w:cs="Arial"/>
              </w:rPr>
            </w:pPr>
          </w:p>
          <w:p w14:paraId="094F9E62" w14:textId="00BDB9D8" w:rsidR="00021BB2" w:rsidRPr="0054723C" w:rsidRDefault="00021BB2" w:rsidP="00352C38">
            <w:pPr>
              <w:rPr>
                <w:rFonts w:ascii="Arial" w:hAnsi="Arial" w:cs="Arial"/>
              </w:rPr>
            </w:pPr>
          </w:p>
        </w:tc>
      </w:tr>
      <w:tr w:rsidR="00352C38" w:rsidRPr="0054723C" w14:paraId="21555DDA" w14:textId="77777777" w:rsidTr="00352C38">
        <w:tc>
          <w:tcPr>
            <w:tcW w:w="4606" w:type="dxa"/>
            <w:shd w:val="clear" w:color="auto" w:fill="auto"/>
          </w:tcPr>
          <w:p w14:paraId="7B5FB2A5" w14:textId="77777777" w:rsidR="00352C38" w:rsidRPr="0054723C" w:rsidRDefault="00352C38" w:rsidP="00352C38">
            <w:pPr>
              <w:rPr>
                <w:rFonts w:ascii="Arial" w:hAnsi="Arial" w:cs="Arial"/>
              </w:rPr>
            </w:pPr>
            <w:r w:rsidRPr="0054723C">
              <w:rPr>
                <w:rFonts w:ascii="Arial" w:hAnsi="Arial" w:cs="Arial"/>
              </w:rPr>
              <w:t>……………………………………</w:t>
            </w:r>
          </w:p>
        </w:tc>
      </w:tr>
      <w:tr w:rsidR="00352C38" w:rsidRPr="0054723C" w14:paraId="4E529FFB" w14:textId="77777777" w:rsidTr="00352C38">
        <w:tc>
          <w:tcPr>
            <w:tcW w:w="4606" w:type="dxa"/>
            <w:shd w:val="clear" w:color="auto" w:fill="auto"/>
          </w:tcPr>
          <w:p w14:paraId="62FE3C0D" w14:textId="25E06FF4" w:rsidR="00352C38" w:rsidRPr="0054723C" w:rsidRDefault="00352C38" w:rsidP="00352C3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Mgr. David Fiala</w:t>
            </w:r>
          </w:p>
        </w:tc>
      </w:tr>
    </w:tbl>
    <w:p w14:paraId="5BD51580" w14:textId="58C26CBC" w:rsidR="005B4750" w:rsidRPr="0054723C" w:rsidRDefault="00352C38" w:rsidP="009B3B28">
      <w:pPr>
        <w:rPr>
          <w:rFonts w:ascii="Arial" w:hAnsi="Arial" w:cs="Arial"/>
        </w:rPr>
      </w:pPr>
      <w:r>
        <w:rPr>
          <w:rFonts w:ascii="Arial" w:hAnsi="Arial" w:cs="Arial"/>
        </w:rPr>
        <w:t>ředitel ŘSD ČR, Závodu Brno</w:t>
      </w:r>
    </w:p>
    <w:sectPr w:rsidR="005B4750" w:rsidRPr="0054723C" w:rsidSect="00900EA3"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31ADA5" w14:textId="77777777" w:rsidR="00D17519" w:rsidRDefault="00D17519" w:rsidP="006C3D15">
      <w:pPr>
        <w:spacing w:after="0" w:line="240" w:lineRule="auto"/>
      </w:pPr>
      <w:r>
        <w:separator/>
      </w:r>
    </w:p>
  </w:endnote>
  <w:endnote w:type="continuationSeparator" w:id="0">
    <w:p w14:paraId="0C60BFC1" w14:textId="77777777" w:rsidR="00D17519" w:rsidRDefault="00D17519" w:rsidP="006C3D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0935805"/>
      <w:docPartObj>
        <w:docPartGallery w:val="Page Numbers (Bottom of Page)"/>
        <w:docPartUnique/>
      </w:docPartObj>
    </w:sdtPr>
    <w:sdtEndPr/>
    <w:sdtContent>
      <w:p w14:paraId="3B9FAA0F" w14:textId="0ACE20E9" w:rsidR="001304D2" w:rsidRPr="00CD40CD" w:rsidRDefault="001304D2" w:rsidP="00CD40CD">
        <w:pPr>
          <w:pStyle w:val="Zpat"/>
          <w:jc w:val="center"/>
          <w:rPr>
            <w:rFonts w:ascii="Arial" w:hAnsi="Arial" w:cs="Arial"/>
          </w:rPr>
        </w:pPr>
        <w:r w:rsidRPr="0054723C">
          <w:rPr>
            <w:rFonts w:ascii="Arial" w:hAnsi="Arial" w:cs="Arial"/>
          </w:rPr>
          <w:fldChar w:fldCharType="begin"/>
        </w:r>
        <w:r w:rsidRPr="0054723C">
          <w:rPr>
            <w:rFonts w:ascii="Arial" w:hAnsi="Arial" w:cs="Arial"/>
          </w:rPr>
          <w:instrText>PAGE   \* MERGEFORMAT</w:instrText>
        </w:r>
        <w:r w:rsidRPr="0054723C">
          <w:rPr>
            <w:rFonts w:ascii="Arial" w:hAnsi="Arial" w:cs="Arial"/>
          </w:rPr>
          <w:fldChar w:fldCharType="separate"/>
        </w:r>
        <w:r w:rsidR="00517E15">
          <w:rPr>
            <w:rFonts w:ascii="Arial" w:hAnsi="Arial" w:cs="Arial"/>
            <w:noProof/>
          </w:rPr>
          <w:t>3</w:t>
        </w:r>
        <w:r w:rsidRPr="0054723C">
          <w:rPr>
            <w:rFonts w:ascii="Arial" w:hAnsi="Arial" w:cs="Arial"/>
          </w:rPr>
          <w:fldChar w:fldCharType="end"/>
        </w:r>
        <w:r w:rsidRPr="0054723C">
          <w:rPr>
            <w:rFonts w:ascii="Arial" w:hAnsi="Arial" w:cs="Arial"/>
          </w:rPr>
          <w:t>/</w:t>
        </w:r>
        <w:r w:rsidR="00517E15">
          <w:rPr>
            <w:rFonts w:ascii="Arial" w:hAnsi="Arial" w:cs="Arial"/>
          </w:rPr>
          <w:t>3</w:t>
        </w:r>
      </w:p>
    </w:sdtContent>
  </w:sdt>
  <w:p w14:paraId="774BDF8E" w14:textId="77777777" w:rsidR="001304D2" w:rsidRDefault="001304D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3C90C0" w14:textId="77777777" w:rsidR="00D17519" w:rsidRDefault="00D17519" w:rsidP="006C3D15">
      <w:pPr>
        <w:spacing w:after="0" w:line="240" w:lineRule="auto"/>
      </w:pPr>
      <w:r>
        <w:separator/>
      </w:r>
    </w:p>
  </w:footnote>
  <w:footnote w:type="continuationSeparator" w:id="0">
    <w:p w14:paraId="3DD966A3" w14:textId="77777777" w:rsidR="00D17519" w:rsidRDefault="00D17519" w:rsidP="006C3D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35A368" w14:textId="07BB18FA" w:rsidR="00900EA3" w:rsidRPr="00353DFD" w:rsidRDefault="00900EA3" w:rsidP="00900EA3">
    <w:pPr>
      <w:pStyle w:val="Zhlav"/>
      <w:rPr>
        <w:rFonts w:ascii="Arial" w:hAnsi="Arial" w:cs="Arial"/>
        <w:sz w:val="18"/>
        <w:szCs w:val="18"/>
      </w:rPr>
    </w:pPr>
    <w:r w:rsidRPr="00353DFD">
      <w:rPr>
        <w:rFonts w:ascii="Arial" w:hAnsi="Arial" w:cs="Arial"/>
        <w:sz w:val="18"/>
        <w:szCs w:val="18"/>
      </w:rPr>
      <w:t>Číslo SOD objednatele č. 1:</w:t>
    </w:r>
    <w:r>
      <w:rPr>
        <w:rFonts w:ascii="Arial" w:hAnsi="Arial" w:cs="Arial"/>
        <w:sz w:val="18"/>
        <w:szCs w:val="18"/>
      </w:rPr>
      <w:t xml:space="preserve"> </w:t>
    </w:r>
    <w:r w:rsidRPr="00A211E2">
      <w:rPr>
        <w:rFonts w:ascii="Arial" w:hAnsi="Arial" w:cs="Arial"/>
        <w:sz w:val="18"/>
        <w:szCs w:val="18"/>
      </w:rPr>
      <w:t>1160-2017-571101</w:t>
    </w:r>
    <w:r w:rsidR="00486FE2">
      <w:rPr>
        <w:rFonts w:ascii="Arial" w:hAnsi="Arial" w:cs="Arial"/>
        <w:sz w:val="18"/>
        <w:szCs w:val="18"/>
      </w:rPr>
      <w:t>/1</w:t>
    </w:r>
    <w:r w:rsidRPr="00353DFD">
      <w:rPr>
        <w:rFonts w:ascii="Arial" w:hAnsi="Arial" w:cs="Arial"/>
        <w:sz w:val="18"/>
        <w:szCs w:val="18"/>
      </w:rPr>
      <w:t xml:space="preserve">                     </w:t>
    </w:r>
    <w:r w:rsidR="00486FE2">
      <w:rPr>
        <w:rFonts w:ascii="Arial" w:hAnsi="Arial" w:cs="Arial"/>
        <w:sz w:val="18"/>
        <w:szCs w:val="18"/>
      </w:rPr>
      <w:t xml:space="preserve">                     </w:t>
    </w:r>
    <w:r w:rsidRPr="00353DFD">
      <w:rPr>
        <w:rFonts w:ascii="Arial" w:hAnsi="Arial" w:cs="Arial"/>
        <w:sz w:val="18"/>
        <w:szCs w:val="18"/>
      </w:rPr>
      <w:t xml:space="preserve"> Číslo SOD zhotovitele:</w:t>
    </w:r>
    <w:r w:rsidR="00486FE2">
      <w:rPr>
        <w:rFonts w:ascii="Arial" w:hAnsi="Arial" w:cs="Arial"/>
        <w:sz w:val="18"/>
        <w:szCs w:val="18"/>
      </w:rPr>
      <w:t>40ŘP0785-17</w:t>
    </w:r>
  </w:p>
  <w:p w14:paraId="50CA9C0E" w14:textId="75D8CF00" w:rsidR="00900EA3" w:rsidRPr="00353DFD" w:rsidRDefault="00900EA3" w:rsidP="00900EA3">
    <w:pPr>
      <w:pStyle w:val="Zhlav"/>
      <w:rPr>
        <w:rFonts w:ascii="Arial" w:hAnsi="Arial" w:cs="Arial"/>
      </w:rPr>
    </w:pPr>
    <w:r w:rsidRPr="00353DFD">
      <w:rPr>
        <w:rFonts w:ascii="Arial" w:hAnsi="Arial" w:cs="Arial"/>
        <w:sz w:val="18"/>
        <w:szCs w:val="18"/>
      </w:rPr>
      <w:t>Číslo SOD objednatele č. 2:</w:t>
    </w:r>
    <w:r w:rsidR="00486FE2">
      <w:rPr>
        <w:rFonts w:ascii="Arial" w:hAnsi="Arial" w:cs="Arial"/>
        <w:sz w:val="18"/>
        <w:szCs w:val="18"/>
      </w:rPr>
      <w:t xml:space="preserve"> 03PT-003176</w:t>
    </w:r>
  </w:p>
  <w:p w14:paraId="3DA28090" w14:textId="77777777" w:rsidR="00900EA3" w:rsidRDefault="00900EA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8227A"/>
    <w:multiLevelType w:val="hybridMultilevel"/>
    <w:tmpl w:val="A9F6E60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68A43D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DC6929"/>
    <w:multiLevelType w:val="hybridMultilevel"/>
    <w:tmpl w:val="37FC1A5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B05EA3"/>
    <w:multiLevelType w:val="hybridMultilevel"/>
    <w:tmpl w:val="E03E67B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8A5AE5"/>
    <w:multiLevelType w:val="hybridMultilevel"/>
    <w:tmpl w:val="BCDE2E8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2C44C6"/>
    <w:multiLevelType w:val="hybridMultilevel"/>
    <w:tmpl w:val="3E2C99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A4083B"/>
    <w:multiLevelType w:val="hybridMultilevel"/>
    <w:tmpl w:val="94643E9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3601E6"/>
    <w:multiLevelType w:val="hybridMultilevel"/>
    <w:tmpl w:val="2A986B7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FF2BF0"/>
    <w:multiLevelType w:val="multilevel"/>
    <w:tmpl w:val="90B25E4E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17"/>
        </w:tabs>
        <w:ind w:left="714" w:hanging="357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074"/>
        </w:tabs>
        <w:ind w:left="1071" w:hanging="357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431"/>
        </w:tabs>
        <w:ind w:left="1428" w:hanging="357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788"/>
        </w:tabs>
        <w:ind w:left="1785" w:hanging="35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2" w:hanging="357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02"/>
        </w:tabs>
        <w:ind w:left="2499" w:hanging="357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59"/>
        </w:tabs>
        <w:ind w:left="2856" w:hanging="357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16"/>
        </w:tabs>
        <w:ind w:left="3213" w:hanging="357"/>
      </w:pPr>
      <w:rPr>
        <w:rFonts w:cs="Times New Roman" w:hint="default"/>
      </w:rPr>
    </w:lvl>
  </w:abstractNum>
  <w:abstractNum w:abstractNumId="8" w15:restartNumberingAfterBreak="0">
    <w:nsid w:val="250C659A"/>
    <w:multiLevelType w:val="hybridMultilevel"/>
    <w:tmpl w:val="1098E9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206ACF"/>
    <w:multiLevelType w:val="hybridMultilevel"/>
    <w:tmpl w:val="A9BCFBBE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4F32B5F2">
      <w:start w:val="15"/>
      <w:numFmt w:val="bullet"/>
      <w:lvlText w:val=""/>
      <w:lvlJc w:val="left"/>
      <w:pPr>
        <w:ind w:left="2160" w:hanging="360"/>
      </w:pPr>
      <w:rPr>
        <w:rFonts w:ascii="Symbol" w:eastAsiaTheme="minorHAnsi" w:hAnsi="Symbol" w:cstheme="minorBidi" w:hint="default"/>
        <w:i w:val="0"/>
      </w:r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963046D"/>
    <w:multiLevelType w:val="hybridMultilevel"/>
    <w:tmpl w:val="F684AC3C"/>
    <w:lvl w:ilvl="0" w:tplc="04050019">
      <w:start w:val="1"/>
      <w:numFmt w:val="lowerLetter"/>
      <w:lvlText w:val="%1."/>
      <w:lvlJc w:val="left"/>
      <w:pPr>
        <w:ind w:left="2880" w:hanging="360"/>
      </w:pPr>
    </w:lvl>
    <w:lvl w:ilvl="1" w:tplc="04050019" w:tentative="1">
      <w:start w:val="1"/>
      <w:numFmt w:val="lowerLetter"/>
      <w:lvlText w:val="%2."/>
      <w:lvlJc w:val="left"/>
      <w:pPr>
        <w:ind w:left="3600" w:hanging="360"/>
      </w:pPr>
    </w:lvl>
    <w:lvl w:ilvl="2" w:tplc="0405001B" w:tentative="1">
      <w:start w:val="1"/>
      <w:numFmt w:val="lowerRoman"/>
      <w:lvlText w:val="%3."/>
      <w:lvlJc w:val="right"/>
      <w:pPr>
        <w:ind w:left="4320" w:hanging="180"/>
      </w:pPr>
    </w:lvl>
    <w:lvl w:ilvl="3" w:tplc="0405000F" w:tentative="1">
      <w:start w:val="1"/>
      <w:numFmt w:val="decimal"/>
      <w:lvlText w:val="%4."/>
      <w:lvlJc w:val="left"/>
      <w:pPr>
        <w:ind w:left="5040" w:hanging="360"/>
      </w:pPr>
    </w:lvl>
    <w:lvl w:ilvl="4" w:tplc="04050019" w:tentative="1">
      <w:start w:val="1"/>
      <w:numFmt w:val="lowerLetter"/>
      <w:lvlText w:val="%5."/>
      <w:lvlJc w:val="left"/>
      <w:pPr>
        <w:ind w:left="5760" w:hanging="360"/>
      </w:pPr>
    </w:lvl>
    <w:lvl w:ilvl="5" w:tplc="0405001B" w:tentative="1">
      <w:start w:val="1"/>
      <w:numFmt w:val="lowerRoman"/>
      <w:lvlText w:val="%6."/>
      <w:lvlJc w:val="right"/>
      <w:pPr>
        <w:ind w:left="6480" w:hanging="180"/>
      </w:pPr>
    </w:lvl>
    <w:lvl w:ilvl="6" w:tplc="0405000F" w:tentative="1">
      <w:start w:val="1"/>
      <w:numFmt w:val="decimal"/>
      <w:lvlText w:val="%7."/>
      <w:lvlJc w:val="left"/>
      <w:pPr>
        <w:ind w:left="7200" w:hanging="360"/>
      </w:pPr>
    </w:lvl>
    <w:lvl w:ilvl="7" w:tplc="04050019" w:tentative="1">
      <w:start w:val="1"/>
      <w:numFmt w:val="lowerLetter"/>
      <w:lvlText w:val="%8."/>
      <w:lvlJc w:val="left"/>
      <w:pPr>
        <w:ind w:left="7920" w:hanging="360"/>
      </w:pPr>
    </w:lvl>
    <w:lvl w:ilvl="8" w:tplc="040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1" w15:restartNumberingAfterBreak="0">
    <w:nsid w:val="298F0F84"/>
    <w:multiLevelType w:val="hybridMultilevel"/>
    <w:tmpl w:val="F230D7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C534E2"/>
    <w:multiLevelType w:val="multilevel"/>
    <w:tmpl w:val="7CFA2346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17"/>
        </w:tabs>
        <w:ind w:left="714" w:hanging="357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074"/>
        </w:tabs>
        <w:ind w:left="1071" w:hanging="357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431"/>
        </w:tabs>
        <w:ind w:left="1428" w:hanging="357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788"/>
        </w:tabs>
        <w:ind w:left="1785" w:hanging="35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2" w:hanging="357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02"/>
        </w:tabs>
        <w:ind w:left="2499" w:hanging="357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59"/>
        </w:tabs>
        <w:ind w:left="2856" w:hanging="357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16"/>
        </w:tabs>
        <w:ind w:left="3213" w:hanging="357"/>
      </w:pPr>
      <w:rPr>
        <w:rFonts w:cs="Times New Roman" w:hint="default"/>
      </w:rPr>
    </w:lvl>
  </w:abstractNum>
  <w:abstractNum w:abstractNumId="13" w15:restartNumberingAfterBreak="0">
    <w:nsid w:val="2E6809A3"/>
    <w:multiLevelType w:val="hybridMultilevel"/>
    <w:tmpl w:val="D76A9D16"/>
    <w:lvl w:ilvl="0" w:tplc="04050017">
      <w:start w:val="1"/>
      <w:numFmt w:val="lowerLetter"/>
      <w:lvlText w:val="%1)"/>
      <w:lvlJc w:val="left"/>
      <w:pPr>
        <w:ind w:left="2880" w:hanging="360"/>
      </w:pPr>
    </w:lvl>
    <w:lvl w:ilvl="1" w:tplc="04050019" w:tentative="1">
      <w:start w:val="1"/>
      <w:numFmt w:val="lowerLetter"/>
      <w:lvlText w:val="%2."/>
      <w:lvlJc w:val="left"/>
      <w:pPr>
        <w:ind w:left="3600" w:hanging="360"/>
      </w:pPr>
    </w:lvl>
    <w:lvl w:ilvl="2" w:tplc="0405001B" w:tentative="1">
      <w:start w:val="1"/>
      <w:numFmt w:val="lowerRoman"/>
      <w:lvlText w:val="%3."/>
      <w:lvlJc w:val="right"/>
      <w:pPr>
        <w:ind w:left="4320" w:hanging="180"/>
      </w:pPr>
    </w:lvl>
    <w:lvl w:ilvl="3" w:tplc="0405000F" w:tentative="1">
      <w:start w:val="1"/>
      <w:numFmt w:val="decimal"/>
      <w:lvlText w:val="%4."/>
      <w:lvlJc w:val="left"/>
      <w:pPr>
        <w:ind w:left="5040" w:hanging="360"/>
      </w:pPr>
    </w:lvl>
    <w:lvl w:ilvl="4" w:tplc="04050019" w:tentative="1">
      <w:start w:val="1"/>
      <w:numFmt w:val="lowerLetter"/>
      <w:lvlText w:val="%5."/>
      <w:lvlJc w:val="left"/>
      <w:pPr>
        <w:ind w:left="5760" w:hanging="360"/>
      </w:pPr>
    </w:lvl>
    <w:lvl w:ilvl="5" w:tplc="0405001B" w:tentative="1">
      <w:start w:val="1"/>
      <w:numFmt w:val="lowerRoman"/>
      <w:lvlText w:val="%6."/>
      <w:lvlJc w:val="right"/>
      <w:pPr>
        <w:ind w:left="6480" w:hanging="180"/>
      </w:pPr>
    </w:lvl>
    <w:lvl w:ilvl="6" w:tplc="0405000F" w:tentative="1">
      <w:start w:val="1"/>
      <w:numFmt w:val="decimal"/>
      <w:lvlText w:val="%7."/>
      <w:lvlJc w:val="left"/>
      <w:pPr>
        <w:ind w:left="7200" w:hanging="360"/>
      </w:pPr>
    </w:lvl>
    <w:lvl w:ilvl="7" w:tplc="04050019" w:tentative="1">
      <w:start w:val="1"/>
      <w:numFmt w:val="lowerLetter"/>
      <w:lvlText w:val="%8."/>
      <w:lvlJc w:val="left"/>
      <w:pPr>
        <w:ind w:left="7920" w:hanging="360"/>
      </w:pPr>
    </w:lvl>
    <w:lvl w:ilvl="8" w:tplc="040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4" w15:restartNumberingAfterBreak="0">
    <w:nsid w:val="32856502"/>
    <w:multiLevelType w:val="hybridMultilevel"/>
    <w:tmpl w:val="94643E9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105FB7"/>
    <w:multiLevelType w:val="hybridMultilevel"/>
    <w:tmpl w:val="4AE469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2C6FCD"/>
    <w:multiLevelType w:val="multilevel"/>
    <w:tmpl w:val="8A52FE12"/>
    <w:lvl w:ilvl="0">
      <w:start w:val="1"/>
      <w:numFmt w:val="upperRoman"/>
      <w:pStyle w:val="TSlneksmlouvy"/>
      <w:suff w:val="nothing"/>
      <w:lvlText w:val="Čl. %1"/>
      <w:lvlJc w:val="left"/>
      <w:pPr>
        <w:ind w:left="3686" w:firstLine="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2"/>
        <w:szCs w:val="24"/>
        <w:vertAlign w:val="baseline"/>
      </w:rPr>
    </w:lvl>
    <w:lvl w:ilvl="1">
      <w:start w:val="1"/>
      <w:numFmt w:val="decimal"/>
      <w:isLgl/>
      <w:lvlText w:val="%1.%2"/>
      <w:lvlJc w:val="left"/>
      <w:pPr>
        <w:tabs>
          <w:tab w:val="num" w:pos="737"/>
        </w:tabs>
        <w:ind w:left="737" w:hanging="737"/>
      </w:pPr>
      <w:rPr>
        <w:rFonts w:hint="default"/>
        <w:b w:val="0"/>
        <w:i w:val="0"/>
        <w:strike w:val="0"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1588"/>
        </w:tabs>
        <w:ind w:left="1588" w:hanging="737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871"/>
        </w:tabs>
        <w:ind w:left="1871" w:hanging="39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36BB5197"/>
    <w:multiLevelType w:val="hybridMultilevel"/>
    <w:tmpl w:val="BB842BE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F716D2"/>
    <w:multiLevelType w:val="hybridMultilevel"/>
    <w:tmpl w:val="44887A8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A72733C"/>
    <w:multiLevelType w:val="hybridMultilevel"/>
    <w:tmpl w:val="37EE26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CA1DB5"/>
    <w:multiLevelType w:val="hybridMultilevel"/>
    <w:tmpl w:val="38A8D4DC"/>
    <w:lvl w:ilvl="0" w:tplc="04050019">
      <w:start w:val="1"/>
      <w:numFmt w:val="lowerLetter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4576DD6"/>
    <w:multiLevelType w:val="hybridMultilevel"/>
    <w:tmpl w:val="FDE4D588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46AE392D"/>
    <w:multiLevelType w:val="hybridMultilevel"/>
    <w:tmpl w:val="80408EC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FD4B70"/>
    <w:multiLevelType w:val="hybridMultilevel"/>
    <w:tmpl w:val="81C288A2"/>
    <w:lvl w:ilvl="0" w:tplc="0405000F">
      <w:start w:val="1"/>
      <w:numFmt w:val="decimal"/>
      <w:lvlText w:val="%1."/>
      <w:lvlJc w:val="left"/>
      <w:pPr>
        <w:ind w:left="773" w:hanging="360"/>
      </w:pPr>
    </w:lvl>
    <w:lvl w:ilvl="1" w:tplc="04050019" w:tentative="1">
      <w:start w:val="1"/>
      <w:numFmt w:val="lowerLetter"/>
      <w:lvlText w:val="%2."/>
      <w:lvlJc w:val="left"/>
      <w:pPr>
        <w:ind w:left="1493" w:hanging="360"/>
      </w:pPr>
    </w:lvl>
    <w:lvl w:ilvl="2" w:tplc="0405001B" w:tentative="1">
      <w:start w:val="1"/>
      <w:numFmt w:val="lowerRoman"/>
      <w:lvlText w:val="%3."/>
      <w:lvlJc w:val="right"/>
      <w:pPr>
        <w:ind w:left="2213" w:hanging="180"/>
      </w:pPr>
    </w:lvl>
    <w:lvl w:ilvl="3" w:tplc="0405000F" w:tentative="1">
      <w:start w:val="1"/>
      <w:numFmt w:val="decimal"/>
      <w:lvlText w:val="%4."/>
      <w:lvlJc w:val="left"/>
      <w:pPr>
        <w:ind w:left="2933" w:hanging="360"/>
      </w:pPr>
    </w:lvl>
    <w:lvl w:ilvl="4" w:tplc="04050019" w:tentative="1">
      <w:start w:val="1"/>
      <w:numFmt w:val="lowerLetter"/>
      <w:lvlText w:val="%5."/>
      <w:lvlJc w:val="left"/>
      <w:pPr>
        <w:ind w:left="3653" w:hanging="360"/>
      </w:pPr>
    </w:lvl>
    <w:lvl w:ilvl="5" w:tplc="0405001B" w:tentative="1">
      <w:start w:val="1"/>
      <w:numFmt w:val="lowerRoman"/>
      <w:lvlText w:val="%6."/>
      <w:lvlJc w:val="right"/>
      <w:pPr>
        <w:ind w:left="4373" w:hanging="180"/>
      </w:pPr>
    </w:lvl>
    <w:lvl w:ilvl="6" w:tplc="0405000F" w:tentative="1">
      <w:start w:val="1"/>
      <w:numFmt w:val="decimal"/>
      <w:lvlText w:val="%7."/>
      <w:lvlJc w:val="left"/>
      <w:pPr>
        <w:ind w:left="5093" w:hanging="360"/>
      </w:pPr>
    </w:lvl>
    <w:lvl w:ilvl="7" w:tplc="04050019" w:tentative="1">
      <w:start w:val="1"/>
      <w:numFmt w:val="lowerLetter"/>
      <w:lvlText w:val="%8."/>
      <w:lvlJc w:val="left"/>
      <w:pPr>
        <w:ind w:left="5813" w:hanging="360"/>
      </w:pPr>
    </w:lvl>
    <w:lvl w:ilvl="8" w:tplc="0405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24" w15:restartNumberingAfterBreak="0">
    <w:nsid w:val="4923196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A126759"/>
    <w:multiLevelType w:val="hybridMultilevel"/>
    <w:tmpl w:val="FC446E7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A9059B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AC4112B"/>
    <w:multiLevelType w:val="hybridMultilevel"/>
    <w:tmpl w:val="B0621B4C"/>
    <w:lvl w:ilvl="0" w:tplc="04050019">
      <w:start w:val="1"/>
      <w:numFmt w:val="lowerLetter"/>
      <w:lvlText w:val="%1."/>
      <w:lvlJc w:val="left"/>
      <w:pPr>
        <w:ind w:left="3240" w:hanging="360"/>
      </w:pPr>
    </w:lvl>
    <w:lvl w:ilvl="1" w:tplc="04050019" w:tentative="1">
      <w:start w:val="1"/>
      <w:numFmt w:val="lowerLetter"/>
      <w:lvlText w:val="%2."/>
      <w:lvlJc w:val="left"/>
      <w:pPr>
        <w:ind w:left="3960" w:hanging="360"/>
      </w:pPr>
    </w:lvl>
    <w:lvl w:ilvl="2" w:tplc="0405001B" w:tentative="1">
      <w:start w:val="1"/>
      <w:numFmt w:val="lowerRoman"/>
      <w:lvlText w:val="%3."/>
      <w:lvlJc w:val="right"/>
      <w:pPr>
        <w:ind w:left="4680" w:hanging="180"/>
      </w:pPr>
    </w:lvl>
    <w:lvl w:ilvl="3" w:tplc="0405000F" w:tentative="1">
      <w:start w:val="1"/>
      <w:numFmt w:val="decimal"/>
      <w:lvlText w:val="%4."/>
      <w:lvlJc w:val="left"/>
      <w:pPr>
        <w:ind w:left="5400" w:hanging="360"/>
      </w:pPr>
    </w:lvl>
    <w:lvl w:ilvl="4" w:tplc="04050019" w:tentative="1">
      <w:start w:val="1"/>
      <w:numFmt w:val="lowerLetter"/>
      <w:lvlText w:val="%5."/>
      <w:lvlJc w:val="left"/>
      <w:pPr>
        <w:ind w:left="6120" w:hanging="360"/>
      </w:pPr>
    </w:lvl>
    <w:lvl w:ilvl="5" w:tplc="0405001B" w:tentative="1">
      <w:start w:val="1"/>
      <w:numFmt w:val="lowerRoman"/>
      <w:lvlText w:val="%6."/>
      <w:lvlJc w:val="right"/>
      <w:pPr>
        <w:ind w:left="6840" w:hanging="180"/>
      </w:pPr>
    </w:lvl>
    <w:lvl w:ilvl="6" w:tplc="0405000F" w:tentative="1">
      <w:start w:val="1"/>
      <w:numFmt w:val="decimal"/>
      <w:lvlText w:val="%7."/>
      <w:lvlJc w:val="left"/>
      <w:pPr>
        <w:ind w:left="7560" w:hanging="360"/>
      </w:pPr>
    </w:lvl>
    <w:lvl w:ilvl="7" w:tplc="04050019" w:tentative="1">
      <w:start w:val="1"/>
      <w:numFmt w:val="lowerLetter"/>
      <w:lvlText w:val="%8."/>
      <w:lvlJc w:val="left"/>
      <w:pPr>
        <w:ind w:left="8280" w:hanging="360"/>
      </w:pPr>
    </w:lvl>
    <w:lvl w:ilvl="8" w:tplc="040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8" w15:restartNumberingAfterBreak="0">
    <w:nsid w:val="4CFB6F18"/>
    <w:multiLevelType w:val="hybridMultilevel"/>
    <w:tmpl w:val="864C9A5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DA6262"/>
    <w:multiLevelType w:val="hybridMultilevel"/>
    <w:tmpl w:val="4AE469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9A7ABA"/>
    <w:multiLevelType w:val="hybridMultilevel"/>
    <w:tmpl w:val="EC400E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726FC1"/>
    <w:multiLevelType w:val="hybridMultilevel"/>
    <w:tmpl w:val="3DAA30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916AEF"/>
    <w:multiLevelType w:val="hybridMultilevel"/>
    <w:tmpl w:val="FBD8342E"/>
    <w:lvl w:ilvl="0" w:tplc="D8E205E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D93070"/>
    <w:multiLevelType w:val="hybridMultilevel"/>
    <w:tmpl w:val="4E9E755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3392F294">
      <w:start w:val="15"/>
      <w:numFmt w:val="bullet"/>
      <w:lvlText w:val="•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CDC0E2CC">
      <w:start w:val="1"/>
      <w:numFmt w:val="decimal"/>
      <w:lvlText w:val="%4."/>
      <w:lvlJc w:val="left"/>
      <w:pPr>
        <w:ind w:left="2880" w:hanging="360"/>
      </w:pPr>
      <w:rPr>
        <w:b w:val="0"/>
        <w:i w:val="0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763EA5"/>
    <w:multiLevelType w:val="hybridMultilevel"/>
    <w:tmpl w:val="14C41698"/>
    <w:lvl w:ilvl="0" w:tplc="FB42CA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FC7C8A"/>
    <w:multiLevelType w:val="hybridMultilevel"/>
    <w:tmpl w:val="142C4ADA"/>
    <w:lvl w:ilvl="0" w:tplc="FDD8E44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BD4609"/>
    <w:multiLevelType w:val="hybridMultilevel"/>
    <w:tmpl w:val="11C88FC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CD3A4E"/>
    <w:multiLevelType w:val="hybridMultilevel"/>
    <w:tmpl w:val="190E7812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743025"/>
    <w:multiLevelType w:val="hybridMultilevel"/>
    <w:tmpl w:val="2E9A45A0"/>
    <w:lvl w:ilvl="0" w:tplc="9996950E">
      <w:start w:val="1"/>
      <w:numFmt w:val="lowerLetter"/>
      <w:lvlText w:val="%1."/>
      <w:lvlJc w:val="left"/>
      <w:pPr>
        <w:ind w:left="1571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9" w15:restartNumberingAfterBreak="0">
    <w:nsid w:val="754B7CD2"/>
    <w:multiLevelType w:val="hybridMultilevel"/>
    <w:tmpl w:val="A0A2DCE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141BE4"/>
    <w:multiLevelType w:val="hybridMultilevel"/>
    <w:tmpl w:val="94643E9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16"/>
  </w:num>
  <w:num w:numId="3">
    <w:abstractNumId w:val="1"/>
  </w:num>
  <w:num w:numId="4">
    <w:abstractNumId w:val="35"/>
  </w:num>
  <w:num w:numId="5">
    <w:abstractNumId w:val="38"/>
  </w:num>
  <w:num w:numId="6">
    <w:abstractNumId w:val="39"/>
  </w:num>
  <w:num w:numId="7">
    <w:abstractNumId w:val="0"/>
  </w:num>
  <w:num w:numId="8">
    <w:abstractNumId w:val="20"/>
  </w:num>
  <w:num w:numId="9">
    <w:abstractNumId w:val="34"/>
  </w:num>
  <w:num w:numId="10">
    <w:abstractNumId w:val="18"/>
  </w:num>
  <w:num w:numId="11">
    <w:abstractNumId w:val="36"/>
  </w:num>
  <w:num w:numId="12">
    <w:abstractNumId w:val="25"/>
  </w:num>
  <w:num w:numId="13">
    <w:abstractNumId w:val="37"/>
  </w:num>
  <w:num w:numId="14">
    <w:abstractNumId w:val="9"/>
  </w:num>
  <w:num w:numId="15">
    <w:abstractNumId w:val="30"/>
  </w:num>
  <w:num w:numId="16">
    <w:abstractNumId w:val="14"/>
  </w:num>
  <w:num w:numId="17">
    <w:abstractNumId w:val="2"/>
  </w:num>
  <w:num w:numId="18">
    <w:abstractNumId w:val="4"/>
  </w:num>
  <w:num w:numId="19">
    <w:abstractNumId w:val="29"/>
  </w:num>
  <w:num w:numId="20">
    <w:abstractNumId w:val="31"/>
  </w:num>
  <w:num w:numId="21">
    <w:abstractNumId w:val="3"/>
  </w:num>
  <w:num w:numId="22">
    <w:abstractNumId w:val="19"/>
  </w:num>
  <w:num w:numId="23">
    <w:abstractNumId w:val="40"/>
  </w:num>
  <w:num w:numId="24">
    <w:abstractNumId w:val="5"/>
  </w:num>
  <w:num w:numId="25">
    <w:abstractNumId w:val="23"/>
  </w:num>
  <w:num w:numId="26">
    <w:abstractNumId w:val="17"/>
  </w:num>
  <w:num w:numId="27">
    <w:abstractNumId w:val="22"/>
  </w:num>
  <w:num w:numId="28">
    <w:abstractNumId w:val="6"/>
  </w:num>
  <w:num w:numId="29">
    <w:abstractNumId w:val="11"/>
  </w:num>
  <w:num w:numId="30">
    <w:abstractNumId w:val="28"/>
  </w:num>
  <w:num w:numId="31">
    <w:abstractNumId w:val="8"/>
  </w:num>
  <w:num w:numId="32">
    <w:abstractNumId w:val="33"/>
  </w:num>
  <w:num w:numId="33">
    <w:abstractNumId w:val="27"/>
  </w:num>
  <w:num w:numId="34">
    <w:abstractNumId w:val="21"/>
  </w:num>
  <w:num w:numId="35">
    <w:abstractNumId w:val="13"/>
  </w:num>
  <w:num w:numId="36">
    <w:abstractNumId w:val="10"/>
  </w:num>
  <w:num w:numId="37">
    <w:abstractNumId w:val="15"/>
  </w:num>
  <w:num w:numId="38">
    <w:abstractNumId w:val="24"/>
  </w:num>
  <w:num w:numId="39">
    <w:abstractNumId w:val="26"/>
  </w:num>
  <w:num w:numId="40">
    <w:abstractNumId w:val="12"/>
  </w:num>
  <w:num w:numId="4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B19"/>
    <w:rsid w:val="00001618"/>
    <w:rsid w:val="00021BB2"/>
    <w:rsid w:val="000246D6"/>
    <w:rsid w:val="00024F9E"/>
    <w:rsid w:val="00031BB1"/>
    <w:rsid w:val="000453FC"/>
    <w:rsid w:val="00050E94"/>
    <w:rsid w:val="000559CD"/>
    <w:rsid w:val="000711AF"/>
    <w:rsid w:val="000735AF"/>
    <w:rsid w:val="00080D4E"/>
    <w:rsid w:val="00092614"/>
    <w:rsid w:val="00095434"/>
    <w:rsid w:val="000B12F9"/>
    <w:rsid w:val="000C25A0"/>
    <w:rsid w:val="001216DB"/>
    <w:rsid w:val="001304D2"/>
    <w:rsid w:val="0013424D"/>
    <w:rsid w:val="0014530C"/>
    <w:rsid w:val="001529B2"/>
    <w:rsid w:val="00154381"/>
    <w:rsid w:val="001A46FA"/>
    <w:rsid w:val="001B38BD"/>
    <w:rsid w:val="001C5C37"/>
    <w:rsid w:val="001C66B1"/>
    <w:rsid w:val="001E3AD2"/>
    <w:rsid w:val="001F7F5E"/>
    <w:rsid w:val="00232394"/>
    <w:rsid w:val="0023348B"/>
    <w:rsid w:val="0023661F"/>
    <w:rsid w:val="002449A1"/>
    <w:rsid w:val="00244C1D"/>
    <w:rsid w:val="00245C7B"/>
    <w:rsid w:val="0028228B"/>
    <w:rsid w:val="00295A76"/>
    <w:rsid w:val="002A0E91"/>
    <w:rsid w:val="002D18F6"/>
    <w:rsid w:val="002D5A9A"/>
    <w:rsid w:val="002D7941"/>
    <w:rsid w:val="002E08DD"/>
    <w:rsid w:val="002E5F24"/>
    <w:rsid w:val="00312ED6"/>
    <w:rsid w:val="00316AE9"/>
    <w:rsid w:val="00325832"/>
    <w:rsid w:val="00332612"/>
    <w:rsid w:val="00346559"/>
    <w:rsid w:val="00350B9E"/>
    <w:rsid w:val="00352C38"/>
    <w:rsid w:val="00354850"/>
    <w:rsid w:val="003575C5"/>
    <w:rsid w:val="00381351"/>
    <w:rsid w:val="00395F22"/>
    <w:rsid w:val="003A0D1F"/>
    <w:rsid w:val="003D21B7"/>
    <w:rsid w:val="003D7879"/>
    <w:rsid w:val="003E578B"/>
    <w:rsid w:val="00414852"/>
    <w:rsid w:val="00416B9C"/>
    <w:rsid w:val="00423C70"/>
    <w:rsid w:val="004627D5"/>
    <w:rsid w:val="00463206"/>
    <w:rsid w:val="004638E5"/>
    <w:rsid w:val="004711DB"/>
    <w:rsid w:val="00472146"/>
    <w:rsid w:val="00484897"/>
    <w:rsid w:val="00486FE2"/>
    <w:rsid w:val="00495A8D"/>
    <w:rsid w:val="004C5E36"/>
    <w:rsid w:val="004D09FE"/>
    <w:rsid w:val="004D19FE"/>
    <w:rsid w:val="00502776"/>
    <w:rsid w:val="00503BEF"/>
    <w:rsid w:val="00513AD2"/>
    <w:rsid w:val="00517E15"/>
    <w:rsid w:val="00523AB2"/>
    <w:rsid w:val="0054723C"/>
    <w:rsid w:val="005614E4"/>
    <w:rsid w:val="00563034"/>
    <w:rsid w:val="005643D1"/>
    <w:rsid w:val="00574A2C"/>
    <w:rsid w:val="00576629"/>
    <w:rsid w:val="00576CB0"/>
    <w:rsid w:val="00577472"/>
    <w:rsid w:val="00586738"/>
    <w:rsid w:val="005961C2"/>
    <w:rsid w:val="00597BAF"/>
    <w:rsid w:val="005A4CFF"/>
    <w:rsid w:val="005B4750"/>
    <w:rsid w:val="00611AF5"/>
    <w:rsid w:val="00612D36"/>
    <w:rsid w:val="00616E93"/>
    <w:rsid w:val="00630319"/>
    <w:rsid w:val="006445FC"/>
    <w:rsid w:val="00646665"/>
    <w:rsid w:val="006615F7"/>
    <w:rsid w:val="00661ABF"/>
    <w:rsid w:val="006802B7"/>
    <w:rsid w:val="00693320"/>
    <w:rsid w:val="006A34A6"/>
    <w:rsid w:val="006B15CB"/>
    <w:rsid w:val="006B195E"/>
    <w:rsid w:val="006B54C6"/>
    <w:rsid w:val="006C3D15"/>
    <w:rsid w:val="007220A5"/>
    <w:rsid w:val="00725550"/>
    <w:rsid w:val="0073434C"/>
    <w:rsid w:val="00745CF0"/>
    <w:rsid w:val="007505EC"/>
    <w:rsid w:val="00755995"/>
    <w:rsid w:val="007637B1"/>
    <w:rsid w:val="00766D1E"/>
    <w:rsid w:val="00774494"/>
    <w:rsid w:val="007905ED"/>
    <w:rsid w:val="007958B9"/>
    <w:rsid w:val="007B01F4"/>
    <w:rsid w:val="007B3C89"/>
    <w:rsid w:val="007B5508"/>
    <w:rsid w:val="007B6C8C"/>
    <w:rsid w:val="007C4870"/>
    <w:rsid w:val="007C5F1F"/>
    <w:rsid w:val="007E03E7"/>
    <w:rsid w:val="007E21ED"/>
    <w:rsid w:val="00820DC1"/>
    <w:rsid w:val="008264B7"/>
    <w:rsid w:val="0082745D"/>
    <w:rsid w:val="00834C7B"/>
    <w:rsid w:val="0086088C"/>
    <w:rsid w:val="008613B9"/>
    <w:rsid w:val="008620D5"/>
    <w:rsid w:val="0086685B"/>
    <w:rsid w:val="008756DA"/>
    <w:rsid w:val="00882B62"/>
    <w:rsid w:val="00886028"/>
    <w:rsid w:val="008900BE"/>
    <w:rsid w:val="008C2596"/>
    <w:rsid w:val="008C2DF0"/>
    <w:rsid w:val="008D4E02"/>
    <w:rsid w:val="008D7E35"/>
    <w:rsid w:val="008F6D4A"/>
    <w:rsid w:val="00900EA3"/>
    <w:rsid w:val="00903693"/>
    <w:rsid w:val="00922B4E"/>
    <w:rsid w:val="009269A7"/>
    <w:rsid w:val="00930EAC"/>
    <w:rsid w:val="00943F4A"/>
    <w:rsid w:val="009725BB"/>
    <w:rsid w:val="00983BF8"/>
    <w:rsid w:val="009A6F40"/>
    <w:rsid w:val="009B3B28"/>
    <w:rsid w:val="009B5B85"/>
    <w:rsid w:val="009B6F8D"/>
    <w:rsid w:val="009E69C2"/>
    <w:rsid w:val="00A03283"/>
    <w:rsid w:val="00A10C28"/>
    <w:rsid w:val="00A211E2"/>
    <w:rsid w:val="00A26E5C"/>
    <w:rsid w:val="00A33E28"/>
    <w:rsid w:val="00A34426"/>
    <w:rsid w:val="00A355F7"/>
    <w:rsid w:val="00A62B0B"/>
    <w:rsid w:val="00A95446"/>
    <w:rsid w:val="00AA0B7B"/>
    <w:rsid w:val="00AA1804"/>
    <w:rsid w:val="00AB5A69"/>
    <w:rsid w:val="00AC6C17"/>
    <w:rsid w:val="00AD285E"/>
    <w:rsid w:val="00AD7558"/>
    <w:rsid w:val="00AF7508"/>
    <w:rsid w:val="00B04178"/>
    <w:rsid w:val="00B176DA"/>
    <w:rsid w:val="00B3223D"/>
    <w:rsid w:val="00B45A40"/>
    <w:rsid w:val="00B5176F"/>
    <w:rsid w:val="00B751C5"/>
    <w:rsid w:val="00B90E36"/>
    <w:rsid w:val="00BB4203"/>
    <w:rsid w:val="00BC0668"/>
    <w:rsid w:val="00BE1F7D"/>
    <w:rsid w:val="00BE24D5"/>
    <w:rsid w:val="00BF2B19"/>
    <w:rsid w:val="00BF5C9A"/>
    <w:rsid w:val="00BF62ED"/>
    <w:rsid w:val="00C13FD0"/>
    <w:rsid w:val="00C241A3"/>
    <w:rsid w:val="00C40DB0"/>
    <w:rsid w:val="00C8483D"/>
    <w:rsid w:val="00C87114"/>
    <w:rsid w:val="00C93D07"/>
    <w:rsid w:val="00CC70FE"/>
    <w:rsid w:val="00CD40CD"/>
    <w:rsid w:val="00CD6492"/>
    <w:rsid w:val="00D01845"/>
    <w:rsid w:val="00D1443A"/>
    <w:rsid w:val="00D164DD"/>
    <w:rsid w:val="00D17519"/>
    <w:rsid w:val="00D25F6F"/>
    <w:rsid w:val="00D367B1"/>
    <w:rsid w:val="00D61C3D"/>
    <w:rsid w:val="00D6259E"/>
    <w:rsid w:val="00D83B48"/>
    <w:rsid w:val="00D956C3"/>
    <w:rsid w:val="00DA3AC1"/>
    <w:rsid w:val="00DD68E3"/>
    <w:rsid w:val="00DF6A24"/>
    <w:rsid w:val="00E1560B"/>
    <w:rsid w:val="00E234E7"/>
    <w:rsid w:val="00E23E3E"/>
    <w:rsid w:val="00E2422B"/>
    <w:rsid w:val="00E30146"/>
    <w:rsid w:val="00E350AF"/>
    <w:rsid w:val="00E51C2C"/>
    <w:rsid w:val="00E6175B"/>
    <w:rsid w:val="00E72FC9"/>
    <w:rsid w:val="00E730A4"/>
    <w:rsid w:val="00E73632"/>
    <w:rsid w:val="00E748EE"/>
    <w:rsid w:val="00EA28D3"/>
    <w:rsid w:val="00EA4879"/>
    <w:rsid w:val="00EF6D19"/>
    <w:rsid w:val="00F05046"/>
    <w:rsid w:val="00F05872"/>
    <w:rsid w:val="00F26DA0"/>
    <w:rsid w:val="00F3055D"/>
    <w:rsid w:val="00F323EE"/>
    <w:rsid w:val="00F33377"/>
    <w:rsid w:val="00F51A9C"/>
    <w:rsid w:val="00F53992"/>
    <w:rsid w:val="00F66571"/>
    <w:rsid w:val="00F8737C"/>
    <w:rsid w:val="00F90189"/>
    <w:rsid w:val="00FC4053"/>
    <w:rsid w:val="00FD5921"/>
    <w:rsid w:val="00FE51B5"/>
    <w:rsid w:val="00FF5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0D37A08"/>
  <w15:docId w15:val="{C381ADC4-03F9-4A02-BA5A-4638A5558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643D1"/>
    <w:pPr>
      <w:ind w:left="720"/>
      <w:contextualSpacing/>
    </w:pPr>
  </w:style>
  <w:style w:type="paragraph" w:customStyle="1" w:styleId="TSlneksmlouvy">
    <w:name w:val="TS Článek smlouvy"/>
    <w:basedOn w:val="Normln"/>
    <w:next w:val="Normln"/>
    <w:link w:val="TSlneksmlouvyChar"/>
    <w:rsid w:val="00D6259E"/>
    <w:pPr>
      <w:keepNext/>
      <w:numPr>
        <w:numId w:val="2"/>
      </w:numPr>
      <w:suppressAutoHyphens/>
      <w:spacing w:before="480" w:after="240" w:line="280" w:lineRule="exact"/>
      <w:jc w:val="center"/>
      <w:outlineLvl w:val="0"/>
    </w:pPr>
    <w:rPr>
      <w:rFonts w:ascii="Arial" w:eastAsia="Times New Roman" w:hAnsi="Arial" w:cs="Times New Roman"/>
      <w:b/>
      <w:szCs w:val="24"/>
      <w:u w:val="single"/>
      <w:lang w:val="x-none"/>
    </w:rPr>
  </w:style>
  <w:style w:type="character" w:styleId="Hypertextovodkaz">
    <w:name w:val="Hyperlink"/>
    <w:basedOn w:val="Standardnpsmoodstavce"/>
    <w:uiPriority w:val="99"/>
    <w:unhideWhenUsed/>
    <w:rsid w:val="00D6259E"/>
    <w:rPr>
      <w:color w:val="0000FF" w:themeColor="hyperlink"/>
      <w:u w:val="single"/>
    </w:rPr>
  </w:style>
  <w:style w:type="character" w:styleId="Odkaznakoment">
    <w:name w:val="annotation reference"/>
    <w:uiPriority w:val="99"/>
    <w:semiHidden/>
    <w:unhideWhenUsed/>
    <w:rsid w:val="00A26E5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26E5C"/>
    <w:pPr>
      <w:spacing w:after="120" w:line="280" w:lineRule="exact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26E5C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26E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26E5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C3D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C3D15"/>
  </w:style>
  <w:style w:type="paragraph" w:styleId="Zpat">
    <w:name w:val="footer"/>
    <w:basedOn w:val="Normln"/>
    <w:link w:val="ZpatChar"/>
    <w:uiPriority w:val="99"/>
    <w:unhideWhenUsed/>
    <w:rsid w:val="006C3D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C3D15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95446"/>
    <w:pPr>
      <w:spacing w:after="200" w:line="240" w:lineRule="auto"/>
    </w:pPr>
    <w:rPr>
      <w:rFonts w:asciiTheme="minorHAnsi" w:eastAsiaTheme="minorHAnsi" w:hAnsiTheme="minorHAnsi" w:cstheme="minorBidi"/>
      <w:b/>
      <w:bCs/>
      <w:lang w:val="cs-CZ"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95446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customStyle="1" w:styleId="TSlneksmlouvyChar">
    <w:name w:val="TS Článek smlouvy Char"/>
    <w:link w:val="TSlneksmlouvy"/>
    <w:rsid w:val="00E23E3E"/>
    <w:rPr>
      <w:rFonts w:ascii="Arial" w:eastAsia="Times New Roman" w:hAnsi="Arial" w:cs="Times New Roman"/>
      <w:b/>
      <w:szCs w:val="24"/>
      <w:u w:val="single"/>
      <w:lang w:val="x-none"/>
    </w:rPr>
  </w:style>
  <w:style w:type="paragraph" w:customStyle="1" w:styleId="TSTextlnkuslovan">
    <w:name w:val="TS Text článku číslovaný"/>
    <w:basedOn w:val="Normln"/>
    <w:link w:val="TSTextlnkuslovanChar"/>
    <w:rsid w:val="00E23E3E"/>
    <w:pPr>
      <w:spacing w:after="120" w:line="280" w:lineRule="exact"/>
      <w:jc w:val="both"/>
    </w:pPr>
    <w:rPr>
      <w:rFonts w:ascii="Arial" w:eastAsia="Times New Roman" w:hAnsi="Arial" w:cs="Times New Roman"/>
      <w:szCs w:val="24"/>
      <w:lang w:val="x-none" w:eastAsia="x-none"/>
    </w:rPr>
  </w:style>
  <w:style w:type="character" w:customStyle="1" w:styleId="TSTextlnkuslovanChar">
    <w:name w:val="TS Text článku číslovaný Char"/>
    <w:link w:val="TSTextlnkuslovan"/>
    <w:rsid w:val="00E23E3E"/>
    <w:rPr>
      <w:rFonts w:ascii="Arial" w:eastAsia="Times New Roman" w:hAnsi="Arial" w:cs="Times New Roman"/>
      <w:szCs w:val="24"/>
      <w:lang w:val="x-none" w:eastAsia="x-none"/>
    </w:rPr>
  </w:style>
  <w:style w:type="paragraph" w:styleId="Zkladntext">
    <w:name w:val="Body Text"/>
    <w:basedOn w:val="Normln"/>
    <w:link w:val="ZkladntextChar"/>
    <w:uiPriority w:val="99"/>
    <w:unhideWhenUsed/>
    <w:rsid w:val="00574A2C"/>
    <w:pPr>
      <w:spacing w:after="120" w:line="280" w:lineRule="exact"/>
    </w:pPr>
    <w:rPr>
      <w:rFonts w:ascii="Times New Roman" w:eastAsia="Times New Roman" w:hAnsi="Times New Roman" w:cs="Times New Roman"/>
      <w:sz w:val="24"/>
      <w:szCs w:val="20"/>
      <w:lang w:val="x-none"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574A2C"/>
    <w:rPr>
      <w:rFonts w:ascii="Times New Roman" w:eastAsia="Times New Roman" w:hAnsi="Times New Roman" w:cs="Times New Roman"/>
      <w:sz w:val="24"/>
      <w:szCs w:val="20"/>
      <w:lang w:val="x-none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6494AF-11E5-4626-A281-48B8A37D0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571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Lukešová Simona JUDr.</dc:creator>
  <cp:keywords/>
  <dc:description/>
  <cp:lastModifiedBy>Ulrich Přemysl Ing.</cp:lastModifiedBy>
  <cp:revision>2</cp:revision>
  <cp:lastPrinted>2016-02-25T13:17:00Z</cp:lastPrinted>
  <dcterms:created xsi:type="dcterms:W3CDTF">2017-12-13T09:07:00Z</dcterms:created>
  <dcterms:modified xsi:type="dcterms:W3CDTF">2017-12-13T09:07:00Z</dcterms:modified>
</cp:coreProperties>
</file>