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280AF" w14:textId="3A57AA24" w:rsidR="00EB713B" w:rsidRPr="005B6B28" w:rsidRDefault="00833563" w:rsidP="00853A59">
      <w:pPr>
        <w:jc w:val="center"/>
        <w:rPr>
          <w:rFonts w:ascii="Arial Narrow" w:hAnsi="Arial Narrow"/>
          <w:b/>
          <w:sz w:val="32"/>
        </w:rPr>
      </w:pPr>
      <w:bookmarkStart w:id="0" w:name="_GoBack"/>
      <w:bookmarkEnd w:id="0"/>
      <w:r w:rsidRPr="005B6B28">
        <w:rPr>
          <w:rFonts w:ascii="Arial Narrow" w:hAnsi="Arial Narrow"/>
          <w:b/>
          <w:sz w:val="32"/>
        </w:rPr>
        <w:t>SMLOUV</w:t>
      </w:r>
      <w:r w:rsidR="001C41E9" w:rsidRPr="005B6B28">
        <w:rPr>
          <w:rFonts w:ascii="Arial Narrow" w:hAnsi="Arial Narrow"/>
          <w:b/>
          <w:sz w:val="32"/>
        </w:rPr>
        <w:t>A</w:t>
      </w:r>
      <w:r w:rsidR="006B7513" w:rsidRPr="005B6B28">
        <w:rPr>
          <w:rFonts w:ascii="Arial Narrow" w:hAnsi="Arial Narrow"/>
          <w:b/>
          <w:sz w:val="32"/>
        </w:rPr>
        <w:t xml:space="preserve"> O DÍLO</w:t>
      </w:r>
    </w:p>
    <w:p w14:paraId="288F627D" w14:textId="77777777" w:rsidR="000B2DF4" w:rsidRPr="00860B98" w:rsidRDefault="000B2DF4" w:rsidP="00210A62">
      <w:pPr>
        <w:tabs>
          <w:tab w:val="center" w:pos="4500"/>
        </w:tabs>
        <w:jc w:val="both"/>
        <w:rPr>
          <w:rFonts w:ascii="Arial Narrow" w:hAnsi="Arial Narrow"/>
          <w:b/>
          <w:sz w:val="22"/>
          <w:szCs w:val="22"/>
        </w:rPr>
      </w:pPr>
    </w:p>
    <w:p w14:paraId="1FC20FA2" w14:textId="77777777" w:rsidR="00D46D4D" w:rsidRPr="00D46D4D" w:rsidRDefault="00FB109E" w:rsidP="00D46D4D">
      <w:pPr>
        <w:ind w:left="360"/>
        <w:jc w:val="center"/>
        <w:rPr>
          <w:rFonts w:ascii="Arial Narrow" w:hAnsi="Arial Narrow"/>
          <w:sz w:val="22"/>
          <w:szCs w:val="22"/>
        </w:rPr>
      </w:pPr>
      <w:r w:rsidRPr="00FB109E">
        <w:rPr>
          <w:rFonts w:ascii="Arial Narrow" w:hAnsi="Arial Narrow"/>
          <w:sz w:val="22"/>
          <w:szCs w:val="22"/>
        </w:rPr>
        <w:t xml:space="preserve">dle § </w:t>
      </w:r>
      <w:r w:rsidR="00D46D4D">
        <w:rPr>
          <w:rFonts w:ascii="Arial Narrow" w:hAnsi="Arial Narrow"/>
          <w:sz w:val="22"/>
          <w:szCs w:val="22"/>
        </w:rPr>
        <w:t>2586</w:t>
      </w:r>
      <w:r w:rsidRPr="00FB109E">
        <w:rPr>
          <w:rFonts w:ascii="Arial Narrow" w:hAnsi="Arial Narrow"/>
          <w:sz w:val="22"/>
          <w:szCs w:val="22"/>
        </w:rPr>
        <w:t xml:space="preserve"> a násl. zákona </w:t>
      </w:r>
      <w:r w:rsidR="00D46D4D" w:rsidRPr="00D46D4D">
        <w:rPr>
          <w:rFonts w:ascii="Arial Narrow" w:hAnsi="Arial Narrow"/>
          <w:sz w:val="22"/>
          <w:szCs w:val="22"/>
        </w:rPr>
        <w:t>č. 89/2012 Sb.,</w:t>
      </w:r>
    </w:p>
    <w:p w14:paraId="72DE727F" w14:textId="77777777" w:rsidR="009339EA" w:rsidRDefault="00D46D4D" w:rsidP="00D46D4D">
      <w:pPr>
        <w:ind w:left="360"/>
        <w:jc w:val="center"/>
        <w:rPr>
          <w:rFonts w:ascii="Arial Narrow" w:hAnsi="Arial Narrow"/>
          <w:sz w:val="22"/>
          <w:szCs w:val="22"/>
        </w:rPr>
      </w:pPr>
      <w:r w:rsidRPr="00D46D4D">
        <w:rPr>
          <w:rFonts w:ascii="Arial Narrow" w:hAnsi="Arial Narrow"/>
          <w:sz w:val="22"/>
          <w:szCs w:val="22"/>
        </w:rPr>
        <w:t>občanský zákoník</w:t>
      </w:r>
      <w:r w:rsidR="00FB109E" w:rsidRPr="00FB109E">
        <w:rPr>
          <w:rFonts w:ascii="Arial Narrow" w:hAnsi="Arial Narrow"/>
          <w:sz w:val="22"/>
          <w:szCs w:val="22"/>
        </w:rPr>
        <w:t xml:space="preserve"> (dále jen </w:t>
      </w:r>
      <w:r>
        <w:rPr>
          <w:rFonts w:ascii="Arial Narrow" w:hAnsi="Arial Narrow"/>
          <w:sz w:val="22"/>
          <w:szCs w:val="22"/>
        </w:rPr>
        <w:t>občanský</w:t>
      </w:r>
      <w:r w:rsidR="00FB109E" w:rsidRPr="00FB109E">
        <w:rPr>
          <w:rFonts w:ascii="Arial Narrow" w:hAnsi="Arial Narrow"/>
          <w:sz w:val="22"/>
          <w:szCs w:val="22"/>
        </w:rPr>
        <w:t xml:space="preserve"> zákoník)</w:t>
      </w:r>
    </w:p>
    <w:p w14:paraId="5ADB5843" w14:textId="77777777" w:rsidR="009339EA" w:rsidRDefault="009339EA" w:rsidP="00FB109E">
      <w:pPr>
        <w:ind w:left="360"/>
        <w:jc w:val="center"/>
        <w:rPr>
          <w:rFonts w:ascii="Arial Narrow" w:hAnsi="Arial Narrow"/>
          <w:sz w:val="22"/>
          <w:szCs w:val="22"/>
        </w:rPr>
      </w:pPr>
    </w:p>
    <w:p w14:paraId="2BD5F25C" w14:textId="689B9925" w:rsidR="00095395" w:rsidRPr="0028093A" w:rsidRDefault="00095395" w:rsidP="005B6B28">
      <w:pPr>
        <w:rPr>
          <w:rFonts w:ascii="Arial Narrow" w:hAnsi="Arial Narrow"/>
          <w:b/>
          <w:bCs/>
          <w:sz w:val="22"/>
          <w:szCs w:val="22"/>
        </w:rPr>
      </w:pPr>
      <w:r w:rsidRPr="0028093A">
        <w:rPr>
          <w:rFonts w:ascii="Arial Narrow" w:hAnsi="Arial Narrow"/>
          <w:b/>
          <w:bCs/>
          <w:sz w:val="22"/>
          <w:szCs w:val="22"/>
        </w:rPr>
        <w:t>Smluvní strany</w:t>
      </w:r>
      <w:r w:rsidR="00B576EF">
        <w:rPr>
          <w:rFonts w:ascii="Arial Narrow" w:hAnsi="Arial Narrow"/>
          <w:b/>
          <w:bCs/>
          <w:sz w:val="22"/>
          <w:szCs w:val="22"/>
        </w:rPr>
        <w:t>:</w:t>
      </w:r>
    </w:p>
    <w:p w14:paraId="49BF7C1A" w14:textId="77777777" w:rsidR="000F4A2B" w:rsidRDefault="000F4A2B" w:rsidP="00AF230E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5208D2A0" w14:textId="77777777" w:rsidR="00FB109E" w:rsidRPr="00860B98" w:rsidRDefault="00FB109E" w:rsidP="00AF230E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37853485" w14:textId="77777777" w:rsidR="00095395" w:rsidRPr="00860B98" w:rsidRDefault="00095395" w:rsidP="00AF230E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b/>
          <w:sz w:val="22"/>
          <w:szCs w:val="22"/>
        </w:rPr>
        <w:t>Masarykova univerzita</w:t>
      </w:r>
    </w:p>
    <w:p w14:paraId="0C3C977B" w14:textId="77777777" w:rsidR="00095395" w:rsidRPr="00860B98" w:rsidRDefault="00095395" w:rsidP="00AF230E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se sídlem: </w:t>
      </w:r>
      <w:r w:rsidR="00E61EF6" w:rsidRPr="00860B98">
        <w:rPr>
          <w:rFonts w:ascii="Arial Narrow" w:hAnsi="Arial Narrow"/>
          <w:sz w:val="22"/>
          <w:szCs w:val="22"/>
        </w:rPr>
        <w:t xml:space="preserve">Žerotínovo nám. 9, 601 77 </w:t>
      </w:r>
      <w:r w:rsidR="00622BEC" w:rsidRPr="00860B98">
        <w:rPr>
          <w:rFonts w:ascii="Arial Narrow" w:hAnsi="Arial Narrow"/>
          <w:sz w:val="22"/>
          <w:szCs w:val="22"/>
        </w:rPr>
        <w:t>Brno</w:t>
      </w:r>
    </w:p>
    <w:p w14:paraId="0B8BEFE7" w14:textId="32FE26E8" w:rsidR="00095395" w:rsidRPr="00860B98" w:rsidRDefault="00095395" w:rsidP="00AF230E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zastoupena:</w:t>
      </w:r>
      <w:r w:rsidR="003A20C0">
        <w:rPr>
          <w:rFonts w:ascii="Arial Narrow" w:hAnsi="Arial Narrow"/>
          <w:sz w:val="22"/>
          <w:szCs w:val="22"/>
        </w:rPr>
        <w:t xml:space="preserve"> xxxxxxxxxxxxxxxxxxxxx</w:t>
      </w:r>
      <w:r w:rsidR="00104BA3" w:rsidRPr="00860B98">
        <w:rPr>
          <w:rFonts w:ascii="Arial Narrow" w:hAnsi="Arial Narrow" w:cs="TimesNewRomanPSMT"/>
          <w:sz w:val="22"/>
          <w:szCs w:val="22"/>
        </w:rPr>
        <w:t xml:space="preserve">, </w:t>
      </w:r>
      <w:r w:rsidR="00A42410">
        <w:rPr>
          <w:rFonts w:ascii="Arial Narrow" w:hAnsi="Arial Narrow" w:cs="TimesNewRomanPSMT"/>
          <w:sz w:val="22"/>
          <w:szCs w:val="22"/>
        </w:rPr>
        <w:t>tajemnicí</w:t>
      </w:r>
      <w:r w:rsidR="00104BA3" w:rsidRPr="00860B98">
        <w:rPr>
          <w:rFonts w:ascii="Arial Narrow" w:hAnsi="Arial Narrow" w:cs="TimesNewRomanPSMT"/>
          <w:sz w:val="22"/>
          <w:szCs w:val="22"/>
        </w:rPr>
        <w:t xml:space="preserve"> </w:t>
      </w:r>
      <w:r w:rsidR="003C3F77" w:rsidRPr="00860B98">
        <w:rPr>
          <w:rFonts w:ascii="Arial Narrow" w:hAnsi="Arial Narrow" w:cs="TimesNewRomanPSMT"/>
          <w:sz w:val="22"/>
          <w:szCs w:val="22"/>
        </w:rPr>
        <w:t>Fakulty sportovních studií MU</w:t>
      </w:r>
    </w:p>
    <w:p w14:paraId="127F1676" w14:textId="1A04C7AB" w:rsidR="002E3C7D" w:rsidRPr="00860B98" w:rsidRDefault="002E3C7D" w:rsidP="00AF230E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IČ</w:t>
      </w:r>
      <w:r w:rsidR="007C4DCD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>: 00216224</w:t>
      </w:r>
    </w:p>
    <w:p w14:paraId="308D606B" w14:textId="1F64A936" w:rsidR="002E3C7D" w:rsidRPr="00860B98" w:rsidRDefault="002E3C7D" w:rsidP="00AF230E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DIČ</w:t>
      </w:r>
      <w:r w:rsidR="007C4DCD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>: CZ00216224</w:t>
      </w:r>
    </w:p>
    <w:p w14:paraId="3AB8C183" w14:textId="47455201" w:rsidR="00CC202F" w:rsidRPr="00860B98" w:rsidRDefault="00CC202F" w:rsidP="00AF230E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bankovní spojení: </w:t>
      </w:r>
      <w:r w:rsidR="003A20C0">
        <w:rPr>
          <w:rFonts w:ascii="Arial Narrow" w:hAnsi="Arial Narrow"/>
          <w:sz w:val="22"/>
          <w:szCs w:val="22"/>
        </w:rPr>
        <w:t>xxxxxxxxxxxxxxxxxx</w:t>
      </w:r>
    </w:p>
    <w:p w14:paraId="5CE493DB" w14:textId="4CCDD59F" w:rsidR="00CC202F" w:rsidRPr="00860B98" w:rsidRDefault="00CC202F" w:rsidP="00AF230E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číslo účtu: </w:t>
      </w:r>
      <w:r w:rsidR="003A20C0">
        <w:rPr>
          <w:rFonts w:ascii="Arial Narrow" w:hAnsi="Arial Narrow"/>
          <w:sz w:val="22"/>
          <w:szCs w:val="22"/>
        </w:rPr>
        <w:t>xxxxxxxxxxxxxxxxxxxxxxx</w:t>
      </w:r>
    </w:p>
    <w:p w14:paraId="48092D86" w14:textId="77777777" w:rsidR="00980ADE" w:rsidRPr="00860B98" w:rsidRDefault="00AA4FA1" w:rsidP="00AF230E">
      <w:pPr>
        <w:jc w:val="both"/>
        <w:rPr>
          <w:rFonts w:ascii="Arial Narrow" w:hAnsi="Arial Narrow" w:cs="TimesNewRomanPSMT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kontaktní </w:t>
      </w:r>
      <w:r w:rsidR="00104BA3" w:rsidRPr="00860B98">
        <w:rPr>
          <w:rFonts w:ascii="Arial Narrow" w:hAnsi="Arial Narrow"/>
          <w:sz w:val="22"/>
          <w:szCs w:val="22"/>
        </w:rPr>
        <w:t>adresa</w:t>
      </w:r>
      <w:r w:rsidRPr="00860B98">
        <w:rPr>
          <w:rFonts w:ascii="Arial Narrow" w:hAnsi="Arial Narrow"/>
          <w:sz w:val="22"/>
          <w:szCs w:val="22"/>
        </w:rPr>
        <w:t xml:space="preserve">: </w:t>
      </w:r>
      <w:r w:rsidR="00D82653">
        <w:rPr>
          <w:rFonts w:ascii="Arial Narrow" w:hAnsi="Arial Narrow"/>
          <w:sz w:val="22"/>
          <w:szCs w:val="22"/>
        </w:rPr>
        <w:t xml:space="preserve">Fakulta sportovních studií MU, </w:t>
      </w:r>
      <w:r w:rsidR="003C3F77" w:rsidRPr="00860B98">
        <w:rPr>
          <w:rFonts w:ascii="Arial Narrow" w:hAnsi="Arial Narrow" w:cs="TimesNewRomanPSMT"/>
          <w:sz w:val="22"/>
          <w:szCs w:val="22"/>
        </w:rPr>
        <w:t>Kamenice 5, 625 00 Brno</w:t>
      </w:r>
    </w:p>
    <w:p w14:paraId="3F350961" w14:textId="587BB459" w:rsidR="00F15A23" w:rsidRDefault="00077A90" w:rsidP="00F15A23">
      <w:pPr>
        <w:jc w:val="both"/>
        <w:rPr>
          <w:rFonts w:ascii="Arial Narrow" w:hAnsi="Arial Narrow" w:cs="TimesNewRomanPSMT"/>
          <w:i/>
          <w:sz w:val="22"/>
          <w:szCs w:val="22"/>
        </w:rPr>
      </w:pPr>
      <w:r w:rsidRPr="002F7425">
        <w:rPr>
          <w:rFonts w:ascii="Arial Narrow" w:hAnsi="Arial Narrow" w:cs="TimesNewRomanPSMT"/>
          <w:i/>
          <w:sz w:val="22"/>
          <w:szCs w:val="22"/>
        </w:rPr>
        <w:t xml:space="preserve">kontaktní osoba: </w:t>
      </w:r>
      <w:r w:rsidR="003A20C0">
        <w:rPr>
          <w:rFonts w:ascii="Arial Narrow" w:hAnsi="Arial Narrow" w:cs="TimesNewRomanPSMT"/>
          <w:i/>
          <w:sz w:val="22"/>
          <w:szCs w:val="22"/>
        </w:rPr>
        <w:t>xxxxxxxxxxxxxxxxxxxxxxx</w:t>
      </w:r>
    </w:p>
    <w:p w14:paraId="1CC2ACC0" w14:textId="77777777" w:rsidR="003A20C0" w:rsidRDefault="003A20C0" w:rsidP="00F15A23">
      <w:pPr>
        <w:jc w:val="both"/>
        <w:rPr>
          <w:rFonts w:ascii="Arial Narrow" w:hAnsi="Arial Narrow"/>
          <w:sz w:val="22"/>
          <w:szCs w:val="22"/>
        </w:rPr>
      </w:pPr>
    </w:p>
    <w:p w14:paraId="70B5B0FE" w14:textId="225E418B" w:rsidR="002E3C7D" w:rsidRPr="00860B98" w:rsidRDefault="002E3C7D" w:rsidP="00F15A23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(dále jen </w:t>
      </w:r>
      <w:r w:rsidR="00BB3224">
        <w:rPr>
          <w:rFonts w:ascii="Arial Narrow" w:hAnsi="Arial Narrow"/>
          <w:sz w:val="22"/>
          <w:szCs w:val="22"/>
        </w:rPr>
        <w:t>„</w:t>
      </w:r>
      <w:r w:rsidR="00CC202F" w:rsidRPr="005B6B28">
        <w:rPr>
          <w:rFonts w:ascii="Arial Narrow" w:hAnsi="Arial Narrow"/>
          <w:b/>
          <w:i/>
          <w:sz w:val="22"/>
          <w:szCs w:val="22"/>
        </w:rPr>
        <w:t>objednatel</w:t>
      </w:r>
      <w:r w:rsidR="00BB3224">
        <w:rPr>
          <w:rFonts w:ascii="Arial Narrow" w:hAnsi="Arial Narrow"/>
          <w:sz w:val="22"/>
          <w:szCs w:val="22"/>
        </w:rPr>
        <w:t>“</w:t>
      </w:r>
      <w:r w:rsidRPr="00860B98">
        <w:rPr>
          <w:rFonts w:ascii="Arial Narrow" w:hAnsi="Arial Narrow"/>
          <w:sz w:val="22"/>
          <w:szCs w:val="22"/>
        </w:rPr>
        <w:t>)</w:t>
      </w:r>
    </w:p>
    <w:p w14:paraId="0553E98D" w14:textId="77777777" w:rsidR="000F4A2B" w:rsidRDefault="000F4A2B" w:rsidP="00AF230E">
      <w:pPr>
        <w:jc w:val="both"/>
        <w:rPr>
          <w:rFonts w:ascii="Arial Narrow" w:hAnsi="Arial Narrow"/>
          <w:sz w:val="22"/>
          <w:szCs w:val="22"/>
        </w:rPr>
      </w:pPr>
    </w:p>
    <w:p w14:paraId="7F3381A3" w14:textId="77777777" w:rsidR="004F44DB" w:rsidRPr="00860B98" w:rsidRDefault="004F44DB" w:rsidP="00AF230E">
      <w:pPr>
        <w:jc w:val="both"/>
        <w:rPr>
          <w:rFonts w:ascii="Arial Narrow" w:hAnsi="Arial Narrow"/>
          <w:sz w:val="22"/>
          <w:szCs w:val="22"/>
        </w:rPr>
      </w:pPr>
    </w:p>
    <w:p w14:paraId="76014BFD" w14:textId="77777777" w:rsidR="00210A62" w:rsidRPr="00860B98" w:rsidRDefault="00210A62" w:rsidP="00AF230E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a</w:t>
      </w:r>
    </w:p>
    <w:p w14:paraId="2ACD19D4" w14:textId="77777777" w:rsidR="000465AB" w:rsidRDefault="000465AB" w:rsidP="00AF230E">
      <w:pPr>
        <w:jc w:val="both"/>
        <w:rPr>
          <w:rFonts w:ascii="Arial Narrow" w:hAnsi="Arial Narrow"/>
          <w:sz w:val="22"/>
          <w:szCs w:val="22"/>
        </w:rPr>
      </w:pPr>
    </w:p>
    <w:p w14:paraId="1964A9AB" w14:textId="77777777" w:rsidR="004F44DB" w:rsidRPr="00860B98" w:rsidRDefault="004F44DB" w:rsidP="00AF230E">
      <w:pPr>
        <w:jc w:val="both"/>
        <w:rPr>
          <w:rFonts w:ascii="Arial Narrow" w:hAnsi="Arial Narrow"/>
          <w:sz w:val="22"/>
          <w:szCs w:val="22"/>
        </w:rPr>
      </w:pPr>
    </w:p>
    <w:p w14:paraId="45CDBBD2" w14:textId="34A536DE" w:rsidR="0046792F" w:rsidRPr="00860B98" w:rsidRDefault="00B9282C" w:rsidP="0046792F">
      <w:pPr>
        <w:keepNext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b/>
          <w:sz w:val="22"/>
          <w:szCs w:val="22"/>
        </w:rPr>
        <w:t>Dodavatel</w:t>
      </w:r>
      <w:r w:rsidR="0046792F" w:rsidRPr="00860B98">
        <w:rPr>
          <w:rFonts w:ascii="Arial Narrow" w:hAnsi="Arial Narrow"/>
          <w:b/>
          <w:sz w:val="22"/>
          <w:szCs w:val="22"/>
        </w:rPr>
        <w:t xml:space="preserve">: </w:t>
      </w:r>
      <w:sdt>
        <w:sdtPr>
          <w:rPr>
            <w:rFonts w:ascii="Arial Narrow" w:hAnsi="Arial Narrow"/>
            <w:b/>
            <w:sz w:val="22"/>
            <w:szCs w:val="22"/>
          </w:rPr>
          <w:id w:val="1701508782"/>
          <w:placeholder>
            <w:docPart w:val="DefaultPlaceholder_1082065158"/>
          </w:placeholder>
          <w:text/>
        </w:sdtPr>
        <w:sdtEndPr/>
        <w:sdtContent>
          <w:r w:rsidR="00FD2D9D" w:rsidRPr="008A59D4" w:rsidDel="001257D5">
            <w:rPr>
              <w:rFonts w:ascii="Arial Narrow" w:hAnsi="Arial Narrow"/>
              <w:b/>
              <w:sz w:val="22"/>
              <w:szCs w:val="22"/>
            </w:rPr>
            <w:t>Code Creator, s.r.o.</w:t>
          </w:r>
        </w:sdtContent>
      </w:sdt>
      <w:r w:rsidR="0046792F" w:rsidRPr="00860B98">
        <w:rPr>
          <w:rFonts w:ascii="Arial Narrow" w:hAnsi="Arial Narrow"/>
          <w:b/>
          <w:sz w:val="22"/>
          <w:szCs w:val="22"/>
        </w:rPr>
        <w:t xml:space="preserve"> </w:t>
      </w:r>
    </w:p>
    <w:p w14:paraId="00AB31B2" w14:textId="7F0B6F0A" w:rsidR="0046792F" w:rsidRPr="00860B98" w:rsidRDefault="0046792F" w:rsidP="0046792F">
      <w:pPr>
        <w:pStyle w:val="Zpat"/>
        <w:keepNext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se sídlem: </w:t>
      </w:r>
      <w:sdt>
        <w:sdtPr>
          <w:rPr>
            <w:rFonts w:ascii="Arial Narrow" w:hAnsi="Arial Narrow"/>
            <w:sz w:val="22"/>
            <w:szCs w:val="22"/>
          </w:rPr>
          <w:id w:val="2077702757"/>
          <w:placeholder>
            <w:docPart w:val="DefaultPlaceholder_1082065158"/>
          </w:placeholder>
          <w:text/>
        </w:sdtPr>
        <w:sdtEndPr/>
        <w:sdtContent>
          <w:r w:rsidR="00FD2D9D" w:rsidRPr="00952190" w:rsidDel="001257D5">
            <w:rPr>
              <w:rFonts w:ascii="Arial Narrow" w:hAnsi="Arial Narrow"/>
              <w:sz w:val="22"/>
              <w:szCs w:val="22"/>
            </w:rPr>
            <w:t>Revoluční 1003/3, Praha 1, 110 00</w:t>
          </w:r>
        </w:sdtContent>
      </w:sdt>
    </w:p>
    <w:p w14:paraId="429E3B4D" w14:textId="22B1F7B9" w:rsidR="0046792F" w:rsidRPr="00860B98" w:rsidRDefault="0046792F" w:rsidP="0046792F">
      <w:pPr>
        <w:pStyle w:val="Zpat"/>
        <w:keepNext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zastoupený:  </w:t>
      </w:r>
      <w:sdt>
        <w:sdtPr>
          <w:rPr>
            <w:rFonts w:ascii="Arial Narrow" w:hAnsi="Arial Narrow"/>
            <w:sz w:val="22"/>
            <w:szCs w:val="22"/>
          </w:rPr>
          <w:id w:val="1911967550"/>
          <w:placeholder>
            <w:docPart w:val="DefaultPlaceholder_1082065158"/>
          </w:placeholder>
          <w:text/>
        </w:sdtPr>
        <w:sdtEndPr/>
        <w:sdtContent>
          <w:r w:rsidR="00FD2D9D" w:rsidDel="001257D5">
            <w:rPr>
              <w:rFonts w:ascii="Arial Narrow" w:hAnsi="Arial Narrow"/>
              <w:sz w:val="22"/>
              <w:szCs w:val="22"/>
            </w:rPr>
            <w:t xml:space="preserve">PaedDr. </w:t>
          </w:r>
          <w:r w:rsidR="00FD2D9D" w:rsidRPr="008D6348" w:rsidDel="001257D5">
            <w:rPr>
              <w:rFonts w:ascii="Arial Narrow" w:hAnsi="Arial Narrow"/>
              <w:sz w:val="22"/>
              <w:szCs w:val="22"/>
            </w:rPr>
            <w:t>Pavlem Hanouskem</w:t>
          </w:r>
          <w:r w:rsidR="00FD2D9D" w:rsidDel="001257D5">
            <w:rPr>
              <w:rFonts w:ascii="Arial Narrow" w:hAnsi="Arial Narrow"/>
              <w:sz w:val="22"/>
              <w:szCs w:val="22"/>
            </w:rPr>
            <w:t>, jednatelem</w:t>
          </w:r>
        </w:sdtContent>
      </w:sdt>
    </w:p>
    <w:p w14:paraId="4B55D74F" w14:textId="424BC493" w:rsidR="0046792F" w:rsidRPr="00860B98" w:rsidRDefault="0046792F" w:rsidP="0046792F">
      <w:pPr>
        <w:keepNext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IČ:</w:t>
      </w:r>
      <w:r w:rsidRPr="00860B98">
        <w:rPr>
          <w:rFonts w:ascii="Arial Narrow" w:hAnsi="Arial Narrow"/>
          <w:sz w:val="22"/>
          <w:szCs w:val="22"/>
        </w:rPr>
        <w:tab/>
        <w:t>:</w:t>
      </w:r>
      <w:r w:rsidR="0035499C" w:rsidRPr="00860B98">
        <w:rPr>
          <w:rFonts w:ascii="Arial Narrow" w:hAnsi="Arial Narrow"/>
          <w:sz w:val="22"/>
          <w:szCs w:val="22"/>
        </w:rPr>
        <w:t xml:space="preserve">  </w:t>
      </w:r>
      <w:sdt>
        <w:sdtPr>
          <w:rPr>
            <w:rFonts w:ascii="Arial Narrow" w:hAnsi="Arial Narrow"/>
            <w:sz w:val="22"/>
            <w:szCs w:val="22"/>
          </w:rPr>
          <w:id w:val="1943332102"/>
          <w:placeholder>
            <w:docPart w:val="DefaultPlaceholder_1082065158"/>
          </w:placeholder>
          <w:text/>
        </w:sdtPr>
        <w:sdtEndPr/>
        <w:sdtContent>
          <w:r w:rsidR="00FD2D9D" w:rsidRPr="00B8190C" w:rsidDel="001257D5">
            <w:rPr>
              <w:rFonts w:ascii="Arial Narrow" w:hAnsi="Arial Narrow"/>
              <w:sz w:val="22"/>
              <w:szCs w:val="22"/>
            </w:rPr>
            <w:t>24298433</w:t>
          </w:r>
        </w:sdtContent>
      </w:sdt>
    </w:p>
    <w:p w14:paraId="3731CAF1" w14:textId="550AE23E" w:rsidR="0046792F" w:rsidRPr="00860B98" w:rsidRDefault="0046792F" w:rsidP="0046792F">
      <w:pPr>
        <w:keepNext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DIČ</w:t>
      </w:r>
      <w:r w:rsidRPr="00860B98">
        <w:rPr>
          <w:rFonts w:ascii="Arial Narrow" w:hAnsi="Arial Narrow"/>
          <w:sz w:val="22"/>
          <w:szCs w:val="22"/>
        </w:rPr>
        <w:tab/>
        <w:t xml:space="preserve">:  </w:t>
      </w:r>
      <w:sdt>
        <w:sdtPr>
          <w:rPr>
            <w:rFonts w:ascii="Arial Narrow" w:hAnsi="Arial Narrow"/>
            <w:sz w:val="22"/>
            <w:szCs w:val="22"/>
          </w:rPr>
          <w:id w:val="627671206"/>
          <w:placeholder>
            <w:docPart w:val="DefaultPlaceholder_1082065158"/>
          </w:placeholder>
          <w:text/>
        </w:sdtPr>
        <w:sdtEndPr/>
        <w:sdtContent>
          <w:r w:rsidR="00FD2D9D" w:rsidRPr="008A1672" w:rsidDel="001257D5">
            <w:rPr>
              <w:rFonts w:ascii="Arial Narrow" w:hAnsi="Arial Narrow"/>
              <w:sz w:val="22"/>
              <w:szCs w:val="22"/>
            </w:rPr>
            <w:t>CZ24298433</w:t>
          </w:r>
        </w:sdtContent>
      </w:sdt>
    </w:p>
    <w:p w14:paraId="0C433FD8" w14:textId="2D76AEB9" w:rsidR="0046792F" w:rsidRPr="00860B98" w:rsidRDefault="0046792F" w:rsidP="0046792F">
      <w:pPr>
        <w:keepNext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 w:cs="Arial"/>
          <w:sz w:val="22"/>
          <w:szCs w:val="22"/>
        </w:rPr>
        <w:t>zapsaná v obchodním rejstříku:</w:t>
      </w:r>
      <w:r w:rsidRPr="00860B98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474571688"/>
          <w:placeholder>
            <w:docPart w:val="DefaultPlaceholder_1082065158"/>
          </w:placeholder>
          <w:text/>
        </w:sdtPr>
        <w:sdtEndPr/>
        <w:sdtContent>
          <w:r w:rsidR="00FD2D9D" w:rsidRPr="003A6AB6" w:rsidDel="001257D5">
            <w:rPr>
              <w:rFonts w:ascii="Arial Narrow" w:hAnsi="Arial Narrow"/>
              <w:sz w:val="22"/>
              <w:szCs w:val="22"/>
            </w:rPr>
            <w:t>Městského soudu v Praze, v oddíle C, vložka 194215</w:t>
          </w:r>
        </w:sdtContent>
      </w:sdt>
    </w:p>
    <w:p w14:paraId="0AF4EF1B" w14:textId="744EF940" w:rsidR="0046792F" w:rsidRPr="00860B98" w:rsidRDefault="0046792F" w:rsidP="0046792F">
      <w:pPr>
        <w:keepNext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bankovní spojení</w:t>
      </w:r>
      <w:r w:rsidRPr="00860B98">
        <w:rPr>
          <w:rFonts w:ascii="Arial Narrow" w:hAnsi="Arial Narrow"/>
          <w:sz w:val="22"/>
          <w:szCs w:val="22"/>
        </w:rPr>
        <w:tab/>
        <w:t>:</w:t>
      </w:r>
      <w:sdt>
        <w:sdtPr>
          <w:rPr>
            <w:rFonts w:ascii="Arial Narrow" w:hAnsi="Arial Narrow"/>
            <w:sz w:val="22"/>
            <w:szCs w:val="22"/>
          </w:rPr>
          <w:id w:val="1350677816"/>
          <w:placeholder>
            <w:docPart w:val="DefaultPlaceholder_1082065158"/>
          </w:placeholder>
          <w:text/>
        </w:sdtPr>
        <w:sdtEndPr/>
        <w:sdtContent>
          <w:r w:rsidR="00FD2D9D" w:rsidDel="001257D5">
            <w:rPr>
              <w:rFonts w:ascii="Arial Narrow" w:hAnsi="Arial Narrow"/>
              <w:sz w:val="22"/>
              <w:szCs w:val="22"/>
            </w:rPr>
            <w:t xml:space="preserve"> </w:t>
          </w:r>
          <w:r w:rsidR="003A20C0">
            <w:rPr>
              <w:rFonts w:ascii="Arial Narrow" w:hAnsi="Arial Narrow"/>
              <w:sz w:val="22"/>
              <w:szCs w:val="22"/>
            </w:rPr>
            <w:t>xxxxxxxxxxxxxxxxxxxxxx</w:t>
          </w:r>
        </w:sdtContent>
      </w:sdt>
    </w:p>
    <w:p w14:paraId="718583AC" w14:textId="6D60CA04" w:rsidR="0046792F" w:rsidRPr="00860B98" w:rsidRDefault="0046792F" w:rsidP="0046792F">
      <w:pPr>
        <w:keepNext/>
        <w:jc w:val="both"/>
        <w:rPr>
          <w:rFonts w:ascii="Arial Narrow" w:hAnsi="Arial Narrow"/>
          <w:i/>
          <w:sz w:val="22"/>
          <w:szCs w:val="22"/>
        </w:rPr>
      </w:pPr>
      <w:r w:rsidRPr="00860B98">
        <w:rPr>
          <w:rFonts w:ascii="Arial Narrow" w:hAnsi="Arial Narrow"/>
          <w:i/>
          <w:sz w:val="22"/>
          <w:szCs w:val="22"/>
        </w:rPr>
        <w:t>kontaktní adresa</w:t>
      </w:r>
      <w:r w:rsidRPr="00860B98">
        <w:rPr>
          <w:rFonts w:ascii="Arial Narrow" w:hAnsi="Arial Narrow"/>
          <w:i/>
          <w:sz w:val="22"/>
          <w:szCs w:val="22"/>
        </w:rPr>
        <w:tab/>
        <w:t xml:space="preserve">: </w:t>
      </w:r>
      <w:sdt>
        <w:sdtPr>
          <w:rPr>
            <w:rFonts w:ascii="Arial Narrow" w:hAnsi="Arial Narrow"/>
            <w:sz w:val="22"/>
            <w:szCs w:val="22"/>
          </w:rPr>
          <w:id w:val="-1162148934"/>
          <w:placeholder>
            <w:docPart w:val="DefaultPlaceholder_1082065158"/>
          </w:placeholder>
          <w:text/>
        </w:sdtPr>
        <w:sdtEndPr/>
        <w:sdtContent>
          <w:r w:rsidR="00FD2D9D" w:rsidRPr="00194D0B" w:rsidDel="001257D5">
            <w:rPr>
              <w:rFonts w:ascii="Arial Narrow" w:hAnsi="Arial Narrow"/>
              <w:sz w:val="22"/>
              <w:szCs w:val="22"/>
            </w:rPr>
            <w:t>Nové sady 988/2, 602 00 Brno</w:t>
          </w:r>
        </w:sdtContent>
      </w:sdt>
    </w:p>
    <w:p w14:paraId="2688A496" w14:textId="77777777" w:rsidR="0062296E" w:rsidRPr="0062296E" w:rsidRDefault="0062296E" w:rsidP="00AF230E">
      <w:pPr>
        <w:jc w:val="both"/>
        <w:rPr>
          <w:rFonts w:ascii="Arial Narrow" w:hAnsi="Arial Narrow"/>
          <w:i/>
          <w:sz w:val="22"/>
          <w:szCs w:val="22"/>
        </w:rPr>
      </w:pPr>
    </w:p>
    <w:p w14:paraId="631EE75B" w14:textId="591E5E0F" w:rsidR="000674D3" w:rsidRDefault="000674D3" w:rsidP="00AF230E">
      <w:p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(dále jen </w:t>
      </w:r>
      <w:r w:rsidR="00BB3224">
        <w:rPr>
          <w:rFonts w:ascii="Arial Narrow" w:hAnsi="Arial Narrow"/>
          <w:sz w:val="22"/>
          <w:szCs w:val="22"/>
        </w:rPr>
        <w:t>„</w:t>
      </w:r>
      <w:r w:rsidR="00553B87" w:rsidRPr="005B6B28">
        <w:rPr>
          <w:rFonts w:ascii="Arial Narrow" w:hAnsi="Arial Narrow"/>
          <w:b/>
          <w:i/>
          <w:sz w:val="22"/>
          <w:szCs w:val="22"/>
        </w:rPr>
        <w:t>zhotovite</w:t>
      </w:r>
      <w:r w:rsidR="00E346D0" w:rsidRPr="005B6B28">
        <w:rPr>
          <w:rFonts w:ascii="Arial Narrow" w:hAnsi="Arial Narrow"/>
          <w:b/>
          <w:i/>
          <w:sz w:val="22"/>
          <w:szCs w:val="22"/>
        </w:rPr>
        <w:t>l</w:t>
      </w:r>
      <w:r w:rsidR="00BB3224">
        <w:rPr>
          <w:rFonts w:ascii="Arial Narrow" w:hAnsi="Arial Narrow"/>
          <w:sz w:val="22"/>
          <w:szCs w:val="22"/>
        </w:rPr>
        <w:t>“</w:t>
      </w:r>
      <w:r w:rsidRPr="00860B98">
        <w:rPr>
          <w:rFonts w:ascii="Arial Narrow" w:hAnsi="Arial Narrow"/>
          <w:sz w:val="22"/>
          <w:szCs w:val="22"/>
        </w:rPr>
        <w:t>)</w:t>
      </w:r>
      <w:r w:rsidR="00B576EF">
        <w:rPr>
          <w:rFonts w:ascii="Arial Narrow" w:hAnsi="Arial Narrow"/>
          <w:sz w:val="22"/>
          <w:szCs w:val="22"/>
        </w:rPr>
        <w:t>,</w:t>
      </w:r>
    </w:p>
    <w:p w14:paraId="061B1C6E" w14:textId="77777777" w:rsidR="00B576EF" w:rsidRDefault="00B576EF" w:rsidP="00AF230E">
      <w:pPr>
        <w:jc w:val="both"/>
        <w:rPr>
          <w:rFonts w:ascii="Arial Narrow" w:hAnsi="Arial Narrow"/>
          <w:sz w:val="22"/>
          <w:szCs w:val="22"/>
        </w:rPr>
      </w:pPr>
    </w:p>
    <w:p w14:paraId="7D0B44D4" w14:textId="6F55D694" w:rsidR="00B576EF" w:rsidRDefault="00B576EF" w:rsidP="00AF230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dále také společně jako „</w:t>
      </w:r>
      <w:r w:rsidRPr="005B6B28">
        <w:rPr>
          <w:rFonts w:ascii="Arial Narrow" w:hAnsi="Arial Narrow"/>
          <w:b/>
          <w:i/>
          <w:sz w:val="22"/>
          <w:szCs w:val="22"/>
        </w:rPr>
        <w:t>smluvní strany</w:t>
      </w:r>
      <w:r>
        <w:rPr>
          <w:rFonts w:ascii="Arial Narrow" w:hAnsi="Arial Narrow"/>
          <w:sz w:val="22"/>
          <w:szCs w:val="22"/>
        </w:rPr>
        <w:t>“</w:t>
      </w:r>
    </w:p>
    <w:p w14:paraId="7EA80C6C" w14:textId="77777777" w:rsidR="00B576EF" w:rsidRDefault="00B576EF" w:rsidP="00AF230E">
      <w:pPr>
        <w:jc w:val="both"/>
        <w:rPr>
          <w:rFonts w:ascii="Arial Narrow" w:hAnsi="Arial Narrow"/>
          <w:sz w:val="22"/>
          <w:szCs w:val="22"/>
        </w:rPr>
      </w:pPr>
    </w:p>
    <w:p w14:paraId="4F36961E" w14:textId="6B3FAC6B" w:rsidR="00B576EF" w:rsidRDefault="00B576EF" w:rsidP="00AF230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uzavřely níže uvedeného dne, měsíce a roku tuto smlouvu o dílo (dále jen „</w:t>
      </w:r>
      <w:r w:rsidRPr="005B6B28">
        <w:rPr>
          <w:rFonts w:ascii="Arial Narrow" w:hAnsi="Arial Narrow"/>
          <w:b/>
          <w:i/>
          <w:sz w:val="22"/>
          <w:szCs w:val="22"/>
        </w:rPr>
        <w:t>smlouva“</w:t>
      </w:r>
      <w:r>
        <w:rPr>
          <w:rFonts w:ascii="Arial Narrow" w:hAnsi="Arial Narrow"/>
          <w:sz w:val="22"/>
          <w:szCs w:val="22"/>
        </w:rPr>
        <w:t>):</w:t>
      </w:r>
    </w:p>
    <w:p w14:paraId="344EFC4E" w14:textId="77777777" w:rsidR="00B576EF" w:rsidRDefault="00B576EF" w:rsidP="00AF230E">
      <w:pPr>
        <w:jc w:val="both"/>
        <w:rPr>
          <w:rFonts w:ascii="Arial Narrow" w:hAnsi="Arial Narrow"/>
          <w:sz w:val="22"/>
          <w:szCs w:val="22"/>
        </w:rPr>
      </w:pPr>
    </w:p>
    <w:p w14:paraId="61775808" w14:textId="77777777" w:rsidR="00D16A25" w:rsidRDefault="00D16A25" w:rsidP="00AF230E">
      <w:pPr>
        <w:jc w:val="both"/>
        <w:rPr>
          <w:rFonts w:ascii="Arial Narrow" w:hAnsi="Arial Narrow"/>
          <w:sz w:val="22"/>
          <w:szCs w:val="22"/>
        </w:rPr>
      </w:pPr>
    </w:p>
    <w:p w14:paraId="252C11EA" w14:textId="0E2F2C40" w:rsidR="004C5ACA" w:rsidRPr="001257D5" w:rsidRDefault="004C5ACA" w:rsidP="005B6B28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Účel a p</w:t>
      </w:r>
      <w:r w:rsidR="001D6213" w:rsidRPr="00860B98">
        <w:rPr>
          <w:rFonts w:ascii="Arial Narrow" w:hAnsi="Arial Narrow"/>
          <w:sz w:val="22"/>
          <w:szCs w:val="22"/>
        </w:rPr>
        <w:t>ředmět smlouvy</w:t>
      </w:r>
    </w:p>
    <w:p w14:paraId="26B8068A" w14:textId="500EF5C9" w:rsidR="004C5ACA" w:rsidRPr="00891554" w:rsidRDefault="006635D1" w:rsidP="00C5593F">
      <w:pPr>
        <w:numPr>
          <w:ilvl w:val="1"/>
          <w:numId w:val="1"/>
        </w:numPr>
        <w:ind w:left="788" w:hanging="4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Zhotovite</w:t>
      </w:r>
      <w:r w:rsidR="004C5ACA" w:rsidRPr="00891554">
        <w:rPr>
          <w:rFonts w:ascii="Arial Narrow" w:hAnsi="Arial Narrow"/>
          <w:sz w:val="22"/>
          <w:szCs w:val="22"/>
        </w:rPr>
        <w:t xml:space="preserve">l se zavazuje, že pro objednatele na svůj náklad a na své nebezpečí v rozsahu a za podmínek stanovených touto smlouvou </w:t>
      </w:r>
      <w:r w:rsidR="004C5ACA" w:rsidRPr="00891554">
        <w:rPr>
          <w:rFonts w:ascii="Arial Narrow" w:hAnsi="Arial Narrow" w:cs="Arial"/>
          <w:sz w:val="22"/>
          <w:szCs w:val="22"/>
        </w:rPr>
        <w:t>zpracuje a vyrobí</w:t>
      </w:r>
      <w:r w:rsidR="004C5ACA">
        <w:rPr>
          <w:rFonts w:ascii="Arial Narrow" w:hAnsi="Arial Narrow" w:cs="Arial"/>
          <w:sz w:val="22"/>
          <w:szCs w:val="22"/>
        </w:rPr>
        <w:t xml:space="preserve"> </w:t>
      </w:r>
      <w:r w:rsidR="00EB694A">
        <w:rPr>
          <w:rFonts w:ascii="Arial Narrow" w:hAnsi="Arial Narrow" w:cs="Arial"/>
          <w:sz w:val="22"/>
          <w:szCs w:val="22"/>
        </w:rPr>
        <w:t>2</w:t>
      </w:r>
      <w:r w:rsidR="004C5ACA" w:rsidRPr="00891554">
        <w:rPr>
          <w:rFonts w:ascii="Arial Narrow" w:hAnsi="Arial Narrow" w:cs="Arial"/>
          <w:sz w:val="22"/>
          <w:szCs w:val="22"/>
        </w:rPr>
        <w:t xml:space="preserve"> </w:t>
      </w:r>
      <w:r w:rsidR="006363CF">
        <w:rPr>
          <w:rFonts w:ascii="Arial Narrow" w:hAnsi="Arial Narrow" w:cs="Arial"/>
          <w:sz w:val="22"/>
          <w:szCs w:val="22"/>
        </w:rPr>
        <w:t xml:space="preserve">kusů </w:t>
      </w:r>
      <w:r w:rsidR="004C5ACA">
        <w:rPr>
          <w:rFonts w:ascii="Arial Narrow" w:hAnsi="Arial Narrow" w:cs="Arial"/>
          <w:sz w:val="22"/>
          <w:szCs w:val="22"/>
        </w:rPr>
        <w:t xml:space="preserve">plně </w:t>
      </w:r>
      <w:r w:rsidR="004C5ACA" w:rsidRPr="00891554">
        <w:rPr>
          <w:rFonts w:ascii="Arial Narrow" w:hAnsi="Arial Narrow" w:cs="Arial"/>
          <w:sz w:val="22"/>
          <w:szCs w:val="22"/>
        </w:rPr>
        <w:t>interaktivní</w:t>
      </w:r>
      <w:r w:rsidR="004C5ACA">
        <w:rPr>
          <w:rFonts w:ascii="Arial Narrow" w:hAnsi="Arial Narrow" w:cs="Arial"/>
          <w:sz w:val="22"/>
          <w:szCs w:val="22"/>
        </w:rPr>
        <w:t>ch</w:t>
      </w:r>
      <w:r w:rsidR="004C5ACA" w:rsidRPr="00891554">
        <w:rPr>
          <w:rFonts w:ascii="Arial Narrow" w:hAnsi="Arial Narrow" w:cs="Arial"/>
          <w:sz w:val="22"/>
          <w:szCs w:val="22"/>
        </w:rPr>
        <w:t xml:space="preserve"> elektronick</w:t>
      </w:r>
      <w:r w:rsidR="004C5ACA">
        <w:rPr>
          <w:rFonts w:ascii="Arial Narrow" w:hAnsi="Arial Narrow" w:cs="Arial"/>
          <w:sz w:val="22"/>
          <w:szCs w:val="22"/>
        </w:rPr>
        <w:t>ých</w:t>
      </w:r>
      <w:r w:rsidR="004C5ACA" w:rsidRPr="00891554">
        <w:rPr>
          <w:rFonts w:ascii="Arial Narrow" w:hAnsi="Arial Narrow" w:cs="Arial"/>
          <w:sz w:val="22"/>
          <w:szCs w:val="22"/>
        </w:rPr>
        <w:t xml:space="preserve"> </w:t>
      </w:r>
      <w:r w:rsidR="00BA02F5">
        <w:rPr>
          <w:rFonts w:ascii="Arial Narrow" w:hAnsi="Arial Narrow" w:cs="Arial"/>
          <w:sz w:val="22"/>
          <w:szCs w:val="22"/>
        </w:rPr>
        <w:t>výukových materiálů</w:t>
      </w:r>
      <w:r w:rsidR="006363CF">
        <w:rPr>
          <w:rFonts w:ascii="Arial Narrow" w:hAnsi="Arial Narrow" w:cs="Arial"/>
          <w:sz w:val="22"/>
          <w:szCs w:val="22"/>
        </w:rPr>
        <w:t xml:space="preserve"> (jazykových učebnic)</w:t>
      </w:r>
      <w:r w:rsidR="004C5ACA" w:rsidRPr="00891554">
        <w:rPr>
          <w:rFonts w:ascii="Arial Narrow" w:hAnsi="Arial Narrow" w:cs="Arial"/>
          <w:sz w:val="22"/>
          <w:szCs w:val="22"/>
        </w:rPr>
        <w:t xml:space="preserve"> ve formátech vhodných pro mobilní zařízení</w:t>
      </w:r>
      <w:r w:rsidR="004C5ACA">
        <w:rPr>
          <w:rFonts w:ascii="Arial Narrow" w:hAnsi="Arial Narrow" w:cs="Arial"/>
          <w:sz w:val="22"/>
          <w:szCs w:val="22"/>
        </w:rPr>
        <w:t xml:space="preserve"> </w:t>
      </w:r>
      <w:r w:rsidR="004C5ACA" w:rsidRPr="00891554">
        <w:rPr>
          <w:rFonts w:ascii="Arial Narrow" w:hAnsi="Arial Narrow" w:cs="Arial"/>
          <w:sz w:val="22"/>
          <w:szCs w:val="22"/>
        </w:rPr>
        <w:t>vybaven</w:t>
      </w:r>
      <w:r w:rsidR="004C5ACA">
        <w:rPr>
          <w:rFonts w:ascii="Arial Narrow" w:hAnsi="Arial Narrow" w:cs="Arial"/>
          <w:sz w:val="22"/>
          <w:szCs w:val="22"/>
        </w:rPr>
        <w:t xml:space="preserve">á nejrozšířenějšími </w:t>
      </w:r>
      <w:r w:rsidR="004C5ACA" w:rsidRPr="00891554">
        <w:rPr>
          <w:rFonts w:ascii="Arial Narrow" w:hAnsi="Arial Narrow" w:cs="Arial"/>
          <w:sz w:val="22"/>
          <w:szCs w:val="22"/>
        </w:rPr>
        <w:t>o</w:t>
      </w:r>
      <w:r w:rsidR="004C5ACA">
        <w:rPr>
          <w:rFonts w:ascii="Arial Narrow" w:hAnsi="Arial Narrow" w:cs="Arial"/>
          <w:sz w:val="22"/>
          <w:szCs w:val="22"/>
        </w:rPr>
        <w:t>peračními systémy na trhu iOS, Android (tedy</w:t>
      </w:r>
      <w:r>
        <w:rPr>
          <w:rFonts w:ascii="Arial Narrow" w:hAnsi="Arial Narrow" w:cs="Arial"/>
          <w:sz w:val="22"/>
          <w:szCs w:val="22"/>
        </w:rPr>
        <w:t xml:space="preserve"> tak, aby byly řádně dostupné prostřednictvím obou operačních systémů s možností užívání v offline režimu – tedy bez přístupu k</w:t>
      </w:r>
      <w:r w:rsidR="00FC0ED3">
        <w:rPr>
          <w:rFonts w:ascii="Arial Narrow" w:hAnsi="Arial Narrow" w:cs="Arial"/>
          <w:sz w:val="22"/>
          <w:szCs w:val="22"/>
        </w:rPr>
        <w:t> </w:t>
      </w:r>
      <w:r>
        <w:rPr>
          <w:rFonts w:ascii="Arial Narrow" w:hAnsi="Arial Narrow" w:cs="Arial"/>
          <w:sz w:val="22"/>
          <w:szCs w:val="22"/>
        </w:rPr>
        <w:t>internetu</w:t>
      </w:r>
      <w:r w:rsidR="00FC0ED3">
        <w:rPr>
          <w:rFonts w:ascii="Arial Narrow" w:hAnsi="Arial Narrow" w:cs="Arial"/>
          <w:sz w:val="22"/>
          <w:szCs w:val="22"/>
        </w:rPr>
        <w:t xml:space="preserve"> formou nativní čtečky a dostupné pro běžné webové prohlížeče</w:t>
      </w:r>
      <w:r w:rsidR="004C5ACA">
        <w:rPr>
          <w:rFonts w:ascii="Arial Narrow" w:hAnsi="Arial Narrow" w:cs="Arial"/>
          <w:sz w:val="22"/>
          <w:szCs w:val="22"/>
        </w:rPr>
        <w:t xml:space="preserve">), </w:t>
      </w:r>
      <w:r w:rsidR="004C5ACA" w:rsidRPr="002F02DA">
        <w:rPr>
          <w:rFonts w:ascii="Arial Narrow" w:hAnsi="Arial Narrow"/>
          <w:sz w:val="22"/>
          <w:szCs w:val="22"/>
        </w:rPr>
        <w:t>dále jen „</w:t>
      </w:r>
      <w:r w:rsidR="004C5ACA" w:rsidRPr="005B6B28">
        <w:rPr>
          <w:rFonts w:ascii="Arial Narrow" w:hAnsi="Arial Narrow"/>
          <w:b/>
          <w:i/>
          <w:sz w:val="22"/>
          <w:szCs w:val="22"/>
        </w:rPr>
        <w:t>dílo</w:t>
      </w:r>
      <w:r w:rsidR="00BB3224">
        <w:rPr>
          <w:rFonts w:ascii="Arial Narrow" w:hAnsi="Arial Narrow"/>
          <w:sz w:val="22"/>
          <w:szCs w:val="22"/>
        </w:rPr>
        <w:t>“</w:t>
      </w:r>
      <w:r w:rsidR="004C5ACA" w:rsidRPr="00891554">
        <w:rPr>
          <w:rFonts w:ascii="Arial Narrow" w:hAnsi="Arial Narrow"/>
          <w:sz w:val="22"/>
          <w:szCs w:val="22"/>
        </w:rPr>
        <w:t>, a v souvislosti s tím umožní objednateli dílo užít k účelům vyplývajícím z této smlouvy a dále na základě licenčního ujednání obsaženého v této smlouvě.</w:t>
      </w:r>
    </w:p>
    <w:p w14:paraId="7CDFAF60" w14:textId="42C158DC" w:rsidR="004C5ACA" w:rsidRPr="00891554" w:rsidRDefault="004C5ACA" w:rsidP="00C5593F">
      <w:pPr>
        <w:numPr>
          <w:ilvl w:val="1"/>
          <w:numId w:val="1"/>
        </w:numPr>
        <w:ind w:left="788" w:hanging="431"/>
        <w:jc w:val="both"/>
        <w:rPr>
          <w:rFonts w:ascii="Arial Narrow" w:hAnsi="Arial Narrow"/>
          <w:sz w:val="22"/>
          <w:szCs w:val="22"/>
        </w:rPr>
      </w:pPr>
      <w:r w:rsidRPr="00891554">
        <w:rPr>
          <w:rFonts w:ascii="Arial Narrow" w:hAnsi="Arial Narrow"/>
          <w:sz w:val="22"/>
          <w:szCs w:val="22"/>
        </w:rPr>
        <w:t>Dílo je podrobněji specifikováno v příloze č. 1 této smlouvy „</w:t>
      </w:r>
      <w:r w:rsidRPr="005B6B28">
        <w:rPr>
          <w:rFonts w:ascii="Arial Narrow" w:hAnsi="Arial Narrow"/>
          <w:b/>
          <w:i/>
          <w:sz w:val="22"/>
          <w:szCs w:val="22"/>
        </w:rPr>
        <w:t>Specifikace předmětu plnění</w:t>
      </w:r>
      <w:r w:rsidRPr="00891554">
        <w:rPr>
          <w:rFonts w:ascii="Arial Narrow" w:hAnsi="Arial Narrow"/>
          <w:sz w:val="22"/>
          <w:szCs w:val="22"/>
        </w:rPr>
        <w:t>“</w:t>
      </w:r>
      <w:r w:rsidR="00B576EF">
        <w:rPr>
          <w:rFonts w:ascii="Arial Narrow" w:hAnsi="Arial Narrow"/>
          <w:sz w:val="22"/>
          <w:szCs w:val="22"/>
        </w:rPr>
        <w:t>.</w:t>
      </w:r>
    </w:p>
    <w:p w14:paraId="2C57EE83" w14:textId="0A69B5CB" w:rsidR="004C5ACA" w:rsidRPr="00891554" w:rsidRDefault="004C5ACA" w:rsidP="00C5593F">
      <w:pPr>
        <w:numPr>
          <w:ilvl w:val="1"/>
          <w:numId w:val="1"/>
        </w:numPr>
        <w:ind w:left="788" w:hanging="431"/>
        <w:jc w:val="both"/>
        <w:rPr>
          <w:rFonts w:ascii="Arial Narrow" w:hAnsi="Arial Narrow"/>
          <w:sz w:val="22"/>
          <w:szCs w:val="22"/>
        </w:rPr>
      </w:pPr>
      <w:r w:rsidRPr="00891554">
        <w:rPr>
          <w:rFonts w:ascii="Arial Narrow" w:hAnsi="Arial Narrow"/>
          <w:sz w:val="22"/>
          <w:szCs w:val="22"/>
        </w:rPr>
        <w:t xml:space="preserve">Účelem této smlouvy je vytvoření díla, které bude </w:t>
      </w:r>
      <w:r w:rsidR="00B576EF">
        <w:rPr>
          <w:rFonts w:ascii="Arial Narrow" w:hAnsi="Arial Narrow"/>
          <w:sz w:val="22"/>
          <w:szCs w:val="22"/>
        </w:rPr>
        <w:t>užíváno jak</w:t>
      </w:r>
      <w:r w:rsidR="00EF70B7">
        <w:rPr>
          <w:rFonts w:ascii="Arial Narrow" w:hAnsi="Arial Narrow"/>
          <w:sz w:val="22"/>
          <w:szCs w:val="22"/>
        </w:rPr>
        <w:t xml:space="preserve"> </w:t>
      </w:r>
      <w:r w:rsidRPr="00891554">
        <w:rPr>
          <w:rFonts w:ascii="Arial Narrow" w:hAnsi="Arial Narrow"/>
          <w:sz w:val="22"/>
          <w:szCs w:val="22"/>
        </w:rPr>
        <w:t>student</w:t>
      </w:r>
      <w:r w:rsidR="00EB694A">
        <w:rPr>
          <w:rFonts w:ascii="Arial Narrow" w:hAnsi="Arial Narrow"/>
          <w:sz w:val="22"/>
          <w:szCs w:val="22"/>
        </w:rPr>
        <w:t>y</w:t>
      </w:r>
      <w:r w:rsidRPr="00891554">
        <w:rPr>
          <w:rFonts w:ascii="Arial Narrow" w:hAnsi="Arial Narrow"/>
          <w:sz w:val="22"/>
          <w:szCs w:val="22"/>
        </w:rPr>
        <w:t xml:space="preserve"> Fakulty sportovních studií (objednatele</w:t>
      </w:r>
      <w:r w:rsidR="00EB694A">
        <w:rPr>
          <w:rFonts w:ascii="Arial Narrow" w:hAnsi="Arial Narrow"/>
          <w:sz w:val="22"/>
          <w:szCs w:val="22"/>
        </w:rPr>
        <w:t>)</w:t>
      </w:r>
      <w:r w:rsidR="00EF70B7">
        <w:rPr>
          <w:rFonts w:ascii="Arial Narrow" w:hAnsi="Arial Narrow"/>
          <w:sz w:val="22"/>
          <w:szCs w:val="22"/>
        </w:rPr>
        <w:t>, tak i studenty jiných vzdělávacích institucí</w:t>
      </w:r>
      <w:r w:rsidR="00B576EF">
        <w:rPr>
          <w:rFonts w:ascii="Arial Narrow" w:hAnsi="Arial Narrow"/>
          <w:sz w:val="22"/>
          <w:szCs w:val="22"/>
        </w:rPr>
        <w:t>.</w:t>
      </w:r>
    </w:p>
    <w:p w14:paraId="7BE9FF8E" w14:textId="6AE5CA3E" w:rsidR="003C5F69" w:rsidRDefault="004C5ACA" w:rsidP="005B6B28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891554">
        <w:rPr>
          <w:rFonts w:ascii="Arial Narrow" w:hAnsi="Arial Narrow" w:cs="Calibri"/>
          <w:sz w:val="22"/>
          <w:szCs w:val="22"/>
        </w:rPr>
        <w:t>Objednatel požaduje, aby dílo bylo prov</w:t>
      </w:r>
      <w:r w:rsidR="00B576EF">
        <w:rPr>
          <w:rFonts w:ascii="Arial Narrow" w:hAnsi="Arial Narrow" w:cs="Calibri"/>
          <w:sz w:val="22"/>
          <w:szCs w:val="22"/>
        </w:rPr>
        <w:t>edeno</w:t>
      </w:r>
      <w:r w:rsidRPr="00891554">
        <w:rPr>
          <w:rFonts w:ascii="Arial Narrow" w:hAnsi="Arial Narrow" w:cs="Calibri"/>
          <w:sz w:val="22"/>
          <w:szCs w:val="22"/>
        </w:rPr>
        <w:t xml:space="preserve"> </w:t>
      </w:r>
      <w:r w:rsidR="00502BE4">
        <w:rPr>
          <w:rFonts w:ascii="Arial Narrow" w:hAnsi="Arial Narrow" w:cs="Calibri"/>
          <w:sz w:val="22"/>
          <w:szCs w:val="22"/>
        </w:rPr>
        <w:t>zhotovitelem</w:t>
      </w:r>
      <w:r w:rsidR="00502BE4" w:rsidRPr="00891554">
        <w:rPr>
          <w:rFonts w:ascii="Arial Narrow" w:hAnsi="Arial Narrow" w:cs="Calibri"/>
          <w:sz w:val="22"/>
          <w:szCs w:val="22"/>
        </w:rPr>
        <w:t xml:space="preserve"> </w:t>
      </w:r>
      <w:r w:rsidRPr="00891554">
        <w:rPr>
          <w:rFonts w:ascii="Arial Narrow" w:hAnsi="Arial Narrow" w:cs="Calibri"/>
          <w:sz w:val="22"/>
          <w:szCs w:val="22"/>
        </w:rPr>
        <w:t>s</w:t>
      </w:r>
      <w:r w:rsidR="00BF1DE6">
        <w:rPr>
          <w:rFonts w:ascii="Arial Narrow" w:hAnsi="Arial Narrow" w:cs="Calibri"/>
          <w:sz w:val="22"/>
          <w:szCs w:val="22"/>
        </w:rPr>
        <w:t xml:space="preserve"> potřebnou</w:t>
      </w:r>
      <w:r w:rsidRPr="00891554">
        <w:rPr>
          <w:rFonts w:ascii="Arial Narrow" w:hAnsi="Arial Narrow" w:cs="Calibri"/>
          <w:sz w:val="22"/>
          <w:szCs w:val="22"/>
        </w:rPr>
        <w:t> odbornou péčí. Objednatel bude v případě odborných prací kontaktovat</w:t>
      </w:r>
      <w:r w:rsidRPr="00CB7A93">
        <w:rPr>
          <w:rFonts w:ascii="Arial Narrow" w:hAnsi="Arial Narrow" w:cs="Calibri"/>
          <w:sz w:val="22"/>
          <w:szCs w:val="22"/>
        </w:rPr>
        <w:t xml:space="preserve"> na straně </w:t>
      </w:r>
      <w:r>
        <w:rPr>
          <w:rFonts w:ascii="Arial Narrow" w:hAnsi="Arial Narrow" w:cs="Calibri"/>
          <w:sz w:val="22"/>
          <w:szCs w:val="22"/>
        </w:rPr>
        <w:t>dodavatele</w:t>
      </w:r>
      <w:r w:rsidRPr="00CB7A93">
        <w:rPr>
          <w:rFonts w:ascii="Arial Narrow" w:hAnsi="Arial Narrow" w:cs="Calibri"/>
          <w:sz w:val="22"/>
          <w:szCs w:val="22"/>
        </w:rPr>
        <w:t xml:space="preserve"> tuto osobu: </w:t>
      </w:r>
      <w:r w:rsidR="003A20C0">
        <w:rPr>
          <w:rFonts w:ascii="Arial Narrow" w:hAnsi="Arial Narrow"/>
          <w:sz w:val="22"/>
          <w:szCs w:val="22"/>
        </w:rPr>
        <w:t>xxxxxxxxxxxxxxxxxxx</w:t>
      </w:r>
    </w:p>
    <w:p w14:paraId="620CE42A" w14:textId="77777777" w:rsidR="003C5F69" w:rsidRDefault="003C5F69" w:rsidP="00C5593F">
      <w:pPr>
        <w:ind w:left="788"/>
        <w:jc w:val="both"/>
        <w:rPr>
          <w:rFonts w:ascii="Arial Narrow" w:hAnsi="Arial Narrow"/>
          <w:sz w:val="22"/>
          <w:szCs w:val="22"/>
        </w:rPr>
      </w:pPr>
    </w:p>
    <w:p w14:paraId="251FB4FC" w14:textId="00FBD705" w:rsidR="003C5F69" w:rsidRPr="001257D5" w:rsidRDefault="00EB13BA" w:rsidP="005B6B28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lastRenderedPageBreak/>
        <w:t>Čas, místo</w:t>
      </w:r>
      <w:r w:rsidR="001D6213" w:rsidRPr="00860B98">
        <w:rPr>
          <w:rFonts w:ascii="Arial Narrow" w:hAnsi="Arial Narrow"/>
          <w:sz w:val="22"/>
          <w:szCs w:val="22"/>
        </w:rPr>
        <w:t xml:space="preserve"> a způsob plnění</w:t>
      </w:r>
    </w:p>
    <w:p w14:paraId="16CB5D9B" w14:textId="5874987B" w:rsidR="005A61F7" w:rsidRDefault="00C31791" w:rsidP="00C5593F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Zahájení plnění je den </w:t>
      </w:r>
      <w:r w:rsidR="00EB694A">
        <w:rPr>
          <w:rFonts w:ascii="Arial Narrow" w:hAnsi="Arial Narrow"/>
          <w:sz w:val="22"/>
          <w:szCs w:val="22"/>
        </w:rPr>
        <w:t>kdy zhotovitel obdrží kompletní podklady (zdrojov</w:t>
      </w:r>
      <w:r w:rsidR="008E3250">
        <w:rPr>
          <w:rFonts w:ascii="Arial Narrow" w:hAnsi="Arial Narrow"/>
          <w:sz w:val="22"/>
          <w:szCs w:val="22"/>
        </w:rPr>
        <w:t>á</w:t>
      </w:r>
      <w:r w:rsidR="00EB694A">
        <w:rPr>
          <w:rFonts w:ascii="Arial Narrow" w:hAnsi="Arial Narrow"/>
          <w:sz w:val="22"/>
          <w:szCs w:val="22"/>
        </w:rPr>
        <w:t xml:space="preserve"> data) od objednatele</w:t>
      </w:r>
      <w:r w:rsidR="006363CF">
        <w:rPr>
          <w:rFonts w:ascii="Arial Narrow" w:hAnsi="Arial Narrow"/>
          <w:sz w:val="22"/>
          <w:szCs w:val="22"/>
        </w:rPr>
        <w:t xml:space="preserve">. Předání plnění proběhne nejpozději do 60 dnů po zahájení plnění. </w:t>
      </w:r>
    </w:p>
    <w:p w14:paraId="7B6A1744" w14:textId="2DB202DB" w:rsidR="00687C63" w:rsidRPr="00860B98" w:rsidRDefault="001D6213" w:rsidP="00C5593F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Činnosti vykonávané v</w:t>
      </w:r>
      <w:r w:rsidR="00220994">
        <w:rPr>
          <w:rFonts w:ascii="Arial Narrow" w:hAnsi="Arial Narrow"/>
          <w:sz w:val="22"/>
          <w:szCs w:val="22"/>
        </w:rPr>
        <w:t> </w:t>
      </w:r>
      <w:r w:rsidRPr="00860B98">
        <w:rPr>
          <w:rFonts w:ascii="Arial Narrow" w:hAnsi="Arial Narrow"/>
          <w:sz w:val="22"/>
          <w:szCs w:val="22"/>
        </w:rPr>
        <w:t>souvislosti s</w:t>
      </w:r>
      <w:r w:rsidR="00220994">
        <w:rPr>
          <w:rFonts w:ascii="Arial Narrow" w:hAnsi="Arial Narrow"/>
          <w:sz w:val="22"/>
          <w:szCs w:val="22"/>
        </w:rPr>
        <w:t> </w:t>
      </w:r>
      <w:r w:rsidRPr="00860B98">
        <w:rPr>
          <w:rFonts w:ascii="Arial Narrow" w:hAnsi="Arial Narrow"/>
          <w:sz w:val="22"/>
          <w:szCs w:val="22"/>
        </w:rPr>
        <w:t xml:space="preserve">plněním veřejné zakázky bude </w:t>
      </w:r>
      <w:r w:rsidR="00553B87">
        <w:rPr>
          <w:rFonts w:ascii="Arial Narrow" w:hAnsi="Arial Narrow"/>
          <w:sz w:val="22"/>
          <w:szCs w:val="22"/>
        </w:rPr>
        <w:t>zhotovite</w:t>
      </w:r>
      <w:r w:rsidR="00553B87" w:rsidRPr="00860B98">
        <w:rPr>
          <w:rFonts w:ascii="Arial Narrow" w:hAnsi="Arial Narrow"/>
          <w:sz w:val="22"/>
          <w:szCs w:val="22"/>
        </w:rPr>
        <w:t>l</w:t>
      </w:r>
      <w:r w:rsidRPr="00860B98">
        <w:rPr>
          <w:rFonts w:ascii="Arial Narrow" w:hAnsi="Arial Narrow"/>
          <w:sz w:val="22"/>
          <w:szCs w:val="22"/>
        </w:rPr>
        <w:t xml:space="preserve"> provádět ve svých</w:t>
      </w:r>
      <w:r w:rsidR="00687C63" w:rsidRPr="00860B98">
        <w:rPr>
          <w:rFonts w:ascii="Arial Narrow" w:hAnsi="Arial Narrow"/>
          <w:sz w:val="22"/>
          <w:szCs w:val="22"/>
        </w:rPr>
        <w:t xml:space="preserve"> </w:t>
      </w:r>
      <w:r w:rsidRPr="00860B98">
        <w:rPr>
          <w:rFonts w:ascii="Arial Narrow" w:hAnsi="Arial Narrow"/>
          <w:sz w:val="22"/>
          <w:szCs w:val="22"/>
        </w:rPr>
        <w:t xml:space="preserve">objektech a pracovištích. Plnění veřejné zakázky bude </w:t>
      </w:r>
      <w:r w:rsidR="00553B87">
        <w:rPr>
          <w:rFonts w:ascii="Arial Narrow" w:hAnsi="Arial Narrow"/>
          <w:sz w:val="22"/>
          <w:szCs w:val="22"/>
        </w:rPr>
        <w:t>zhotovitelem</w:t>
      </w:r>
      <w:r w:rsidRPr="00860B98">
        <w:rPr>
          <w:rFonts w:ascii="Arial Narrow" w:hAnsi="Arial Narrow"/>
          <w:sz w:val="22"/>
          <w:szCs w:val="22"/>
        </w:rPr>
        <w:t xml:space="preserve"> předáváno </w:t>
      </w:r>
      <w:r w:rsidR="00687C63" w:rsidRPr="00860B98">
        <w:rPr>
          <w:rFonts w:ascii="Arial Narrow" w:hAnsi="Arial Narrow"/>
          <w:sz w:val="22"/>
          <w:szCs w:val="22"/>
        </w:rPr>
        <w:t>na kontaktní adrese</w:t>
      </w:r>
      <w:r w:rsidR="00537D5C" w:rsidRPr="00860B98">
        <w:rPr>
          <w:rFonts w:ascii="Arial Narrow" w:hAnsi="Arial Narrow"/>
          <w:sz w:val="22"/>
          <w:szCs w:val="22"/>
        </w:rPr>
        <w:t xml:space="preserve"> objednatele</w:t>
      </w:r>
      <w:r w:rsidR="00687C63" w:rsidRPr="00860B98">
        <w:rPr>
          <w:rFonts w:ascii="Arial Narrow" w:hAnsi="Arial Narrow"/>
          <w:sz w:val="22"/>
          <w:szCs w:val="22"/>
        </w:rPr>
        <w:t xml:space="preserve"> uvedené </w:t>
      </w:r>
      <w:r w:rsidR="008E3250">
        <w:rPr>
          <w:rFonts w:ascii="Arial Narrow" w:hAnsi="Arial Narrow"/>
          <w:sz w:val="22"/>
          <w:szCs w:val="22"/>
        </w:rPr>
        <w:t>v záhlaví</w:t>
      </w:r>
      <w:r w:rsidR="00687C63" w:rsidRPr="00860B98">
        <w:rPr>
          <w:rFonts w:ascii="Arial Narrow" w:hAnsi="Arial Narrow"/>
          <w:sz w:val="22"/>
          <w:szCs w:val="22"/>
        </w:rPr>
        <w:t xml:space="preserve"> této smlouvy</w:t>
      </w:r>
      <w:r w:rsidRPr="00860B98">
        <w:rPr>
          <w:rFonts w:ascii="Arial Narrow" w:hAnsi="Arial Narrow"/>
          <w:sz w:val="22"/>
          <w:szCs w:val="22"/>
        </w:rPr>
        <w:t xml:space="preserve">. </w:t>
      </w:r>
    </w:p>
    <w:p w14:paraId="4CD9E7B8" w14:textId="6D4F12DA" w:rsidR="00F76645" w:rsidRPr="00CA05EE" w:rsidRDefault="006635D1" w:rsidP="00C5593F">
      <w:pPr>
        <w:numPr>
          <w:ilvl w:val="1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6F3762">
        <w:rPr>
          <w:rFonts w:ascii="Arial Narrow" w:hAnsi="Arial Narrow"/>
          <w:sz w:val="22"/>
          <w:szCs w:val="22"/>
        </w:rPr>
        <w:t xml:space="preserve">Předáním plnění se rozumí jeho odevzdání </w:t>
      </w:r>
      <w:r>
        <w:rPr>
          <w:rFonts w:ascii="Arial Narrow" w:hAnsi="Arial Narrow"/>
          <w:sz w:val="22"/>
          <w:szCs w:val="22"/>
        </w:rPr>
        <w:t xml:space="preserve">v elektronické </w:t>
      </w:r>
      <w:r w:rsidR="00EA0564" w:rsidRPr="00D51CE2">
        <w:rPr>
          <w:rFonts w:ascii="Arial Narrow" w:hAnsi="Arial Narrow"/>
          <w:sz w:val="22"/>
          <w:szCs w:val="22"/>
        </w:rPr>
        <w:t>umístění</w:t>
      </w:r>
      <w:r w:rsidR="00BB2581">
        <w:rPr>
          <w:rFonts w:ascii="Arial Narrow" w:hAnsi="Arial Narrow"/>
          <w:sz w:val="22"/>
          <w:szCs w:val="22"/>
        </w:rPr>
        <w:t xml:space="preserve"> (termín zpřístupnění materiálů po dohodě s objednatelem)</w:t>
      </w:r>
      <w:r w:rsidR="00F063C8" w:rsidRPr="00D51CE2">
        <w:rPr>
          <w:rFonts w:ascii="Arial Narrow" w:hAnsi="Arial Narrow"/>
          <w:sz w:val="22"/>
          <w:szCs w:val="22"/>
        </w:rPr>
        <w:t xml:space="preserve"> na App Store a Google Play</w:t>
      </w:r>
      <w:r w:rsidR="00E77F75" w:rsidRPr="00D51CE2">
        <w:rPr>
          <w:rFonts w:ascii="Arial Narrow" w:hAnsi="Arial Narrow"/>
          <w:sz w:val="22"/>
          <w:szCs w:val="22"/>
        </w:rPr>
        <w:t>,</w:t>
      </w:r>
      <w:r w:rsidR="00F063C8" w:rsidRPr="00D51CE2">
        <w:rPr>
          <w:rFonts w:ascii="Arial Narrow" w:hAnsi="Arial Narrow"/>
          <w:sz w:val="22"/>
          <w:szCs w:val="22"/>
        </w:rPr>
        <w:t xml:space="preserve"> </w:t>
      </w:r>
      <w:r w:rsidRPr="00E77F75">
        <w:rPr>
          <w:rFonts w:ascii="Arial Narrow" w:hAnsi="Arial Narrow"/>
          <w:sz w:val="22"/>
          <w:szCs w:val="22"/>
        </w:rPr>
        <w:t>odkud budou publikace distribuov</w:t>
      </w:r>
      <w:r w:rsidR="009945C3" w:rsidRPr="00E77F75">
        <w:rPr>
          <w:rFonts w:ascii="Arial Narrow" w:hAnsi="Arial Narrow"/>
          <w:sz w:val="22"/>
          <w:szCs w:val="22"/>
        </w:rPr>
        <w:t>atelné</w:t>
      </w:r>
      <w:r w:rsidRPr="00E77F75">
        <w:rPr>
          <w:rFonts w:ascii="Arial Narrow" w:hAnsi="Arial Narrow"/>
          <w:sz w:val="22"/>
          <w:szCs w:val="22"/>
        </w:rPr>
        <w:t xml:space="preserve"> cílové </w:t>
      </w:r>
      <w:r w:rsidRPr="00E4663B">
        <w:rPr>
          <w:rFonts w:ascii="Arial Narrow" w:hAnsi="Arial Narrow"/>
          <w:sz w:val="22"/>
          <w:szCs w:val="22"/>
        </w:rPr>
        <w:t>skupině.</w:t>
      </w:r>
      <w:r w:rsidR="00CA05EE">
        <w:rPr>
          <w:sz w:val="22"/>
          <w:szCs w:val="22"/>
        </w:rPr>
        <w:t xml:space="preserve"> </w:t>
      </w:r>
      <w:r w:rsidR="00CA05EE" w:rsidRPr="00CA05EE">
        <w:rPr>
          <w:rFonts w:ascii="Arial Narrow" w:hAnsi="Arial Narrow"/>
          <w:sz w:val="22"/>
          <w:szCs w:val="22"/>
        </w:rPr>
        <w:t>Dále bude dílo předáno na CD nosiči a předání bude stvrzeno předávacím protokolem (Příloha č. 3 smlouvy o spolupráci).</w:t>
      </w:r>
    </w:p>
    <w:p w14:paraId="2CFADD15" w14:textId="77777777" w:rsidR="00C83124" w:rsidRPr="00860B98" w:rsidRDefault="00C83124" w:rsidP="00C5593F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44D48507" w14:textId="21245A63" w:rsidR="003C5F69" w:rsidRPr="001257D5" w:rsidRDefault="001D6213" w:rsidP="005B6B28">
      <w:pPr>
        <w:numPr>
          <w:ilvl w:val="0"/>
          <w:numId w:val="1"/>
        </w:numPr>
        <w:tabs>
          <w:tab w:val="clear" w:pos="360"/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Cena</w:t>
      </w:r>
    </w:p>
    <w:p w14:paraId="646C49FD" w14:textId="2BBA60D5" w:rsidR="006635D1" w:rsidRPr="00020F87" w:rsidRDefault="006635D1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1257D5">
        <w:rPr>
          <w:rFonts w:ascii="Arial Narrow" w:hAnsi="Arial Narrow"/>
          <w:sz w:val="22"/>
          <w:szCs w:val="22"/>
        </w:rPr>
        <w:t xml:space="preserve">Objednatel se zavazuje </w:t>
      </w:r>
      <w:r w:rsidR="006F2DA6" w:rsidRPr="001257D5">
        <w:rPr>
          <w:rFonts w:ascii="Arial Narrow" w:hAnsi="Arial Narrow"/>
          <w:sz w:val="22"/>
          <w:szCs w:val="22"/>
        </w:rPr>
        <w:t xml:space="preserve">dílo převzít a </w:t>
      </w:r>
      <w:r w:rsidRPr="001257D5">
        <w:rPr>
          <w:rFonts w:ascii="Arial Narrow" w:hAnsi="Arial Narrow"/>
          <w:sz w:val="22"/>
          <w:szCs w:val="22"/>
        </w:rPr>
        <w:t xml:space="preserve">zaplatit </w:t>
      </w:r>
      <w:r w:rsidR="006F2DA6" w:rsidRPr="00020F87">
        <w:rPr>
          <w:rFonts w:ascii="Arial Narrow" w:hAnsi="Arial Narrow"/>
          <w:sz w:val="22"/>
          <w:szCs w:val="22"/>
        </w:rPr>
        <w:t>zhotoviteli za něj</w:t>
      </w:r>
      <w:r w:rsidR="00F063C8" w:rsidRPr="00020F87">
        <w:rPr>
          <w:rFonts w:ascii="Arial Narrow" w:hAnsi="Arial Narrow"/>
          <w:sz w:val="22"/>
          <w:szCs w:val="22"/>
        </w:rPr>
        <w:t xml:space="preserve"> </w:t>
      </w:r>
      <w:r w:rsidRPr="00020F87">
        <w:rPr>
          <w:rFonts w:ascii="Arial Narrow" w:hAnsi="Arial Narrow"/>
          <w:sz w:val="22"/>
          <w:szCs w:val="22"/>
        </w:rPr>
        <w:t>cenu ve výši:</w:t>
      </w:r>
    </w:p>
    <w:p w14:paraId="295F5411" w14:textId="77777777" w:rsidR="00686174" w:rsidRPr="006F3762" w:rsidRDefault="00686174" w:rsidP="005B6B28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7560" w:type="dxa"/>
        <w:tblInd w:w="828" w:type="dxa"/>
        <w:tblLook w:val="04A0" w:firstRow="1" w:lastRow="0" w:firstColumn="1" w:lastColumn="0" w:noHBand="0" w:noVBand="1"/>
      </w:tblPr>
      <w:tblGrid>
        <w:gridCol w:w="3780"/>
        <w:gridCol w:w="3780"/>
      </w:tblGrid>
      <w:tr w:rsidR="006635D1" w:rsidRPr="00020F87" w14:paraId="1E42FC2B" w14:textId="77777777" w:rsidTr="00425021">
        <w:trPr>
          <w:trHeight w:val="284"/>
        </w:trPr>
        <w:tc>
          <w:tcPr>
            <w:tcW w:w="3780" w:type="dxa"/>
          </w:tcPr>
          <w:p w14:paraId="3D22E11D" w14:textId="0E8AD120" w:rsidR="006635D1" w:rsidRPr="006F3762" w:rsidRDefault="006635D1" w:rsidP="005B6B28">
            <w:pPr>
              <w:numPr>
                <w:ilvl w:val="1"/>
                <w:numId w:val="19"/>
              </w:numPr>
              <w:tabs>
                <w:tab w:val="left" w:pos="34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F3762">
              <w:rPr>
                <w:rFonts w:ascii="Arial Narrow" w:hAnsi="Arial Narrow"/>
                <w:sz w:val="22"/>
                <w:szCs w:val="22"/>
              </w:rPr>
              <w:t>cena bez DPH (Kč)</w:t>
            </w:r>
            <w:r w:rsidR="00194D0B">
              <w:rPr>
                <w:rFonts w:ascii="Arial Narrow" w:hAnsi="Arial Narrow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3780" w:type="dxa"/>
          </w:tcPr>
          <w:p w14:paraId="7E22F5F7" w14:textId="48AA8D2A" w:rsidR="006635D1" w:rsidRPr="005B6B28" w:rsidRDefault="003C5F69" w:rsidP="005B6B28">
            <w:pPr>
              <w:ind w:left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6B28">
              <w:rPr>
                <w:rFonts w:ascii="Arial Narrow" w:hAnsi="Arial Narrow"/>
                <w:sz w:val="22"/>
                <w:szCs w:val="22"/>
              </w:rPr>
              <w:t>115 702,40</w:t>
            </w:r>
            <w:r w:rsidR="00194D0B" w:rsidRPr="005B6B28">
              <w:rPr>
                <w:rFonts w:ascii="Arial Narrow" w:hAnsi="Arial Narrow"/>
                <w:sz w:val="22"/>
                <w:szCs w:val="22"/>
              </w:rPr>
              <w:t xml:space="preserve"> Kč</w:t>
            </w:r>
          </w:p>
        </w:tc>
      </w:tr>
      <w:tr w:rsidR="006635D1" w:rsidRPr="00020F87" w14:paraId="6A74CE51" w14:textId="77777777" w:rsidTr="00425021">
        <w:trPr>
          <w:trHeight w:val="188"/>
        </w:trPr>
        <w:tc>
          <w:tcPr>
            <w:tcW w:w="3780" w:type="dxa"/>
          </w:tcPr>
          <w:p w14:paraId="18FE24F4" w14:textId="0AAC3EBE" w:rsidR="00686174" w:rsidRPr="006F3762" w:rsidRDefault="006635D1" w:rsidP="005B6B28">
            <w:pPr>
              <w:numPr>
                <w:ilvl w:val="1"/>
                <w:numId w:val="19"/>
              </w:numPr>
              <w:tabs>
                <w:tab w:val="left" w:pos="34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F3762">
              <w:rPr>
                <w:rFonts w:ascii="Arial Narrow" w:hAnsi="Arial Narrow"/>
                <w:sz w:val="22"/>
                <w:szCs w:val="22"/>
              </w:rPr>
              <w:t>sazba (v %) a výše DPH (Kč)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F70B7">
              <w:rPr>
                <w:rFonts w:ascii="Arial Narrow" w:hAnsi="Arial Narrow"/>
                <w:sz w:val="22"/>
                <w:szCs w:val="22"/>
              </w:rPr>
              <w:t>21%</w:t>
            </w:r>
          </w:p>
        </w:tc>
        <w:tc>
          <w:tcPr>
            <w:tcW w:w="3780" w:type="dxa"/>
          </w:tcPr>
          <w:p w14:paraId="68DC6753" w14:textId="6E41AA73" w:rsidR="006635D1" w:rsidRPr="005B6B28" w:rsidRDefault="003C5F69" w:rsidP="005B6B28">
            <w:pPr>
              <w:ind w:left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6B28">
              <w:rPr>
                <w:rFonts w:ascii="Arial Narrow" w:hAnsi="Arial Narrow"/>
                <w:sz w:val="22"/>
                <w:szCs w:val="22"/>
              </w:rPr>
              <w:t>24 297,60</w:t>
            </w:r>
            <w:r w:rsidR="00194D0B" w:rsidRPr="005B6B28">
              <w:rPr>
                <w:rFonts w:ascii="Arial Narrow" w:hAnsi="Arial Narrow"/>
                <w:sz w:val="22"/>
                <w:szCs w:val="22"/>
              </w:rPr>
              <w:t xml:space="preserve"> Kč</w:t>
            </w:r>
          </w:p>
        </w:tc>
      </w:tr>
      <w:tr w:rsidR="006635D1" w:rsidRPr="00020F87" w14:paraId="39FA6288" w14:textId="77777777" w:rsidTr="00425021">
        <w:trPr>
          <w:trHeight w:val="284"/>
        </w:trPr>
        <w:tc>
          <w:tcPr>
            <w:tcW w:w="3780" w:type="dxa"/>
          </w:tcPr>
          <w:p w14:paraId="07F7191A" w14:textId="7C517B02" w:rsidR="006635D1" w:rsidRPr="006F3762" w:rsidRDefault="00194D0B" w:rsidP="005B6B28">
            <w:pPr>
              <w:numPr>
                <w:ilvl w:val="1"/>
                <w:numId w:val="19"/>
              </w:numPr>
              <w:tabs>
                <w:tab w:val="left" w:pos="34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5021">
              <w:rPr>
                <w:rFonts w:ascii="Arial Narrow" w:hAnsi="Arial Narrow"/>
                <w:sz w:val="22"/>
                <w:szCs w:val="22"/>
              </w:rPr>
              <w:t>cena vč. DPH (Kč)</w:t>
            </w:r>
          </w:p>
        </w:tc>
        <w:tc>
          <w:tcPr>
            <w:tcW w:w="3780" w:type="dxa"/>
          </w:tcPr>
          <w:p w14:paraId="2D8A9EC9" w14:textId="24FC2958" w:rsidR="006635D1" w:rsidRPr="005B6B28" w:rsidRDefault="0018465F" w:rsidP="005B6B28">
            <w:pPr>
              <w:ind w:left="79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B6B28">
              <w:rPr>
                <w:rFonts w:ascii="Arial Narrow" w:hAnsi="Arial Narrow"/>
                <w:sz w:val="22"/>
                <w:szCs w:val="22"/>
              </w:rPr>
              <w:t>140 000</w:t>
            </w:r>
            <w:r w:rsidR="00194D0B" w:rsidRPr="005B6B28">
              <w:rPr>
                <w:rFonts w:ascii="Arial Narrow" w:hAnsi="Arial Narrow"/>
                <w:sz w:val="22"/>
                <w:szCs w:val="22"/>
              </w:rPr>
              <w:t>,- Kč</w:t>
            </w:r>
          </w:p>
        </w:tc>
      </w:tr>
    </w:tbl>
    <w:p w14:paraId="69536CBF" w14:textId="77777777" w:rsidR="00360755" w:rsidRDefault="00360755" w:rsidP="005B6B28">
      <w:pPr>
        <w:ind w:left="792"/>
        <w:jc w:val="both"/>
        <w:rPr>
          <w:rFonts w:ascii="Arial Narrow" w:hAnsi="Arial Narrow"/>
          <w:sz w:val="22"/>
          <w:szCs w:val="22"/>
        </w:rPr>
      </w:pPr>
    </w:p>
    <w:p w14:paraId="331C4FD5" w14:textId="77777777" w:rsidR="00687C63" w:rsidRPr="003D7AEB" w:rsidRDefault="006308A6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FD4F8A">
        <w:rPr>
          <w:rFonts w:ascii="Arial Narrow" w:hAnsi="Arial Narrow"/>
          <w:sz w:val="22"/>
          <w:szCs w:val="22"/>
        </w:rPr>
        <w:t xml:space="preserve">Cena </w:t>
      </w:r>
      <w:r w:rsidR="00687C63" w:rsidRPr="00FD4F8A">
        <w:rPr>
          <w:rFonts w:ascii="Arial Narrow" w:hAnsi="Arial Narrow"/>
          <w:sz w:val="22"/>
          <w:szCs w:val="22"/>
        </w:rPr>
        <w:t xml:space="preserve">uvedená v bodě </w:t>
      </w:r>
      <w:r w:rsidR="00553B87">
        <w:rPr>
          <w:rFonts w:ascii="Arial Narrow" w:hAnsi="Arial Narrow"/>
          <w:sz w:val="22"/>
          <w:szCs w:val="22"/>
        </w:rPr>
        <w:t>3</w:t>
      </w:r>
      <w:r w:rsidR="00687C63" w:rsidRPr="00FD4F8A">
        <w:rPr>
          <w:rFonts w:ascii="Arial Narrow" w:hAnsi="Arial Narrow"/>
          <w:sz w:val="22"/>
          <w:szCs w:val="22"/>
        </w:rPr>
        <w:t>.1</w:t>
      </w:r>
      <w:r w:rsidR="009339EA">
        <w:rPr>
          <w:rFonts w:ascii="Arial Narrow" w:hAnsi="Arial Narrow"/>
          <w:sz w:val="22"/>
          <w:szCs w:val="22"/>
        </w:rPr>
        <w:t xml:space="preserve"> t</w:t>
      </w:r>
      <w:r w:rsidR="0089059C">
        <w:rPr>
          <w:rFonts w:ascii="Arial Narrow" w:hAnsi="Arial Narrow"/>
          <w:sz w:val="22"/>
          <w:szCs w:val="22"/>
        </w:rPr>
        <w:t xml:space="preserve">éto </w:t>
      </w:r>
      <w:r w:rsidR="008A74DC">
        <w:rPr>
          <w:rFonts w:ascii="Arial Narrow" w:hAnsi="Arial Narrow"/>
          <w:sz w:val="22"/>
          <w:szCs w:val="22"/>
        </w:rPr>
        <w:t>s</w:t>
      </w:r>
      <w:r w:rsidR="009339EA">
        <w:rPr>
          <w:rFonts w:ascii="Arial Narrow" w:hAnsi="Arial Narrow"/>
          <w:sz w:val="22"/>
          <w:szCs w:val="22"/>
        </w:rPr>
        <w:t>mlouvy</w:t>
      </w:r>
      <w:r w:rsidR="00687C63" w:rsidRPr="00FD4F8A">
        <w:rPr>
          <w:rFonts w:ascii="Arial Narrow" w:hAnsi="Arial Narrow"/>
          <w:sz w:val="22"/>
          <w:szCs w:val="22"/>
        </w:rPr>
        <w:t xml:space="preserve"> je cena nejvýše přípustná a není možné ji překročit. Z</w:t>
      </w:r>
      <w:r w:rsidR="001D6213" w:rsidRPr="00FD4F8A">
        <w:rPr>
          <w:rFonts w:ascii="Arial Narrow" w:hAnsi="Arial Narrow"/>
          <w:sz w:val="22"/>
          <w:szCs w:val="22"/>
        </w:rPr>
        <w:t xml:space="preserve">ahrnuje </w:t>
      </w:r>
      <w:r w:rsidR="00171859" w:rsidRPr="00FD4F8A">
        <w:rPr>
          <w:rFonts w:ascii="Arial Narrow" w:hAnsi="Arial Narrow"/>
          <w:sz w:val="22"/>
          <w:szCs w:val="22"/>
        </w:rPr>
        <w:t xml:space="preserve">zejména </w:t>
      </w:r>
      <w:r w:rsidR="001D6213" w:rsidRPr="00FD4F8A">
        <w:rPr>
          <w:rFonts w:ascii="Arial Narrow" w:hAnsi="Arial Narrow"/>
          <w:sz w:val="22"/>
          <w:szCs w:val="22"/>
        </w:rPr>
        <w:t xml:space="preserve">náklady na veškeré práce, </w:t>
      </w:r>
      <w:r w:rsidR="001D6213" w:rsidRPr="003D7AEB">
        <w:rPr>
          <w:rFonts w:ascii="Arial Narrow" w:hAnsi="Arial Narrow"/>
          <w:sz w:val="22"/>
          <w:szCs w:val="22"/>
        </w:rPr>
        <w:t xml:space="preserve">dodávky a služby nezbytné pro splnění veřejné zakázky a jiné náklady, které při plnění veřejné zakázky podle této smlouvy mohou vzniknout a zisk </w:t>
      </w:r>
      <w:r w:rsidR="00553B87" w:rsidRPr="00251983">
        <w:rPr>
          <w:rFonts w:ascii="Arial Narrow" w:hAnsi="Arial Narrow"/>
          <w:sz w:val="22"/>
          <w:szCs w:val="22"/>
        </w:rPr>
        <w:t>zhotovitel</w:t>
      </w:r>
      <w:r w:rsidR="001D6213" w:rsidRPr="00251983">
        <w:rPr>
          <w:rFonts w:ascii="Arial Narrow" w:hAnsi="Arial Narrow"/>
          <w:sz w:val="22"/>
          <w:szCs w:val="22"/>
        </w:rPr>
        <w:t>e</w:t>
      </w:r>
      <w:r w:rsidR="00171859" w:rsidRPr="00251983">
        <w:rPr>
          <w:rFonts w:ascii="Arial Narrow" w:hAnsi="Arial Narrow"/>
          <w:sz w:val="22"/>
          <w:szCs w:val="22"/>
        </w:rPr>
        <w:t xml:space="preserve">, </w:t>
      </w:r>
      <w:r w:rsidR="00171859" w:rsidRPr="003D7AEB">
        <w:rPr>
          <w:rFonts w:ascii="Arial Narrow" w:hAnsi="Arial Narrow"/>
          <w:sz w:val="22"/>
          <w:szCs w:val="22"/>
        </w:rPr>
        <w:t>náklady na případné získání nezbytných autorských práv a jiných práv, příp. náklady na poskytnutí oprávnění autora k výkonu práva dílo užít (licenci) a jakékoliv další výdaje spojené s plněním zakázky</w:t>
      </w:r>
      <w:r w:rsidR="001D6213" w:rsidRPr="003D7AEB">
        <w:rPr>
          <w:rFonts w:ascii="Arial Narrow" w:hAnsi="Arial Narrow"/>
          <w:sz w:val="22"/>
          <w:szCs w:val="22"/>
        </w:rPr>
        <w:t xml:space="preserve">. </w:t>
      </w:r>
    </w:p>
    <w:p w14:paraId="602F7D63" w14:textId="0CEFAA09" w:rsidR="003D7AEB" w:rsidRPr="001257D5" w:rsidRDefault="003D7AEB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4710C7">
        <w:rPr>
          <w:rFonts w:ascii="Arial Narrow" w:hAnsi="Arial Narrow"/>
          <w:sz w:val="22"/>
          <w:szCs w:val="22"/>
        </w:rPr>
        <w:t>Zhotovitel pře</w:t>
      </w:r>
      <w:r w:rsidR="008E3250">
        <w:rPr>
          <w:rFonts w:ascii="Arial Narrow" w:hAnsi="Arial Narrow"/>
          <w:sz w:val="22"/>
          <w:szCs w:val="22"/>
        </w:rPr>
        <w:t>bírá</w:t>
      </w:r>
      <w:r w:rsidRPr="004710C7">
        <w:rPr>
          <w:rFonts w:ascii="Arial Narrow" w:hAnsi="Arial Narrow"/>
          <w:sz w:val="22"/>
          <w:szCs w:val="22"/>
        </w:rPr>
        <w:t xml:space="preserve"> podpisem této smlouvy nebezpečí změny okolností</w:t>
      </w:r>
      <w:r w:rsidR="008E3250">
        <w:rPr>
          <w:rFonts w:ascii="Arial Narrow" w:hAnsi="Arial Narrow"/>
          <w:sz w:val="22"/>
          <w:szCs w:val="22"/>
        </w:rPr>
        <w:t xml:space="preserve"> dle § 1765 zákona č. 89/2012 Sb., občanský zákoník</w:t>
      </w:r>
      <w:r w:rsidR="00020F87">
        <w:rPr>
          <w:rFonts w:ascii="Arial Narrow" w:hAnsi="Arial Narrow"/>
          <w:sz w:val="22"/>
          <w:szCs w:val="22"/>
        </w:rPr>
        <w:t xml:space="preserve"> (dále jen „</w:t>
      </w:r>
      <w:r w:rsidR="00020F87" w:rsidRPr="005B6B28">
        <w:rPr>
          <w:rFonts w:ascii="Arial Narrow" w:hAnsi="Arial Narrow"/>
          <w:b/>
          <w:i/>
          <w:sz w:val="22"/>
          <w:szCs w:val="22"/>
        </w:rPr>
        <w:t>občanský zákoník</w:t>
      </w:r>
      <w:r w:rsidR="00020F87">
        <w:rPr>
          <w:rFonts w:ascii="Arial Narrow" w:hAnsi="Arial Narrow"/>
          <w:sz w:val="22"/>
          <w:szCs w:val="22"/>
        </w:rPr>
        <w:t>“)</w:t>
      </w:r>
      <w:r w:rsidRPr="001257D5">
        <w:rPr>
          <w:rFonts w:ascii="Arial Narrow" w:hAnsi="Arial Narrow"/>
          <w:sz w:val="22"/>
          <w:szCs w:val="22"/>
        </w:rPr>
        <w:t>, a tudíž soud nemůže rozhodnout o zvýšení ceny díla.</w:t>
      </w:r>
    </w:p>
    <w:p w14:paraId="18EA2518" w14:textId="4AC84E19" w:rsidR="009339EA" w:rsidRPr="0028093A" w:rsidRDefault="001D621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28093A">
        <w:rPr>
          <w:rFonts w:ascii="Arial Narrow" w:hAnsi="Arial Narrow"/>
          <w:sz w:val="22"/>
          <w:szCs w:val="22"/>
        </w:rPr>
        <w:t>Daň z přidané hodnoty bude účtována vždy ve výši určené podle právních předpisů platných ke dni uskutečnění zdanitelného plnění</w:t>
      </w:r>
      <w:r w:rsidR="009339EA" w:rsidRPr="0028093A">
        <w:rPr>
          <w:rFonts w:ascii="Arial Narrow" w:hAnsi="Arial Narrow"/>
          <w:sz w:val="22"/>
          <w:szCs w:val="22"/>
        </w:rPr>
        <w:t xml:space="preserve">, přičemž cena </w:t>
      </w:r>
      <w:r w:rsidR="00BF1DE6">
        <w:rPr>
          <w:rFonts w:ascii="Arial Narrow" w:hAnsi="Arial Narrow"/>
          <w:sz w:val="22"/>
          <w:szCs w:val="22"/>
        </w:rPr>
        <w:t xml:space="preserve">s DPH </w:t>
      </w:r>
      <w:r w:rsidR="009339EA" w:rsidRPr="0028093A">
        <w:rPr>
          <w:rFonts w:ascii="Arial Narrow" w:hAnsi="Arial Narrow"/>
          <w:sz w:val="22"/>
          <w:szCs w:val="22"/>
        </w:rPr>
        <w:t xml:space="preserve">uvedená v bodě 3.1 této </w:t>
      </w:r>
      <w:r w:rsidR="008A74DC">
        <w:rPr>
          <w:rFonts w:ascii="Arial Narrow" w:hAnsi="Arial Narrow"/>
          <w:sz w:val="22"/>
          <w:szCs w:val="22"/>
        </w:rPr>
        <w:t>s</w:t>
      </w:r>
      <w:r w:rsidR="009339EA" w:rsidRPr="0028093A">
        <w:rPr>
          <w:rFonts w:ascii="Arial Narrow" w:hAnsi="Arial Narrow"/>
          <w:sz w:val="22"/>
          <w:szCs w:val="22"/>
        </w:rPr>
        <w:t xml:space="preserve">mlouvy nesmí být v případě zvýšení daně z přidané hodnoty překročena. Dnem zdanitelného plnění je den </w:t>
      </w:r>
      <w:r w:rsidR="0089059C" w:rsidRPr="0028093A">
        <w:rPr>
          <w:rFonts w:ascii="Arial Narrow" w:hAnsi="Arial Narrow"/>
          <w:sz w:val="22"/>
          <w:szCs w:val="22"/>
        </w:rPr>
        <w:t>předání konkrétní objednávky</w:t>
      </w:r>
      <w:r w:rsidR="009339EA" w:rsidRPr="0028093A">
        <w:rPr>
          <w:rFonts w:ascii="Arial Narrow" w:hAnsi="Arial Narrow"/>
          <w:sz w:val="22"/>
          <w:szCs w:val="22"/>
        </w:rPr>
        <w:t>.</w:t>
      </w:r>
    </w:p>
    <w:p w14:paraId="699DD34C" w14:textId="77777777" w:rsidR="00826819" w:rsidRPr="00860B98" w:rsidRDefault="00826819" w:rsidP="00C5593F">
      <w:pPr>
        <w:jc w:val="both"/>
        <w:rPr>
          <w:rFonts w:ascii="Arial Narrow" w:hAnsi="Arial Narrow"/>
          <w:sz w:val="22"/>
          <w:szCs w:val="22"/>
        </w:rPr>
      </w:pPr>
    </w:p>
    <w:p w14:paraId="66BFF2AF" w14:textId="7EBA8889" w:rsidR="00826819" w:rsidRDefault="00826819" w:rsidP="00C5593F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Platební podmínky</w:t>
      </w:r>
    </w:p>
    <w:p w14:paraId="5514E28F" w14:textId="77777777" w:rsidR="003C5F69" w:rsidRPr="00860B98" w:rsidRDefault="003C5F69" w:rsidP="003C5F69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6CCE08E0" w14:textId="77777777" w:rsidR="00826819" w:rsidRPr="00860B98" w:rsidRDefault="00826819" w:rsidP="00C5593F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Objednatel nebude poskytovat </w:t>
      </w:r>
      <w:r w:rsidR="00553B87">
        <w:rPr>
          <w:rFonts w:ascii="Arial Narrow" w:hAnsi="Arial Narrow"/>
          <w:sz w:val="22"/>
          <w:szCs w:val="22"/>
        </w:rPr>
        <w:t>zhotovite</w:t>
      </w:r>
      <w:r w:rsidR="00553B87" w:rsidRPr="00860B98">
        <w:rPr>
          <w:rFonts w:ascii="Arial Narrow" w:hAnsi="Arial Narrow"/>
          <w:sz w:val="22"/>
          <w:szCs w:val="22"/>
        </w:rPr>
        <w:t>l</w:t>
      </w:r>
      <w:r w:rsidRPr="00860B98">
        <w:rPr>
          <w:rFonts w:ascii="Arial Narrow" w:hAnsi="Arial Narrow"/>
          <w:sz w:val="22"/>
          <w:szCs w:val="22"/>
        </w:rPr>
        <w:t>i zálohy.</w:t>
      </w:r>
    </w:p>
    <w:p w14:paraId="37376965" w14:textId="310A5B63" w:rsidR="00826819" w:rsidRPr="00860B98" w:rsidRDefault="00553B87" w:rsidP="00C5593F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Zhotovite</w:t>
      </w:r>
      <w:r w:rsidR="00E346D0" w:rsidRPr="00860B98">
        <w:rPr>
          <w:rFonts w:ascii="Arial Narrow" w:hAnsi="Arial Narrow"/>
          <w:sz w:val="22"/>
          <w:szCs w:val="22"/>
        </w:rPr>
        <w:t>l</w:t>
      </w:r>
      <w:r w:rsidR="00826819" w:rsidRPr="00860B98">
        <w:rPr>
          <w:rFonts w:ascii="Arial Narrow" w:hAnsi="Arial Narrow"/>
          <w:sz w:val="22"/>
          <w:szCs w:val="22"/>
        </w:rPr>
        <w:t>i vzniká právo účtovat cenu dnem předání a převzetí plnění prostého vad a nedodělků.</w:t>
      </w:r>
    </w:p>
    <w:p w14:paraId="63D31072" w14:textId="685A2D9C" w:rsidR="00826819" w:rsidRPr="00860B98" w:rsidRDefault="00826819" w:rsidP="00C5593F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Daňový doklad (faktura) bude vystaven na základě předávacího protokolu podepsaného oběma smluvními stranami. Dnem zdanitelného plnění je den předání a převzetí plnění</w:t>
      </w:r>
      <w:r w:rsidR="0004077C">
        <w:rPr>
          <w:rFonts w:ascii="Arial Narrow" w:hAnsi="Arial Narrow"/>
          <w:sz w:val="22"/>
          <w:szCs w:val="22"/>
        </w:rPr>
        <w:t xml:space="preserve"> </w:t>
      </w:r>
      <w:r w:rsidRPr="00860B98">
        <w:rPr>
          <w:rFonts w:ascii="Arial Narrow" w:hAnsi="Arial Narrow"/>
          <w:sz w:val="22"/>
          <w:szCs w:val="22"/>
        </w:rPr>
        <w:t>prostého vad a nedodělků.</w:t>
      </w:r>
    </w:p>
    <w:p w14:paraId="332ACD91" w14:textId="1F8AAA3A" w:rsidR="00826819" w:rsidRPr="00860B98" w:rsidRDefault="00826819" w:rsidP="00C5593F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Faktura musí mít náležitosti daňového dokladu </w:t>
      </w:r>
      <w:r w:rsidR="002C4DB4">
        <w:rPr>
          <w:rFonts w:ascii="Arial Narrow" w:hAnsi="Arial Narrow"/>
          <w:sz w:val="22"/>
          <w:szCs w:val="22"/>
        </w:rPr>
        <w:t>podle platných a účinných právních předpisů</w:t>
      </w:r>
      <w:r w:rsidRPr="00860B98">
        <w:rPr>
          <w:rFonts w:ascii="Arial Narrow" w:hAnsi="Arial Narrow"/>
          <w:sz w:val="22"/>
          <w:szCs w:val="22"/>
        </w:rPr>
        <w:t xml:space="preserve">. Nebude-li faktura obsahovat některou ze stanovených náležitostí, je objednatel oprávněn fakturu před uplynutím lhůty splatnosti vrátit </w:t>
      </w:r>
      <w:r w:rsidR="00757B83">
        <w:rPr>
          <w:rFonts w:ascii="Arial Narrow" w:hAnsi="Arial Narrow"/>
          <w:sz w:val="22"/>
          <w:szCs w:val="22"/>
        </w:rPr>
        <w:t>zhotovite</w:t>
      </w:r>
      <w:r w:rsidR="00E346D0" w:rsidRPr="00860B98">
        <w:rPr>
          <w:rFonts w:ascii="Arial Narrow" w:hAnsi="Arial Narrow"/>
          <w:sz w:val="22"/>
          <w:szCs w:val="22"/>
        </w:rPr>
        <w:t>l</w:t>
      </w:r>
      <w:r w:rsidRPr="00860B98">
        <w:rPr>
          <w:rFonts w:ascii="Arial Narrow" w:hAnsi="Arial Narrow"/>
          <w:sz w:val="22"/>
          <w:szCs w:val="22"/>
        </w:rPr>
        <w:t>i k provedení opravy. V takovém případě není objednatel v prodlení s úhradou faktury, lhůta splatnosti opravené faktury počíná běžet ode dne jejího doručení objednateli.</w:t>
      </w:r>
    </w:p>
    <w:p w14:paraId="4E9FB506" w14:textId="615AD8C9" w:rsidR="0089059C" w:rsidRPr="001257D5" w:rsidRDefault="00826819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 w:cs="Arial"/>
          <w:iCs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Splatnost faktury se sjednává v délce 30 dnů od jejího doručení objednateli.</w:t>
      </w:r>
    </w:p>
    <w:p w14:paraId="2BCE493E" w14:textId="753B75BA" w:rsidR="0089059C" w:rsidRPr="005B6B28" w:rsidRDefault="009339EA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AC0AA7">
        <w:rPr>
          <w:rFonts w:ascii="Arial Narrow" w:hAnsi="Arial Narrow"/>
          <w:sz w:val="22"/>
          <w:szCs w:val="22"/>
        </w:rPr>
        <w:t>Smluvní strany berou na vědomí, že správce daně zveřejňuje ode dne 01. 01. 2013 nespolehlivého plátce DPH v rejstříku nespolehlivých plátců DPH vedeném MF ČR a že objednatel, pokud přijme zdanitelné plně</w:t>
      </w:r>
      <w:r w:rsidRPr="005B6B28">
        <w:rPr>
          <w:rFonts w:ascii="Arial Narrow" w:hAnsi="Arial Narrow"/>
          <w:sz w:val="22"/>
          <w:szCs w:val="22"/>
        </w:rPr>
        <w:t>ní s místem plnění v tuzemsku uskutečněné poskytovatelem zdanitelného plnění, tj. jiným plátcem DPH, nebo poskytne úplatu na takové plnění, ručí podle § 109 zákona č. 235/2004 Sb., o dani z přidané hodnoty, ve znění pozdějších předpisů, jako příjemce zdanitelného plnění za nezaplacenou daň z tohoto plnění, pokud v okamžiku uskutečnění zdanitelného plnění je poskytovatel zdanitelného plnění (</w:t>
      </w:r>
      <w:r w:rsidR="00F122AA" w:rsidRPr="005B6B28">
        <w:rPr>
          <w:rFonts w:ascii="Arial Narrow" w:hAnsi="Arial Narrow"/>
          <w:sz w:val="22"/>
          <w:szCs w:val="22"/>
        </w:rPr>
        <w:t>zhotovitel</w:t>
      </w:r>
      <w:r w:rsidRPr="005B6B28">
        <w:rPr>
          <w:rFonts w:ascii="Arial Narrow" w:hAnsi="Arial Narrow"/>
          <w:sz w:val="22"/>
          <w:szCs w:val="22"/>
        </w:rPr>
        <w:t xml:space="preserve">) veden v rejstříku nespolehlivých plátců DPH, anebo nastane některá z jiných skutečností rozhodných pro ručení objednatele ve smyslu tohoto ustanovení. </w:t>
      </w:r>
      <w:r w:rsidR="00F122AA" w:rsidRPr="005B6B28">
        <w:rPr>
          <w:rFonts w:ascii="Arial Narrow" w:hAnsi="Arial Narrow"/>
          <w:sz w:val="22"/>
          <w:szCs w:val="22"/>
        </w:rPr>
        <w:t>Zhotovitel</w:t>
      </w:r>
      <w:r w:rsidRPr="005B6B28">
        <w:rPr>
          <w:rFonts w:ascii="Arial Narrow" w:hAnsi="Arial Narrow"/>
          <w:sz w:val="22"/>
          <w:szCs w:val="22"/>
        </w:rPr>
        <w:t xml:space="preserve"> se </w:t>
      </w:r>
      <w:r w:rsidR="008A74DC" w:rsidRPr="005B6B28">
        <w:rPr>
          <w:rFonts w:ascii="Arial Narrow" w:hAnsi="Arial Narrow"/>
          <w:sz w:val="22"/>
          <w:szCs w:val="22"/>
        </w:rPr>
        <w:t>zavazuje po dobu trvání této s</w:t>
      </w:r>
      <w:r w:rsidRPr="005B6B28">
        <w:rPr>
          <w:rFonts w:ascii="Arial Narrow" w:hAnsi="Arial Narrow"/>
          <w:sz w:val="22"/>
          <w:szCs w:val="22"/>
        </w:rPr>
        <w:t>mlouvy či trvá</w:t>
      </w:r>
      <w:r w:rsidR="008A74DC" w:rsidRPr="005B6B28">
        <w:rPr>
          <w:rFonts w:ascii="Arial Narrow" w:hAnsi="Arial Narrow"/>
          <w:sz w:val="22"/>
          <w:szCs w:val="22"/>
        </w:rPr>
        <w:t>ní některého ze závazků z této s</w:t>
      </w:r>
      <w:r w:rsidRPr="005B6B28">
        <w:rPr>
          <w:rFonts w:ascii="Arial Narrow" w:hAnsi="Arial Narrow"/>
          <w:sz w:val="22"/>
          <w:szCs w:val="22"/>
        </w:rPr>
        <w:t>mlouvy pro něj plynoucích řádně a včas zaplatit DPH pod sankcí smluvní pokuty sjednané v</w:t>
      </w:r>
      <w:r w:rsidR="0089059C" w:rsidRPr="005B6B28">
        <w:rPr>
          <w:rFonts w:ascii="Arial Narrow" w:hAnsi="Arial Narrow"/>
          <w:sz w:val="22"/>
          <w:szCs w:val="22"/>
        </w:rPr>
        <w:t> bodě 6.4</w:t>
      </w:r>
      <w:r w:rsidRPr="005B6B28">
        <w:rPr>
          <w:rFonts w:ascii="Arial Narrow" w:hAnsi="Arial Narrow"/>
          <w:sz w:val="22"/>
          <w:szCs w:val="22"/>
        </w:rPr>
        <w:t xml:space="preserve"> této</w:t>
      </w:r>
      <w:r w:rsidR="008A74DC" w:rsidRPr="005B6B28">
        <w:rPr>
          <w:rFonts w:ascii="Arial Narrow" w:hAnsi="Arial Narrow"/>
          <w:sz w:val="22"/>
          <w:szCs w:val="22"/>
        </w:rPr>
        <w:t xml:space="preserve"> s</w:t>
      </w:r>
      <w:r w:rsidRPr="005B6B28">
        <w:rPr>
          <w:rFonts w:ascii="Arial Narrow" w:hAnsi="Arial Narrow"/>
          <w:sz w:val="22"/>
          <w:szCs w:val="22"/>
        </w:rPr>
        <w:t>mlouvy.</w:t>
      </w:r>
    </w:p>
    <w:p w14:paraId="23DCAB50" w14:textId="77777777" w:rsidR="009339EA" w:rsidRPr="005B6B28" w:rsidRDefault="00F122AA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1257D5">
        <w:rPr>
          <w:rFonts w:ascii="Arial Narrow" w:hAnsi="Arial Narrow"/>
          <w:sz w:val="22"/>
          <w:szCs w:val="22"/>
        </w:rPr>
        <w:t>Zhotovitel</w:t>
      </w:r>
      <w:r w:rsidR="009339EA" w:rsidRPr="001257D5">
        <w:rPr>
          <w:rFonts w:ascii="Arial Narrow" w:hAnsi="Arial Narrow"/>
          <w:sz w:val="22"/>
          <w:szCs w:val="22"/>
        </w:rPr>
        <w:t xml:space="preserve"> prohlašuje a svým podpisem této</w:t>
      </w:r>
      <w:r w:rsidR="008A74DC" w:rsidRPr="00AC0AA7">
        <w:rPr>
          <w:rFonts w:ascii="Arial Narrow" w:hAnsi="Arial Narrow"/>
          <w:sz w:val="22"/>
          <w:szCs w:val="22"/>
        </w:rPr>
        <w:t xml:space="preserve"> s</w:t>
      </w:r>
      <w:r w:rsidR="009339EA" w:rsidRPr="00AC0AA7">
        <w:rPr>
          <w:rFonts w:ascii="Arial Narrow" w:hAnsi="Arial Narrow"/>
          <w:sz w:val="22"/>
          <w:szCs w:val="22"/>
        </w:rPr>
        <w:t>mlouvy potvrzuje pod sankcí smluvní pokuty sjednané v</w:t>
      </w:r>
      <w:r w:rsidR="0089059C" w:rsidRPr="00AC0AA7">
        <w:rPr>
          <w:rFonts w:ascii="Arial Narrow" w:hAnsi="Arial Narrow"/>
          <w:sz w:val="22"/>
          <w:szCs w:val="22"/>
        </w:rPr>
        <w:t> bodu 6.5</w:t>
      </w:r>
      <w:r w:rsidR="009339EA" w:rsidRPr="005B6B28">
        <w:rPr>
          <w:rFonts w:ascii="Arial Narrow" w:hAnsi="Arial Narrow"/>
          <w:sz w:val="22"/>
          <w:szCs w:val="22"/>
        </w:rPr>
        <w:t xml:space="preserve"> této</w:t>
      </w:r>
      <w:r w:rsidR="008A74DC" w:rsidRPr="005B6B28">
        <w:rPr>
          <w:rFonts w:ascii="Arial Narrow" w:hAnsi="Arial Narrow"/>
          <w:sz w:val="22"/>
          <w:szCs w:val="22"/>
        </w:rPr>
        <w:t xml:space="preserve"> s</w:t>
      </w:r>
      <w:r w:rsidR="009339EA" w:rsidRPr="005B6B28">
        <w:rPr>
          <w:rFonts w:ascii="Arial Narrow" w:hAnsi="Arial Narrow"/>
          <w:sz w:val="22"/>
          <w:szCs w:val="22"/>
        </w:rPr>
        <w:t xml:space="preserve">mlouvy, že ke dni uzavření této </w:t>
      </w:r>
      <w:r w:rsidR="008A74DC" w:rsidRPr="005B6B28">
        <w:rPr>
          <w:rFonts w:ascii="Arial Narrow" w:hAnsi="Arial Narrow"/>
          <w:sz w:val="22"/>
          <w:szCs w:val="22"/>
        </w:rPr>
        <w:t>s</w:t>
      </w:r>
      <w:r w:rsidR="009339EA" w:rsidRPr="005B6B28">
        <w:rPr>
          <w:rFonts w:ascii="Arial Narrow" w:hAnsi="Arial Narrow"/>
          <w:sz w:val="22"/>
          <w:szCs w:val="22"/>
        </w:rPr>
        <w:t>mlouvy není veden v evidenci plátců DPH jako nespolehlivý plátce, a pro případ, že se stane nespolehlivým plátcem</w:t>
      </w:r>
      <w:r w:rsidR="008A74DC" w:rsidRPr="005B6B28">
        <w:rPr>
          <w:rFonts w:ascii="Arial Narrow" w:hAnsi="Arial Narrow"/>
          <w:sz w:val="22"/>
          <w:szCs w:val="22"/>
        </w:rPr>
        <w:t xml:space="preserve"> DPH až po uzavření této s</w:t>
      </w:r>
      <w:r w:rsidR="009339EA" w:rsidRPr="005B6B28">
        <w:rPr>
          <w:rFonts w:ascii="Arial Narrow" w:hAnsi="Arial Narrow"/>
          <w:sz w:val="22"/>
          <w:szCs w:val="22"/>
        </w:rPr>
        <w:t xml:space="preserve">mlouvy, </w:t>
      </w:r>
      <w:r w:rsidR="009339EA" w:rsidRPr="005B6B28">
        <w:rPr>
          <w:rFonts w:ascii="Arial Narrow" w:hAnsi="Arial Narrow"/>
          <w:sz w:val="22"/>
          <w:szCs w:val="22"/>
        </w:rPr>
        <w:lastRenderedPageBreak/>
        <w:t>zavazuje se bezodkladně a prokazatelně informovat objednatele o této skutečnosti pod sankcí smluvní pokuty sjednané v</w:t>
      </w:r>
      <w:r w:rsidR="0089059C" w:rsidRPr="005B6B28">
        <w:rPr>
          <w:rFonts w:ascii="Arial Narrow" w:hAnsi="Arial Narrow"/>
          <w:sz w:val="22"/>
          <w:szCs w:val="22"/>
        </w:rPr>
        <w:t> bodu 6.5</w:t>
      </w:r>
      <w:r w:rsidR="009339EA" w:rsidRPr="005B6B28">
        <w:rPr>
          <w:rFonts w:ascii="Arial Narrow" w:hAnsi="Arial Narrow"/>
          <w:sz w:val="22"/>
          <w:szCs w:val="22"/>
        </w:rPr>
        <w:t xml:space="preserve"> této</w:t>
      </w:r>
      <w:r w:rsidR="008A74DC" w:rsidRPr="005B6B28">
        <w:rPr>
          <w:rFonts w:ascii="Arial Narrow" w:hAnsi="Arial Narrow"/>
          <w:sz w:val="22"/>
          <w:szCs w:val="22"/>
        </w:rPr>
        <w:t xml:space="preserve"> s</w:t>
      </w:r>
      <w:r w:rsidR="009339EA" w:rsidRPr="005B6B28">
        <w:rPr>
          <w:rFonts w:ascii="Arial Narrow" w:hAnsi="Arial Narrow"/>
          <w:sz w:val="22"/>
          <w:szCs w:val="22"/>
        </w:rPr>
        <w:t>mlouvy.</w:t>
      </w:r>
    </w:p>
    <w:p w14:paraId="63A4E318" w14:textId="77777777" w:rsidR="009339EA" w:rsidRPr="00860B98" w:rsidRDefault="009339EA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 xml:space="preserve">Pokud objednatel jako příjemce zdanitelného plnění zjistí po doručení daňového dokladu (faktury), že </w:t>
      </w:r>
      <w:r w:rsidR="00F122AA" w:rsidRPr="005B6B28">
        <w:rPr>
          <w:rFonts w:ascii="Arial Narrow" w:hAnsi="Arial Narrow"/>
          <w:sz w:val="22"/>
          <w:szCs w:val="22"/>
        </w:rPr>
        <w:t>zhotovite</w:t>
      </w:r>
      <w:r w:rsidRPr="005B6B28">
        <w:rPr>
          <w:rFonts w:ascii="Arial Narrow" w:hAnsi="Arial Narrow"/>
          <w:sz w:val="22"/>
          <w:szCs w:val="22"/>
        </w:rPr>
        <w:t xml:space="preserve">l je v evidenci plátců DPH veden jako nespolehlivý plátce DPH ve smyslu </w:t>
      </w:r>
      <w:r w:rsidR="0089059C" w:rsidRPr="005B6B28">
        <w:rPr>
          <w:rFonts w:ascii="Arial Narrow" w:hAnsi="Arial Narrow"/>
          <w:sz w:val="22"/>
          <w:szCs w:val="22"/>
        </w:rPr>
        <w:t>bodu 4.6</w:t>
      </w:r>
      <w:r w:rsidR="008A74DC" w:rsidRPr="005B6B28">
        <w:rPr>
          <w:rFonts w:ascii="Arial Narrow" w:hAnsi="Arial Narrow"/>
          <w:sz w:val="22"/>
          <w:szCs w:val="22"/>
        </w:rPr>
        <w:t xml:space="preserve"> této s</w:t>
      </w:r>
      <w:r w:rsidRPr="005B6B28">
        <w:rPr>
          <w:rFonts w:ascii="Arial Narrow" w:hAnsi="Arial Narrow"/>
          <w:sz w:val="22"/>
          <w:szCs w:val="22"/>
        </w:rPr>
        <w:t xml:space="preserve">mlouvy nebo bankovní účet, který </w:t>
      </w:r>
      <w:r w:rsidR="00F122AA" w:rsidRPr="005B6B28">
        <w:rPr>
          <w:rFonts w:ascii="Arial Narrow" w:hAnsi="Arial Narrow"/>
          <w:sz w:val="22"/>
          <w:szCs w:val="22"/>
        </w:rPr>
        <w:t>zhotovite</w:t>
      </w:r>
      <w:r w:rsidRPr="005B6B28">
        <w:rPr>
          <w:rFonts w:ascii="Arial Narrow" w:hAnsi="Arial Narrow"/>
          <w:sz w:val="22"/>
          <w:szCs w:val="22"/>
        </w:rPr>
        <w:t>l uvede na daňovém dokladu (faktuře), není zveřejněn v registru plátců DPH, má se za to, že úhrada daňového dokladu (faktury) bez DPH je provedena ve správné výši.</w:t>
      </w:r>
    </w:p>
    <w:p w14:paraId="47A8F10D" w14:textId="77777777" w:rsidR="005D057F" w:rsidRPr="00860B98" w:rsidRDefault="005D057F" w:rsidP="00C5593F">
      <w:pPr>
        <w:ind w:left="360"/>
        <w:jc w:val="both"/>
        <w:rPr>
          <w:rFonts w:ascii="Arial Narrow" w:hAnsi="Arial Narrow"/>
          <w:sz w:val="22"/>
          <w:szCs w:val="22"/>
        </w:rPr>
      </w:pPr>
    </w:p>
    <w:p w14:paraId="18676F2A" w14:textId="09419447" w:rsidR="00641BA5" w:rsidRDefault="001D6213" w:rsidP="00C5593F">
      <w:pPr>
        <w:pStyle w:val="Odstavecseseznamem"/>
        <w:numPr>
          <w:ilvl w:val="0"/>
          <w:numId w:val="1"/>
        </w:numPr>
        <w:tabs>
          <w:tab w:val="clear" w:pos="360"/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C5593F">
        <w:rPr>
          <w:rFonts w:ascii="Arial Narrow" w:hAnsi="Arial Narrow"/>
          <w:sz w:val="22"/>
          <w:szCs w:val="22"/>
        </w:rPr>
        <w:t>Smluvní pokuty</w:t>
      </w:r>
    </w:p>
    <w:p w14:paraId="33E21C9E" w14:textId="77777777" w:rsidR="00C5593F" w:rsidRPr="00C5593F" w:rsidRDefault="00C5593F" w:rsidP="00C5593F">
      <w:pPr>
        <w:pStyle w:val="Odstavecseseznamem"/>
        <w:tabs>
          <w:tab w:val="left" w:pos="340"/>
        </w:tabs>
        <w:ind w:left="360"/>
        <w:jc w:val="both"/>
        <w:rPr>
          <w:rFonts w:ascii="Arial Narrow" w:hAnsi="Arial Narrow"/>
          <w:sz w:val="22"/>
          <w:szCs w:val="22"/>
        </w:rPr>
      </w:pPr>
    </w:p>
    <w:p w14:paraId="1E505868" w14:textId="52A6663D" w:rsidR="00826819" w:rsidRDefault="00826819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V případě prodlení </w:t>
      </w:r>
      <w:r w:rsidR="00757B83">
        <w:rPr>
          <w:rFonts w:ascii="Arial Narrow" w:hAnsi="Arial Narrow"/>
          <w:sz w:val="22"/>
          <w:szCs w:val="22"/>
        </w:rPr>
        <w:t>zhotovite</w:t>
      </w:r>
      <w:r w:rsidR="00757B83" w:rsidRPr="00860B98">
        <w:rPr>
          <w:rFonts w:ascii="Arial Narrow" w:hAnsi="Arial Narrow"/>
          <w:sz w:val="22"/>
          <w:szCs w:val="22"/>
        </w:rPr>
        <w:t>l</w:t>
      </w:r>
      <w:r w:rsidR="00757B83">
        <w:rPr>
          <w:rFonts w:ascii="Arial Narrow" w:hAnsi="Arial Narrow"/>
          <w:sz w:val="22"/>
          <w:szCs w:val="22"/>
        </w:rPr>
        <w:t>e</w:t>
      </w:r>
      <w:r w:rsidRPr="00860B98">
        <w:rPr>
          <w:rFonts w:ascii="Arial Narrow" w:hAnsi="Arial Narrow"/>
          <w:sz w:val="22"/>
          <w:szCs w:val="22"/>
        </w:rPr>
        <w:t xml:space="preserve"> s termínem plnění je </w:t>
      </w:r>
      <w:r w:rsidR="008A74DC">
        <w:rPr>
          <w:rFonts w:ascii="Arial Narrow" w:hAnsi="Arial Narrow"/>
          <w:sz w:val="22"/>
          <w:szCs w:val="22"/>
        </w:rPr>
        <w:t>objednatel oprávněn účtovat zhotoviteli</w:t>
      </w:r>
      <w:r w:rsidRPr="00860B98">
        <w:rPr>
          <w:rFonts w:ascii="Arial Narrow" w:hAnsi="Arial Narrow"/>
          <w:sz w:val="22"/>
          <w:szCs w:val="22"/>
        </w:rPr>
        <w:t xml:space="preserve"> smluvní pokutu ve výši </w:t>
      </w:r>
      <w:r w:rsidR="00B34777">
        <w:rPr>
          <w:rFonts w:ascii="Arial Narrow" w:hAnsi="Arial Narrow"/>
          <w:sz w:val="22"/>
          <w:szCs w:val="22"/>
        </w:rPr>
        <w:t>0,</w:t>
      </w:r>
      <w:r w:rsidRPr="00F9562F">
        <w:rPr>
          <w:rFonts w:ascii="Arial Narrow" w:hAnsi="Arial Narrow"/>
          <w:sz w:val="22"/>
          <w:szCs w:val="22"/>
        </w:rPr>
        <w:t>1</w:t>
      </w:r>
      <w:r w:rsidRPr="00860B98">
        <w:rPr>
          <w:rFonts w:ascii="Arial Narrow" w:hAnsi="Arial Narrow"/>
          <w:sz w:val="22"/>
          <w:szCs w:val="22"/>
        </w:rPr>
        <w:t xml:space="preserve"> % z ceny dané </w:t>
      </w:r>
      <w:r w:rsidR="007E2667">
        <w:rPr>
          <w:rFonts w:ascii="Arial Narrow" w:hAnsi="Arial Narrow"/>
          <w:sz w:val="22"/>
          <w:szCs w:val="22"/>
        </w:rPr>
        <w:t>objednávky</w:t>
      </w:r>
      <w:r w:rsidRPr="00860B98">
        <w:rPr>
          <w:rFonts w:ascii="Arial Narrow" w:hAnsi="Arial Narrow"/>
          <w:sz w:val="22"/>
          <w:szCs w:val="22"/>
        </w:rPr>
        <w:t xml:space="preserve"> </w:t>
      </w:r>
      <w:r w:rsidR="00734051" w:rsidRPr="00860B98">
        <w:rPr>
          <w:rFonts w:ascii="Arial Narrow" w:hAnsi="Arial Narrow"/>
          <w:sz w:val="22"/>
          <w:szCs w:val="22"/>
        </w:rPr>
        <w:t xml:space="preserve">dle </w:t>
      </w:r>
      <w:r w:rsidR="002C4DB4">
        <w:rPr>
          <w:rFonts w:ascii="Arial Narrow" w:hAnsi="Arial Narrow"/>
          <w:sz w:val="22"/>
          <w:szCs w:val="22"/>
        </w:rPr>
        <w:t>položkového rozpočtu v příloze č. 2 této</w:t>
      </w:r>
      <w:r w:rsidR="008A74DC">
        <w:rPr>
          <w:rFonts w:ascii="Arial Narrow" w:hAnsi="Arial Narrow"/>
          <w:sz w:val="22"/>
          <w:szCs w:val="22"/>
        </w:rPr>
        <w:t xml:space="preserve"> s</w:t>
      </w:r>
      <w:r w:rsidRPr="00860B98">
        <w:rPr>
          <w:rFonts w:ascii="Arial Narrow" w:hAnsi="Arial Narrow"/>
          <w:sz w:val="22"/>
          <w:szCs w:val="22"/>
        </w:rPr>
        <w:t xml:space="preserve">mlouvy (vč. DPH) za každý i započatý den prodlení </w:t>
      </w:r>
      <w:r w:rsidR="00757B83">
        <w:rPr>
          <w:rFonts w:ascii="Arial Narrow" w:hAnsi="Arial Narrow"/>
          <w:sz w:val="22"/>
          <w:szCs w:val="22"/>
        </w:rPr>
        <w:t>zhotovite</w:t>
      </w:r>
      <w:r w:rsidR="00757B83" w:rsidRPr="00860B98">
        <w:rPr>
          <w:rFonts w:ascii="Arial Narrow" w:hAnsi="Arial Narrow"/>
          <w:sz w:val="22"/>
          <w:szCs w:val="22"/>
        </w:rPr>
        <w:t>l</w:t>
      </w:r>
      <w:r w:rsidR="00757B83">
        <w:rPr>
          <w:rFonts w:ascii="Arial Narrow" w:hAnsi="Arial Narrow"/>
          <w:sz w:val="22"/>
          <w:szCs w:val="22"/>
        </w:rPr>
        <w:t>e</w:t>
      </w:r>
      <w:r w:rsidRPr="00860B98">
        <w:rPr>
          <w:rFonts w:ascii="Arial Narrow" w:hAnsi="Arial Narrow"/>
          <w:sz w:val="22"/>
          <w:szCs w:val="22"/>
        </w:rPr>
        <w:t>, nejméně však 1.000,- Kč (slovy jedentisíc korun českých)</w:t>
      </w:r>
      <w:r w:rsidR="00BF1DE6">
        <w:rPr>
          <w:rFonts w:ascii="Arial Narrow" w:hAnsi="Arial Narrow"/>
          <w:sz w:val="22"/>
          <w:szCs w:val="22"/>
        </w:rPr>
        <w:t xml:space="preserve"> </w:t>
      </w:r>
      <w:r w:rsidR="00BF1DE6" w:rsidRPr="00860B98">
        <w:rPr>
          <w:rFonts w:ascii="Arial Narrow" w:hAnsi="Arial Narrow"/>
          <w:sz w:val="22"/>
          <w:szCs w:val="22"/>
        </w:rPr>
        <w:t xml:space="preserve">za každý i započatý den prodlení </w:t>
      </w:r>
      <w:r w:rsidR="00BF1DE6">
        <w:rPr>
          <w:rFonts w:ascii="Arial Narrow" w:hAnsi="Arial Narrow"/>
          <w:sz w:val="22"/>
          <w:szCs w:val="22"/>
        </w:rPr>
        <w:t>zhotovite</w:t>
      </w:r>
      <w:r w:rsidR="00BF1DE6" w:rsidRPr="00860B98">
        <w:rPr>
          <w:rFonts w:ascii="Arial Narrow" w:hAnsi="Arial Narrow"/>
          <w:sz w:val="22"/>
          <w:szCs w:val="22"/>
        </w:rPr>
        <w:t>l</w:t>
      </w:r>
      <w:r w:rsidR="00BF1DE6">
        <w:rPr>
          <w:rFonts w:ascii="Arial Narrow" w:hAnsi="Arial Narrow"/>
          <w:sz w:val="22"/>
          <w:szCs w:val="22"/>
        </w:rPr>
        <w:t>e</w:t>
      </w:r>
      <w:r w:rsidRPr="00860B98">
        <w:rPr>
          <w:rFonts w:ascii="Arial Narrow" w:hAnsi="Arial Narrow"/>
          <w:sz w:val="22"/>
          <w:szCs w:val="22"/>
        </w:rPr>
        <w:t>.</w:t>
      </w:r>
    </w:p>
    <w:p w14:paraId="0B5C40BC" w14:textId="77777777" w:rsidR="0089059C" w:rsidRPr="005B6B28" w:rsidRDefault="00826819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28093A">
        <w:rPr>
          <w:rFonts w:ascii="Arial Narrow" w:hAnsi="Arial Narrow"/>
          <w:sz w:val="22"/>
          <w:szCs w:val="22"/>
        </w:rPr>
        <w:t xml:space="preserve">V případě prodlení objednatele s úhradou ceny za poskytnuté plnění, je </w:t>
      </w:r>
      <w:r w:rsidR="00757B83" w:rsidRPr="0028093A">
        <w:rPr>
          <w:rFonts w:ascii="Arial Narrow" w:hAnsi="Arial Narrow"/>
          <w:sz w:val="22"/>
          <w:szCs w:val="22"/>
        </w:rPr>
        <w:t xml:space="preserve">zhotovitel </w:t>
      </w:r>
      <w:r w:rsidRPr="0028093A">
        <w:rPr>
          <w:rFonts w:ascii="Arial Narrow" w:hAnsi="Arial Narrow"/>
          <w:sz w:val="22"/>
          <w:szCs w:val="22"/>
        </w:rPr>
        <w:t xml:space="preserve">oprávněn účtovat objednateli úrok z prodlení ve výši </w:t>
      </w:r>
      <w:r w:rsidR="00171859" w:rsidRPr="0028093A">
        <w:rPr>
          <w:rFonts w:ascii="Arial Narrow" w:hAnsi="Arial Narrow"/>
          <w:sz w:val="22"/>
          <w:szCs w:val="22"/>
        </w:rPr>
        <w:t>dle platných právních předpisů</w:t>
      </w:r>
      <w:r w:rsidRPr="0028093A">
        <w:rPr>
          <w:rFonts w:ascii="Arial Narrow" w:hAnsi="Arial Narrow"/>
          <w:sz w:val="22"/>
          <w:szCs w:val="22"/>
        </w:rPr>
        <w:t>.</w:t>
      </w:r>
    </w:p>
    <w:p w14:paraId="6D2C338D" w14:textId="77777777" w:rsidR="0089059C" w:rsidRPr="005B6B28" w:rsidRDefault="00F122AA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1257D5">
        <w:rPr>
          <w:rFonts w:ascii="Arial Narrow" w:hAnsi="Arial Narrow"/>
          <w:sz w:val="22"/>
          <w:szCs w:val="22"/>
        </w:rPr>
        <w:t>Zhotovitel</w:t>
      </w:r>
      <w:r w:rsidR="0089059C" w:rsidRPr="001257D5">
        <w:rPr>
          <w:rFonts w:ascii="Arial Narrow" w:hAnsi="Arial Narrow"/>
          <w:sz w:val="22"/>
          <w:szCs w:val="22"/>
        </w:rPr>
        <w:t xml:space="preserve"> se zavazuje řádně a včas plnit své povinnosti vztahující se ke </w:t>
      </w:r>
      <w:r w:rsidR="008A74DC" w:rsidRPr="001257D5">
        <w:rPr>
          <w:rFonts w:ascii="Arial Narrow" w:hAnsi="Arial Narrow"/>
          <w:sz w:val="22"/>
          <w:szCs w:val="22"/>
        </w:rPr>
        <w:t>správě DPH po dobu trvání této s</w:t>
      </w:r>
      <w:r w:rsidR="0089059C" w:rsidRPr="00AC0AA7">
        <w:rPr>
          <w:rFonts w:ascii="Arial Narrow" w:hAnsi="Arial Narrow"/>
          <w:sz w:val="22"/>
          <w:szCs w:val="22"/>
        </w:rPr>
        <w:t>mlouvy či trvá</w:t>
      </w:r>
      <w:r w:rsidR="008A74DC" w:rsidRPr="00AC0AA7">
        <w:rPr>
          <w:rFonts w:ascii="Arial Narrow" w:hAnsi="Arial Narrow"/>
          <w:sz w:val="22"/>
          <w:szCs w:val="22"/>
        </w:rPr>
        <w:t>ní některého ze závazků z této s</w:t>
      </w:r>
      <w:r w:rsidR="0089059C" w:rsidRPr="00AC0AA7">
        <w:rPr>
          <w:rFonts w:ascii="Arial Narrow" w:hAnsi="Arial Narrow"/>
          <w:sz w:val="22"/>
          <w:szCs w:val="22"/>
        </w:rPr>
        <w:t>mlouvy pro něj plynoucích, zejména tuto daň řádně a včas zaplatit. Pokud v důsledku porušení tohoto závazku příslušný finanční úřad vyzve objednatele k zaplacení DPH z důvodu jeho ručení ve smyslu bodu 4.6</w:t>
      </w:r>
      <w:r w:rsidR="008A74DC" w:rsidRPr="005B6B28">
        <w:rPr>
          <w:rFonts w:ascii="Arial Narrow" w:hAnsi="Arial Narrow"/>
          <w:sz w:val="22"/>
          <w:szCs w:val="22"/>
        </w:rPr>
        <w:t xml:space="preserve"> této s</w:t>
      </w:r>
      <w:r w:rsidR="0089059C" w:rsidRPr="005B6B28">
        <w:rPr>
          <w:rFonts w:ascii="Arial Narrow" w:hAnsi="Arial Narrow"/>
          <w:sz w:val="22"/>
          <w:szCs w:val="22"/>
        </w:rPr>
        <w:t xml:space="preserve">mlouvy, </w:t>
      </w:r>
      <w:r w:rsidR="008A74DC" w:rsidRPr="005B6B28">
        <w:rPr>
          <w:rFonts w:ascii="Arial Narrow" w:hAnsi="Arial Narrow"/>
          <w:sz w:val="22"/>
          <w:szCs w:val="22"/>
        </w:rPr>
        <w:t>zhotovite</w:t>
      </w:r>
      <w:r w:rsidR="0089059C" w:rsidRPr="005B6B28">
        <w:rPr>
          <w:rFonts w:ascii="Arial Narrow" w:hAnsi="Arial Narrow"/>
          <w:sz w:val="22"/>
          <w:szCs w:val="22"/>
        </w:rPr>
        <w:t xml:space="preserve">l se zavazuje zaplatit objednateli smluvní pokutu ve výši odpovídající každému porušení jeho závazku k řádnému a včasnému zaplacení DPH, s nímž je spojeno ručení objednatele ve smyslu bodu 4.6 této </w:t>
      </w:r>
      <w:r w:rsidR="008A74DC" w:rsidRPr="005B6B28">
        <w:rPr>
          <w:rFonts w:ascii="Arial Narrow" w:hAnsi="Arial Narrow"/>
          <w:sz w:val="22"/>
          <w:szCs w:val="22"/>
        </w:rPr>
        <w:t>s</w:t>
      </w:r>
      <w:r w:rsidR="0089059C" w:rsidRPr="005B6B28">
        <w:rPr>
          <w:rFonts w:ascii="Arial Narrow" w:hAnsi="Arial Narrow"/>
          <w:sz w:val="22"/>
          <w:szCs w:val="22"/>
        </w:rPr>
        <w:t xml:space="preserve">mlouvy. </w:t>
      </w:r>
    </w:p>
    <w:p w14:paraId="0C9A169C" w14:textId="7014712B" w:rsidR="00743C0C" w:rsidRPr="00703E99" w:rsidRDefault="00743C0C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703E99">
        <w:rPr>
          <w:rFonts w:ascii="Arial Narrow" w:hAnsi="Arial Narrow"/>
          <w:sz w:val="22"/>
          <w:szCs w:val="22"/>
        </w:rPr>
        <w:t xml:space="preserve">V případě, že nebude dodavatelem plnění poskytnuto vůbec, v důsledku čehož dojde k odstoupení od smlouvy ze strany objednatele, je objednatel oprávněn dodavateli účtovat smluvní pokutu ve výši </w:t>
      </w:r>
      <w:r w:rsidR="0072060A">
        <w:rPr>
          <w:rFonts w:ascii="Arial Narrow" w:hAnsi="Arial Narrow"/>
          <w:sz w:val="22"/>
          <w:szCs w:val="22"/>
        </w:rPr>
        <w:t>5</w:t>
      </w:r>
      <w:r w:rsidRPr="00703E99">
        <w:rPr>
          <w:rFonts w:ascii="Arial Narrow" w:hAnsi="Arial Narrow"/>
          <w:sz w:val="22"/>
          <w:szCs w:val="22"/>
        </w:rPr>
        <w:t xml:space="preserve">0.000,- Kč (slovy </w:t>
      </w:r>
      <w:r w:rsidR="0072060A">
        <w:rPr>
          <w:rFonts w:ascii="Arial Narrow" w:hAnsi="Arial Narrow"/>
          <w:sz w:val="22"/>
          <w:szCs w:val="22"/>
        </w:rPr>
        <w:t>padesát</w:t>
      </w:r>
      <w:r w:rsidR="00020F87">
        <w:rPr>
          <w:rFonts w:ascii="Arial Narrow" w:hAnsi="Arial Narrow"/>
          <w:sz w:val="22"/>
          <w:szCs w:val="22"/>
        </w:rPr>
        <w:t xml:space="preserve"> </w:t>
      </w:r>
      <w:r w:rsidRPr="00703E99">
        <w:rPr>
          <w:rFonts w:ascii="Arial Narrow" w:hAnsi="Arial Narrow"/>
          <w:sz w:val="22"/>
          <w:szCs w:val="22"/>
        </w:rPr>
        <w:t>tisíc korun českých).</w:t>
      </w:r>
    </w:p>
    <w:p w14:paraId="0E621B4B" w14:textId="43D77894" w:rsidR="00743C0C" w:rsidRPr="00703E99" w:rsidRDefault="00743C0C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703E99">
        <w:rPr>
          <w:rFonts w:ascii="Arial Narrow" w:hAnsi="Arial Narrow"/>
          <w:sz w:val="22"/>
          <w:szCs w:val="22"/>
        </w:rPr>
        <w:t>V případě porušení povinnosti dle bodu 8.1</w:t>
      </w:r>
      <w:r w:rsidR="00020F87">
        <w:rPr>
          <w:rFonts w:ascii="Arial Narrow" w:hAnsi="Arial Narrow"/>
          <w:sz w:val="22"/>
          <w:szCs w:val="22"/>
        </w:rPr>
        <w:t>.</w:t>
      </w:r>
      <w:r w:rsidRPr="00703E99">
        <w:rPr>
          <w:rFonts w:ascii="Arial Narrow" w:hAnsi="Arial Narrow"/>
          <w:sz w:val="22"/>
          <w:szCs w:val="22"/>
        </w:rPr>
        <w:t xml:space="preserve"> této smlouvy je objednatel oprávněn účtovat zhotoviteli smluvní pokutu ve výši 50.000,- Kč (slovy </w:t>
      </w:r>
      <w:r w:rsidR="00020F87">
        <w:rPr>
          <w:rFonts w:ascii="Arial Narrow" w:hAnsi="Arial Narrow"/>
          <w:sz w:val="22"/>
          <w:szCs w:val="22"/>
        </w:rPr>
        <w:t>padesát t</w:t>
      </w:r>
      <w:r w:rsidRPr="00703E99">
        <w:rPr>
          <w:rFonts w:ascii="Arial Narrow" w:hAnsi="Arial Narrow"/>
          <w:sz w:val="22"/>
          <w:szCs w:val="22"/>
        </w:rPr>
        <w:t>isíc korun českých), a dále veškeré výdaje, které objednate</w:t>
      </w:r>
      <w:r w:rsidR="006363CF">
        <w:rPr>
          <w:rFonts w:ascii="Arial Narrow" w:hAnsi="Arial Narrow"/>
          <w:sz w:val="22"/>
          <w:szCs w:val="22"/>
        </w:rPr>
        <w:t>li v této souvislosti vyvstanou</w:t>
      </w:r>
      <w:r w:rsidRPr="00703E99">
        <w:rPr>
          <w:rFonts w:ascii="Arial Narrow" w:hAnsi="Arial Narrow"/>
          <w:sz w:val="22"/>
          <w:szCs w:val="22"/>
        </w:rPr>
        <w:t>.</w:t>
      </w:r>
    </w:p>
    <w:p w14:paraId="0FA69D6D" w14:textId="03104DCD" w:rsidR="00743C0C" w:rsidRDefault="00826819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4710C7">
        <w:rPr>
          <w:rFonts w:ascii="Arial Narrow" w:hAnsi="Arial Narrow"/>
          <w:sz w:val="22"/>
          <w:szCs w:val="22"/>
        </w:rPr>
        <w:t xml:space="preserve">Smluvní pokuty se platí nezávisle na tom, zda a v jaké výši vznikne v souvislosti s prodlením plnění závazků </w:t>
      </w:r>
      <w:r w:rsidR="00F122AA" w:rsidRPr="004710C7">
        <w:rPr>
          <w:rFonts w:ascii="Arial Narrow" w:hAnsi="Arial Narrow"/>
          <w:sz w:val="22"/>
          <w:szCs w:val="22"/>
        </w:rPr>
        <w:t xml:space="preserve">zhotovitele </w:t>
      </w:r>
      <w:r w:rsidRPr="004710C7">
        <w:rPr>
          <w:rFonts w:ascii="Arial Narrow" w:hAnsi="Arial Narrow"/>
          <w:sz w:val="22"/>
          <w:szCs w:val="22"/>
        </w:rPr>
        <w:t>škoda. Náhradu vzniklé škody bude objednatel vymáhat samostatně.</w:t>
      </w:r>
      <w:r w:rsidR="00743C0C" w:rsidRPr="00743C0C">
        <w:rPr>
          <w:rFonts w:ascii="Arial Narrow" w:hAnsi="Arial Narrow"/>
          <w:sz w:val="22"/>
          <w:szCs w:val="22"/>
        </w:rPr>
        <w:t xml:space="preserve"> </w:t>
      </w:r>
    </w:p>
    <w:p w14:paraId="5D400A81" w14:textId="5ACD8ECC" w:rsidR="00743C0C" w:rsidRDefault="00743C0C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případě prodlení zaviněného živelnou katastrofou, ať už na straně objednatele nebo na straně dodavatele, povinnost hradit smluvní pokutu nevzniká. </w:t>
      </w:r>
    </w:p>
    <w:p w14:paraId="0E451304" w14:textId="77777777" w:rsidR="00C5593F" w:rsidRDefault="00C5593F" w:rsidP="00C5593F">
      <w:pPr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204DD6B2" w14:textId="1AEC2039" w:rsidR="00251983" w:rsidRDefault="00251983" w:rsidP="005B6B28">
      <w:pPr>
        <w:pStyle w:val="Odstavecseseznamem"/>
        <w:numPr>
          <w:ilvl w:val="0"/>
          <w:numId w:val="1"/>
        </w:numPr>
        <w:tabs>
          <w:tab w:val="clear" w:pos="360"/>
          <w:tab w:val="left" w:pos="340"/>
        </w:tabs>
        <w:jc w:val="both"/>
        <w:rPr>
          <w:rFonts w:ascii="Arial Narrow" w:hAnsi="Arial Narrow"/>
          <w:sz w:val="22"/>
        </w:rPr>
      </w:pPr>
      <w:r w:rsidRPr="001257D5">
        <w:rPr>
          <w:rFonts w:ascii="Arial Narrow" w:hAnsi="Arial Narrow"/>
          <w:sz w:val="22"/>
          <w:szCs w:val="22"/>
        </w:rPr>
        <w:t>Užití díla a autorská práva</w:t>
      </w:r>
    </w:p>
    <w:p w14:paraId="653226C1" w14:textId="77777777" w:rsidR="00251983" w:rsidRDefault="00251983" w:rsidP="00C5593F">
      <w:pPr>
        <w:jc w:val="both"/>
        <w:rPr>
          <w:rFonts w:ascii="Arial Narrow" w:hAnsi="Arial Narrow"/>
          <w:sz w:val="22"/>
        </w:rPr>
      </w:pPr>
    </w:p>
    <w:p w14:paraId="5005ADE0" w14:textId="70FE977E" w:rsidR="00251983" w:rsidRPr="005B6B28" w:rsidRDefault="0025198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1257D5">
        <w:rPr>
          <w:rFonts w:ascii="Arial Narrow" w:hAnsi="Arial Narrow"/>
          <w:sz w:val="22"/>
          <w:szCs w:val="22"/>
        </w:rPr>
        <w:t>Objednatel je dle us</w:t>
      </w:r>
      <w:r w:rsidR="00C77B44" w:rsidRPr="00AC0AA7">
        <w:rPr>
          <w:rFonts w:ascii="Arial Narrow" w:hAnsi="Arial Narrow"/>
          <w:sz w:val="22"/>
          <w:szCs w:val="22"/>
        </w:rPr>
        <w:t>tanovení § 61 zákona č. 121/2000</w:t>
      </w:r>
      <w:r w:rsidRPr="00AC0AA7">
        <w:rPr>
          <w:rFonts w:ascii="Arial Narrow" w:hAnsi="Arial Narrow"/>
          <w:sz w:val="22"/>
          <w:szCs w:val="22"/>
        </w:rPr>
        <w:t xml:space="preserve"> Sb. o právu autorském, o právech souvisejících s právem autorským a o změně některých zákonů, v účinném znění (dále jen „</w:t>
      </w:r>
      <w:r w:rsidRPr="005B6B28">
        <w:rPr>
          <w:rFonts w:ascii="Arial Narrow" w:hAnsi="Arial Narrow"/>
          <w:b/>
          <w:i/>
          <w:sz w:val="22"/>
          <w:szCs w:val="22"/>
        </w:rPr>
        <w:t>autorský zákon</w:t>
      </w:r>
      <w:r w:rsidRPr="001257D5">
        <w:rPr>
          <w:rFonts w:ascii="Arial Narrow" w:hAnsi="Arial Narrow"/>
          <w:sz w:val="22"/>
          <w:szCs w:val="22"/>
        </w:rPr>
        <w:t>“) oprávněn dílo, coby dílo vytvořené na objednávku, užít ve smysl</w:t>
      </w:r>
      <w:r w:rsidRPr="00AC0AA7">
        <w:rPr>
          <w:rFonts w:ascii="Arial Narrow" w:hAnsi="Arial Narrow"/>
          <w:sz w:val="22"/>
          <w:szCs w:val="22"/>
        </w:rPr>
        <w:t>u autorského zákona pro účely vyplývající z této smlouvy a umožnit jeho užití za těmito účely třetím osobám. Toto oprávnění je oprávněním výhradním a výlučným. Úplata za takové užití díla je zahrnuta ve sjednané ceně za dílo v bodě 3. této smlouvy o dílo.</w:t>
      </w:r>
    </w:p>
    <w:p w14:paraId="04EC5C92" w14:textId="77777777" w:rsidR="00251983" w:rsidRPr="005B6B28" w:rsidRDefault="0025198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>Zhotovitel tímto poskytuje objednateli oprávnění k výkonu práva dílo užít i nad rámec stanovený v § 61 autorského zákona, a to ke všem způsobům užití v neomezeném rozsahu podle § 12 a násl. autorského zákona (dále jen „licence“). Zhotovitel poskytuje objednateli tuto licenci jako výhradní, bez územního omezení, a to po celou dobu trvání majetkových práv k dílu. Objednatel není povinen tuto licenci využít. Poskytnutá licence se vztahuje na dokončené autorské dílo i na jeho jednotlivé vývojové fáze nebo části a na název díla. Licenční odměna je zahrnuta do ceny za dílo specifikované v bodě 3. této smlouvy o dílo.</w:t>
      </w:r>
    </w:p>
    <w:p w14:paraId="7AA7F99E" w14:textId="7206AF56" w:rsidR="00251983" w:rsidRPr="005B6B28" w:rsidRDefault="0025198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>Licence rovněž zahrnuje oprávnění dílo zejména zpracov</w:t>
      </w:r>
      <w:r w:rsidR="00020F87">
        <w:rPr>
          <w:rFonts w:ascii="Arial Narrow" w:hAnsi="Arial Narrow"/>
          <w:sz w:val="22"/>
          <w:szCs w:val="22"/>
        </w:rPr>
        <w:t>ávat</w:t>
      </w:r>
      <w:r w:rsidRPr="001257D5">
        <w:rPr>
          <w:rFonts w:ascii="Arial Narrow" w:hAnsi="Arial Narrow"/>
          <w:sz w:val="22"/>
          <w:szCs w:val="22"/>
        </w:rPr>
        <w:t>, měnit, upravovat (vč. úprav jeho názvu), spojovat s jinými díly a zařazovat do díla sou</w:t>
      </w:r>
      <w:r w:rsidRPr="00AC0AA7">
        <w:rPr>
          <w:rFonts w:ascii="Arial Narrow" w:hAnsi="Arial Narrow"/>
          <w:sz w:val="22"/>
          <w:szCs w:val="22"/>
        </w:rPr>
        <w:t>borného a dílo takto zpracované, změněné, upravené, spojené či zařazené</w:t>
      </w:r>
      <w:r w:rsidRPr="005B6B28">
        <w:rPr>
          <w:rFonts w:ascii="Arial Narrow" w:hAnsi="Arial Narrow"/>
          <w:sz w:val="22"/>
          <w:szCs w:val="22"/>
        </w:rPr>
        <w:t xml:space="preserve"> do díla souborného užít, vždy však se souhlasem zhotovitele. Zhotovitel v těchto případech nemá nárok na odměnu.</w:t>
      </w:r>
    </w:p>
    <w:p w14:paraId="19202587" w14:textId="2200E8E4" w:rsidR="00251983" w:rsidRPr="00AC0AA7" w:rsidRDefault="0025198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 xml:space="preserve">Objednatel je dále oprávněn poskytnout oprávnění tvořící součást licence zcela nebo zčásti třetí osobě </w:t>
      </w:r>
      <w:r w:rsidR="00CF406C" w:rsidRPr="005B6B28">
        <w:rPr>
          <w:rFonts w:ascii="Arial Narrow" w:hAnsi="Arial Narrow"/>
          <w:sz w:val="22"/>
          <w:szCs w:val="22"/>
        </w:rPr>
        <w:t>ve smyslu § 2363</w:t>
      </w:r>
      <w:r w:rsidRPr="005B6B28">
        <w:rPr>
          <w:rFonts w:ascii="Arial Narrow" w:hAnsi="Arial Narrow"/>
          <w:sz w:val="22"/>
          <w:szCs w:val="22"/>
        </w:rPr>
        <w:t xml:space="preserve"> </w:t>
      </w:r>
      <w:r w:rsidR="00CF406C" w:rsidRPr="005B6B28">
        <w:rPr>
          <w:rFonts w:ascii="Arial Narrow" w:hAnsi="Arial Narrow"/>
          <w:sz w:val="22"/>
          <w:szCs w:val="22"/>
        </w:rPr>
        <w:t>a</w:t>
      </w:r>
      <w:r w:rsidR="00020F87">
        <w:rPr>
          <w:rFonts w:ascii="Arial Narrow" w:hAnsi="Arial Narrow"/>
          <w:sz w:val="22"/>
          <w:szCs w:val="22"/>
        </w:rPr>
        <w:t xml:space="preserve"> </w:t>
      </w:r>
      <w:r w:rsidR="00CF406C" w:rsidRPr="001257D5">
        <w:rPr>
          <w:rFonts w:ascii="Arial Narrow" w:hAnsi="Arial Narrow"/>
          <w:sz w:val="22"/>
          <w:szCs w:val="22"/>
        </w:rPr>
        <w:t>n</w:t>
      </w:r>
      <w:r w:rsidR="00020F87">
        <w:rPr>
          <w:rFonts w:ascii="Arial Narrow" w:hAnsi="Arial Narrow"/>
          <w:sz w:val="22"/>
          <w:szCs w:val="22"/>
        </w:rPr>
        <w:t>ásl</w:t>
      </w:r>
      <w:r w:rsidR="00CF406C" w:rsidRPr="001257D5">
        <w:rPr>
          <w:rFonts w:ascii="Arial Narrow" w:hAnsi="Arial Narrow"/>
          <w:sz w:val="22"/>
          <w:szCs w:val="22"/>
        </w:rPr>
        <w:t xml:space="preserve">. </w:t>
      </w:r>
      <w:r w:rsidR="003B51AE" w:rsidRPr="001257D5">
        <w:rPr>
          <w:rFonts w:ascii="Arial Narrow" w:hAnsi="Arial Narrow"/>
          <w:sz w:val="22"/>
          <w:szCs w:val="22"/>
        </w:rPr>
        <w:t xml:space="preserve">občanského </w:t>
      </w:r>
      <w:r w:rsidR="00CF406C" w:rsidRPr="00AC0AA7">
        <w:rPr>
          <w:rFonts w:ascii="Arial Narrow" w:hAnsi="Arial Narrow"/>
          <w:sz w:val="22"/>
          <w:szCs w:val="22"/>
        </w:rPr>
        <w:t>zákoníku.</w:t>
      </w:r>
    </w:p>
    <w:p w14:paraId="014C5ABA" w14:textId="05816C1C" w:rsidR="00251983" w:rsidRPr="005B6B28" w:rsidRDefault="0025198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 xml:space="preserve">Zhotovitel prohlašuje, že vůči objednateli nebudou uplatněny oprávněné nároky majitelů autorských práv, či jakékoli oprávněné nároky třetích osob v souvislosti s užitím díla (např. práva autorská, práva příbuzná </w:t>
      </w:r>
      <w:r w:rsidRPr="005B6B28">
        <w:rPr>
          <w:rFonts w:ascii="Arial Narrow" w:hAnsi="Arial Narrow"/>
          <w:sz w:val="22"/>
          <w:szCs w:val="22"/>
        </w:rPr>
        <w:lastRenderedPageBreak/>
        <w:t>právu autorskému, práva patentová, práva k ochranné známce, práva z nekalé soutěže, práva osobnostní či práva vlastnická, aj.)</w:t>
      </w:r>
    </w:p>
    <w:p w14:paraId="69414B43" w14:textId="511D1702" w:rsidR="00251983" w:rsidRPr="005B6B28" w:rsidRDefault="0025198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 xml:space="preserve">V případě oprávněných nároků třetí osoby vůči objednateli ve spojitosti s užíváním díla a z důvodu nepravdivého prohlášení zhotovitel dle bodu </w:t>
      </w:r>
      <w:r w:rsidR="00020F87">
        <w:rPr>
          <w:rFonts w:ascii="Arial Narrow" w:hAnsi="Arial Narrow"/>
          <w:sz w:val="22"/>
          <w:szCs w:val="22"/>
        </w:rPr>
        <w:t>6</w:t>
      </w:r>
      <w:r w:rsidRPr="001257D5">
        <w:rPr>
          <w:rFonts w:ascii="Arial Narrow" w:hAnsi="Arial Narrow"/>
          <w:sz w:val="22"/>
          <w:szCs w:val="22"/>
        </w:rPr>
        <w:t>.5. této smlouvy je zhotovitel plně odpovědný za porušení těchto práv třetí osoby a zavazuje se uhradit objednateli veškeré oprávněné</w:t>
      </w:r>
      <w:r w:rsidRPr="00AC0AA7">
        <w:rPr>
          <w:rFonts w:ascii="Arial Narrow" w:hAnsi="Arial Narrow"/>
          <w:sz w:val="22"/>
          <w:szCs w:val="22"/>
        </w:rPr>
        <w:t xml:space="preserve"> nároky, které budou vůči objednateli uplatněny.</w:t>
      </w:r>
    </w:p>
    <w:p w14:paraId="08F1444D" w14:textId="77777777" w:rsidR="00251983" w:rsidRDefault="00251983" w:rsidP="00C5593F">
      <w:pPr>
        <w:jc w:val="both"/>
        <w:rPr>
          <w:rFonts w:ascii="Arial Narrow" w:hAnsi="Arial Narrow"/>
          <w:sz w:val="22"/>
        </w:rPr>
      </w:pPr>
    </w:p>
    <w:p w14:paraId="6EBEC1E0" w14:textId="64088157" w:rsidR="00251983" w:rsidRDefault="00251983" w:rsidP="005B6B28">
      <w:pPr>
        <w:pStyle w:val="Odstavecseseznamem"/>
        <w:numPr>
          <w:ilvl w:val="0"/>
          <w:numId w:val="1"/>
        </w:numPr>
        <w:tabs>
          <w:tab w:val="clear" w:pos="360"/>
          <w:tab w:val="left" w:pos="340"/>
        </w:tabs>
        <w:jc w:val="both"/>
        <w:rPr>
          <w:rFonts w:ascii="Arial Narrow" w:hAnsi="Arial Narrow"/>
          <w:sz w:val="22"/>
        </w:rPr>
      </w:pPr>
      <w:r w:rsidRPr="001257D5">
        <w:rPr>
          <w:rFonts w:ascii="Arial Narrow" w:hAnsi="Arial Narrow"/>
          <w:sz w:val="22"/>
          <w:szCs w:val="22"/>
        </w:rPr>
        <w:t>Zákaz komerčního užití</w:t>
      </w:r>
    </w:p>
    <w:p w14:paraId="186D9306" w14:textId="77777777" w:rsidR="003C5F69" w:rsidRDefault="003C5F69" w:rsidP="00C5593F">
      <w:pPr>
        <w:jc w:val="both"/>
        <w:rPr>
          <w:rFonts w:ascii="Arial Narrow" w:hAnsi="Arial Narrow"/>
          <w:sz w:val="22"/>
        </w:rPr>
      </w:pPr>
    </w:p>
    <w:p w14:paraId="29695173" w14:textId="3D1828DB" w:rsidR="00251983" w:rsidRPr="001257D5" w:rsidRDefault="0025198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1257D5">
        <w:rPr>
          <w:rFonts w:ascii="Arial Narrow" w:hAnsi="Arial Narrow"/>
          <w:sz w:val="22"/>
          <w:szCs w:val="22"/>
        </w:rPr>
        <w:t>Zhotovitel není oprávněn zhotovené dílo ani jeho jednotlivé části užít za účelem dosažení přímého či nepřímého hospodářského prospěchu.</w:t>
      </w:r>
    </w:p>
    <w:p w14:paraId="62E430EC" w14:textId="77777777" w:rsidR="00C5593F" w:rsidRPr="004710C7" w:rsidRDefault="00C5593F" w:rsidP="00C5593F">
      <w:pPr>
        <w:pStyle w:val="Odstavecseseznamem"/>
        <w:suppressAutoHyphens/>
        <w:ind w:left="1068"/>
        <w:jc w:val="both"/>
        <w:rPr>
          <w:rFonts w:ascii="Arial Narrow" w:hAnsi="Arial Narrow"/>
          <w:sz w:val="22"/>
        </w:rPr>
      </w:pPr>
    </w:p>
    <w:p w14:paraId="0FBC5642" w14:textId="3556C9BD" w:rsidR="003C5F69" w:rsidRPr="005B6B28" w:rsidRDefault="001D6213" w:rsidP="005B6B28">
      <w:pPr>
        <w:pStyle w:val="Odstavecseseznamem"/>
        <w:numPr>
          <w:ilvl w:val="0"/>
          <w:numId w:val="1"/>
        </w:numPr>
        <w:tabs>
          <w:tab w:val="clear" w:pos="360"/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Závěrečná ujednání</w:t>
      </w:r>
    </w:p>
    <w:p w14:paraId="43C2A799" w14:textId="77777777" w:rsidR="0089059C" w:rsidRPr="00AC0AA7" w:rsidRDefault="008A74DC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1257D5">
        <w:rPr>
          <w:rFonts w:ascii="Arial Narrow" w:hAnsi="Arial Narrow"/>
          <w:sz w:val="22"/>
          <w:szCs w:val="22"/>
        </w:rPr>
        <w:t>Zhotovitel</w:t>
      </w:r>
      <w:r w:rsidR="0089059C" w:rsidRPr="001257D5">
        <w:rPr>
          <w:rFonts w:ascii="Arial Narrow" w:hAnsi="Arial Narrow"/>
          <w:sz w:val="22"/>
          <w:szCs w:val="22"/>
        </w:rPr>
        <w:t xml:space="preserve"> prohlašuje</w:t>
      </w:r>
      <w:r w:rsidR="0089059C" w:rsidRPr="00AC0AA7">
        <w:rPr>
          <w:rFonts w:ascii="Arial Narrow" w:hAnsi="Arial Narrow"/>
          <w:sz w:val="22"/>
          <w:szCs w:val="22"/>
        </w:rPr>
        <w:t xml:space="preserve"> a svým podpisem potv</w:t>
      </w:r>
      <w:r w:rsidRPr="00AC0AA7">
        <w:rPr>
          <w:rFonts w:ascii="Arial Narrow" w:hAnsi="Arial Narrow"/>
          <w:sz w:val="22"/>
          <w:szCs w:val="22"/>
        </w:rPr>
        <w:t>rzuje, že ke dni uzavření této s</w:t>
      </w:r>
      <w:r w:rsidR="0089059C" w:rsidRPr="00AC0AA7">
        <w:rPr>
          <w:rFonts w:ascii="Arial Narrow" w:hAnsi="Arial Narrow"/>
          <w:sz w:val="22"/>
          <w:szCs w:val="22"/>
        </w:rPr>
        <w:t>mlouvy:</w:t>
      </w:r>
    </w:p>
    <w:p w14:paraId="1DA4763F" w14:textId="77777777" w:rsidR="0089059C" w:rsidRPr="005B6B28" w:rsidRDefault="0089059C" w:rsidP="005B6B28">
      <w:pPr>
        <w:ind w:left="792"/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>a) Je účasten pojištění z odpovědnosti za škodu způ</w:t>
      </w:r>
      <w:r w:rsidR="008A74DC" w:rsidRPr="005B6B28">
        <w:rPr>
          <w:rFonts w:ascii="Arial Narrow" w:hAnsi="Arial Narrow"/>
          <w:sz w:val="22"/>
          <w:szCs w:val="22"/>
        </w:rPr>
        <w:t>sobenou při realizaci předmětu s</w:t>
      </w:r>
      <w:r w:rsidRPr="005B6B28">
        <w:rPr>
          <w:rFonts w:ascii="Arial Narrow" w:hAnsi="Arial Narrow"/>
          <w:sz w:val="22"/>
          <w:szCs w:val="22"/>
        </w:rPr>
        <w:t xml:space="preserve">mlouvy a zavazuje se být takto pojištěn po </w:t>
      </w:r>
      <w:r w:rsidR="008A74DC" w:rsidRPr="005B6B28">
        <w:rPr>
          <w:rFonts w:ascii="Arial Narrow" w:hAnsi="Arial Narrow"/>
          <w:sz w:val="22"/>
          <w:szCs w:val="22"/>
        </w:rPr>
        <w:t>dobu trvání této s</w:t>
      </w:r>
      <w:r w:rsidRPr="005B6B28">
        <w:rPr>
          <w:rFonts w:ascii="Arial Narrow" w:hAnsi="Arial Narrow"/>
          <w:sz w:val="22"/>
          <w:szCs w:val="22"/>
        </w:rPr>
        <w:t>mlouvy či trvá</w:t>
      </w:r>
      <w:r w:rsidR="008A74DC" w:rsidRPr="005B6B28">
        <w:rPr>
          <w:rFonts w:ascii="Arial Narrow" w:hAnsi="Arial Narrow"/>
          <w:sz w:val="22"/>
          <w:szCs w:val="22"/>
        </w:rPr>
        <w:t>ní některého ze závazků z této s</w:t>
      </w:r>
      <w:r w:rsidRPr="005B6B28">
        <w:rPr>
          <w:rFonts w:ascii="Arial Narrow" w:hAnsi="Arial Narrow"/>
          <w:sz w:val="22"/>
          <w:szCs w:val="22"/>
        </w:rPr>
        <w:t>mlouvy pro něj vyplývajících; kopii pojistné smlouvy bezodkladně poskytne objednateli na jeho vyžádání;</w:t>
      </w:r>
    </w:p>
    <w:p w14:paraId="4959044F" w14:textId="77777777" w:rsidR="0089059C" w:rsidRPr="005B6B28" w:rsidRDefault="0089059C" w:rsidP="005B6B28">
      <w:pPr>
        <w:ind w:left="792"/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>b) Není v likvidaci;</w:t>
      </w:r>
    </w:p>
    <w:p w14:paraId="77073817" w14:textId="77777777" w:rsidR="0089059C" w:rsidRPr="005B6B28" w:rsidRDefault="0089059C" w:rsidP="005B6B28">
      <w:pPr>
        <w:ind w:left="792"/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>c) Není vůči němu vedeno insolvenční řízení, anebo mu není známo, že by měla taková skutečnost nastat;</w:t>
      </w:r>
    </w:p>
    <w:p w14:paraId="732A14C3" w14:textId="5D86170C" w:rsidR="0089059C" w:rsidRPr="005B6B28" w:rsidRDefault="0089059C" w:rsidP="005B6B28">
      <w:pPr>
        <w:ind w:left="792"/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>d) Není veden v rejstříku nespolehlivých plátců DPH.</w:t>
      </w:r>
    </w:p>
    <w:p w14:paraId="306B672A" w14:textId="77777777" w:rsidR="00641BA5" w:rsidRPr="00860B98" w:rsidRDefault="001D621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Tato smlouva nabý</w:t>
      </w:r>
      <w:r w:rsidR="00641BA5" w:rsidRPr="00860B98">
        <w:rPr>
          <w:rFonts w:ascii="Arial Narrow" w:hAnsi="Arial Narrow"/>
          <w:sz w:val="22"/>
          <w:szCs w:val="22"/>
        </w:rPr>
        <w:t>vá platnosti</w:t>
      </w:r>
      <w:r w:rsidRPr="00860B98">
        <w:rPr>
          <w:rFonts w:ascii="Arial Narrow" w:hAnsi="Arial Narrow"/>
          <w:sz w:val="22"/>
          <w:szCs w:val="22"/>
        </w:rPr>
        <w:t xml:space="preserve"> a účinnost</w:t>
      </w:r>
      <w:r w:rsidR="00641BA5" w:rsidRPr="00860B98">
        <w:rPr>
          <w:rFonts w:ascii="Arial Narrow" w:hAnsi="Arial Narrow"/>
          <w:sz w:val="22"/>
          <w:szCs w:val="22"/>
        </w:rPr>
        <w:t>i</w:t>
      </w:r>
      <w:r w:rsidRPr="00860B98">
        <w:rPr>
          <w:rFonts w:ascii="Arial Narrow" w:hAnsi="Arial Narrow"/>
          <w:sz w:val="22"/>
          <w:szCs w:val="22"/>
        </w:rPr>
        <w:t xml:space="preserve"> dnem jejího podpisu oběma smluvními stranami.</w:t>
      </w:r>
    </w:p>
    <w:p w14:paraId="23618682" w14:textId="3624E6F8" w:rsidR="00641BA5" w:rsidRPr="00860B98" w:rsidRDefault="001D621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Nedílnou součástí této smlouvy </w:t>
      </w:r>
      <w:r w:rsidR="00264BE7" w:rsidRPr="00860B98">
        <w:rPr>
          <w:rFonts w:ascii="Arial Narrow" w:hAnsi="Arial Narrow"/>
          <w:sz w:val="22"/>
          <w:szCs w:val="22"/>
        </w:rPr>
        <w:t>j</w:t>
      </w:r>
      <w:r w:rsidR="002C4DB4">
        <w:rPr>
          <w:rFonts w:ascii="Arial Narrow" w:hAnsi="Arial Narrow"/>
          <w:sz w:val="22"/>
          <w:szCs w:val="22"/>
        </w:rPr>
        <w:t>sou:</w:t>
      </w:r>
    </w:p>
    <w:p w14:paraId="6F71F14E" w14:textId="3E2D4B90" w:rsidR="00553B87" w:rsidRDefault="00553B87" w:rsidP="005B6B28">
      <w:pPr>
        <w:ind w:left="79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Příloha č. 1: </w:t>
      </w:r>
      <w:r w:rsidR="00757B83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Specifikace předmětu plnění</w:t>
      </w:r>
    </w:p>
    <w:p w14:paraId="6AB8B371" w14:textId="40BD9B86" w:rsidR="00C5593F" w:rsidRDefault="00C5593F" w:rsidP="005B6B28">
      <w:pPr>
        <w:ind w:left="79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Příloha č. 2: </w:t>
      </w:r>
      <w:r>
        <w:rPr>
          <w:rFonts w:ascii="Arial Narrow" w:hAnsi="Arial Narrow"/>
          <w:sz w:val="22"/>
          <w:szCs w:val="22"/>
        </w:rPr>
        <w:tab/>
        <w:t>Položkový rozpočet</w:t>
      </w:r>
    </w:p>
    <w:p w14:paraId="0A1B7A36" w14:textId="45043EF1" w:rsidR="00641BA5" w:rsidRPr="00860B98" w:rsidRDefault="001D621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Tuto smlouvu lze měnit pouze písemně formou dodatku k této smlouvě, pořadově očíslovaným a podepsaným oběma smluvními stranami.</w:t>
      </w:r>
    </w:p>
    <w:p w14:paraId="5B2C32BF" w14:textId="4EEF8688" w:rsidR="001D6213" w:rsidRPr="00860B98" w:rsidRDefault="001D621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Kterákoliv ze smluvních stran může od této smlouvy odstoupit s právními účinky dnem doručení oznámení o odstoupení od smlouvy druhé smluvní straně z důvodů vyplývajících ze zákona nebo při podstatném porušení povinností dle této smlouvy. Podstatným porušením povinností </w:t>
      </w:r>
      <w:r w:rsidR="00757B83">
        <w:rPr>
          <w:rFonts w:ascii="Arial Narrow" w:hAnsi="Arial Narrow"/>
          <w:sz w:val="22"/>
          <w:szCs w:val="22"/>
        </w:rPr>
        <w:t>zhotovite</w:t>
      </w:r>
      <w:r w:rsidR="00757B83" w:rsidRPr="00860B98">
        <w:rPr>
          <w:rFonts w:ascii="Arial Narrow" w:hAnsi="Arial Narrow"/>
          <w:sz w:val="22"/>
          <w:szCs w:val="22"/>
        </w:rPr>
        <w:t>l</w:t>
      </w:r>
      <w:r w:rsidRPr="00860B98">
        <w:rPr>
          <w:rFonts w:ascii="Arial Narrow" w:hAnsi="Arial Narrow"/>
          <w:sz w:val="22"/>
          <w:szCs w:val="22"/>
        </w:rPr>
        <w:t xml:space="preserve">e dle této smlouvy se rozumí zejména každé z následujících porušení povinností </w:t>
      </w:r>
      <w:r w:rsidR="00757B83">
        <w:rPr>
          <w:rFonts w:ascii="Arial Narrow" w:hAnsi="Arial Narrow"/>
          <w:sz w:val="22"/>
          <w:szCs w:val="22"/>
        </w:rPr>
        <w:t>zhotovite</w:t>
      </w:r>
      <w:r w:rsidR="00757B83" w:rsidRPr="00860B98">
        <w:rPr>
          <w:rFonts w:ascii="Arial Narrow" w:hAnsi="Arial Narrow"/>
          <w:sz w:val="22"/>
          <w:szCs w:val="22"/>
        </w:rPr>
        <w:t>l</w:t>
      </w:r>
      <w:r w:rsidRPr="00860B98">
        <w:rPr>
          <w:rFonts w:ascii="Arial Narrow" w:hAnsi="Arial Narrow"/>
          <w:sz w:val="22"/>
          <w:szCs w:val="22"/>
        </w:rPr>
        <w:t>e:</w:t>
      </w:r>
    </w:p>
    <w:p w14:paraId="49A3B984" w14:textId="6AF879C1" w:rsidR="001D6213" w:rsidRPr="005B6B28" w:rsidRDefault="001D6213" w:rsidP="005B6B28">
      <w:pPr>
        <w:pStyle w:val="Odstavecseseznamem"/>
        <w:numPr>
          <w:ilvl w:val="4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 xml:space="preserve">překročení sjednaného termínu pro plnění podle </w:t>
      </w:r>
      <w:r w:rsidR="00B1207D" w:rsidRPr="005B6B28">
        <w:rPr>
          <w:rFonts w:ascii="Arial Narrow" w:hAnsi="Arial Narrow"/>
          <w:sz w:val="22"/>
          <w:szCs w:val="22"/>
        </w:rPr>
        <w:t xml:space="preserve">této </w:t>
      </w:r>
      <w:r w:rsidRPr="005B6B28">
        <w:rPr>
          <w:rFonts w:ascii="Arial Narrow" w:hAnsi="Arial Narrow"/>
          <w:sz w:val="22"/>
          <w:szCs w:val="22"/>
        </w:rPr>
        <w:t>smlouvy o nejméně pět kalendářních dnů,</w:t>
      </w:r>
    </w:p>
    <w:p w14:paraId="2910E34F" w14:textId="79016CED" w:rsidR="001D6213" w:rsidRPr="005B6B28" w:rsidRDefault="001D6213" w:rsidP="005B6B28">
      <w:pPr>
        <w:pStyle w:val="Odstavecseseznamem"/>
        <w:numPr>
          <w:ilvl w:val="4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 xml:space="preserve">neposkytnutí plnění podle </w:t>
      </w:r>
      <w:r w:rsidR="00B1207D" w:rsidRPr="005B6B28">
        <w:rPr>
          <w:rFonts w:ascii="Arial Narrow" w:hAnsi="Arial Narrow"/>
          <w:sz w:val="22"/>
          <w:szCs w:val="22"/>
        </w:rPr>
        <w:t>této</w:t>
      </w:r>
      <w:r w:rsidRPr="005B6B28">
        <w:rPr>
          <w:rFonts w:ascii="Arial Narrow" w:hAnsi="Arial Narrow"/>
          <w:sz w:val="22"/>
          <w:szCs w:val="22"/>
        </w:rPr>
        <w:t xml:space="preserve"> smlouvy,</w:t>
      </w:r>
    </w:p>
    <w:p w14:paraId="07ED05D3" w14:textId="77777777" w:rsidR="0089059C" w:rsidRPr="005B6B28" w:rsidRDefault="001D6213" w:rsidP="005B6B28">
      <w:pPr>
        <w:pStyle w:val="Odstavecseseznamem"/>
        <w:numPr>
          <w:ilvl w:val="4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 xml:space="preserve">neodstranění vad plnění či nedodělků </w:t>
      </w:r>
      <w:r w:rsidR="00B1207D" w:rsidRPr="005B6B28">
        <w:rPr>
          <w:rFonts w:ascii="Arial Narrow" w:hAnsi="Arial Narrow"/>
          <w:sz w:val="22"/>
          <w:szCs w:val="22"/>
        </w:rPr>
        <w:t>plnění</w:t>
      </w:r>
      <w:r w:rsidRPr="005B6B28">
        <w:rPr>
          <w:rFonts w:ascii="Arial Narrow" w:hAnsi="Arial Narrow"/>
          <w:sz w:val="22"/>
          <w:szCs w:val="22"/>
        </w:rPr>
        <w:t xml:space="preserve"> do </w:t>
      </w:r>
      <w:r w:rsidR="00B1207D" w:rsidRPr="005B6B28">
        <w:rPr>
          <w:rFonts w:ascii="Arial Narrow" w:hAnsi="Arial Narrow"/>
          <w:sz w:val="22"/>
          <w:szCs w:val="22"/>
        </w:rPr>
        <w:t>5</w:t>
      </w:r>
      <w:r w:rsidRPr="005B6B28">
        <w:rPr>
          <w:rFonts w:ascii="Arial Narrow" w:hAnsi="Arial Narrow"/>
          <w:sz w:val="22"/>
          <w:szCs w:val="22"/>
        </w:rPr>
        <w:t xml:space="preserve"> kalendářních dnů po uplatnění reklamace</w:t>
      </w:r>
    </w:p>
    <w:p w14:paraId="0DBD716F" w14:textId="5608E739" w:rsidR="001257D5" w:rsidRPr="00AC0AA7" w:rsidRDefault="0089059C" w:rsidP="005B6B28">
      <w:pPr>
        <w:pStyle w:val="Odstavecseseznamem"/>
        <w:numPr>
          <w:ilvl w:val="4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>n</w:t>
      </w:r>
      <w:r w:rsidRPr="001257D5">
        <w:rPr>
          <w:rFonts w:ascii="Arial Narrow" w:hAnsi="Arial Narrow"/>
          <w:sz w:val="22"/>
          <w:szCs w:val="22"/>
        </w:rPr>
        <w:t xml:space="preserve">epravdivé prohlášení </w:t>
      </w:r>
      <w:r w:rsidR="00F122AA" w:rsidRPr="001257D5">
        <w:rPr>
          <w:rFonts w:ascii="Arial Narrow" w:hAnsi="Arial Narrow"/>
          <w:sz w:val="22"/>
          <w:szCs w:val="22"/>
        </w:rPr>
        <w:t>zhotovitele</w:t>
      </w:r>
      <w:r w:rsidRPr="00AC0AA7">
        <w:rPr>
          <w:rFonts w:ascii="Arial Narrow" w:hAnsi="Arial Narrow"/>
          <w:sz w:val="22"/>
          <w:szCs w:val="22"/>
        </w:rPr>
        <w:t xml:space="preserve"> uvedené při podání nabídky na veřejnou zakázku, na </w:t>
      </w:r>
      <w:r w:rsidR="008A74DC" w:rsidRPr="00AC0AA7">
        <w:rPr>
          <w:rFonts w:ascii="Arial Narrow" w:hAnsi="Arial Narrow"/>
          <w:sz w:val="22"/>
          <w:szCs w:val="22"/>
        </w:rPr>
        <w:t>základě které je uzavřena tato s</w:t>
      </w:r>
      <w:r w:rsidRPr="00AC0AA7">
        <w:rPr>
          <w:rFonts w:ascii="Arial Narrow" w:hAnsi="Arial Narrow"/>
          <w:sz w:val="22"/>
          <w:szCs w:val="22"/>
        </w:rPr>
        <w:t xml:space="preserve">mlouva, nebo nepravdivé prohlášení </w:t>
      </w:r>
      <w:r w:rsidR="008A74DC" w:rsidRPr="00AC0AA7">
        <w:rPr>
          <w:rFonts w:ascii="Arial Narrow" w:hAnsi="Arial Narrow"/>
          <w:sz w:val="22"/>
          <w:szCs w:val="22"/>
        </w:rPr>
        <w:t>zhotovitele</w:t>
      </w:r>
      <w:r w:rsidRPr="00AC0AA7">
        <w:rPr>
          <w:rFonts w:ascii="Arial Narrow" w:hAnsi="Arial Narrow"/>
          <w:sz w:val="22"/>
          <w:szCs w:val="22"/>
        </w:rPr>
        <w:t xml:space="preserve"> pod</w:t>
      </w:r>
      <w:r w:rsidRPr="005B6B28">
        <w:rPr>
          <w:rFonts w:ascii="Arial Narrow" w:hAnsi="Arial Narrow"/>
          <w:sz w:val="22"/>
          <w:szCs w:val="22"/>
        </w:rPr>
        <w:t>le písm. a), p</w:t>
      </w:r>
      <w:r w:rsidR="008A74DC" w:rsidRPr="005B6B28">
        <w:rPr>
          <w:rFonts w:ascii="Arial Narrow" w:hAnsi="Arial Narrow"/>
          <w:sz w:val="22"/>
          <w:szCs w:val="22"/>
        </w:rPr>
        <w:t xml:space="preserve">ísm. b), písm. c) nebo písm. d) bodu </w:t>
      </w:r>
      <w:r w:rsidR="00BF1DE6" w:rsidRPr="005B6B28">
        <w:rPr>
          <w:rFonts w:ascii="Arial Narrow" w:hAnsi="Arial Narrow"/>
          <w:sz w:val="22"/>
          <w:szCs w:val="22"/>
        </w:rPr>
        <w:t>9</w:t>
      </w:r>
      <w:r w:rsidR="008A74DC" w:rsidRPr="005B6B28">
        <w:rPr>
          <w:rFonts w:ascii="Arial Narrow" w:hAnsi="Arial Narrow"/>
          <w:sz w:val="22"/>
          <w:szCs w:val="22"/>
        </w:rPr>
        <w:t>.1 této s</w:t>
      </w:r>
      <w:r w:rsidRPr="005B6B28">
        <w:rPr>
          <w:rFonts w:ascii="Arial Narrow" w:hAnsi="Arial Narrow"/>
          <w:sz w:val="22"/>
          <w:szCs w:val="22"/>
        </w:rPr>
        <w:t>mlouvy</w:t>
      </w:r>
    </w:p>
    <w:p w14:paraId="7F69576C" w14:textId="77777777" w:rsidR="001D6213" w:rsidRPr="005B6B28" w:rsidRDefault="0089059C" w:rsidP="005B6B28">
      <w:pPr>
        <w:pStyle w:val="Odstavecseseznamem"/>
        <w:numPr>
          <w:ilvl w:val="4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5B6B28">
        <w:rPr>
          <w:rFonts w:ascii="Arial Narrow" w:hAnsi="Arial Narrow"/>
          <w:sz w:val="22"/>
          <w:szCs w:val="22"/>
        </w:rPr>
        <w:t>p</w:t>
      </w:r>
      <w:r w:rsidR="008A74DC" w:rsidRPr="005B6B28">
        <w:rPr>
          <w:rFonts w:ascii="Arial Narrow" w:hAnsi="Arial Narrow"/>
          <w:sz w:val="22"/>
          <w:szCs w:val="22"/>
        </w:rPr>
        <w:t>o uzavření s</w:t>
      </w:r>
      <w:r w:rsidRPr="005B6B28">
        <w:rPr>
          <w:rFonts w:ascii="Arial Narrow" w:hAnsi="Arial Narrow"/>
          <w:sz w:val="22"/>
          <w:szCs w:val="22"/>
        </w:rPr>
        <w:t xml:space="preserve">mlouvy je </w:t>
      </w:r>
      <w:r w:rsidR="00F122AA" w:rsidRPr="00AC0AA7">
        <w:rPr>
          <w:rFonts w:ascii="Arial Narrow" w:hAnsi="Arial Narrow"/>
          <w:sz w:val="22"/>
          <w:szCs w:val="22"/>
        </w:rPr>
        <w:t>zhotovitel</w:t>
      </w:r>
      <w:r w:rsidRPr="00AC0AA7">
        <w:rPr>
          <w:rFonts w:ascii="Arial Narrow" w:hAnsi="Arial Narrow"/>
          <w:sz w:val="22"/>
          <w:szCs w:val="22"/>
        </w:rPr>
        <w:t xml:space="preserve"> v likvidaci, úpadku nebo v evidenci nespolehlivých plátců DPH</w:t>
      </w:r>
      <w:r w:rsidR="001D6213" w:rsidRPr="005B6B28">
        <w:rPr>
          <w:rFonts w:ascii="Arial Narrow" w:hAnsi="Arial Narrow"/>
          <w:sz w:val="22"/>
          <w:szCs w:val="22"/>
        </w:rPr>
        <w:t>.</w:t>
      </w:r>
    </w:p>
    <w:p w14:paraId="035F8878" w14:textId="2E9B4B0D" w:rsidR="0008188B" w:rsidRPr="001257D5" w:rsidRDefault="001D621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V pochybnostech platí, že oznámení o odstoupení od smlouvy je doručeno druhé smluvní straně třetím kalendářním dnem ode dne jeho podání u provozovatele poštovní licence.</w:t>
      </w:r>
    </w:p>
    <w:p w14:paraId="03030B9C" w14:textId="169B074B" w:rsidR="0089059C" w:rsidRPr="0028093A" w:rsidRDefault="00F122AA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Zhotovitel</w:t>
      </w:r>
      <w:r w:rsidR="0089059C" w:rsidRPr="0028093A">
        <w:rPr>
          <w:rFonts w:ascii="Arial Narrow" w:hAnsi="Arial Narrow"/>
          <w:sz w:val="22"/>
          <w:szCs w:val="22"/>
        </w:rPr>
        <w:t xml:space="preserve"> se zavazuje umožnit všem subjektům oprávněným k výkonu kontroly projektu, z jehož prostředků je dodávka hrazena, provést kontrolu dokladů souvisejících s tímto plněním zakázky, a to podobu danou právními předpisy ČR k jejich archivaci (zákon č. 563/1991 Sb., o účetnictví, a zákon č. 235/2004 Sb., o dani z přidané hodnoty), nejméně však do roku 2025 a po tuto dobu doklady související s plněním této zakázky na své náklady archivovat.</w:t>
      </w:r>
    </w:p>
    <w:p w14:paraId="26E11300" w14:textId="54738C5B" w:rsidR="006308A6" w:rsidRPr="00251983" w:rsidRDefault="006308A6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V případě sporu </w:t>
      </w:r>
      <w:r w:rsidR="001D6213" w:rsidRPr="00860B98">
        <w:rPr>
          <w:rFonts w:ascii="Arial Narrow" w:hAnsi="Arial Narrow"/>
          <w:sz w:val="22"/>
          <w:szCs w:val="22"/>
        </w:rPr>
        <w:t>se smluvní strany pokusí vyřešit spor dohodou. Jestliže během jednání nebude dohody dosaženo, smluvní strany si sjednávají pro všechny spory, u nichž jsou k řízení v prvním stupni příslušné okresní soudy, místní příslušnost Městského soudu v Brně a pro všechny spory, u nichž jsou k </w:t>
      </w:r>
      <w:r w:rsidR="001D6213" w:rsidRPr="003D7AEB">
        <w:rPr>
          <w:rFonts w:ascii="Arial Narrow" w:hAnsi="Arial Narrow"/>
          <w:sz w:val="22"/>
          <w:szCs w:val="22"/>
        </w:rPr>
        <w:t>řízení v prvním stupni příslušné krajské soudy, místní příslušnost Krajského soudu v Brně.</w:t>
      </w:r>
    </w:p>
    <w:p w14:paraId="23A2AABD" w14:textId="77777777" w:rsidR="003D7AEB" w:rsidRPr="004710C7" w:rsidRDefault="003D7AEB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4710C7">
        <w:rPr>
          <w:rFonts w:ascii="Arial Narrow" w:hAnsi="Arial Narrow"/>
          <w:sz w:val="22"/>
          <w:szCs w:val="22"/>
        </w:rPr>
        <w:t>Zhotovitel potvrzuje podpisem této smlouvy, a tudíž si je vědom, že tímto svým prohlášením vylučuje veškeré překážky, které znemožňují provést dílo dohodnutým způsobem.</w:t>
      </w:r>
    </w:p>
    <w:p w14:paraId="327CE6EF" w14:textId="6FDC5D2A" w:rsidR="00C77B44" w:rsidRPr="00C77B44" w:rsidRDefault="00C77B44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1257D5">
        <w:rPr>
          <w:rFonts w:ascii="Arial Narrow" w:hAnsi="Arial Narrow"/>
          <w:sz w:val="22"/>
          <w:szCs w:val="22"/>
        </w:rPr>
        <w:t>Právní vztahy vyplývající nebo neupravené touto smlouvou se řídí ustanoveními občanského zákoníku.</w:t>
      </w:r>
    </w:p>
    <w:p w14:paraId="7CB4233B" w14:textId="73EF19DA" w:rsidR="006308A6" w:rsidRPr="0028093A" w:rsidRDefault="001D621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C77B44">
        <w:rPr>
          <w:rFonts w:ascii="Arial Narrow" w:hAnsi="Arial Narrow"/>
          <w:sz w:val="22"/>
          <w:szCs w:val="22"/>
        </w:rPr>
        <w:lastRenderedPageBreak/>
        <w:t>Sm</w:t>
      </w:r>
      <w:r w:rsidR="00B1207D" w:rsidRPr="00C77B44">
        <w:rPr>
          <w:rFonts w:ascii="Arial Narrow" w:hAnsi="Arial Narrow"/>
          <w:sz w:val="22"/>
          <w:szCs w:val="22"/>
        </w:rPr>
        <w:t>luvní</w:t>
      </w:r>
      <w:r w:rsidR="00B1207D" w:rsidRPr="0028093A">
        <w:rPr>
          <w:rFonts w:ascii="Arial Narrow" w:hAnsi="Arial Narrow"/>
          <w:sz w:val="22"/>
          <w:szCs w:val="22"/>
        </w:rPr>
        <w:t xml:space="preserve"> strany prohlašují, že si </w:t>
      </w:r>
      <w:r w:rsidRPr="0028093A">
        <w:rPr>
          <w:rFonts w:ascii="Arial Narrow" w:hAnsi="Arial Narrow"/>
          <w:sz w:val="22"/>
          <w:szCs w:val="22"/>
        </w:rPr>
        <w:t xml:space="preserve">smlouvu přečetly a s jejím obsahem souhlasí, tato je důkazem jejich svobodné, vážné, určité a srozumitelné </w:t>
      </w:r>
      <w:r w:rsidR="0044584D" w:rsidRPr="0028093A">
        <w:rPr>
          <w:rFonts w:ascii="Arial Narrow" w:hAnsi="Arial Narrow"/>
          <w:sz w:val="22"/>
          <w:szCs w:val="22"/>
        </w:rPr>
        <w:t>vůle a na</w:t>
      </w:r>
      <w:r w:rsidRPr="0028093A">
        <w:rPr>
          <w:rFonts w:ascii="Arial Narrow" w:hAnsi="Arial Narrow"/>
          <w:sz w:val="22"/>
          <w:szCs w:val="22"/>
        </w:rPr>
        <w:t xml:space="preserve"> důkaz toho připojují své vlastnoruční podpisy.</w:t>
      </w:r>
      <w:r w:rsidR="003D7AEB">
        <w:rPr>
          <w:rFonts w:ascii="Arial Narrow" w:hAnsi="Arial Narrow"/>
          <w:sz w:val="22"/>
          <w:szCs w:val="22"/>
        </w:rPr>
        <w:t xml:space="preserve"> </w:t>
      </w:r>
    </w:p>
    <w:p w14:paraId="25B8886B" w14:textId="74816398" w:rsidR="001D6213" w:rsidRDefault="001D6213" w:rsidP="005B6B28">
      <w:pPr>
        <w:numPr>
          <w:ilvl w:val="1"/>
          <w:numId w:val="1"/>
        </w:numPr>
        <w:tabs>
          <w:tab w:val="left" w:pos="340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Tato smlouva je vyhotovena ve čtyřech vyhotoveních, z nichž </w:t>
      </w:r>
      <w:r w:rsidR="007E2667">
        <w:rPr>
          <w:rFonts w:ascii="Arial Narrow" w:hAnsi="Arial Narrow"/>
          <w:sz w:val="22"/>
          <w:szCs w:val="22"/>
        </w:rPr>
        <w:t>zhotovite</w:t>
      </w:r>
      <w:r w:rsidR="00E346D0" w:rsidRPr="00860B98">
        <w:rPr>
          <w:rFonts w:ascii="Arial Narrow" w:hAnsi="Arial Narrow"/>
          <w:sz w:val="22"/>
          <w:szCs w:val="22"/>
        </w:rPr>
        <w:t>l</w:t>
      </w:r>
      <w:r w:rsidRPr="00860B98">
        <w:rPr>
          <w:rFonts w:ascii="Arial Narrow" w:hAnsi="Arial Narrow"/>
          <w:sz w:val="22"/>
          <w:szCs w:val="22"/>
        </w:rPr>
        <w:t xml:space="preserve"> obdrží dvě vyhotovení a </w:t>
      </w:r>
      <w:r w:rsidR="00E346D0" w:rsidRPr="00860B98">
        <w:rPr>
          <w:rFonts w:ascii="Arial Narrow" w:hAnsi="Arial Narrow"/>
          <w:sz w:val="22"/>
          <w:szCs w:val="22"/>
        </w:rPr>
        <w:t>objednatel</w:t>
      </w:r>
      <w:r w:rsidRPr="00860B98">
        <w:rPr>
          <w:rFonts w:ascii="Arial Narrow" w:hAnsi="Arial Narrow"/>
          <w:sz w:val="22"/>
          <w:szCs w:val="22"/>
        </w:rPr>
        <w:t xml:space="preserve"> dvě vyhotovení.</w:t>
      </w:r>
    </w:p>
    <w:p w14:paraId="5F945F30" w14:textId="7E357AF7" w:rsidR="003C5F69" w:rsidRDefault="003C5F69" w:rsidP="00C5593F">
      <w:pPr>
        <w:tabs>
          <w:tab w:val="left" w:pos="340"/>
          <w:tab w:val="left" w:pos="720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64BB4359" w14:textId="088CAF10" w:rsidR="003C5F69" w:rsidRDefault="003C5F69" w:rsidP="00C5593F">
      <w:pPr>
        <w:tabs>
          <w:tab w:val="left" w:pos="340"/>
          <w:tab w:val="left" w:pos="720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18249FDA" w14:textId="31950840" w:rsidR="003C5F69" w:rsidRDefault="003C5F69" w:rsidP="00C5593F">
      <w:pPr>
        <w:tabs>
          <w:tab w:val="left" w:pos="340"/>
          <w:tab w:val="left" w:pos="720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3D6A53B2" w14:textId="77777777" w:rsidR="003C5F69" w:rsidRDefault="003C5F69" w:rsidP="00C5593F">
      <w:pPr>
        <w:tabs>
          <w:tab w:val="left" w:pos="340"/>
          <w:tab w:val="left" w:pos="720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0ED38CEF" w14:textId="77777777" w:rsidR="00C02891" w:rsidRDefault="00C02891" w:rsidP="00C5593F">
      <w:pPr>
        <w:tabs>
          <w:tab w:val="left" w:pos="340"/>
          <w:tab w:val="left" w:pos="720"/>
        </w:tabs>
        <w:ind w:left="1276" w:hanging="567"/>
        <w:jc w:val="both"/>
        <w:rPr>
          <w:rFonts w:ascii="Arial Narrow" w:hAnsi="Arial Narrow"/>
          <w:sz w:val="22"/>
          <w:szCs w:val="22"/>
        </w:rPr>
      </w:pPr>
    </w:p>
    <w:p w14:paraId="2E9A04AC" w14:textId="14E9F6EB" w:rsidR="001D6213" w:rsidRDefault="001D6213" w:rsidP="005B6B28">
      <w:pPr>
        <w:rPr>
          <w:rFonts w:ascii="Arial Narrow" w:hAnsi="Arial Narrow"/>
          <w:b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V Brně dne</w:t>
      </w:r>
      <w:r w:rsidR="00FC369C">
        <w:rPr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 xml:space="preserve"> </w:t>
      </w:r>
      <w:r w:rsidR="00F469B6">
        <w:rPr>
          <w:sz w:val="22"/>
          <w:szCs w:val="22"/>
        </w:rPr>
        <w:t>....................................</w:t>
      </w:r>
      <w:r w:rsidR="002F7425">
        <w:rPr>
          <w:rFonts w:ascii="Arial Narrow" w:hAnsi="Arial Narrow"/>
          <w:sz w:val="22"/>
          <w:szCs w:val="22"/>
        </w:rPr>
        <w:t xml:space="preserve">                                 </w:t>
      </w:r>
      <w:r w:rsidR="001257D5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>V</w:t>
      </w:r>
      <w:sdt>
        <w:sdtPr>
          <w:rPr>
            <w:rFonts w:ascii="Arial Narrow" w:hAnsi="Arial Narrow"/>
            <w:sz w:val="22"/>
            <w:szCs w:val="22"/>
          </w:rPr>
          <w:id w:val="-1024940421"/>
          <w:placeholder>
            <w:docPart w:val="DefaultPlaceholder_1082065158"/>
          </w:placeholder>
          <w:text/>
        </w:sdtPr>
        <w:sdtEndPr/>
        <w:sdtContent>
          <w:r w:rsidR="001257D5" w:rsidDel="001257D5">
            <w:rPr>
              <w:rFonts w:ascii="Arial Narrow" w:hAnsi="Arial Narrow"/>
              <w:sz w:val="22"/>
              <w:szCs w:val="22"/>
            </w:rPr>
            <w:t xml:space="preserve"> Brně</w:t>
          </w:r>
          <w:r w:rsidR="001257D5">
            <w:rPr>
              <w:rFonts w:ascii="Arial Narrow" w:hAnsi="Arial Narrow"/>
              <w:sz w:val="22"/>
              <w:szCs w:val="22"/>
            </w:rPr>
            <w:t xml:space="preserve"> </w:t>
          </w:r>
        </w:sdtContent>
      </w:sdt>
      <w:r w:rsidR="0004077C">
        <w:rPr>
          <w:rFonts w:ascii="Arial Narrow" w:hAnsi="Arial Narrow"/>
          <w:sz w:val="22"/>
          <w:szCs w:val="22"/>
        </w:rPr>
        <w:t xml:space="preserve"> </w:t>
      </w:r>
      <w:r w:rsidRPr="00860B98">
        <w:rPr>
          <w:rFonts w:ascii="Arial Narrow" w:hAnsi="Arial Narrow"/>
          <w:sz w:val="22"/>
          <w:szCs w:val="22"/>
        </w:rPr>
        <w:t>dne</w:t>
      </w:r>
      <w:r w:rsidR="00FC369C">
        <w:rPr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-2105329590"/>
          <w:placeholder>
            <w:docPart w:val="DefaultPlaceholder_1082065158"/>
          </w:placeholder>
          <w:showingPlcHdr/>
          <w:text/>
        </w:sdtPr>
        <w:sdtEndPr/>
        <w:sdtContent>
          <w:r w:rsidR="003A20C0" w:rsidRPr="00F52413">
            <w:rPr>
              <w:rStyle w:val="Zstupntext"/>
            </w:rPr>
            <w:t>Klikněte sem a zadejte text.</w:t>
          </w:r>
        </w:sdtContent>
      </w:sdt>
      <w:r w:rsidRPr="00860B98">
        <w:rPr>
          <w:rFonts w:ascii="Arial Narrow" w:hAnsi="Arial Narrow"/>
          <w:b/>
          <w:sz w:val="22"/>
          <w:szCs w:val="22"/>
        </w:rPr>
        <w:t xml:space="preserve"> </w:t>
      </w:r>
    </w:p>
    <w:p w14:paraId="4477A39F" w14:textId="467C19F0" w:rsidR="003C5F69" w:rsidRDefault="003C5F69" w:rsidP="00C5593F">
      <w:pPr>
        <w:jc w:val="center"/>
        <w:rPr>
          <w:b/>
          <w:sz w:val="22"/>
          <w:szCs w:val="22"/>
        </w:rPr>
      </w:pPr>
    </w:p>
    <w:p w14:paraId="472A2E07" w14:textId="77777777" w:rsidR="00FC369C" w:rsidRPr="00FC369C" w:rsidRDefault="00FC369C" w:rsidP="00C5593F">
      <w:pPr>
        <w:jc w:val="center"/>
        <w:rPr>
          <w:b/>
          <w:sz w:val="22"/>
          <w:szCs w:val="22"/>
        </w:rPr>
      </w:pPr>
    </w:p>
    <w:p w14:paraId="21FBE6A1" w14:textId="77777777" w:rsidR="003C5F69" w:rsidRPr="00860B98" w:rsidRDefault="003C5F69" w:rsidP="00C5593F">
      <w:pPr>
        <w:jc w:val="center"/>
        <w:rPr>
          <w:rFonts w:ascii="Arial Narrow" w:hAnsi="Arial Narrow"/>
          <w:b/>
          <w:sz w:val="22"/>
          <w:szCs w:val="22"/>
        </w:rPr>
      </w:pPr>
    </w:p>
    <w:p w14:paraId="65B2196B" w14:textId="09A246D4" w:rsidR="001D6213" w:rsidRPr="00860B98" w:rsidRDefault="006308A6" w:rsidP="00C5593F">
      <w:pPr>
        <w:tabs>
          <w:tab w:val="left" w:pos="360"/>
          <w:tab w:val="left" w:pos="5292"/>
        </w:tabs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Objednatel: Masarykova univerzita</w:t>
      </w:r>
      <w:r w:rsidRPr="00860B98">
        <w:rPr>
          <w:rFonts w:ascii="Arial Narrow" w:hAnsi="Arial Narrow"/>
          <w:sz w:val="22"/>
          <w:szCs w:val="22"/>
        </w:rPr>
        <w:tab/>
      </w:r>
      <w:r w:rsidR="00F122AA">
        <w:rPr>
          <w:rFonts w:ascii="Arial Narrow" w:hAnsi="Arial Narrow"/>
          <w:sz w:val="22"/>
          <w:szCs w:val="22"/>
        </w:rPr>
        <w:t>Zhotovitel</w:t>
      </w:r>
      <w:r w:rsidR="001D6213" w:rsidRPr="00860B98">
        <w:rPr>
          <w:rFonts w:ascii="Arial Narrow" w:hAnsi="Arial Narrow"/>
          <w:sz w:val="22"/>
          <w:szCs w:val="22"/>
        </w:rPr>
        <w:t>:</w:t>
      </w:r>
      <w:r w:rsidR="002F7425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603472469"/>
          <w:placeholder>
            <w:docPart w:val="DefaultPlaceholder_1082065158"/>
          </w:placeholder>
          <w:text/>
        </w:sdtPr>
        <w:sdtEndPr/>
        <w:sdtContent>
          <w:r w:rsidR="001257D5">
            <w:rPr>
              <w:rFonts w:ascii="Arial Narrow" w:hAnsi="Arial Narrow"/>
              <w:sz w:val="22"/>
              <w:szCs w:val="22"/>
            </w:rPr>
            <w:t>Code Creator, s.r.o.</w:t>
          </w:r>
        </w:sdtContent>
      </w:sdt>
    </w:p>
    <w:p w14:paraId="7C85FD07" w14:textId="292BB3FF" w:rsidR="006308A6" w:rsidRPr="00860B98" w:rsidRDefault="006308A6" w:rsidP="00C5593F">
      <w:pPr>
        <w:tabs>
          <w:tab w:val="left" w:pos="5292"/>
        </w:tabs>
        <w:ind w:firstLine="360"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ab/>
        <w:t xml:space="preserve">Jméno a příjmení: </w:t>
      </w:r>
    </w:p>
    <w:p w14:paraId="3B48E99C" w14:textId="77777777" w:rsidR="006308A6" w:rsidRPr="00860B98" w:rsidRDefault="006308A6" w:rsidP="00C5593F">
      <w:pPr>
        <w:jc w:val="both"/>
        <w:rPr>
          <w:rFonts w:ascii="Arial Narrow" w:hAnsi="Arial Narrow"/>
          <w:sz w:val="22"/>
          <w:szCs w:val="22"/>
        </w:rPr>
      </w:pPr>
    </w:p>
    <w:p w14:paraId="7736C715" w14:textId="77777777" w:rsidR="00D16A25" w:rsidRPr="00860B98" w:rsidRDefault="00D16A25" w:rsidP="00C5593F">
      <w:pPr>
        <w:jc w:val="both"/>
        <w:rPr>
          <w:rFonts w:ascii="Arial Narrow" w:hAnsi="Arial Narrow"/>
          <w:sz w:val="22"/>
          <w:szCs w:val="22"/>
        </w:rPr>
      </w:pPr>
    </w:p>
    <w:p w14:paraId="0B80606D" w14:textId="77777777" w:rsidR="00D16A25" w:rsidRPr="00860B98" w:rsidRDefault="00D16A25" w:rsidP="00C5593F">
      <w:pPr>
        <w:jc w:val="both"/>
        <w:rPr>
          <w:rFonts w:ascii="Arial Narrow" w:hAnsi="Arial Narrow"/>
          <w:sz w:val="22"/>
          <w:szCs w:val="22"/>
        </w:rPr>
      </w:pPr>
    </w:p>
    <w:p w14:paraId="56FFE95F" w14:textId="77777777" w:rsidR="006308A6" w:rsidRPr="00860B98" w:rsidRDefault="006308A6" w:rsidP="00C5593F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 xml:space="preserve">   ……………………………..</w:t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  <w:t>………………………………..</w:t>
      </w:r>
    </w:p>
    <w:p w14:paraId="32A8CF0F" w14:textId="271B1121" w:rsidR="006308A6" w:rsidRDefault="006308A6" w:rsidP="00C5593F">
      <w:pPr>
        <w:ind w:left="707" w:firstLine="709"/>
        <w:jc w:val="both"/>
        <w:rPr>
          <w:rFonts w:ascii="Arial Narrow" w:hAnsi="Arial Narrow"/>
          <w:sz w:val="22"/>
          <w:szCs w:val="22"/>
        </w:rPr>
      </w:pPr>
      <w:r w:rsidRPr="00860B98">
        <w:rPr>
          <w:rFonts w:ascii="Arial Narrow" w:hAnsi="Arial Narrow"/>
          <w:sz w:val="22"/>
          <w:szCs w:val="22"/>
        </w:rPr>
        <w:t>podpis</w:t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</w:r>
      <w:r w:rsidRPr="00860B98">
        <w:rPr>
          <w:rFonts w:ascii="Arial Narrow" w:hAnsi="Arial Narrow"/>
          <w:sz w:val="22"/>
          <w:szCs w:val="22"/>
        </w:rPr>
        <w:tab/>
        <w:t>podpis</w:t>
      </w:r>
    </w:p>
    <w:sectPr w:rsidR="006308A6" w:rsidSect="00C3728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9713A" w14:textId="77777777" w:rsidR="00B62CD4" w:rsidRDefault="00B62CD4">
      <w:r>
        <w:separator/>
      </w:r>
    </w:p>
  </w:endnote>
  <w:endnote w:type="continuationSeparator" w:id="0">
    <w:p w14:paraId="5D9219F5" w14:textId="77777777" w:rsidR="00B62CD4" w:rsidRDefault="00B6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ablanca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2CF3A" w14:textId="77777777" w:rsidR="00CA05EE" w:rsidRDefault="00CA05EE" w:rsidP="001740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C4DB82" w14:textId="77777777" w:rsidR="00CA05EE" w:rsidRDefault="00CA05E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1731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81F589" w14:textId="7D20182D" w:rsidR="00CA05EE" w:rsidRDefault="00CA05E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342B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342BA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BA8D07" w14:textId="77777777" w:rsidR="00CA05EE" w:rsidRDefault="00CA05EE" w:rsidP="00FB109E">
    <w:pPr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DFE2D" w14:textId="77777777" w:rsidR="00B62CD4" w:rsidRDefault="00B62CD4">
      <w:r>
        <w:separator/>
      </w:r>
    </w:p>
  </w:footnote>
  <w:footnote w:type="continuationSeparator" w:id="0">
    <w:p w14:paraId="49E3FCF8" w14:textId="77777777" w:rsidR="00B62CD4" w:rsidRDefault="00B62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A"/>
    <w:multiLevelType w:val="singleLevel"/>
    <w:tmpl w:val="0000000A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1152" w:hanging="360"/>
      </w:pPr>
    </w:lvl>
  </w:abstractNum>
  <w:abstractNum w:abstractNumId="3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 Narrow" w:hAnsi="Arial Narrow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5" w15:restartNumberingAfterBreak="0">
    <w:nsid w:val="0FEA3B66"/>
    <w:multiLevelType w:val="hybridMultilevel"/>
    <w:tmpl w:val="AAB44B10"/>
    <w:lvl w:ilvl="0" w:tplc="0F22C678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F96987"/>
    <w:multiLevelType w:val="hybridMultilevel"/>
    <w:tmpl w:val="3E9428B2"/>
    <w:lvl w:ilvl="0" w:tplc="DABE31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A1084"/>
    <w:multiLevelType w:val="hybridMultilevel"/>
    <w:tmpl w:val="180E55A0"/>
    <w:lvl w:ilvl="0" w:tplc="DE9492C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66143"/>
    <w:multiLevelType w:val="multilevel"/>
    <w:tmpl w:val="3CB42E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6C413B"/>
    <w:multiLevelType w:val="multilevel"/>
    <w:tmpl w:val="0242F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1C9535A"/>
    <w:multiLevelType w:val="hybridMultilevel"/>
    <w:tmpl w:val="E2D6B2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F8B5F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04B89"/>
    <w:multiLevelType w:val="multilevel"/>
    <w:tmpl w:val="358A50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46908B8"/>
    <w:multiLevelType w:val="multilevel"/>
    <w:tmpl w:val="4AA02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296072F3"/>
    <w:multiLevelType w:val="multilevel"/>
    <w:tmpl w:val="D6FC03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2482035"/>
    <w:multiLevelType w:val="multilevel"/>
    <w:tmpl w:val="7B1EAB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 w15:restartNumberingAfterBreak="0">
    <w:nsid w:val="3455647F"/>
    <w:multiLevelType w:val="multilevel"/>
    <w:tmpl w:val="6FA209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6" w15:restartNumberingAfterBreak="0">
    <w:nsid w:val="358569FD"/>
    <w:multiLevelType w:val="hybridMultilevel"/>
    <w:tmpl w:val="97424E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150E7"/>
    <w:multiLevelType w:val="multilevel"/>
    <w:tmpl w:val="C8701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F224961"/>
    <w:multiLevelType w:val="hybridMultilevel"/>
    <w:tmpl w:val="27F68426"/>
    <w:lvl w:ilvl="0" w:tplc="820EB95A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F3628CE"/>
    <w:multiLevelType w:val="multilevel"/>
    <w:tmpl w:val="416C5BB2"/>
    <w:styleLink w:val="Lega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08"/>
        </w:tabs>
        <w:ind w:left="1008" w:hanging="64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86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31"/>
        </w:tabs>
        <w:ind w:left="2131" w:hanging="105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25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6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4363"/>
        </w:tabs>
        <w:ind w:left="4363" w:hanging="184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4939"/>
        </w:tabs>
        <w:ind w:left="4939" w:hanging="205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425068B"/>
    <w:multiLevelType w:val="hybridMultilevel"/>
    <w:tmpl w:val="A4A83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C77D54"/>
    <w:multiLevelType w:val="multilevel"/>
    <w:tmpl w:val="0242F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571335D9"/>
    <w:multiLevelType w:val="multilevel"/>
    <w:tmpl w:val="1CCC2D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ranklin Gothic Medium" w:hAnsi="Arial Narrow" w:cs="Franklin Gothic Medium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C57081"/>
    <w:multiLevelType w:val="hybridMultilevel"/>
    <w:tmpl w:val="BCA6B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60C96"/>
    <w:multiLevelType w:val="hybridMultilevel"/>
    <w:tmpl w:val="D58CEA4E"/>
    <w:lvl w:ilvl="0" w:tplc="DE9492C4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B57F7"/>
    <w:multiLevelType w:val="multilevel"/>
    <w:tmpl w:val="E0827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E5498A"/>
    <w:multiLevelType w:val="multilevel"/>
    <w:tmpl w:val="0242F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7C407383"/>
    <w:multiLevelType w:val="multilevel"/>
    <w:tmpl w:val="962A30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5"/>
  </w:num>
  <w:num w:numId="4">
    <w:abstractNumId w:val="22"/>
  </w:num>
  <w:num w:numId="5">
    <w:abstractNumId w:val="25"/>
  </w:num>
  <w:num w:numId="6">
    <w:abstractNumId w:val="8"/>
  </w:num>
  <w:num w:numId="7">
    <w:abstractNumId w:val="13"/>
  </w:num>
  <w:num w:numId="8">
    <w:abstractNumId w:val="11"/>
  </w:num>
  <w:num w:numId="9">
    <w:abstractNumId w:val="14"/>
  </w:num>
  <w:num w:numId="10">
    <w:abstractNumId w:val="27"/>
  </w:num>
  <w:num w:numId="11">
    <w:abstractNumId w:val="15"/>
  </w:num>
  <w:num w:numId="12">
    <w:abstractNumId w:val="6"/>
  </w:num>
  <w:num w:numId="13">
    <w:abstractNumId w:val="10"/>
  </w:num>
  <w:num w:numId="14">
    <w:abstractNumId w:val="24"/>
  </w:num>
  <w:num w:numId="15">
    <w:abstractNumId w:val="7"/>
  </w:num>
  <w:num w:numId="16">
    <w:abstractNumId w:val="23"/>
  </w:num>
  <w:num w:numId="17">
    <w:abstractNumId w:val="16"/>
  </w:num>
  <w:num w:numId="18">
    <w:abstractNumId w:val="18"/>
  </w:num>
  <w:num w:numId="19">
    <w:abstractNumId w:val="12"/>
  </w:num>
  <w:num w:numId="20">
    <w:abstractNumId w:val="9"/>
  </w:num>
  <w:num w:numId="21">
    <w:abstractNumId w:val="17"/>
  </w:num>
  <w:num w:numId="22">
    <w:abstractNumId w:val="19"/>
  </w:num>
  <w:num w:numId="23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3B"/>
    <w:rsid w:val="00000D33"/>
    <w:rsid w:val="00002F6D"/>
    <w:rsid w:val="00005E4A"/>
    <w:rsid w:val="00011993"/>
    <w:rsid w:val="000120FB"/>
    <w:rsid w:val="00013A3F"/>
    <w:rsid w:val="00015326"/>
    <w:rsid w:val="00020F87"/>
    <w:rsid w:val="00027C61"/>
    <w:rsid w:val="00034228"/>
    <w:rsid w:val="0003516D"/>
    <w:rsid w:val="0004077C"/>
    <w:rsid w:val="0004171D"/>
    <w:rsid w:val="000465AB"/>
    <w:rsid w:val="00051B75"/>
    <w:rsid w:val="00053752"/>
    <w:rsid w:val="00054F9B"/>
    <w:rsid w:val="00064D86"/>
    <w:rsid w:val="000674D3"/>
    <w:rsid w:val="000700F3"/>
    <w:rsid w:val="00077A90"/>
    <w:rsid w:val="0008188B"/>
    <w:rsid w:val="00086D9B"/>
    <w:rsid w:val="000906F4"/>
    <w:rsid w:val="0009384C"/>
    <w:rsid w:val="00095395"/>
    <w:rsid w:val="00096888"/>
    <w:rsid w:val="000A0335"/>
    <w:rsid w:val="000A5326"/>
    <w:rsid w:val="000B10BC"/>
    <w:rsid w:val="000B2DF4"/>
    <w:rsid w:val="000D0F1E"/>
    <w:rsid w:val="000D4DFE"/>
    <w:rsid w:val="000D53C2"/>
    <w:rsid w:val="000E2384"/>
    <w:rsid w:val="000F2A54"/>
    <w:rsid w:val="000F4A2B"/>
    <w:rsid w:val="0010146F"/>
    <w:rsid w:val="0010304E"/>
    <w:rsid w:val="0010389A"/>
    <w:rsid w:val="00104BA3"/>
    <w:rsid w:val="001071B7"/>
    <w:rsid w:val="001075BE"/>
    <w:rsid w:val="00111315"/>
    <w:rsid w:val="001122A8"/>
    <w:rsid w:val="00114580"/>
    <w:rsid w:val="001224E5"/>
    <w:rsid w:val="001257D5"/>
    <w:rsid w:val="00137231"/>
    <w:rsid w:val="00137C20"/>
    <w:rsid w:val="0015005F"/>
    <w:rsid w:val="00151DD0"/>
    <w:rsid w:val="00157DDC"/>
    <w:rsid w:val="001601F3"/>
    <w:rsid w:val="00171859"/>
    <w:rsid w:val="00171FF9"/>
    <w:rsid w:val="00172DCB"/>
    <w:rsid w:val="00173557"/>
    <w:rsid w:val="001740C8"/>
    <w:rsid w:val="00182F39"/>
    <w:rsid w:val="0018465F"/>
    <w:rsid w:val="00185300"/>
    <w:rsid w:val="00187121"/>
    <w:rsid w:val="00192A93"/>
    <w:rsid w:val="00194D0B"/>
    <w:rsid w:val="001A0702"/>
    <w:rsid w:val="001A0888"/>
    <w:rsid w:val="001B60C6"/>
    <w:rsid w:val="001C3933"/>
    <w:rsid w:val="001C41E9"/>
    <w:rsid w:val="001C744D"/>
    <w:rsid w:val="001D6213"/>
    <w:rsid w:val="001E0D28"/>
    <w:rsid w:val="001F17F9"/>
    <w:rsid w:val="001F69CC"/>
    <w:rsid w:val="00206D92"/>
    <w:rsid w:val="00210A62"/>
    <w:rsid w:val="00220994"/>
    <w:rsid w:val="002226DE"/>
    <w:rsid w:val="0022641A"/>
    <w:rsid w:val="002326EC"/>
    <w:rsid w:val="00232BDC"/>
    <w:rsid w:val="002419A7"/>
    <w:rsid w:val="00244C79"/>
    <w:rsid w:val="00251983"/>
    <w:rsid w:val="00254562"/>
    <w:rsid w:val="00260B34"/>
    <w:rsid w:val="00264BE7"/>
    <w:rsid w:val="00266400"/>
    <w:rsid w:val="002675E6"/>
    <w:rsid w:val="00267B99"/>
    <w:rsid w:val="00280767"/>
    <w:rsid w:val="0028093A"/>
    <w:rsid w:val="002B0432"/>
    <w:rsid w:val="002B6CC6"/>
    <w:rsid w:val="002B78F2"/>
    <w:rsid w:val="002C1027"/>
    <w:rsid w:val="002C4DB4"/>
    <w:rsid w:val="002D1F7E"/>
    <w:rsid w:val="002D235B"/>
    <w:rsid w:val="002D3628"/>
    <w:rsid w:val="002D4771"/>
    <w:rsid w:val="002E3C7D"/>
    <w:rsid w:val="002F249D"/>
    <w:rsid w:val="002F399E"/>
    <w:rsid w:val="002F5979"/>
    <w:rsid w:val="002F59BB"/>
    <w:rsid w:val="002F7425"/>
    <w:rsid w:val="00300468"/>
    <w:rsid w:val="003009D8"/>
    <w:rsid w:val="00301EEF"/>
    <w:rsid w:val="003033DB"/>
    <w:rsid w:val="00305A53"/>
    <w:rsid w:val="00313BA2"/>
    <w:rsid w:val="00315414"/>
    <w:rsid w:val="0032159A"/>
    <w:rsid w:val="00322C4E"/>
    <w:rsid w:val="003232E0"/>
    <w:rsid w:val="00327465"/>
    <w:rsid w:val="00331FCF"/>
    <w:rsid w:val="00332E88"/>
    <w:rsid w:val="00333289"/>
    <w:rsid w:val="003359BF"/>
    <w:rsid w:val="00337717"/>
    <w:rsid w:val="003427CB"/>
    <w:rsid w:val="00344258"/>
    <w:rsid w:val="003505B3"/>
    <w:rsid w:val="0035098A"/>
    <w:rsid w:val="0035499C"/>
    <w:rsid w:val="0035555C"/>
    <w:rsid w:val="003571E1"/>
    <w:rsid w:val="00360755"/>
    <w:rsid w:val="003701A5"/>
    <w:rsid w:val="0037186A"/>
    <w:rsid w:val="0037262F"/>
    <w:rsid w:val="003853E3"/>
    <w:rsid w:val="00385A59"/>
    <w:rsid w:val="0039198D"/>
    <w:rsid w:val="003937B1"/>
    <w:rsid w:val="003A20C0"/>
    <w:rsid w:val="003A6EF6"/>
    <w:rsid w:val="003B0AA4"/>
    <w:rsid w:val="003B137C"/>
    <w:rsid w:val="003B51AE"/>
    <w:rsid w:val="003C2D55"/>
    <w:rsid w:val="003C3F77"/>
    <w:rsid w:val="003C4BA9"/>
    <w:rsid w:val="003C5F69"/>
    <w:rsid w:val="003D069E"/>
    <w:rsid w:val="003D5D74"/>
    <w:rsid w:val="003D63D5"/>
    <w:rsid w:val="003D7AEB"/>
    <w:rsid w:val="003E1A2E"/>
    <w:rsid w:val="003E27C4"/>
    <w:rsid w:val="003F307A"/>
    <w:rsid w:val="003F33C6"/>
    <w:rsid w:val="003F442B"/>
    <w:rsid w:val="004066B9"/>
    <w:rsid w:val="004066D1"/>
    <w:rsid w:val="00411EB7"/>
    <w:rsid w:val="00413512"/>
    <w:rsid w:val="00416532"/>
    <w:rsid w:val="0042250F"/>
    <w:rsid w:val="00425021"/>
    <w:rsid w:val="004250DA"/>
    <w:rsid w:val="00425DE1"/>
    <w:rsid w:val="0042666E"/>
    <w:rsid w:val="00430CE2"/>
    <w:rsid w:val="0043171F"/>
    <w:rsid w:val="0044584D"/>
    <w:rsid w:val="00453693"/>
    <w:rsid w:val="00457179"/>
    <w:rsid w:val="00457B09"/>
    <w:rsid w:val="0046792F"/>
    <w:rsid w:val="004710C7"/>
    <w:rsid w:val="004822F5"/>
    <w:rsid w:val="00483177"/>
    <w:rsid w:val="00484B92"/>
    <w:rsid w:val="004876A2"/>
    <w:rsid w:val="00490E6C"/>
    <w:rsid w:val="004A5343"/>
    <w:rsid w:val="004A6C56"/>
    <w:rsid w:val="004A72E2"/>
    <w:rsid w:val="004B011B"/>
    <w:rsid w:val="004C1B8A"/>
    <w:rsid w:val="004C36F1"/>
    <w:rsid w:val="004C5ACA"/>
    <w:rsid w:val="004D0053"/>
    <w:rsid w:val="004D6F26"/>
    <w:rsid w:val="004E2D07"/>
    <w:rsid w:val="004E6037"/>
    <w:rsid w:val="004F180C"/>
    <w:rsid w:val="004F44DB"/>
    <w:rsid w:val="00502650"/>
    <w:rsid w:val="005028B4"/>
    <w:rsid w:val="00502BE4"/>
    <w:rsid w:val="005055A3"/>
    <w:rsid w:val="00510229"/>
    <w:rsid w:val="00510B7A"/>
    <w:rsid w:val="005122B2"/>
    <w:rsid w:val="00521460"/>
    <w:rsid w:val="00527214"/>
    <w:rsid w:val="005332C2"/>
    <w:rsid w:val="005342BA"/>
    <w:rsid w:val="00537D5C"/>
    <w:rsid w:val="00542F38"/>
    <w:rsid w:val="00543AE9"/>
    <w:rsid w:val="0054674B"/>
    <w:rsid w:val="00553B87"/>
    <w:rsid w:val="0055429E"/>
    <w:rsid w:val="00556F95"/>
    <w:rsid w:val="0056601A"/>
    <w:rsid w:val="00572E66"/>
    <w:rsid w:val="00574290"/>
    <w:rsid w:val="00577005"/>
    <w:rsid w:val="005844D1"/>
    <w:rsid w:val="005A15F9"/>
    <w:rsid w:val="005A3715"/>
    <w:rsid w:val="005A5695"/>
    <w:rsid w:val="005A61F7"/>
    <w:rsid w:val="005B1527"/>
    <w:rsid w:val="005B4185"/>
    <w:rsid w:val="005B6B28"/>
    <w:rsid w:val="005C594E"/>
    <w:rsid w:val="005C69C5"/>
    <w:rsid w:val="005D057F"/>
    <w:rsid w:val="005D0960"/>
    <w:rsid w:val="005D239F"/>
    <w:rsid w:val="005D2E38"/>
    <w:rsid w:val="005F0A94"/>
    <w:rsid w:val="00600256"/>
    <w:rsid w:val="00602507"/>
    <w:rsid w:val="00603F51"/>
    <w:rsid w:val="00612AD9"/>
    <w:rsid w:val="006203D7"/>
    <w:rsid w:val="00620D69"/>
    <w:rsid w:val="0062296E"/>
    <w:rsid w:val="00622BEC"/>
    <w:rsid w:val="00625627"/>
    <w:rsid w:val="00625AF8"/>
    <w:rsid w:val="006275DB"/>
    <w:rsid w:val="006308A6"/>
    <w:rsid w:val="006308B8"/>
    <w:rsid w:val="006346EC"/>
    <w:rsid w:val="006363CF"/>
    <w:rsid w:val="0064118A"/>
    <w:rsid w:val="00641BA5"/>
    <w:rsid w:val="00647623"/>
    <w:rsid w:val="0065612A"/>
    <w:rsid w:val="00656230"/>
    <w:rsid w:val="006635D1"/>
    <w:rsid w:val="00670768"/>
    <w:rsid w:val="00670E79"/>
    <w:rsid w:val="00674528"/>
    <w:rsid w:val="00680743"/>
    <w:rsid w:val="00683B99"/>
    <w:rsid w:val="00685A20"/>
    <w:rsid w:val="00686174"/>
    <w:rsid w:val="00686200"/>
    <w:rsid w:val="00687209"/>
    <w:rsid w:val="00687C63"/>
    <w:rsid w:val="006940E4"/>
    <w:rsid w:val="00696AC3"/>
    <w:rsid w:val="006A3ADE"/>
    <w:rsid w:val="006B7513"/>
    <w:rsid w:val="006C1411"/>
    <w:rsid w:val="006C54FC"/>
    <w:rsid w:val="006D3397"/>
    <w:rsid w:val="006D4FF1"/>
    <w:rsid w:val="006E100A"/>
    <w:rsid w:val="006E2594"/>
    <w:rsid w:val="006F0075"/>
    <w:rsid w:val="006F0BEB"/>
    <w:rsid w:val="006F2DA6"/>
    <w:rsid w:val="006F5DEE"/>
    <w:rsid w:val="006F7D12"/>
    <w:rsid w:val="00700730"/>
    <w:rsid w:val="00703E99"/>
    <w:rsid w:val="00712693"/>
    <w:rsid w:val="00714421"/>
    <w:rsid w:val="0072060A"/>
    <w:rsid w:val="007234E2"/>
    <w:rsid w:val="00730EC4"/>
    <w:rsid w:val="00734051"/>
    <w:rsid w:val="00737091"/>
    <w:rsid w:val="007401ED"/>
    <w:rsid w:val="00741496"/>
    <w:rsid w:val="00743C0C"/>
    <w:rsid w:val="007448C9"/>
    <w:rsid w:val="00744E8E"/>
    <w:rsid w:val="00746179"/>
    <w:rsid w:val="007501DC"/>
    <w:rsid w:val="00757B83"/>
    <w:rsid w:val="00760DB1"/>
    <w:rsid w:val="00761B8A"/>
    <w:rsid w:val="00762C5E"/>
    <w:rsid w:val="007678AE"/>
    <w:rsid w:val="007678B0"/>
    <w:rsid w:val="0077519D"/>
    <w:rsid w:val="00784797"/>
    <w:rsid w:val="00784C7D"/>
    <w:rsid w:val="007872C3"/>
    <w:rsid w:val="0079094A"/>
    <w:rsid w:val="00791397"/>
    <w:rsid w:val="00792375"/>
    <w:rsid w:val="007A1047"/>
    <w:rsid w:val="007A153F"/>
    <w:rsid w:val="007A4985"/>
    <w:rsid w:val="007B2D67"/>
    <w:rsid w:val="007B3C8A"/>
    <w:rsid w:val="007B6E31"/>
    <w:rsid w:val="007C4DCD"/>
    <w:rsid w:val="007D4285"/>
    <w:rsid w:val="007E2667"/>
    <w:rsid w:val="007F26DC"/>
    <w:rsid w:val="007F3057"/>
    <w:rsid w:val="007F376D"/>
    <w:rsid w:val="007F3D44"/>
    <w:rsid w:val="007F716F"/>
    <w:rsid w:val="008005E6"/>
    <w:rsid w:val="0081020B"/>
    <w:rsid w:val="008140C3"/>
    <w:rsid w:val="008152FF"/>
    <w:rsid w:val="008164A5"/>
    <w:rsid w:val="00816F81"/>
    <w:rsid w:val="00817484"/>
    <w:rsid w:val="008223A9"/>
    <w:rsid w:val="00823AF6"/>
    <w:rsid w:val="0082502F"/>
    <w:rsid w:val="00826819"/>
    <w:rsid w:val="00827E07"/>
    <w:rsid w:val="00830C51"/>
    <w:rsid w:val="00833563"/>
    <w:rsid w:val="00834A0D"/>
    <w:rsid w:val="00841F5F"/>
    <w:rsid w:val="00845442"/>
    <w:rsid w:val="00853A59"/>
    <w:rsid w:val="00856EB7"/>
    <w:rsid w:val="00860B98"/>
    <w:rsid w:val="00861DFF"/>
    <w:rsid w:val="00866413"/>
    <w:rsid w:val="00873B63"/>
    <w:rsid w:val="00881251"/>
    <w:rsid w:val="00883DF9"/>
    <w:rsid w:val="0089059C"/>
    <w:rsid w:val="008A74DC"/>
    <w:rsid w:val="008B3D2E"/>
    <w:rsid w:val="008B60D6"/>
    <w:rsid w:val="008C2E97"/>
    <w:rsid w:val="008C5F29"/>
    <w:rsid w:val="008D155B"/>
    <w:rsid w:val="008D46DC"/>
    <w:rsid w:val="008E3250"/>
    <w:rsid w:val="008F1CAD"/>
    <w:rsid w:val="00901CF2"/>
    <w:rsid w:val="0090685A"/>
    <w:rsid w:val="00910069"/>
    <w:rsid w:val="00910FCA"/>
    <w:rsid w:val="009144B7"/>
    <w:rsid w:val="00915320"/>
    <w:rsid w:val="009339EA"/>
    <w:rsid w:val="009373C1"/>
    <w:rsid w:val="009437D9"/>
    <w:rsid w:val="00946B9B"/>
    <w:rsid w:val="00947D4F"/>
    <w:rsid w:val="00952C96"/>
    <w:rsid w:val="009552CE"/>
    <w:rsid w:val="009565DA"/>
    <w:rsid w:val="00956E6B"/>
    <w:rsid w:val="009638B1"/>
    <w:rsid w:val="00964F13"/>
    <w:rsid w:val="0096542B"/>
    <w:rsid w:val="00966898"/>
    <w:rsid w:val="00967B1C"/>
    <w:rsid w:val="009745FD"/>
    <w:rsid w:val="00976499"/>
    <w:rsid w:val="00980ADE"/>
    <w:rsid w:val="009819D1"/>
    <w:rsid w:val="00984D25"/>
    <w:rsid w:val="009867BF"/>
    <w:rsid w:val="00990337"/>
    <w:rsid w:val="009945C3"/>
    <w:rsid w:val="00995D7E"/>
    <w:rsid w:val="009969C8"/>
    <w:rsid w:val="009A2DCF"/>
    <w:rsid w:val="009A6580"/>
    <w:rsid w:val="009B0D7E"/>
    <w:rsid w:val="009B1022"/>
    <w:rsid w:val="009B3E13"/>
    <w:rsid w:val="009B4C19"/>
    <w:rsid w:val="009C52DD"/>
    <w:rsid w:val="009C5937"/>
    <w:rsid w:val="009D0B73"/>
    <w:rsid w:val="009D6185"/>
    <w:rsid w:val="009E1376"/>
    <w:rsid w:val="009E50E4"/>
    <w:rsid w:val="009E69F6"/>
    <w:rsid w:val="009F01D5"/>
    <w:rsid w:val="009F0754"/>
    <w:rsid w:val="009F22AF"/>
    <w:rsid w:val="00A009B7"/>
    <w:rsid w:val="00A04338"/>
    <w:rsid w:val="00A10D9B"/>
    <w:rsid w:val="00A16100"/>
    <w:rsid w:val="00A16A2C"/>
    <w:rsid w:val="00A23F54"/>
    <w:rsid w:val="00A35667"/>
    <w:rsid w:val="00A35EA7"/>
    <w:rsid w:val="00A404F9"/>
    <w:rsid w:val="00A42410"/>
    <w:rsid w:val="00A45334"/>
    <w:rsid w:val="00A55FCF"/>
    <w:rsid w:val="00A61BD1"/>
    <w:rsid w:val="00A67970"/>
    <w:rsid w:val="00A8173D"/>
    <w:rsid w:val="00AA2143"/>
    <w:rsid w:val="00AA4FA1"/>
    <w:rsid w:val="00AB03D1"/>
    <w:rsid w:val="00AB455B"/>
    <w:rsid w:val="00AB4919"/>
    <w:rsid w:val="00AB69EF"/>
    <w:rsid w:val="00AC0AA7"/>
    <w:rsid w:val="00AC6946"/>
    <w:rsid w:val="00AC71B4"/>
    <w:rsid w:val="00AD61C5"/>
    <w:rsid w:val="00AE1E65"/>
    <w:rsid w:val="00AE22B2"/>
    <w:rsid w:val="00AE23CB"/>
    <w:rsid w:val="00AE696B"/>
    <w:rsid w:val="00AE7720"/>
    <w:rsid w:val="00AF098D"/>
    <w:rsid w:val="00AF0B24"/>
    <w:rsid w:val="00AF230E"/>
    <w:rsid w:val="00AF2D31"/>
    <w:rsid w:val="00AF2EF9"/>
    <w:rsid w:val="00AF668B"/>
    <w:rsid w:val="00AF6ED3"/>
    <w:rsid w:val="00AF7059"/>
    <w:rsid w:val="00B031E2"/>
    <w:rsid w:val="00B067F7"/>
    <w:rsid w:val="00B10AF8"/>
    <w:rsid w:val="00B11150"/>
    <w:rsid w:val="00B1181D"/>
    <w:rsid w:val="00B1207D"/>
    <w:rsid w:val="00B13B85"/>
    <w:rsid w:val="00B22C17"/>
    <w:rsid w:val="00B34777"/>
    <w:rsid w:val="00B3724F"/>
    <w:rsid w:val="00B37ED1"/>
    <w:rsid w:val="00B5632E"/>
    <w:rsid w:val="00B576EF"/>
    <w:rsid w:val="00B62CD4"/>
    <w:rsid w:val="00B62E64"/>
    <w:rsid w:val="00B706B9"/>
    <w:rsid w:val="00B754CD"/>
    <w:rsid w:val="00B9282C"/>
    <w:rsid w:val="00B92BCC"/>
    <w:rsid w:val="00B96CCE"/>
    <w:rsid w:val="00BA02F5"/>
    <w:rsid w:val="00BA55B9"/>
    <w:rsid w:val="00BA5882"/>
    <w:rsid w:val="00BB17E3"/>
    <w:rsid w:val="00BB1EA7"/>
    <w:rsid w:val="00BB2581"/>
    <w:rsid w:val="00BB3224"/>
    <w:rsid w:val="00BB60EA"/>
    <w:rsid w:val="00BC02AC"/>
    <w:rsid w:val="00BC1C07"/>
    <w:rsid w:val="00BC1C90"/>
    <w:rsid w:val="00BC6778"/>
    <w:rsid w:val="00BD7BE0"/>
    <w:rsid w:val="00BE3C6A"/>
    <w:rsid w:val="00BE63AF"/>
    <w:rsid w:val="00BF1DE6"/>
    <w:rsid w:val="00C02891"/>
    <w:rsid w:val="00C11381"/>
    <w:rsid w:val="00C1277C"/>
    <w:rsid w:val="00C17BE7"/>
    <w:rsid w:val="00C224C3"/>
    <w:rsid w:val="00C246E1"/>
    <w:rsid w:val="00C30B97"/>
    <w:rsid w:val="00C31791"/>
    <w:rsid w:val="00C3190C"/>
    <w:rsid w:val="00C3728A"/>
    <w:rsid w:val="00C41446"/>
    <w:rsid w:val="00C46108"/>
    <w:rsid w:val="00C477B4"/>
    <w:rsid w:val="00C50D4F"/>
    <w:rsid w:val="00C5593F"/>
    <w:rsid w:val="00C57B6F"/>
    <w:rsid w:val="00C77B44"/>
    <w:rsid w:val="00C83124"/>
    <w:rsid w:val="00C950FE"/>
    <w:rsid w:val="00C96482"/>
    <w:rsid w:val="00CA05EE"/>
    <w:rsid w:val="00CA3E9A"/>
    <w:rsid w:val="00CC0283"/>
    <w:rsid w:val="00CC202F"/>
    <w:rsid w:val="00CC4A6F"/>
    <w:rsid w:val="00CD1594"/>
    <w:rsid w:val="00CD3448"/>
    <w:rsid w:val="00CD3FDB"/>
    <w:rsid w:val="00CD589A"/>
    <w:rsid w:val="00CE15A9"/>
    <w:rsid w:val="00CE7696"/>
    <w:rsid w:val="00CF406C"/>
    <w:rsid w:val="00CF4173"/>
    <w:rsid w:val="00CF6342"/>
    <w:rsid w:val="00D106CF"/>
    <w:rsid w:val="00D14646"/>
    <w:rsid w:val="00D16A25"/>
    <w:rsid w:val="00D24FF0"/>
    <w:rsid w:val="00D3034D"/>
    <w:rsid w:val="00D32AF1"/>
    <w:rsid w:val="00D372E1"/>
    <w:rsid w:val="00D402BC"/>
    <w:rsid w:val="00D4063C"/>
    <w:rsid w:val="00D4181D"/>
    <w:rsid w:val="00D46D4D"/>
    <w:rsid w:val="00D47672"/>
    <w:rsid w:val="00D51CE2"/>
    <w:rsid w:val="00D57273"/>
    <w:rsid w:val="00D646CD"/>
    <w:rsid w:val="00D81430"/>
    <w:rsid w:val="00D82653"/>
    <w:rsid w:val="00D910DB"/>
    <w:rsid w:val="00D93C95"/>
    <w:rsid w:val="00DA3171"/>
    <w:rsid w:val="00DB0F81"/>
    <w:rsid w:val="00DC1DE3"/>
    <w:rsid w:val="00DC7403"/>
    <w:rsid w:val="00DD45C1"/>
    <w:rsid w:val="00DD567D"/>
    <w:rsid w:val="00DE2BBC"/>
    <w:rsid w:val="00DE561B"/>
    <w:rsid w:val="00DE7044"/>
    <w:rsid w:val="00DF19A4"/>
    <w:rsid w:val="00DF1DBC"/>
    <w:rsid w:val="00DF2BCE"/>
    <w:rsid w:val="00DF4F7E"/>
    <w:rsid w:val="00DF5777"/>
    <w:rsid w:val="00E15870"/>
    <w:rsid w:val="00E16764"/>
    <w:rsid w:val="00E25F59"/>
    <w:rsid w:val="00E27574"/>
    <w:rsid w:val="00E27EBF"/>
    <w:rsid w:val="00E32B79"/>
    <w:rsid w:val="00E346D0"/>
    <w:rsid w:val="00E412FE"/>
    <w:rsid w:val="00E435A6"/>
    <w:rsid w:val="00E43DD8"/>
    <w:rsid w:val="00E46064"/>
    <w:rsid w:val="00E4663B"/>
    <w:rsid w:val="00E50D62"/>
    <w:rsid w:val="00E54810"/>
    <w:rsid w:val="00E616BD"/>
    <w:rsid w:val="00E61EF6"/>
    <w:rsid w:val="00E64489"/>
    <w:rsid w:val="00E71D62"/>
    <w:rsid w:val="00E756FC"/>
    <w:rsid w:val="00E77F75"/>
    <w:rsid w:val="00E80522"/>
    <w:rsid w:val="00E85534"/>
    <w:rsid w:val="00E903B5"/>
    <w:rsid w:val="00E91D8C"/>
    <w:rsid w:val="00E94F0A"/>
    <w:rsid w:val="00E95B41"/>
    <w:rsid w:val="00E97AB8"/>
    <w:rsid w:val="00EA0564"/>
    <w:rsid w:val="00EA0840"/>
    <w:rsid w:val="00EA117F"/>
    <w:rsid w:val="00EA2795"/>
    <w:rsid w:val="00EB13BA"/>
    <w:rsid w:val="00EB38CB"/>
    <w:rsid w:val="00EB694A"/>
    <w:rsid w:val="00EB713B"/>
    <w:rsid w:val="00EB7B50"/>
    <w:rsid w:val="00EC2AE6"/>
    <w:rsid w:val="00EC48FF"/>
    <w:rsid w:val="00ED017A"/>
    <w:rsid w:val="00ED25D0"/>
    <w:rsid w:val="00EE0202"/>
    <w:rsid w:val="00EE1686"/>
    <w:rsid w:val="00EF70B7"/>
    <w:rsid w:val="00F030A2"/>
    <w:rsid w:val="00F054B2"/>
    <w:rsid w:val="00F063C8"/>
    <w:rsid w:val="00F122AA"/>
    <w:rsid w:val="00F157D1"/>
    <w:rsid w:val="00F15A23"/>
    <w:rsid w:val="00F169F6"/>
    <w:rsid w:val="00F24DCE"/>
    <w:rsid w:val="00F25585"/>
    <w:rsid w:val="00F26CD4"/>
    <w:rsid w:val="00F27D63"/>
    <w:rsid w:val="00F31FB4"/>
    <w:rsid w:val="00F3306A"/>
    <w:rsid w:val="00F34540"/>
    <w:rsid w:val="00F359F0"/>
    <w:rsid w:val="00F469B6"/>
    <w:rsid w:val="00F518F4"/>
    <w:rsid w:val="00F53D97"/>
    <w:rsid w:val="00F55D55"/>
    <w:rsid w:val="00F63D93"/>
    <w:rsid w:val="00F76645"/>
    <w:rsid w:val="00F81821"/>
    <w:rsid w:val="00F8237A"/>
    <w:rsid w:val="00F82CC1"/>
    <w:rsid w:val="00F83142"/>
    <w:rsid w:val="00F85602"/>
    <w:rsid w:val="00F8607C"/>
    <w:rsid w:val="00F870FC"/>
    <w:rsid w:val="00F90946"/>
    <w:rsid w:val="00F91A3C"/>
    <w:rsid w:val="00F9342B"/>
    <w:rsid w:val="00F9562F"/>
    <w:rsid w:val="00FA71AB"/>
    <w:rsid w:val="00FA796D"/>
    <w:rsid w:val="00FB109E"/>
    <w:rsid w:val="00FB1EB8"/>
    <w:rsid w:val="00FC0ED3"/>
    <w:rsid w:val="00FC214C"/>
    <w:rsid w:val="00FC369C"/>
    <w:rsid w:val="00FC7557"/>
    <w:rsid w:val="00FD2D9D"/>
    <w:rsid w:val="00FD4F8A"/>
    <w:rsid w:val="00FD54F8"/>
    <w:rsid w:val="00FD6C34"/>
    <w:rsid w:val="00FE12E3"/>
    <w:rsid w:val="00FE181C"/>
    <w:rsid w:val="00FE250A"/>
    <w:rsid w:val="00FE4FB5"/>
    <w:rsid w:val="00FF5C51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B83B91"/>
  <w15:docId w15:val="{1998FAF3-6AA0-4A84-A93C-1404EA6A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77A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46D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0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740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40C8"/>
  </w:style>
  <w:style w:type="character" w:styleId="Odkaznakoment">
    <w:name w:val="annotation reference"/>
    <w:semiHidden/>
    <w:rsid w:val="00AB45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B455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B455B"/>
    <w:rPr>
      <w:b/>
      <w:bCs/>
    </w:rPr>
  </w:style>
  <w:style w:type="paragraph" w:styleId="Textbubliny">
    <w:name w:val="Balloon Text"/>
    <w:basedOn w:val="Normln"/>
    <w:semiHidden/>
    <w:rsid w:val="00AB455B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F9342B"/>
    <w:pPr>
      <w:spacing w:after="120"/>
      <w:ind w:left="283"/>
    </w:pPr>
    <w:rPr>
      <w:sz w:val="16"/>
      <w:szCs w:val="16"/>
    </w:rPr>
  </w:style>
  <w:style w:type="paragraph" w:customStyle="1" w:styleId="Import1">
    <w:name w:val="Import 1"/>
    <w:basedOn w:val="Normln"/>
    <w:rsid w:val="00E616B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  <w:szCs w:val="20"/>
    </w:rPr>
  </w:style>
  <w:style w:type="paragraph" w:styleId="FormtovanvHTML">
    <w:name w:val="HTML Preformatted"/>
    <w:basedOn w:val="Normln"/>
    <w:rsid w:val="00FE2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iln">
    <w:name w:val="Strong"/>
    <w:qFormat/>
    <w:rsid w:val="00FE250A"/>
    <w:rPr>
      <w:b/>
      <w:bCs/>
    </w:rPr>
  </w:style>
  <w:style w:type="character" w:customStyle="1" w:styleId="platne1">
    <w:name w:val="platne1"/>
    <w:basedOn w:val="Standardnpsmoodstavce"/>
    <w:rsid w:val="00622BEC"/>
  </w:style>
  <w:style w:type="character" w:styleId="Zdraznn">
    <w:name w:val="Emphasis"/>
    <w:qFormat/>
    <w:rsid w:val="005A3715"/>
    <w:rPr>
      <w:i/>
      <w:iCs/>
    </w:rPr>
  </w:style>
  <w:style w:type="paragraph" w:customStyle="1" w:styleId="Adresa">
    <w:name w:val="Adresa"/>
    <w:basedOn w:val="Normln"/>
    <w:rsid w:val="002C1027"/>
    <w:pPr>
      <w:tabs>
        <w:tab w:val="left" w:pos="340"/>
      </w:tabs>
    </w:pPr>
  </w:style>
  <w:style w:type="character" w:styleId="Hypertextovodkaz">
    <w:name w:val="Hyperlink"/>
    <w:rsid w:val="003359BF"/>
    <w:rPr>
      <w:color w:val="0000FF"/>
      <w:u w:val="single"/>
    </w:rPr>
  </w:style>
  <w:style w:type="character" w:customStyle="1" w:styleId="TextkomenteChar">
    <w:name w:val="Text komentáře Char"/>
    <w:link w:val="Textkomente"/>
    <w:locked/>
    <w:rsid w:val="00BB1EA7"/>
    <w:rPr>
      <w:lang w:val="cs-CZ" w:eastAsia="cs-CZ" w:bidi="ar-SA"/>
    </w:rPr>
  </w:style>
  <w:style w:type="paragraph" w:styleId="Zhlav">
    <w:name w:val="header"/>
    <w:basedOn w:val="Normln"/>
    <w:rsid w:val="003E1A2E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3E1A2E"/>
    <w:pPr>
      <w:suppressAutoHyphens/>
      <w:spacing w:before="280" w:after="280"/>
    </w:pPr>
    <w:rPr>
      <w:lang w:eastAsia="ar-SA"/>
    </w:rPr>
  </w:style>
  <w:style w:type="paragraph" w:customStyle="1" w:styleId="Standard">
    <w:name w:val="Standard"/>
    <w:rsid w:val="00FB109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054F9B"/>
    <w:rPr>
      <w:color w:val="808080"/>
    </w:rPr>
  </w:style>
  <w:style w:type="paragraph" w:styleId="Bezmezer">
    <w:name w:val="No Spacing"/>
    <w:uiPriority w:val="1"/>
    <w:qFormat/>
    <w:rsid w:val="0057429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059C"/>
    <w:pPr>
      <w:ind w:left="720"/>
      <w:contextualSpacing/>
    </w:pPr>
  </w:style>
  <w:style w:type="paragraph" w:styleId="Zkladntext">
    <w:name w:val="Body Text"/>
    <w:basedOn w:val="Normln"/>
    <w:link w:val="ZkladntextChar"/>
    <w:rsid w:val="0089059C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9059C"/>
    <w:rPr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46D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322C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322C4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57D5"/>
    <w:rPr>
      <w:sz w:val="24"/>
      <w:szCs w:val="24"/>
    </w:rPr>
  </w:style>
  <w:style w:type="paragraph" w:customStyle="1" w:styleId="Body">
    <w:name w:val="Body"/>
    <w:rsid w:val="00E91D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US"/>
    </w:rPr>
  </w:style>
  <w:style w:type="numbering" w:customStyle="1" w:styleId="Legal">
    <w:name w:val="Legal"/>
    <w:rsid w:val="00E91D8C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CBBBF-CBA6-49D0-AA8B-2BCC412D59A1}"/>
      </w:docPartPr>
      <w:docPartBody>
        <w:p w:rsidR="00A649C4" w:rsidRDefault="00A25419">
          <w:r w:rsidRPr="00F5241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ablanca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19"/>
    <w:rsid w:val="00055EED"/>
    <w:rsid w:val="00076317"/>
    <w:rsid w:val="000C3993"/>
    <w:rsid w:val="00111FDF"/>
    <w:rsid w:val="0014188E"/>
    <w:rsid w:val="00145CCD"/>
    <w:rsid w:val="00183A9E"/>
    <w:rsid w:val="00185A81"/>
    <w:rsid w:val="001B6C4E"/>
    <w:rsid w:val="0020400D"/>
    <w:rsid w:val="002501EF"/>
    <w:rsid w:val="002F2FBE"/>
    <w:rsid w:val="00370A5D"/>
    <w:rsid w:val="003A04A2"/>
    <w:rsid w:val="003D35D1"/>
    <w:rsid w:val="003D3897"/>
    <w:rsid w:val="00420B06"/>
    <w:rsid w:val="00462488"/>
    <w:rsid w:val="004A337B"/>
    <w:rsid w:val="005110AF"/>
    <w:rsid w:val="00553BFF"/>
    <w:rsid w:val="00627394"/>
    <w:rsid w:val="006451C1"/>
    <w:rsid w:val="00676ACD"/>
    <w:rsid w:val="00680EF5"/>
    <w:rsid w:val="006E0178"/>
    <w:rsid w:val="006F05BF"/>
    <w:rsid w:val="00745731"/>
    <w:rsid w:val="0076789D"/>
    <w:rsid w:val="007C71CE"/>
    <w:rsid w:val="007F1FD6"/>
    <w:rsid w:val="008125E3"/>
    <w:rsid w:val="00833E1D"/>
    <w:rsid w:val="00873D15"/>
    <w:rsid w:val="00902330"/>
    <w:rsid w:val="00927D55"/>
    <w:rsid w:val="00931E0A"/>
    <w:rsid w:val="009470C3"/>
    <w:rsid w:val="00983F51"/>
    <w:rsid w:val="009F206D"/>
    <w:rsid w:val="00A25419"/>
    <w:rsid w:val="00A649C4"/>
    <w:rsid w:val="00AC2BAF"/>
    <w:rsid w:val="00AC4E75"/>
    <w:rsid w:val="00AD105E"/>
    <w:rsid w:val="00AD14EF"/>
    <w:rsid w:val="00AD353B"/>
    <w:rsid w:val="00AD6939"/>
    <w:rsid w:val="00B928B5"/>
    <w:rsid w:val="00BA1798"/>
    <w:rsid w:val="00BB3B83"/>
    <w:rsid w:val="00BE4EF8"/>
    <w:rsid w:val="00C532A6"/>
    <w:rsid w:val="00C55F17"/>
    <w:rsid w:val="00CC7562"/>
    <w:rsid w:val="00CE588D"/>
    <w:rsid w:val="00CE7151"/>
    <w:rsid w:val="00D12FE6"/>
    <w:rsid w:val="00D203C1"/>
    <w:rsid w:val="00D52689"/>
    <w:rsid w:val="00DE6199"/>
    <w:rsid w:val="00E16545"/>
    <w:rsid w:val="00EE0A4A"/>
    <w:rsid w:val="00EE668E"/>
    <w:rsid w:val="00FA5630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89D"/>
    <w:rPr>
      <w:color w:val="808080"/>
    </w:rPr>
  </w:style>
  <w:style w:type="paragraph" w:customStyle="1" w:styleId="BE0AE2B3A5C84B0692C9028C1FB4D6A0">
    <w:name w:val="BE0AE2B3A5C84B0692C9028C1FB4D6A0"/>
    <w:rsid w:val="00FC0F75"/>
  </w:style>
  <w:style w:type="paragraph" w:customStyle="1" w:styleId="1B32748838084DBEA6D5B9DB7CFAC7F5">
    <w:name w:val="1B32748838084DBEA6D5B9DB7CFAC7F5"/>
    <w:rsid w:val="00111FDF"/>
  </w:style>
  <w:style w:type="paragraph" w:customStyle="1" w:styleId="35704E805E1342BB903135AB8A89C0D2">
    <w:name w:val="35704E805E1342BB903135AB8A89C0D2"/>
    <w:rsid w:val="00055EED"/>
  </w:style>
  <w:style w:type="paragraph" w:customStyle="1" w:styleId="FE0ACBD56F73404783EB7BAE1957CC14">
    <w:name w:val="FE0ACBD56F73404783EB7BAE1957CC14"/>
    <w:rsid w:val="00055EED"/>
  </w:style>
  <w:style w:type="paragraph" w:customStyle="1" w:styleId="0B892820BE624932BAB569316F09BB33">
    <w:name w:val="0B892820BE624932BAB569316F09BB33"/>
    <w:rsid w:val="00055EED"/>
  </w:style>
  <w:style w:type="paragraph" w:customStyle="1" w:styleId="B5F1D55CDAAC40ABAA12B65117A28567">
    <w:name w:val="B5F1D55CDAAC40ABAA12B65117A28567"/>
    <w:rsid w:val="00055EED"/>
  </w:style>
  <w:style w:type="paragraph" w:customStyle="1" w:styleId="18308473726B4BA693A58513560A241F">
    <w:name w:val="18308473726B4BA693A58513560A241F"/>
    <w:rsid w:val="00055EED"/>
  </w:style>
  <w:style w:type="paragraph" w:customStyle="1" w:styleId="8833BB0BB4234693A7138EAFE85C3605">
    <w:name w:val="8833BB0BB4234693A7138EAFE85C3605"/>
    <w:rsid w:val="00055EED"/>
  </w:style>
  <w:style w:type="paragraph" w:customStyle="1" w:styleId="97B7ADC509AE4F2A94EB119728A772A9">
    <w:name w:val="97B7ADC509AE4F2A94EB119728A772A9"/>
    <w:rsid w:val="00055EED"/>
  </w:style>
  <w:style w:type="paragraph" w:customStyle="1" w:styleId="A20DF8D2F2DA4F1F81FCF020AC8DD114">
    <w:name w:val="A20DF8D2F2DA4F1F81FCF020AC8DD114"/>
    <w:rsid w:val="00055EED"/>
  </w:style>
  <w:style w:type="paragraph" w:customStyle="1" w:styleId="208181307996470D98734F4C7006A141">
    <w:name w:val="208181307996470D98734F4C7006A141"/>
    <w:rsid w:val="00055EED"/>
  </w:style>
  <w:style w:type="paragraph" w:customStyle="1" w:styleId="439EADB02BED45338392AC7AFA70F6A0">
    <w:name w:val="439EADB02BED45338392AC7AFA70F6A0"/>
    <w:rsid w:val="00055EED"/>
  </w:style>
  <w:style w:type="paragraph" w:customStyle="1" w:styleId="721F474A2B2D49E2AE616D001E006CE1">
    <w:name w:val="721F474A2B2D49E2AE616D001E006CE1"/>
    <w:rsid w:val="00055EED"/>
  </w:style>
  <w:style w:type="paragraph" w:customStyle="1" w:styleId="04450DF79BD344F3936B48A0A7D8594B">
    <w:name w:val="04450DF79BD344F3936B48A0A7D8594B"/>
    <w:rsid w:val="00055EED"/>
  </w:style>
  <w:style w:type="paragraph" w:customStyle="1" w:styleId="A3ACFDA3A04847038C9885A1EE9EA706">
    <w:name w:val="A3ACFDA3A04847038C9885A1EE9EA706"/>
    <w:rsid w:val="00055EED"/>
  </w:style>
  <w:style w:type="paragraph" w:customStyle="1" w:styleId="2EF33C1EA3F0449DA43EF1EABB1177B6">
    <w:name w:val="2EF33C1EA3F0449DA43EF1EABB1177B6"/>
    <w:rsid w:val="00055EED"/>
  </w:style>
  <w:style w:type="paragraph" w:customStyle="1" w:styleId="ECEFD8CCB89C4988A7BAE55845CDC088">
    <w:name w:val="ECEFD8CCB89C4988A7BAE55845CDC088"/>
    <w:rsid w:val="00055EED"/>
  </w:style>
  <w:style w:type="paragraph" w:customStyle="1" w:styleId="7CDCADD164CE40D38C980BC761CB4F2C">
    <w:name w:val="7CDCADD164CE40D38C980BC761CB4F2C"/>
    <w:rsid w:val="00055EED"/>
  </w:style>
  <w:style w:type="paragraph" w:customStyle="1" w:styleId="5CA341E6065E48CCA2FFF9024A01170B">
    <w:name w:val="5CA341E6065E48CCA2FFF9024A01170B"/>
    <w:rsid w:val="00055EED"/>
  </w:style>
  <w:style w:type="paragraph" w:customStyle="1" w:styleId="48CB635F4B5641639E5D46347FD66659">
    <w:name w:val="48CB635F4B5641639E5D46347FD66659"/>
    <w:rsid w:val="00055EED"/>
  </w:style>
  <w:style w:type="paragraph" w:customStyle="1" w:styleId="7D57B29E4F924E05851D2DF437AD064D">
    <w:name w:val="7D57B29E4F924E05851D2DF437AD064D"/>
    <w:rsid w:val="00055EED"/>
  </w:style>
  <w:style w:type="paragraph" w:customStyle="1" w:styleId="D4AFF855EC5941F08576F65EE68AD68B">
    <w:name w:val="D4AFF855EC5941F08576F65EE68AD68B"/>
    <w:rsid w:val="00055EED"/>
  </w:style>
  <w:style w:type="paragraph" w:customStyle="1" w:styleId="BB2FE9D544BA466D82F44C268CA3233B">
    <w:name w:val="BB2FE9D544BA466D82F44C268CA3233B"/>
    <w:rsid w:val="00055EED"/>
  </w:style>
  <w:style w:type="paragraph" w:customStyle="1" w:styleId="E31C01B0AD3A4D3190004AD8DAE763CB">
    <w:name w:val="E31C01B0AD3A4D3190004AD8DAE763CB"/>
    <w:rsid w:val="00055EED"/>
  </w:style>
  <w:style w:type="paragraph" w:customStyle="1" w:styleId="10269C05A681402D8B398B1F623F396F">
    <w:name w:val="10269C05A681402D8B398B1F623F396F"/>
    <w:rsid w:val="00055EED"/>
  </w:style>
  <w:style w:type="paragraph" w:customStyle="1" w:styleId="45AD69C880A54033A4BC900FC1820505">
    <w:name w:val="45AD69C880A54033A4BC900FC1820505"/>
    <w:rsid w:val="00055EED"/>
  </w:style>
  <w:style w:type="paragraph" w:customStyle="1" w:styleId="6B3A313C3C5D45299ABC7E729FAD4EEB">
    <w:name w:val="6B3A313C3C5D45299ABC7E729FAD4EEB"/>
    <w:rsid w:val="00055EED"/>
  </w:style>
  <w:style w:type="paragraph" w:customStyle="1" w:styleId="0BA86C9BDC2C4B2493FA9E77BCE333F3">
    <w:name w:val="0BA86C9BDC2C4B2493FA9E77BCE333F3"/>
    <w:rsid w:val="00055EED"/>
  </w:style>
  <w:style w:type="paragraph" w:customStyle="1" w:styleId="EF7B5E6525354CA7A0EFA0024D0BA1FE">
    <w:name w:val="EF7B5E6525354CA7A0EFA0024D0BA1FE"/>
    <w:rsid w:val="00055EED"/>
  </w:style>
  <w:style w:type="paragraph" w:customStyle="1" w:styleId="BCDD1152FBE94B7C8099223F699873B9">
    <w:name w:val="BCDD1152FBE94B7C8099223F699873B9"/>
    <w:rsid w:val="00055EED"/>
  </w:style>
  <w:style w:type="paragraph" w:customStyle="1" w:styleId="87F5CC2E50244C4290BDA34FD1081F8F">
    <w:name w:val="87F5CC2E50244C4290BDA34FD1081F8F"/>
    <w:rsid w:val="00055EED"/>
  </w:style>
  <w:style w:type="paragraph" w:customStyle="1" w:styleId="E1D53579BE9643B98CDDD48EF102173B">
    <w:name w:val="E1D53579BE9643B98CDDD48EF102173B"/>
    <w:rsid w:val="00055EED"/>
  </w:style>
  <w:style w:type="paragraph" w:customStyle="1" w:styleId="B28A64F5F8764382AD6A9CEE9C1C1933">
    <w:name w:val="B28A64F5F8764382AD6A9CEE9C1C1933"/>
    <w:rsid w:val="00055EED"/>
  </w:style>
  <w:style w:type="paragraph" w:customStyle="1" w:styleId="027CE02B549947F4902AFFCD6F90105E">
    <w:name w:val="027CE02B549947F4902AFFCD6F90105E"/>
    <w:rsid w:val="00055EED"/>
  </w:style>
  <w:style w:type="paragraph" w:customStyle="1" w:styleId="131FBFC1972E4A128E826C127A29309C">
    <w:name w:val="131FBFC1972E4A128E826C127A29309C"/>
    <w:rsid w:val="00055EED"/>
  </w:style>
  <w:style w:type="paragraph" w:customStyle="1" w:styleId="DFD9049FC6B24D59A6EA5C7503840B05">
    <w:name w:val="DFD9049FC6B24D59A6EA5C7503840B05"/>
    <w:rsid w:val="00055EED"/>
  </w:style>
  <w:style w:type="paragraph" w:customStyle="1" w:styleId="A03D1AEF8DA44B36949875C4067FD9A2">
    <w:name w:val="A03D1AEF8DA44B36949875C4067FD9A2"/>
    <w:rsid w:val="00055EED"/>
  </w:style>
  <w:style w:type="paragraph" w:customStyle="1" w:styleId="FE13F58639654A09BFEC3BD71EC9A861">
    <w:name w:val="FE13F58639654A09BFEC3BD71EC9A861"/>
    <w:rsid w:val="00055EED"/>
  </w:style>
  <w:style w:type="paragraph" w:customStyle="1" w:styleId="81A4945D536F4DCA85395A83D32BE89A">
    <w:name w:val="81A4945D536F4DCA85395A83D32BE89A"/>
    <w:rsid w:val="00055EED"/>
  </w:style>
  <w:style w:type="paragraph" w:customStyle="1" w:styleId="147D9FF7FB1E456D91CFAA72C8868088">
    <w:name w:val="147D9FF7FB1E456D91CFAA72C8868088"/>
    <w:rsid w:val="00055EED"/>
  </w:style>
  <w:style w:type="paragraph" w:customStyle="1" w:styleId="3E4C8953F684450EA6083146241319E6">
    <w:name w:val="3E4C8953F684450EA6083146241319E6"/>
    <w:rsid w:val="00055EED"/>
  </w:style>
  <w:style w:type="paragraph" w:customStyle="1" w:styleId="8509B7204D2F4891846580647D488624">
    <w:name w:val="8509B7204D2F4891846580647D488624"/>
    <w:rsid w:val="00055EED"/>
  </w:style>
  <w:style w:type="paragraph" w:customStyle="1" w:styleId="68634857449C43C397DEC940ED27A80D">
    <w:name w:val="68634857449C43C397DEC940ED27A80D"/>
    <w:rsid w:val="00055EED"/>
  </w:style>
  <w:style w:type="paragraph" w:customStyle="1" w:styleId="1B04A94DEDE7404DA659CB390B911A82">
    <w:name w:val="1B04A94DEDE7404DA659CB390B911A82"/>
    <w:rsid w:val="00055EED"/>
  </w:style>
  <w:style w:type="paragraph" w:customStyle="1" w:styleId="C809487BDA7D4F94B1BCC6C36F26ECEA">
    <w:name w:val="C809487BDA7D4F94B1BCC6C36F26ECEA"/>
    <w:rsid w:val="00055EED"/>
  </w:style>
  <w:style w:type="paragraph" w:customStyle="1" w:styleId="1ED25758735C41E9A9B964B508A65E9A">
    <w:name w:val="1ED25758735C41E9A9B964B508A65E9A"/>
    <w:rsid w:val="00055EED"/>
  </w:style>
  <w:style w:type="paragraph" w:customStyle="1" w:styleId="E722806E78F141AD93BCCB796E1E882F">
    <w:name w:val="E722806E78F141AD93BCCB796E1E882F"/>
    <w:rsid w:val="00055EED"/>
  </w:style>
  <w:style w:type="paragraph" w:customStyle="1" w:styleId="6B2A985BCCC744BE93A6A1A41829FEB8">
    <w:name w:val="6B2A985BCCC744BE93A6A1A41829FEB8"/>
    <w:rsid w:val="00055EED"/>
  </w:style>
  <w:style w:type="paragraph" w:customStyle="1" w:styleId="790917F8C77448218C9225177461BB67">
    <w:name w:val="790917F8C77448218C9225177461BB67"/>
    <w:rsid w:val="00055EED"/>
  </w:style>
  <w:style w:type="paragraph" w:customStyle="1" w:styleId="A0A4FFC4305C4B989A69105C91FED3DC">
    <w:name w:val="A0A4FFC4305C4B989A69105C91FED3DC"/>
    <w:rsid w:val="00055EED"/>
  </w:style>
  <w:style w:type="paragraph" w:customStyle="1" w:styleId="90C5A8B6BE364599B5D7ECA57A58D6F0">
    <w:name w:val="90C5A8B6BE364599B5D7ECA57A58D6F0"/>
    <w:rsid w:val="00055EED"/>
  </w:style>
  <w:style w:type="paragraph" w:customStyle="1" w:styleId="885AA232DAAE47D2AFE1DAE8B63F73AD">
    <w:name w:val="885AA232DAAE47D2AFE1DAE8B63F73AD"/>
    <w:rsid w:val="00055EED"/>
  </w:style>
  <w:style w:type="paragraph" w:customStyle="1" w:styleId="F5FA3041F7DD4B70A4D6AD89B0DCD08F">
    <w:name w:val="F5FA3041F7DD4B70A4D6AD89B0DCD08F"/>
    <w:rsid w:val="00055EED"/>
  </w:style>
  <w:style w:type="paragraph" w:customStyle="1" w:styleId="FBBA2EF6811D4DFBB3DF0FA101BE33D0">
    <w:name w:val="FBBA2EF6811D4DFBB3DF0FA101BE33D0"/>
    <w:rsid w:val="00055EED"/>
  </w:style>
  <w:style w:type="paragraph" w:customStyle="1" w:styleId="F1507E96BB204834A19690274C07EA2E">
    <w:name w:val="F1507E96BB204834A19690274C07EA2E"/>
    <w:rsid w:val="00055EED"/>
  </w:style>
  <w:style w:type="paragraph" w:customStyle="1" w:styleId="DB060193F16844B898B0EE045338D49B">
    <w:name w:val="DB060193F16844B898B0EE045338D49B"/>
    <w:rsid w:val="00055EED"/>
  </w:style>
  <w:style w:type="paragraph" w:customStyle="1" w:styleId="8DFC200B5AE24B6E8E720F6DB8C652D0">
    <w:name w:val="8DFC200B5AE24B6E8E720F6DB8C652D0"/>
    <w:rsid w:val="00055EED"/>
  </w:style>
  <w:style w:type="paragraph" w:customStyle="1" w:styleId="2397C19725FB4B31A43FA208E7745B45">
    <w:name w:val="2397C19725FB4B31A43FA208E7745B45"/>
    <w:rsid w:val="00055EED"/>
  </w:style>
  <w:style w:type="paragraph" w:customStyle="1" w:styleId="06295369F6D7496AADEA34690A23C001">
    <w:name w:val="06295369F6D7496AADEA34690A23C001"/>
    <w:rsid w:val="00055EED"/>
  </w:style>
  <w:style w:type="paragraph" w:customStyle="1" w:styleId="C472A5BACD93481CA7C470FE35EF191F">
    <w:name w:val="C472A5BACD93481CA7C470FE35EF191F"/>
    <w:rsid w:val="00055EED"/>
  </w:style>
  <w:style w:type="paragraph" w:customStyle="1" w:styleId="092FBDE0D8B9421C9564B55970AA0217">
    <w:name w:val="092FBDE0D8B9421C9564B55970AA0217"/>
    <w:rsid w:val="00055EED"/>
  </w:style>
  <w:style w:type="paragraph" w:customStyle="1" w:styleId="243E31E695D64D2EBB2BB9849979E789">
    <w:name w:val="243E31E695D64D2EBB2BB9849979E789"/>
    <w:rsid w:val="00055EED"/>
  </w:style>
  <w:style w:type="paragraph" w:customStyle="1" w:styleId="152BBE91206244699A826B5EE521F295">
    <w:name w:val="152BBE91206244699A826B5EE521F295"/>
    <w:rsid w:val="00055EED"/>
  </w:style>
  <w:style w:type="paragraph" w:customStyle="1" w:styleId="B95AD96786F6429A8143263CD16F0246">
    <w:name w:val="B95AD96786F6429A8143263CD16F0246"/>
    <w:rsid w:val="00055EED"/>
  </w:style>
  <w:style w:type="paragraph" w:customStyle="1" w:styleId="C54171C8904A40F1A7BFB25FD8B5860E">
    <w:name w:val="C54171C8904A40F1A7BFB25FD8B5860E"/>
    <w:rsid w:val="00055EED"/>
  </w:style>
  <w:style w:type="paragraph" w:customStyle="1" w:styleId="0D6763E5394E42F3883713485CD4DCCC">
    <w:name w:val="0D6763E5394E42F3883713485CD4DCCC"/>
    <w:rsid w:val="00055EED"/>
  </w:style>
  <w:style w:type="paragraph" w:customStyle="1" w:styleId="EA681891C09C49B0A87CB400108C450E">
    <w:name w:val="EA681891C09C49B0A87CB400108C450E"/>
    <w:rsid w:val="00055EED"/>
  </w:style>
  <w:style w:type="paragraph" w:customStyle="1" w:styleId="5E9BC0D5E8C648C6B61A42B3DB6C59FD">
    <w:name w:val="5E9BC0D5E8C648C6B61A42B3DB6C59FD"/>
    <w:rsid w:val="00055EED"/>
  </w:style>
  <w:style w:type="paragraph" w:customStyle="1" w:styleId="C491C57DA6B341858A0F33A299BF528C">
    <w:name w:val="C491C57DA6B341858A0F33A299BF528C"/>
    <w:rsid w:val="00055EED"/>
  </w:style>
  <w:style w:type="paragraph" w:customStyle="1" w:styleId="3DD21A70A11D49FCBA35588EC9D2F0B9">
    <w:name w:val="3DD21A70A11D49FCBA35588EC9D2F0B9"/>
    <w:rsid w:val="00055EED"/>
  </w:style>
  <w:style w:type="paragraph" w:customStyle="1" w:styleId="802D20D5B9714CD7A323C414A4DC2D5A">
    <w:name w:val="802D20D5B9714CD7A323C414A4DC2D5A"/>
    <w:rsid w:val="00055EED"/>
  </w:style>
  <w:style w:type="paragraph" w:customStyle="1" w:styleId="B211E563014A4C32BB2C7537C199544E">
    <w:name w:val="B211E563014A4C32BB2C7537C199544E"/>
    <w:rsid w:val="00055EED"/>
  </w:style>
  <w:style w:type="paragraph" w:customStyle="1" w:styleId="27C8DF3DCB8A4EE0BA6BF1E15588BCA0">
    <w:name w:val="27C8DF3DCB8A4EE0BA6BF1E15588BCA0"/>
    <w:rsid w:val="00055EED"/>
  </w:style>
  <w:style w:type="paragraph" w:customStyle="1" w:styleId="8120A210DDCB4144970D243DD0AB5F78">
    <w:name w:val="8120A210DDCB4144970D243DD0AB5F78"/>
    <w:rsid w:val="00983F51"/>
  </w:style>
  <w:style w:type="paragraph" w:customStyle="1" w:styleId="927FF669D7CA4AE1BCF4FEBEA50CE96B">
    <w:name w:val="927FF669D7CA4AE1BCF4FEBEA50CE96B"/>
    <w:rsid w:val="00983F51"/>
  </w:style>
  <w:style w:type="paragraph" w:customStyle="1" w:styleId="D9B0B3677D8D408887DD2A74FE1B2456">
    <w:name w:val="D9B0B3677D8D408887DD2A74FE1B2456"/>
    <w:rsid w:val="00983F51"/>
  </w:style>
  <w:style w:type="paragraph" w:customStyle="1" w:styleId="678E9F88511D43D78EA21A7099D7F9C6">
    <w:name w:val="678E9F88511D43D78EA21A7099D7F9C6"/>
    <w:rsid w:val="00983F51"/>
  </w:style>
  <w:style w:type="paragraph" w:customStyle="1" w:styleId="C9AC1AEBED0D43019A988C6C131F0F5A">
    <w:name w:val="C9AC1AEBED0D43019A988C6C131F0F5A"/>
    <w:rsid w:val="00983F51"/>
  </w:style>
  <w:style w:type="paragraph" w:customStyle="1" w:styleId="76E21636B45C4D6E988F1270D35FA914">
    <w:name w:val="76E21636B45C4D6E988F1270D35FA914"/>
    <w:rsid w:val="00983F51"/>
  </w:style>
  <w:style w:type="paragraph" w:customStyle="1" w:styleId="DAB1A6D47B5A46769D12F53C7CF7DF87">
    <w:name w:val="DAB1A6D47B5A46769D12F53C7CF7DF87"/>
    <w:rsid w:val="00983F51"/>
  </w:style>
  <w:style w:type="paragraph" w:customStyle="1" w:styleId="A95A0BD003874F3F9D99423B4B64DBB6">
    <w:name w:val="A95A0BD003874F3F9D99423B4B64DBB6"/>
    <w:rsid w:val="00983F51"/>
  </w:style>
  <w:style w:type="paragraph" w:customStyle="1" w:styleId="7D273047ADC5455EBC81B6031F7585A3">
    <w:name w:val="7D273047ADC5455EBC81B6031F7585A3"/>
    <w:rsid w:val="00983F51"/>
  </w:style>
  <w:style w:type="paragraph" w:customStyle="1" w:styleId="A4141797EC61473D82113021C622DEB5">
    <w:name w:val="A4141797EC61473D82113021C622DEB5"/>
    <w:rsid w:val="00983F51"/>
  </w:style>
  <w:style w:type="paragraph" w:customStyle="1" w:styleId="8CB894FC66484B46B12918DBBD6F2CAC">
    <w:name w:val="8CB894FC66484B46B12918DBBD6F2CAC"/>
    <w:rsid w:val="00983F51"/>
  </w:style>
  <w:style w:type="paragraph" w:customStyle="1" w:styleId="F2DF6B67766548019D2FF165CB369E2F">
    <w:name w:val="F2DF6B67766548019D2FF165CB369E2F"/>
    <w:rsid w:val="00983F51"/>
  </w:style>
  <w:style w:type="paragraph" w:customStyle="1" w:styleId="0923ADA1BAD74B1F917D939EF6EED649">
    <w:name w:val="0923ADA1BAD74B1F917D939EF6EED649"/>
    <w:rsid w:val="00983F51"/>
  </w:style>
  <w:style w:type="paragraph" w:customStyle="1" w:styleId="6139A99F5076451C85EC19DA29E50CC9">
    <w:name w:val="6139A99F5076451C85EC19DA29E50CC9"/>
    <w:rsid w:val="00983F51"/>
  </w:style>
  <w:style w:type="paragraph" w:customStyle="1" w:styleId="28F71A3F880E4E76BCEC1744CE3EBE0B">
    <w:name w:val="28F71A3F880E4E76BCEC1744CE3EBE0B"/>
    <w:rsid w:val="00983F51"/>
  </w:style>
  <w:style w:type="paragraph" w:customStyle="1" w:styleId="BDFDD6B25B3845AA9A1D9800487686F0">
    <w:name w:val="BDFDD6B25B3845AA9A1D9800487686F0"/>
    <w:rsid w:val="00983F51"/>
  </w:style>
  <w:style w:type="paragraph" w:customStyle="1" w:styleId="3A8E2BEB10AB4A55B91D86BCB93AACF4">
    <w:name w:val="3A8E2BEB10AB4A55B91D86BCB93AACF4"/>
    <w:rsid w:val="00983F51"/>
  </w:style>
  <w:style w:type="paragraph" w:customStyle="1" w:styleId="45BFFC9B7B9F4EE2B3F0307FD30A61A0">
    <w:name w:val="45BFFC9B7B9F4EE2B3F0307FD30A61A0"/>
    <w:rsid w:val="00983F51"/>
  </w:style>
  <w:style w:type="paragraph" w:customStyle="1" w:styleId="65B050F39E4B4F41AB82FD8EFAA1B534">
    <w:name w:val="65B050F39E4B4F41AB82FD8EFAA1B534"/>
    <w:rsid w:val="00983F51"/>
  </w:style>
  <w:style w:type="paragraph" w:customStyle="1" w:styleId="667898CC3CEA4443B7811249213626A3">
    <w:name w:val="667898CC3CEA4443B7811249213626A3"/>
    <w:rsid w:val="00983F51"/>
  </w:style>
  <w:style w:type="paragraph" w:customStyle="1" w:styleId="A2920456207B4B0F94B5F74A5CBA8052">
    <w:name w:val="A2920456207B4B0F94B5F74A5CBA8052"/>
    <w:rsid w:val="00983F51"/>
  </w:style>
  <w:style w:type="paragraph" w:customStyle="1" w:styleId="A551AA814BB1414896EDC702142B222E">
    <w:name w:val="A551AA814BB1414896EDC702142B222E"/>
    <w:rsid w:val="00983F51"/>
  </w:style>
  <w:style w:type="paragraph" w:customStyle="1" w:styleId="56331CE5501740C7863C444D5BFE28E9">
    <w:name w:val="56331CE5501740C7863C444D5BFE28E9"/>
    <w:rsid w:val="00983F51"/>
  </w:style>
  <w:style w:type="paragraph" w:customStyle="1" w:styleId="895531AA772B415E812396BF48D1D34D">
    <w:name w:val="895531AA772B415E812396BF48D1D34D"/>
    <w:rsid w:val="00983F51"/>
  </w:style>
  <w:style w:type="paragraph" w:customStyle="1" w:styleId="C802BA7329684559ADEC79A1F14281E7">
    <w:name w:val="C802BA7329684559ADEC79A1F14281E7"/>
    <w:rsid w:val="00983F51"/>
  </w:style>
  <w:style w:type="paragraph" w:customStyle="1" w:styleId="7BC8D34CA61145A6B8EB1DB8E9F5EA36">
    <w:name w:val="7BC8D34CA61145A6B8EB1DB8E9F5EA36"/>
    <w:rsid w:val="00983F51"/>
  </w:style>
  <w:style w:type="paragraph" w:customStyle="1" w:styleId="24738AA8372A4CEB9807EA85F691CB90">
    <w:name w:val="24738AA8372A4CEB9807EA85F691CB90"/>
    <w:rsid w:val="00983F51"/>
  </w:style>
  <w:style w:type="paragraph" w:customStyle="1" w:styleId="4271F38D93B0459D8F4EC47CD739BD75">
    <w:name w:val="4271F38D93B0459D8F4EC47CD739BD75"/>
    <w:rsid w:val="00983F51"/>
  </w:style>
  <w:style w:type="paragraph" w:customStyle="1" w:styleId="B6389D4C184D4064A6DAB5010F71B3D5">
    <w:name w:val="B6389D4C184D4064A6DAB5010F71B3D5"/>
    <w:rsid w:val="00983F51"/>
  </w:style>
  <w:style w:type="paragraph" w:customStyle="1" w:styleId="8DC6E3FC2C3C4041A915E498B3EA0C99">
    <w:name w:val="8DC6E3FC2C3C4041A915E498B3EA0C99"/>
    <w:rsid w:val="00983F51"/>
  </w:style>
  <w:style w:type="paragraph" w:customStyle="1" w:styleId="1EB811AD0C8B4EB4B37FB1ABC58C6ACC">
    <w:name w:val="1EB811AD0C8B4EB4B37FB1ABC58C6ACC"/>
    <w:rsid w:val="0076789D"/>
  </w:style>
  <w:style w:type="paragraph" w:customStyle="1" w:styleId="BC494F87CAD94782A6DD74E2BC9BF0FD">
    <w:name w:val="BC494F87CAD94782A6DD74E2BC9BF0FD"/>
    <w:rsid w:val="0076789D"/>
  </w:style>
  <w:style w:type="paragraph" w:customStyle="1" w:styleId="04DE407629B648AABF56CA6782D353EC">
    <w:name w:val="04DE407629B648AABF56CA6782D353EC"/>
    <w:rsid w:val="007678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041C-0A7B-4D07-A1B4-9E40EE99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2164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RMU</Company>
  <LinksUpToDate>false</LinksUpToDate>
  <CharactersWithSpaces>14909</CharactersWithSpaces>
  <SharedDoc>false</SharedDoc>
  <HLinks>
    <vt:vector size="6" baseType="variant">
      <vt:variant>
        <vt:i4>7733278</vt:i4>
      </vt:variant>
      <vt:variant>
        <vt:i4>0</vt:i4>
      </vt:variant>
      <vt:variant>
        <vt:i4>0</vt:i4>
      </vt:variant>
      <vt:variant>
        <vt:i4>5</vt:i4>
      </vt:variant>
      <vt:variant>
        <vt:lpwstr>mailto:drga@fsps.muni.cz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Poremska</dc:creator>
  <cp:keywords/>
  <dc:description/>
  <cp:lastModifiedBy>Helena Šrutková</cp:lastModifiedBy>
  <cp:revision>2</cp:revision>
  <cp:lastPrinted>2016-09-21T10:48:00Z</cp:lastPrinted>
  <dcterms:created xsi:type="dcterms:W3CDTF">2016-10-14T12:07:00Z</dcterms:created>
  <dcterms:modified xsi:type="dcterms:W3CDTF">2016-10-14T12:07:00Z</dcterms:modified>
</cp:coreProperties>
</file>