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3CD6FEE2" w:rsidR="0047741B" w:rsidRPr="00B921EC" w:rsidRDefault="002F7C53" w:rsidP="00962418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</w:rPr>
        <w:t xml:space="preserve">Dodatek č. 1 k </w:t>
      </w:r>
      <w:r w:rsidR="00232C78" w:rsidRPr="00B921EC">
        <w:rPr>
          <w:rFonts w:ascii="Calibri" w:hAnsi="Calibri"/>
          <w:b/>
          <w:sz w:val="36"/>
          <w:szCs w:val="36"/>
        </w:rPr>
        <w:t>Příkazní smlouv</w:t>
      </w:r>
      <w:r>
        <w:rPr>
          <w:rFonts w:ascii="Calibri" w:hAnsi="Calibri"/>
          <w:b/>
          <w:sz w:val="36"/>
          <w:szCs w:val="36"/>
        </w:rPr>
        <w:t>ě</w:t>
      </w:r>
    </w:p>
    <w:p w14:paraId="4D451D17" w14:textId="724D8D9A" w:rsidR="00962418" w:rsidRPr="00B921EC" w:rsidRDefault="00962418" w:rsidP="005F512B">
      <w:pPr>
        <w:spacing w:after="0"/>
        <w:jc w:val="center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uzavřen</w:t>
      </w:r>
      <w:r w:rsidR="00FB1785">
        <w:rPr>
          <w:rFonts w:ascii="Calibri" w:hAnsi="Calibri"/>
          <w:sz w:val="24"/>
          <w:szCs w:val="24"/>
        </w:rPr>
        <w:t>é dne 1. 4. 2017</w:t>
      </w:r>
      <w:r w:rsidRPr="00B921EC">
        <w:rPr>
          <w:rFonts w:ascii="Calibri" w:hAnsi="Calibri"/>
          <w:sz w:val="24"/>
          <w:szCs w:val="24"/>
        </w:rPr>
        <w:t xml:space="preserve"> v souladu s § 2430 zák. č. 89/2012 Sb., </w:t>
      </w:r>
      <w:r w:rsidR="00D23DB3">
        <w:rPr>
          <w:rFonts w:ascii="Calibri" w:hAnsi="Calibri"/>
          <w:sz w:val="24"/>
          <w:szCs w:val="24"/>
        </w:rPr>
        <w:t>občanský zákoník,</w:t>
      </w:r>
      <w:r w:rsidR="00D23DB3">
        <w:rPr>
          <w:rFonts w:ascii="Calibri" w:hAnsi="Calibri"/>
          <w:sz w:val="24"/>
          <w:szCs w:val="24"/>
        </w:rPr>
        <w:br/>
      </w:r>
      <w:r w:rsidR="00284D22" w:rsidRPr="00B921EC">
        <w:rPr>
          <w:rFonts w:ascii="Calibri" w:hAnsi="Calibri"/>
          <w:sz w:val="24"/>
          <w:szCs w:val="24"/>
        </w:rPr>
        <w:t xml:space="preserve">ve znění pozdějších </w:t>
      </w:r>
      <w:r w:rsidRPr="00B921EC">
        <w:rPr>
          <w:rFonts w:ascii="Calibri" w:hAnsi="Calibri"/>
          <w:sz w:val="24"/>
          <w:szCs w:val="24"/>
        </w:rPr>
        <w:t>předpisů</w:t>
      </w:r>
      <w:r w:rsidRPr="00B921EC">
        <w:rPr>
          <w:rFonts w:ascii="Calibri" w:hAnsi="Calibri"/>
          <w:color w:val="FF0000"/>
          <w:sz w:val="24"/>
          <w:szCs w:val="24"/>
        </w:rPr>
        <w:t xml:space="preserve"> </w:t>
      </w:r>
    </w:p>
    <w:p w14:paraId="6F79DC16" w14:textId="77777777" w:rsidR="00962418" w:rsidRPr="00B921EC" w:rsidRDefault="00962418" w:rsidP="00962418">
      <w:pPr>
        <w:spacing w:after="0"/>
        <w:jc w:val="center"/>
        <w:rPr>
          <w:rFonts w:ascii="Calibri" w:hAnsi="Calibri"/>
          <w:sz w:val="28"/>
          <w:szCs w:val="28"/>
        </w:rPr>
      </w:pPr>
    </w:p>
    <w:p w14:paraId="67DA5045" w14:textId="77777777" w:rsidR="00B27CB7" w:rsidRPr="00B921EC" w:rsidRDefault="00B27CB7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7A7EE938" w14:textId="77777777" w:rsidR="00D5132F" w:rsidRPr="00B921EC" w:rsidRDefault="00232C78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Smluvní strany</w:t>
      </w:r>
    </w:p>
    <w:p w14:paraId="71C607F8" w14:textId="77777777" w:rsidR="00D5132F" w:rsidRPr="00B921EC" w:rsidRDefault="00D5132F" w:rsidP="00D5132F">
      <w:pPr>
        <w:spacing w:after="0"/>
        <w:rPr>
          <w:rFonts w:ascii="Calibri" w:hAnsi="Calibri"/>
          <w:b/>
          <w:sz w:val="28"/>
          <w:szCs w:val="28"/>
        </w:rPr>
      </w:pPr>
    </w:p>
    <w:p w14:paraId="552CB465" w14:textId="7B50D047" w:rsidR="00726BCF" w:rsidRPr="00D23DB3" w:rsidRDefault="00D5132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>1.</w:t>
      </w:r>
      <w:r w:rsidR="00232C78" w:rsidRPr="00D23DB3">
        <w:rPr>
          <w:rFonts w:ascii="Calibri" w:hAnsi="Calibri"/>
          <w:b/>
          <w:sz w:val="24"/>
          <w:szCs w:val="24"/>
        </w:rPr>
        <w:t xml:space="preserve"> </w:t>
      </w:r>
      <w:r w:rsidR="00D23DB3" w:rsidRPr="00D23DB3">
        <w:rPr>
          <w:rFonts w:ascii="Calibri" w:hAnsi="Calibri"/>
          <w:b/>
          <w:sz w:val="24"/>
          <w:szCs w:val="24"/>
        </w:rPr>
        <w:t>Mateřská škola Vsetín, Benátky 1175</w:t>
      </w:r>
    </w:p>
    <w:p w14:paraId="3185D3CE" w14:textId="77777777" w:rsidR="00D23DB3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D23DB3">
        <w:rPr>
          <w:rFonts w:ascii="Calibri" w:hAnsi="Calibri"/>
          <w:sz w:val="24"/>
          <w:szCs w:val="24"/>
        </w:rPr>
        <w:t xml:space="preserve">se sídlem:  </w:t>
      </w:r>
      <w:r w:rsidR="00D23DB3" w:rsidRPr="00D23DB3">
        <w:rPr>
          <w:rFonts w:ascii="Calibri" w:hAnsi="Calibri"/>
          <w:sz w:val="24"/>
          <w:szCs w:val="24"/>
        </w:rPr>
        <w:t xml:space="preserve">Benátky 1175, 755 01 Vsetín </w:t>
      </w:r>
    </w:p>
    <w:p w14:paraId="4C31EABA" w14:textId="22834205" w:rsidR="00726BCF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D23DB3">
        <w:rPr>
          <w:rFonts w:ascii="Calibri" w:hAnsi="Calibri"/>
          <w:sz w:val="24"/>
          <w:szCs w:val="24"/>
        </w:rPr>
        <w:t xml:space="preserve">IČ:  </w:t>
      </w:r>
      <w:r w:rsidR="00D23DB3" w:rsidRPr="00D23DB3">
        <w:rPr>
          <w:rFonts w:ascii="Calibri" w:hAnsi="Calibri"/>
          <w:sz w:val="24"/>
          <w:szCs w:val="24"/>
        </w:rPr>
        <w:t>60042389</w:t>
      </w:r>
    </w:p>
    <w:p w14:paraId="3206CD8B" w14:textId="64A1CCEC" w:rsidR="00726BCF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D23DB3">
        <w:rPr>
          <w:rFonts w:ascii="Calibri" w:hAnsi="Calibri"/>
          <w:sz w:val="24"/>
          <w:szCs w:val="24"/>
        </w:rPr>
        <w:t xml:space="preserve">zastoupena ředitelkou:  </w:t>
      </w:r>
      <w:r w:rsidR="00D23DB3" w:rsidRPr="00511C92">
        <w:rPr>
          <w:rFonts w:ascii="Calibri" w:hAnsi="Calibri"/>
          <w:b/>
          <w:sz w:val="24"/>
          <w:szCs w:val="24"/>
        </w:rPr>
        <w:t>Mgr. Pavlínou Houserovou</w:t>
      </w:r>
    </w:p>
    <w:p w14:paraId="4A081D85" w14:textId="77777777" w:rsidR="00D5132F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>jako příkazce</w:t>
      </w:r>
    </w:p>
    <w:p w14:paraId="346150DB" w14:textId="77777777" w:rsidR="00726BCF" w:rsidRPr="00B921EC" w:rsidRDefault="00726BCF" w:rsidP="00726BCF">
      <w:pPr>
        <w:spacing w:after="0"/>
        <w:rPr>
          <w:rFonts w:ascii="Calibri" w:hAnsi="Calibri"/>
          <w:b/>
          <w:sz w:val="24"/>
          <w:szCs w:val="24"/>
        </w:rPr>
      </w:pPr>
    </w:p>
    <w:p w14:paraId="1467BDB9" w14:textId="77777777" w:rsidR="00D5132F" w:rsidRPr="00B921EC" w:rsidRDefault="00D5132F" w:rsidP="00D5132F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a</w:t>
      </w:r>
    </w:p>
    <w:p w14:paraId="6AE625B7" w14:textId="77777777" w:rsidR="00D5132F" w:rsidRPr="00B921EC" w:rsidRDefault="00D5132F" w:rsidP="00D5132F">
      <w:pPr>
        <w:spacing w:after="0"/>
        <w:rPr>
          <w:rFonts w:ascii="Calibri" w:hAnsi="Calibri"/>
          <w:b/>
          <w:sz w:val="24"/>
          <w:szCs w:val="24"/>
        </w:rPr>
      </w:pPr>
    </w:p>
    <w:p w14:paraId="1A41D093" w14:textId="08050BB6" w:rsidR="00726BCF" w:rsidRPr="00B921EC" w:rsidRDefault="00D5132F" w:rsidP="00726BC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2.</w:t>
      </w:r>
      <w:r w:rsidR="005F512B" w:rsidRPr="00B921EC">
        <w:rPr>
          <w:rFonts w:ascii="Calibri" w:hAnsi="Calibri"/>
          <w:b/>
          <w:sz w:val="24"/>
          <w:szCs w:val="24"/>
        </w:rPr>
        <w:t xml:space="preserve"> </w:t>
      </w:r>
      <w:r w:rsidR="00051B95" w:rsidRPr="00B921EC">
        <w:rPr>
          <w:rFonts w:ascii="Calibri" w:hAnsi="Calibri"/>
          <w:b/>
          <w:bCs/>
          <w:snapToGrid w:val="0"/>
          <w:sz w:val="24"/>
          <w:szCs w:val="24"/>
        </w:rPr>
        <w:t>Z</w:t>
      </w:r>
      <w:r w:rsidR="007B298C">
        <w:rPr>
          <w:rFonts w:ascii="Calibri" w:hAnsi="Calibri"/>
          <w:b/>
          <w:bCs/>
          <w:snapToGrid w:val="0"/>
          <w:sz w:val="24"/>
          <w:szCs w:val="24"/>
        </w:rPr>
        <w:t>denka Hrubá</w:t>
      </w:r>
    </w:p>
    <w:p w14:paraId="69EB4AE0" w14:textId="41369A0C" w:rsidR="00726BCF" w:rsidRPr="00B921EC" w:rsidRDefault="00051B95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Duhová 2073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, </w:t>
      </w:r>
      <w:r w:rsidRPr="00B921EC">
        <w:rPr>
          <w:rFonts w:ascii="Calibri" w:hAnsi="Calibri"/>
          <w:bCs/>
          <w:snapToGrid w:val="0"/>
          <w:sz w:val="24"/>
          <w:szCs w:val="24"/>
        </w:rPr>
        <w:t>755 01 Vsetín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 </w:t>
      </w:r>
    </w:p>
    <w:p w14:paraId="02A46B6A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7B64BDA0" w:rsidR="00B31135" w:rsidRPr="00B921EC" w:rsidRDefault="00726BCF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IČ: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73956881</w:t>
      </w:r>
    </w:p>
    <w:p w14:paraId="7DB879FE" w14:textId="3984DC6B" w:rsidR="00726BCF" w:rsidRPr="00B921EC" w:rsidRDefault="000E1F68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Registrovaná v živnostenském rejstříku vedeném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Městským úřadem</w:t>
      </w: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ve Vsetíně</w:t>
      </w:r>
    </w:p>
    <w:p w14:paraId="4090DB8C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bCs/>
          <w:snapToGrid w:val="0"/>
          <w:sz w:val="24"/>
          <w:szCs w:val="24"/>
        </w:rPr>
        <w:t>jako příkazník</w:t>
      </w:r>
    </w:p>
    <w:p w14:paraId="10436E6B" w14:textId="77777777" w:rsidR="00EC4030" w:rsidRDefault="00EC4030" w:rsidP="00726BCF">
      <w:pPr>
        <w:spacing w:after="0"/>
        <w:rPr>
          <w:rFonts w:ascii="Calibri" w:hAnsi="Calibri"/>
        </w:rPr>
      </w:pPr>
    </w:p>
    <w:p w14:paraId="1EFCF926" w14:textId="77777777" w:rsidR="002F7C53" w:rsidRDefault="002F7C53" w:rsidP="00726BCF">
      <w:pPr>
        <w:spacing w:after="0"/>
        <w:rPr>
          <w:rFonts w:ascii="Calibri" w:hAnsi="Calibri"/>
        </w:rPr>
      </w:pPr>
    </w:p>
    <w:p w14:paraId="0C276319" w14:textId="5D75BFD6" w:rsidR="002F7C53" w:rsidRPr="002F7C53" w:rsidRDefault="002F7C53" w:rsidP="002F7C53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2F7C53">
        <w:rPr>
          <w:rFonts w:ascii="Calibri" w:hAnsi="Calibri"/>
          <w:b/>
          <w:bCs/>
          <w:snapToGrid w:val="0"/>
          <w:sz w:val="24"/>
          <w:szCs w:val="24"/>
        </w:rPr>
        <w:t>Smluvní strany se dohodly na změně Příkazní smlouvy uzavřené dne 1. 4. 2017 takto:</w:t>
      </w:r>
    </w:p>
    <w:p w14:paraId="751963F6" w14:textId="77777777" w:rsidR="002F7C53" w:rsidRDefault="002F7C53" w:rsidP="002F7C53">
      <w:pPr>
        <w:pStyle w:val="Nadpis2"/>
        <w:jc w:val="center"/>
        <w:rPr>
          <w:rFonts w:ascii="Calibri" w:eastAsiaTheme="minorHAnsi" w:hAnsi="Calibri" w:cstheme="minorBidi"/>
          <w:color w:val="auto"/>
          <w:sz w:val="22"/>
          <w:szCs w:val="22"/>
        </w:rPr>
      </w:pPr>
    </w:p>
    <w:p w14:paraId="335CDAB3" w14:textId="6C19F921" w:rsidR="002F7C53" w:rsidRPr="00B921EC" w:rsidRDefault="002F7C53" w:rsidP="002F7C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I</w:t>
      </w:r>
      <w:r>
        <w:rPr>
          <w:rFonts w:ascii="Calibri" w:hAnsi="Calibri"/>
          <w:b/>
          <w:color w:val="auto"/>
          <w:sz w:val="24"/>
          <w:szCs w:val="24"/>
        </w:rPr>
        <w:t>.</w:t>
      </w:r>
    </w:p>
    <w:p w14:paraId="0C3ED3C8" w14:textId="10C40742" w:rsidR="002F7C53" w:rsidRDefault="002F7C53" w:rsidP="002F7C53">
      <w:pPr>
        <w:pStyle w:val="Nadpis3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Předmět dodatku</w:t>
      </w:r>
    </w:p>
    <w:p w14:paraId="6DB340A6" w14:textId="6C246788" w:rsidR="002F7C53" w:rsidRPr="002F7C53" w:rsidRDefault="002F7C53" w:rsidP="002F7C53">
      <w:pPr>
        <w:tabs>
          <w:tab w:val="left" w:pos="4819"/>
          <w:tab w:val="center" w:pos="7371"/>
        </w:tabs>
        <w:rPr>
          <w:rFonts w:ascii="Calibri" w:hAnsi="Calibri"/>
          <w:snapToGrid w:val="0"/>
          <w:sz w:val="24"/>
          <w:szCs w:val="24"/>
        </w:rPr>
      </w:pPr>
      <w:r w:rsidRPr="002F7C53">
        <w:rPr>
          <w:rFonts w:ascii="Calibri" w:hAnsi="Calibri"/>
          <w:snapToGrid w:val="0"/>
          <w:sz w:val="24"/>
          <w:szCs w:val="24"/>
        </w:rPr>
        <w:t>Tímto dodatkem se ruší Čl. IV Příkazní smlouvy a nahrazuje se novým článkem, který zní:</w:t>
      </w:r>
    </w:p>
    <w:p w14:paraId="00F2C725" w14:textId="77777777"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IV</w:t>
      </w:r>
    </w:p>
    <w:p w14:paraId="7CCE78D5" w14:textId="77777777"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Sjednaná odměna</w:t>
      </w:r>
    </w:p>
    <w:p w14:paraId="167011DB" w14:textId="20C35725" w:rsidR="00F41053" w:rsidRPr="00B921EC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pověřuje </w:t>
      </w:r>
      <w:r w:rsidRPr="00B921EC">
        <w:rPr>
          <w:rFonts w:ascii="Calibri" w:hAnsi="Calibri"/>
          <w:snapToGrid w:val="0"/>
          <w:sz w:val="24"/>
          <w:szCs w:val="24"/>
        </w:rPr>
        <w:t>příkazníka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14:paraId="7548F62F" w14:textId="77777777" w:rsidR="006D5F9A" w:rsidRPr="00B921EC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Calibri" w:hAnsi="Calibri"/>
          <w:snapToGrid w:val="0"/>
          <w:sz w:val="24"/>
          <w:szCs w:val="24"/>
        </w:rPr>
      </w:pPr>
    </w:p>
    <w:p w14:paraId="486C5796" w14:textId="1FE651EC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13</w:t>
      </w:r>
      <w:r w:rsidR="00FB1785">
        <w:rPr>
          <w:rFonts w:ascii="Calibri" w:hAnsi="Calibri"/>
          <w:b/>
          <w:snapToGrid w:val="0"/>
          <w:sz w:val="24"/>
          <w:szCs w:val="24"/>
        </w:rPr>
        <w:t>9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v pracovním poměru</w:t>
      </w:r>
      <w:r w:rsidR="00284001">
        <w:rPr>
          <w:rFonts w:ascii="Calibri" w:hAnsi="Calibri"/>
          <w:snapToGrid w:val="0"/>
          <w:sz w:val="24"/>
          <w:szCs w:val="24"/>
        </w:rPr>
        <w:t>,</w:t>
      </w:r>
    </w:p>
    <w:p w14:paraId="756ADBCD" w14:textId="61E197AF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8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činných na základě dohod mimo pracovní poměr</w:t>
      </w:r>
      <w:r w:rsidR="00284001">
        <w:rPr>
          <w:rFonts w:ascii="Calibri" w:hAnsi="Calibri"/>
          <w:snapToGrid w:val="0"/>
          <w:sz w:val="24"/>
          <w:szCs w:val="24"/>
        </w:rPr>
        <w:t>,</w:t>
      </w:r>
    </w:p>
    <w:p w14:paraId="6FC2970B" w14:textId="26850352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6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  <w:r w:rsidR="00284001">
        <w:rPr>
          <w:rFonts w:ascii="Calibri" w:hAnsi="Calibri"/>
          <w:snapToGrid w:val="0"/>
          <w:sz w:val="24"/>
          <w:szCs w:val="24"/>
        </w:rPr>
        <w:t>,</w:t>
      </w:r>
    </w:p>
    <w:p w14:paraId="2A859EEF" w14:textId="57DD2619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50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zavedení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</w:t>
      </w:r>
      <w:r w:rsidR="006D5F9A" w:rsidRPr="00B921EC">
        <w:rPr>
          <w:rFonts w:ascii="Calibri" w:hAnsi="Calibri"/>
          <w:snapToGrid w:val="0"/>
          <w:sz w:val="24"/>
          <w:szCs w:val="24"/>
        </w:rPr>
        <w:t>n</w:t>
      </w:r>
      <w:r w:rsidR="000A5532" w:rsidRPr="00B921EC">
        <w:rPr>
          <w:rFonts w:ascii="Calibri" w:hAnsi="Calibri"/>
          <w:snapToGrid w:val="0"/>
          <w:sz w:val="24"/>
          <w:szCs w:val="24"/>
        </w:rPr>
        <w:t>ance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do databázového projektu </w:t>
      </w:r>
      <w:proofErr w:type="spellStart"/>
      <w:r w:rsidR="00050F66" w:rsidRPr="00B921EC">
        <w:rPr>
          <w:rFonts w:ascii="Calibri" w:hAnsi="Calibri"/>
          <w:snapToGrid w:val="0"/>
          <w:sz w:val="24"/>
          <w:szCs w:val="24"/>
        </w:rPr>
        <w:t>PaM</w:t>
      </w:r>
      <w:proofErr w:type="spellEnd"/>
      <w:r w:rsidR="00050F66" w:rsidRPr="00B921EC">
        <w:rPr>
          <w:rFonts w:ascii="Calibri" w:hAnsi="Calibri"/>
          <w:snapToGrid w:val="0"/>
          <w:sz w:val="24"/>
          <w:szCs w:val="24"/>
        </w:rPr>
        <w:t xml:space="preserve"> VEMA</w:t>
      </w:r>
      <w:r w:rsidR="00284001">
        <w:rPr>
          <w:rFonts w:ascii="Calibri" w:hAnsi="Calibri"/>
          <w:snapToGrid w:val="0"/>
          <w:sz w:val="24"/>
          <w:szCs w:val="24"/>
        </w:rPr>
        <w:t>,</w:t>
      </w:r>
    </w:p>
    <w:p w14:paraId="1D0CD90C" w14:textId="5A0B6798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85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vypracování zápočtového listu délky odborné praxe</w:t>
      </w:r>
      <w:r w:rsidR="00284001">
        <w:rPr>
          <w:rFonts w:ascii="Calibri" w:hAnsi="Calibri"/>
          <w:snapToGrid w:val="0"/>
          <w:sz w:val="24"/>
          <w:szCs w:val="24"/>
        </w:rPr>
        <w:t>,</w:t>
      </w:r>
    </w:p>
    <w:p w14:paraId="4BF7A07D" w14:textId="02921C3F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lastRenderedPageBreak/>
        <w:t>6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ročního zúčtování daně z příjmu fyzických osob pro jednoho zaměstnance</w:t>
      </w:r>
      <w:r w:rsidR="00284001">
        <w:rPr>
          <w:rFonts w:ascii="Calibri" w:hAnsi="Calibri"/>
          <w:snapToGrid w:val="0"/>
          <w:sz w:val="24"/>
          <w:szCs w:val="24"/>
        </w:rPr>
        <w:t>,</w:t>
      </w:r>
    </w:p>
    <w:p w14:paraId="7A3D60CF" w14:textId="3A525130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3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Kč 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za zajištění všech úkonů souvisejících s předkládáním </w:t>
      </w:r>
      <w:r>
        <w:rPr>
          <w:rFonts w:ascii="Calibri" w:hAnsi="Calibri"/>
          <w:snapToGrid w:val="0"/>
          <w:sz w:val="24"/>
          <w:szCs w:val="24"/>
        </w:rPr>
        <w:t>ELDP, ONZ v elektronické podobě prostřednictvím VREP za každého zaměstnance</w:t>
      </w:r>
      <w:r w:rsidR="00284001">
        <w:rPr>
          <w:rFonts w:ascii="Calibri" w:hAnsi="Calibri"/>
          <w:snapToGrid w:val="0"/>
          <w:sz w:val="24"/>
          <w:szCs w:val="24"/>
        </w:rPr>
        <w:t>,</w:t>
      </w:r>
    </w:p>
    <w:p w14:paraId="7CC138E8" w14:textId="0301700A" w:rsidR="00050F66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2</w:t>
      </w:r>
      <w:r w:rsidR="00FB1785">
        <w:rPr>
          <w:rFonts w:ascii="Calibri" w:hAnsi="Calibri"/>
          <w:b/>
          <w:snapToGrid w:val="0"/>
          <w:sz w:val="24"/>
          <w:szCs w:val="24"/>
        </w:rPr>
        <w:t>0</w:t>
      </w:r>
      <w:r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 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</w:t>
      </w:r>
      <w:r w:rsidR="00FB1785">
        <w:rPr>
          <w:rFonts w:ascii="Calibri" w:hAnsi="Calibri"/>
          <w:snapToGrid w:val="0"/>
          <w:sz w:val="24"/>
          <w:szCs w:val="24"/>
        </w:rPr>
        <w:t>hodinu mimořádných prací na základě požadavku příkazce. Počet hodin musí být vždy odsouhlasen příkazcem</w:t>
      </w:r>
      <w:r w:rsidR="00284001">
        <w:rPr>
          <w:rFonts w:ascii="Calibri" w:hAnsi="Calibri"/>
          <w:snapToGrid w:val="0"/>
          <w:sz w:val="24"/>
          <w:szCs w:val="24"/>
        </w:rPr>
        <w:t>.</w:t>
      </w:r>
    </w:p>
    <w:p w14:paraId="441EF08F" w14:textId="77777777" w:rsidR="003C5878" w:rsidRPr="00B921EC" w:rsidRDefault="003C5878" w:rsidP="003C5878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406D77A0" w14:textId="69C87E5C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Sjednané ceny jsou uvedeny</w:t>
      </w:r>
      <w:r w:rsidR="00C92EDF" w:rsidRPr="00B921EC">
        <w:rPr>
          <w:rFonts w:ascii="Calibri" w:hAnsi="Calibri"/>
          <w:snapToGrid w:val="0"/>
          <w:sz w:val="24"/>
          <w:szCs w:val="24"/>
        </w:rPr>
        <w:t xml:space="preserve"> bez DPH.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14:paraId="3E11F920" w14:textId="267A5D73" w:rsidR="000A5532" w:rsidRPr="00B921EC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jednanou </w:t>
      </w:r>
      <w:r w:rsidRPr="00B921EC">
        <w:rPr>
          <w:rFonts w:ascii="Calibri" w:hAnsi="Calibri"/>
          <w:snapToGrid w:val="0"/>
          <w:sz w:val="24"/>
          <w:szCs w:val="24"/>
        </w:rPr>
        <w:t>odměnu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uhradí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055B58B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pozdní úhrady má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právo účtovat smluvní penále ve výši 0,5 %</w:t>
      </w:r>
      <w:r w:rsidR="003C5878" w:rsidRPr="00B921EC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z dlužné částky za každý den prodlení.</w:t>
      </w:r>
    </w:p>
    <w:p w14:paraId="7DF98811" w14:textId="7417BA51" w:rsidR="00F41053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Sjednané </w:t>
      </w:r>
      <w:r w:rsidR="000A5532" w:rsidRPr="00B921EC">
        <w:rPr>
          <w:rFonts w:ascii="Calibri" w:hAnsi="Calibri"/>
          <w:snapToGrid w:val="0"/>
          <w:sz w:val="24"/>
          <w:szCs w:val="24"/>
        </w:rPr>
        <w:t>odměny</w:t>
      </w:r>
      <w:r w:rsidRPr="00B921EC">
        <w:rPr>
          <w:rFonts w:ascii="Calibri" w:hAnsi="Calibri"/>
          <w:snapToGrid w:val="0"/>
          <w:sz w:val="24"/>
          <w:szCs w:val="24"/>
        </w:rPr>
        <w:t xml:space="preserve"> lze měnit pouze na základě oboustranné písemné dohody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od kalendářního měsíce následujícího po měsíci, kdy k dohodě došlo</w:t>
      </w:r>
      <w:r w:rsidR="000A5532" w:rsidRPr="00B921EC">
        <w:rPr>
          <w:rFonts w:ascii="Calibri" w:hAnsi="Calibri"/>
          <w:snapToGrid w:val="0"/>
          <w:sz w:val="24"/>
          <w:szCs w:val="24"/>
        </w:rPr>
        <w:t xml:space="preserve"> a to pouze formou dodatku k této smlouvě</w:t>
      </w:r>
      <w:r w:rsidR="00FB1785">
        <w:rPr>
          <w:rFonts w:ascii="Calibri" w:hAnsi="Calibri"/>
          <w:snapToGrid w:val="0"/>
          <w:sz w:val="24"/>
          <w:szCs w:val="24"/>
        </w:rPr>
        <w:t>.</w:t>
      </w:r>
    </w:p>
    <w:p w14:paraId="4D5398A1" w14:textId="77777777" w:rsidR="00FB1785" w:rsidRPr="00B921EC" w:rsidRDefault="00FB1785" w:rsidP="00FB1785">
      <w:pPr>
        <w:pStyle w:val="Odstavecseseznamem"/>
        <w:tabs>
          <w:tab w:val="left" w:pos="426"/>
          <w:tab w:val="left" w:pos="4819"/>
          <w:tab w:val="center" w:pos="7371"/>
        </w:tabs>
        <w:spacing w:after="120"/>
        <w:ind w:left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21EB9967" w14:textId="77777777" w:rsidR="00FB1785" w:rsidRDefault="00FB1785" w:rsidP="00FB1785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II.</w:t>
      </w:r>
    </w:p>
    <w:p w14:paraId="6668C95A" w14:textId="77777777" w:rsidR="00FB1785" w:rsidRPr="003929B9" w:rsidRDefault="00FB1785" w:rsidP="00FB1785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Závěrečná ustanovení</w:t>
      </w:r>
    </w:p>
    <w:p w14:paraId="5F22B96C" w14:textId="5E8FDA82" w:rsidR="00FB1785" w:rsidRPr="006C0D3C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b/>
          <w:snapToGrid w:val="0"/>
          <w:sz w:val="24"/>
          <w:szCs w:val="24"/>
        </w:rPr>
      </w:pPr>
      <w:r w:rsidRPr="006C0D3C">
        <w:rPr>
          <w:b/>
          <w:snapToGrid w:val="0"/>
          <w:sz w:val="24"/>
          <w:szCs w:val="24"/>
        </w:rPr>
        <w:t xml:space="preserve">Tento dodatek č. 1 je platný dnem podepsání </w:t>
      </w:r>
      <w:r w:rsidR="006C0D3C" w:rsidRPr="006C0D3C">
        <w:rPr>
          <w:b/>
          <w:snapToGrid w:val="0"/>
          <w:sz w:val="24"/>
          <w:szCs w:val="24"/>
        </w:rPr>
        <w:t>smluvními stranami a je účinný</w:t>
      </w:r>
      <w:r w:rsidR="006C0D3C" w:rsidRPr="006C0D3C">
        <w:rPr>
          <w:b/>
          <w:snapToGrid w:val="0"/>
          <w:sz w:val="24"/>
          <w:szCs w:val="24"/>
        </w:rPr>
        <w:br/>
      </w:r>
      <w:r w:rsidRPr="006C0D3C">
        <w:rPr>
          <w:b/>
          <w:snapToGrid w:val="0"/>
          <w:sz w:val="24"/>
          <w:szCs w:val="24"/>
        </w:rPr>
        <w:t>od 1. ledna 2018.</w:t>
      </w:r>
    </w:p>
    <w:p w14:paraId="52304677" w14:textId="1E160644" w:rsidR="00FB1785" w:rsidRPr="001B386E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Ostatní ustanovení Příkazní smlouvy ze dne 1. </w:t>
      </w:r>
      <w:r w:rsidR="00C3439E">
        <w:rPr>
          <w:snapToGrid w:val="0"/>
          <w:sz w:val="24"/>
          <w:szCs w:val="24"/>
        </w:rPr>
        <w:t>4</w:t>
      </w:r>
      <w:r w:rsidRPr="001B386E">
        <w:rPr>
          <w:snapToGrid w:val="0"/>
          <w:sz w:val="24"/>
          <w:szCs w:val="24"/>
        </w:rPr>
        <w:t>. 2017 se nemění a zůstávají v platnosti.</w:t>
      </w:r>
    </w:p>
    <w:p w14:paraId="210C2218" w14:textId="77777777" w:rsidR="00FB1785" w:rsidRPr="001B386E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>Dodatek č. 1 je vyhotoven ve dvou vyhotoveních, z nichž jedno obdrží příkazce a jedno příkazník.</w:t>
      </w:r>
    </w:p>
    <w:p w14:paraId="6984A48B" w14:textId="77777777" w:rsidR="00FB1785" w:rsidRPr="001B386E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rFonts w:cs="Arial"/>
          <w:sz w:val="24"/>
          <w:szCs w:val="24"/>
        </w:rPr>
        <w:t xml:space="preserve">Smluvní strany souhlasí se zveřejněním (včetně zpracování) tohoto dodatku a všech údajů uvedených v tomto dodatku a jeho případných přílohách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20A960AF" w14:textId="77777777" w:rsidR="00FB1785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332DE151" w14:textId="77777777" w:rsidR="00FB1785" w:rsidRDefault="00FB1785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216DADE3" w14:textId="54D93030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Ve </w:t>
      </w:r>
      <w:r w:rsidR="003C5878" w:rsidRPr="00B921EC">
        <w:rPr>
          <w:rFonts w:ascii="Calibri" w:hAnsi="Calibri"/>
          <w:snapToGrid w:val="0"/>
          <w:sz w:val="24"/>
          <w:szCs w:val="24"/>
        </w:rPr>
        <w:t>Vsetíně</w:t>
      </w:r>
      <w:r w:rsidRPr="00B921EC">
        <w:rPr>
          <w:rFonts w:ascii="Calibri" w:hAnsi="Calibri"/>
          <w:snapToGrid w:val="0"/>
          <w:sz w:val="24"/>
          <w:szCs w:val="24"/>
        </w:rPr>
        <w:t xml:space="preserve">, dne 1. </w:t>
      </w:r>
      <w:r w:rsidR="00FB1785">
        <w:rPr>
          <w:rFonts w:ascii="Calibri" w:hAnsi="Calibri"/>
          <w:snapToGrid w:val="0"/>
          <w:sz w:val="24"/>
          <w:szCs w:val="24"/>
        </w:rPr>
        <w:t>prosince</w:t>
      </w:r>
      <w:r w:rsidRPr="00B921EC">
        <w:rPr>
          <w:rFonts w:ascii="Calibri" w:hAnsi="Calibri"/>
          <w:snapToGrid w:val="0"/>
          <w:sz w:val="24"/>
          <w:szCs w:val="24"/>
        </w:rPr>
        <w:t xml:space="preserve"> 2017</w:t>
      </w:r>
    </w:p>
    <w:p w14:paraId="0229A690" w14:textId="77777777" w:rsidR="00FB1785" w:rsidRDefault="00FB1785" w:rsidP="00FB1785">
      <w:pPr>
        <w:spacing w:after="0"/>
        <w:rPr>
          <w:rFonts w:ascii="Calibri" w:hAnsi="Calibri"/>
          <w:sz w:val="24"/>
          <w:szCs w:val="24"/>
        </w:rPr>
      </w:pPr>
    </w:p>
    <w:p w14:paraId="12E79664" w14:textId="77777777" w:rsidR="00FB1785" w:rsidRDefault="00FB1785" w:rsidP="00FB1785">
      <w:pPr>
        <w:spacing w:after="0"/>
        <w:rPr>
          <w:rFonts w:ascii="Calibri" w:hAnsi="Calibri"/>
          <w:sz w:val="24"/>
          <w:szCs w:val="24"/>
        </w:rPr>
      </w:pPr>
    </w:p>
    <w:p w14:paraId="01E2615F" w14:textId="4D28B09A" w:rsidR="00A046FB" w:rsidRPr="00FB1785" w:rsidRDefault="00F41053" w:rsidP="003B63E5">
      <w:pPr>
        <w:spacing w:after="0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…………………………………………....</w:t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  <w:t>………………………………………………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Zdenka Hrubá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příkazník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D23DB3">
        <w:rPr>
          <w:rFonts w:ascii="Calibri" w:hAnsi="Calibri"/>
          <w:b/>
          <w:snapToGrid w:val="0"/>
          <w:sz w:val="24"/>
          <w:szCs w:val="24"/>
        </w:rPr>
        <w:t>Mgr. Pavlína Houserová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příkazce</w:t>
      </w:r>
    </w:p>
    <w:sectPr w:rsidR="00A046FB" w:rsidRPr="00F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C2BEB"/>
    <w:multiLevelType w:val="hybridMultilevel"/>
    <w:tmpl w:val="BCE29F80"/>
    <w:lvl w:ilvl="0" w:tplc="16704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50F66"/>
    <w:rsid w:val="00051B95"/>
    <w:rsid w:val="000A5532"/>
    <w:rsid w:val="000E1F68"/>
    <w:rsid w:val="000F7E68"/>
    <w:rsid w:val="00142480"/>
    <w:rsid w:val="00164590"/>
    <w:rsid w:val="0016652A"/>
    <w:rsid w:val="00170CDF"/>
    <w:rsid w:val="00232C78"/>
    <w:rsid w:val="002440F5"/>
    <w:rsid w:val="00284001"/>
    <w:rsid w:val="00284D22"/>
    <w:rsid w:val="00294DA1"/>
    <w:rsid w:val="002950A9"/>
    <w:rsid w:val="002E5A2B"/>
    <w:rsid w:val="002F7C53"/>
    <w:rsid w:val="003315D7"/>
    <w:rsid w:val="003478EA"/>
    <w:rsid w:val="003568D7"/>
    <w:rsid w:val="003615EC"/>
    <w:rsid w:val="003929B9"/>
    <w:rsid w:val="003B63E5"/>
    <w:rsid w:val="003C5878"/>
    <w:rsid w:val="003C6D75"/>
    <w:rsid w:val="004077BB"/>
    <w:rsid w:val="00465B5A"/>
    <w:rsid w:val="0047741B"/>
    <w:rsid w:val="00511C92"/>
    <w:rsid w:val="005332E2"/>
    <w:rsid w:val="005D2B9A"/>
    <w:rsid w:val="005F512B"/>
    <w:rsid w:val="005F5688"/>
    <w:rsid w:val="006173A7"/>
    <w:rsid w:val="00621123"/>
    <w:rsid w:val="00644182"/>
    <w:rsid w:val="00674189"/>
    <w:rsid w:val="006A061A"/>
    <w:rsid w:val="006C0D3C"/>
    <w:rsid w:val="006C5E4D"/>
    <w:rsid w:val="006D357A"/>
    <w:rsid w:val="006D5F9A"/>
    <w:rsid w:val="00723B69"/>
    <w:rsid w:val="00726BCF"/>
    <w:rsid w:val="00794C0A"/>
    <w:rsid w:val="007A3592"/>
    <w:rsid w:val="007A6004"/>
    <w:rsid w:val="007B298C"/>
    <w:rsid w:val="00854C4B"/>
    <w:rsid w:val="008F7C18"/>
    <w:rsid w:val="00962418"/>
    <w:rsid w:val="00976C8E"/>
    <w:rsid w:val="009C668D"/>
    <w:rsid w:val="009E6337"/>
    <w:rsid w:val="00A046FB"/>
    <w:rsid w:val="00A1443E"/>
    <w:rsid w:val="00AC12A5"/>
    <w:rsid w:val="00B27CB7"/>
    <w:rsid w:val="00B31135"/>
    <w:rsid w:val="00B724DC"/>
    <w:rsid w:val="00B764B2"/>
    <w:rsid w:val="00B921EC"/>
    <w:rsid w:val="00C3439E"/>
    <w:rsid w:val="00C52519"/>
    <w:rsid w:val="00C671C3"/>
    <w:rsid w:val="00C86772"/>
    <w:rsid w:val="00C92EDF"/>
    <w:rsid w:val="00CF345C"/>
    <w:rsid w:val="00D13A53"/>
    <w:rsid w:val="00D23DB3"/>
    <w:rsid w:val="00D5132F"/>
    <w:rsid w:val="00D95A6E"/>
    <w:rsid w:val="00DB1429"/>
    <w:rsid w:val="00DC2D81"/>
    <w:rsid w:val="00E03ABC"/>
    <w:rsid w:val="00E50003"/>
    <w:rsid w:val="00EB084B"/>
    <w:rsid w:val="00EC4030"/>
    <w:rsid w:val="00EC50EF"/>
    <w:rsid w:val="00EF60EB"/>
    <w:rsid w:val="00F41053"/>
    <w:rsid w:val="00F73199"/>
    <w:rsid w:val="00F75FEA"/>
    <w:rsid w:val="00F96B5E"/>
    <w:rsid w:val="00FB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5</cp:revision>
  <cp:lastPrinted>2017-03-27T15:33:00Z</cp:lastPrinted>
  <dcterms:created xsi:type="dcterms:W3CDTF">2017-12-04T15:22:00Z</dcterms:created>
  <dcterms:modified xsi:type="dcterms:W3CDTF">2017-12-04T16:08:00Z</dcterms:modified>
</cp:coreProperties>
</file>