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DFF5" w14:textId="1675EC2E" w:rsidR="00990111" w:rsidRPr="00065BBA" w:rsidRDefault="00E31B85" w:rsidP="00990111">
      <w:pPr>
        <w:pStyle w:val="Nadpis1"/>
      </w:pPr>
      <w:bookmarkStart w:id="0" w:name="_GoBack"/>
      <w:bookmarkEnd w:id="0"/>
      <w:r>
        <w:t xml:space="preserve">Část G - </w:t>
      </w:r>
      <w:r w:rsidR="00990111">
        <w:t>Plicní ventilátory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1994"/>
        <w:gridCol w:w="1119"/>
        <w:gridCol w:w="1948"/>
      </w:tblGrid>
      <w:tr w:rsidR="00990111" w:rsidRPr="003003DD" w14:paraId="2292D3A8" w14:textId="77777777" w:rsidTr="00990111">
        <w:trPr>
          <w:trHeight w:val="3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C9258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19BB" w14:textId="7E3BE9AF" w:rsidR="00990111" w:rsidRPr="003003DD" w:rsidRDefault="005D4577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Plicní ventilátor Evita V300</w:t>
            </w:r>
            <w:r w:rsidR="00990111"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0111" w:rsidRPr="003003DD" w14:paraId="27B639EC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E9AC3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16AA" w14:textId="7696B093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5D4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Dräger</w:t>
            </w:r>
            <w:proofErr w:type="spellEnd"/>
          </w:p>
        </w:tc>
      </w:tr>
      <w:tr w:rsidR="00990111" w:rsidRPr="003003DD" w14:paraId="75D54536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4D8D520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Plicní ventilátor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4DD8D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45B83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7A302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0111" w:rsidRPr="003003DD" w14:paraId="27A16FDB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F62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256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568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80B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990111" w:rsidRPr="003003DD" w14:paraId="5B505432" w14:textId="77777777" w:rsidTr="00A46468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4CE093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990111" w:rsidRPr="003003DD" w14:paraId="79C602BB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AF87A" w14:textId="7C57A5AD" w:rsidR="00356F53" w:rsidRPr="00356F53" w:rsidRDefault="00990111" w:rsidP="00A46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Plicní ventilátor pro dlouhodobou umělou plicní ventilaci dětských a dospělých pacientů vyššího standardu, pro pacienty ležící na oddělení intenzivní péče s nástroji protektivní ventilace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2E5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351C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CAC" w14:textId="2FE47798" w:rsidR="00990111" w:rsidRPr="003003DD" w:rsidRDefault="007664D4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56F53" w:rsidRPr="003003DD" w14:paraId="754EEBEB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A8808" w14:textId="5E9DE851" w:rsidR="00356F53" w:rsidRPr="009E7574" w:rsidRDefault="004555EC" w:rsidP="00A46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E7574">
              <w:rPr>
                <w:rFonts w:ascii="Arial" w:hAnsi="Arial" w:cs="Arial"/>
                <w:sz w:val="20"/>
                <w:szCs w:val="20"/>
                <w:lang w:eastAsia="cs-CZ"/>
              </w:rPr>
              <w:t>P</w:t>
            </w:r>
            <w:r w:rsidR="00356F53" w:rsidRPr="009E7574">
              <w:rPr>
                <w:rFonts w:ascii="Arial" w:hAnsi="Arial" w:cs="Arial"/>
                <w:sz w:val="20"/>
                <w:szCs w:val="20"/>
                <w:lang w:eastAsia="cs-CZ"/>
              </w:rPr>
              <w:t>licní ventilátor umožňující ventilaci pacientů o tělesné hmotnosti</w:t>
            </w:r>
            <w:r w:rsidR="00F30F67" w:rsidRPr="009E757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až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6F0E" w14:textId="3D7DA2E9" w:rsidR="00356F53" w:rsidRPr="009E7574" w:rsidRDefault="00356F53" w:rsidP="00356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E7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="0014387E" w:rsidRPr="009E7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in. 20</w:t>
            </w:r>
            <w:r w:rsidRPr="009E7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1EE3" w14:textId="7E770C3E" w:rsidR="00356F53" w:rsidRPr="009E7574" w:rsidRDefault="00356F53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E7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CA27" w14:textId="024DACAF" w:rsidR="007664D4" w:rsidRPr="009E7574" w:rsidRDefault="00F07EFF" w:rsidP="00A25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 (n</w:t>
            </w:r>
            <w:r w:rsidR="00A25E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 300 kg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</w:p>
        </w:tc>
      </w:tr>
      <w:tr w:rsidR="00990111" w:rsidRPr="003003DD" w14:paraId="51A37E3A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3AE61" w14:textId="28F77739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Široká nabídka ventilačních režimů: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CMV, SIMV, PCV, P-SIMV, ventilace na dvou tlakových hladinách s tlakovou podporou, APRV, spontánní ventilace s tlakovou podporou, NIV,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PRVC nebo ekvivalent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8F30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F702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F62F" w14:textId="083FDFCD" w:rsidR="00990111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VC: CMV, AC, SIMV</w:t>
            </w:r>
          </w:p>
          <w:p w14:paraId="16B2EFF5" w14:textId="69AC37C8" w:rsidR="00F07EFF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AUTOFLOW (PRVC)</w:t>
            </w:r>
          </w:p>
          <w:p w14:paraId="72C550A0" w14:textId="77777777" w:rsidR="00F07EFF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PC: CMV, AC, SIMV, APRV, BIPAP</w:t>
            </w:r>
          </w:p>
          <w:p w14:paraId="41FAE802" w14:textId="0EE4F330" w:rsidR="00F07EFF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NIV pro všechny režimy</w:t>
            </w:r>
          </w:p>
        </w:tc>
      </w:tr>
      <w:tr w:rsidR="00990111" w:rsidRPr="003003DD" w14:paraId="09E94C90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E4752" w14:textId="4FC60E03" w:rsidR="00990111" w:rsidRPr="003003DD" w:rsidRDefault="00990111" w:rsidP="00043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BiPAP</w:t>
            </w:r>
            <w:proofErr w:type="spellEnd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nebo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ekvivalent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BiPAP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vč. </w:t>
            </w:r>
            <w:proofErr w:type="spellStart"/>
            <w:r w:rsidR="00043D20">
              <w:rPr>
                <w:rFonts w:ascii="Arial" w:hAnsi="Arial" w:cs="Arial"/>
                <w:sz w:val="20"/>
                <w:szCs w:val="20"/>
                <w:lang w:eastAsia="cs-CZ"/>
              </w:rPr>
              <w:t>volume</w:t>
            </w:r>
            <w:proofErr w:type="spellEnd"/>
            <w:r w:rsidR="00043D2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043D20">
              <w:rPr>
                <w:rFonts w:ascii="Arial" w:hAnsi="Arial" w:cs="Arial"/>
                <w:sz w:val="20"/>
                <w:szCs w:val="20"/>
                <w:lang w:eastAsia="cs-CZ"/>
              </w:rPr>
              <w:t>garanted</w:t>
            </w:r>
            <w:proofErr w:type="spellEnd"/>
            <w:r w:rsidR="00043D2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nebo ekvivalent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CDE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6D0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BE46" w14:textId="005231C3" w:rsidR="00990111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43B7B1BF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AEE94" w14:textId="774BAD70" w:rsidR="00990111" w:rsidRPr="003003DD" w:rsidRDefault="00061ACA" w:rsidP="0006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Nastavení PEEP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7B6E" w14:textId="16915246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min.</w:t>
            </w:r>
            <w:r w:rsidR="00061AC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rozsahu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061ACA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0-50 cm H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18BC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9BBF" w14:textId="5C81B48F" w:rsidR="00990111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– 50 cm H</w:t>
            </w:r>
            <w:r w:rsidRPr="00F07EF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990111" w:rsidRPr="003003DD" w14:paraId="6D69CC87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AD189" w14:textId="48D48DD5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Inspirační tlaky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7D36" w14:textId="155DC17D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="009C76B8">
              <w:rPr>
                <w:rFonts w:ascii="Arial" w:hAnsi="Arial" w:cs="Arial"/>
                <w:sz w:val="20"/>
                <w:szCs w:val="20"/>
                <w:lang w:eastAsia="cs-CZ"/>
              </w:rPr>
              <w:t>v rozsahu</w:t>
            </w:r>
            <w:r w:rsidR="009C76B8"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9C76B8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5-95 cm H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77FB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94C" w14:textId="75E4B0E6" w:rsidR="00990111" w:rsidRPr="003003DD" w:rsidRDefault="00F07EFF" w:rsidP="00F07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– 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95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cm H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</w:p>
        </w:tc>
      </w:tr>
      <w:tr w:rsidR="00990111" w:rsidRPr="003003DD" w14:paraId="47C7E823" w14:textId="77777777" w:rsidTr="00855A7C">
        <w:trPr>
          <w:trHeight w:val="50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841AB" w14:textId="55BA2D6F" w:rsidR="00990111" w:rsidRPr="003003DD" w:rsidRDefault="00990111" w:rsidP="00767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Nastavení d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echov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ého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objem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u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795C" w14:textId="77777777" w:rsidR="00767C57" w:rsidRDefault="00990111" w:rsidP="00A464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="00767C57">
              <w:rPr>
                <w:rFonts w:ascii="Arial" w:hAnsi="Arial" w:cs="Arial"/>
                <w:sz w:val="20"/>
                <w:szCs w:val="20"/>
                <w:lang w:eastAsia="cs-CZ"/>
              </w:rPr>
              <w:t>v rozsahu</w:t>
            </w:r>
            <w:r w:rsidR="00767C57"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95C02E2" w14:textId="5D40A43F" w:rsidR="00990111" w:rsidRPr="003003DD" w:rsidRDefault="00990111" w:rsidP="00767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20-2000 ml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4FB2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753" w14:textId="700FCBF9" w:rsidR="00990111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– 3000 l</w:t>
            </w:r>
          </w:p>
        </w:tc>
      </w:tr>
      <w:tr w:rsidR="00990111" w:rsidRPr="003003DD" w14:paraId="2100763A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17083" w14:textId="05B22DF6" w:rsidR="00990111" w:rsidRPr="003003DD" w:rsidRDefault="00990111" w:rsidP="0085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Nastavitelná frekvence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dechů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3DB6" w14:textId="6D1A673E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t>v rozsahu</w:t>
            </w:r>
            <w:r w:rsidR="00855A7C"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5-120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/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min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4D14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C990" w14:textId="4A83C639" w:rsidR="00990111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 – 150 /min</w:t>
            </w:r>
          </w:p>
        </w:tc>
      </w:tr>
      <w:tr w:rsidR="00990111" w:rsidRPr="003003DD" w14:paraId="0339EB47" w14:textId="77777777" w:rsidTr="00990111">
        <w:trPr>
          <w:trHeight w:val="31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44B8A" w14:textId="422BB082" w:rsidR="00990111" w:rsidRPr="003003DD" w:rsidRDefault="00990111" w:rsidP="0085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Nastavení 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FiO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B703" w14:textId="210598EC" w:rsidR="00990111" w:rsidRPr="003003DD" w:rsidRDefault="00990111" w:rsidP="00A4646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min.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rozsahu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21-100 %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BAE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80AA" w14:textId="3C586128" w:rsidR="00990111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1F939FE4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3BD76" w14:textId="06F73C7F" w:rsidR="00990111" w:rsidRPr="003003DD" w:rsidRDefault="00990111" w:rsidP="0085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Nastavení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f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t>low</w:t>
            </w:r>
            <w:proofErr w:type="spellEnd"/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t>trigger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3A54" w14:textId="70D70CAF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t>v rozsahu</w:t>
            </w:r>
            <w:r w:rsidR="00855A7C"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55A7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0,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l/min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68F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EB6" w14:textId="070F360A" w:rsidR="00990111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 – 15 l/min</w:t>
            </w:r>
          </w:p>
        </w:tc>
      </w:tr>
      <w:tr w:rsidR="00990111" w:rsidRPr="003003DD" w14:paraId="20175967" w14:textId="77777777" w:rsidTr="00990111">
        <w:trPr>
          <w:trHeight w:val="366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9A426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Nastavení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strmosti náběhu inspiračního tlaku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3A18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80F7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39D4" w14:textId="6D98DEE5" w:rsidR="00990111" w:rsidRPr="003003DD" w:rsidRDefault="00F07EFF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3BF88192" w14:textId="77777777" w:rsidTr="00990111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D80A9" w14:textId="77777777" w:rsidR="00990111" w:rsidRPr="009278DD" w:rsidRDefault="00990111" w:rsidP="00A46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Nastavení expirační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ho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trigger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u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D3F7" w14:textId="77777777" w:rsidR="00A2297F" w:rsidRDefault="00990111" w:rsidP="00A464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 w:rsidR="00A2297F">
              <w:rPr>
                <w:rFonts w:ascii="Arial" w:hAnsi="Arial" w:cs="Arial"/>
                <w:sz w:val="20"/>
                <w:szCs w:val="20"/>
                <w:lang w:eastAsia="cs-CZ"/>
              </w:rPr>
              <w:t>v rozsahu</w:t>
            </w:r>
            <w:r w:rsidR="00A2297F"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8CDAEBB" w14:textId="7F379114" w:rsidR="00990111" w:rsidRPr="009278DD" w:rsidRDefault="00990111" w:rsidP="00A464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5-70 %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25E3" w14:textId="77777777" w:rsidR="00990111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2F3" w14:textId="5B409225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– 80 % PIF</w:t>
            </w:r>
          </w:p>
        </w:tc>
      </w:tr>
      <w:tr w:rsidR="00990111" w:rsidRPr="003003DD" w14:paraId="4CD6CB6C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F87D8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Nastavitelná kompenzace endotracheální rourky s nastavením velikosti rourky a % kompenzace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možnost vypnutí kompenzace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4015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64EF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6C2B" w14:textId="78E67795" w:rsidR="00990111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ET 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Trach</w:t>
            </w:r>
            <w:r w:rsidR="00A2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eostom</w:t>
            </w:r>
            <w:proofErr w:type="spellEnd"/>
            <w:r w:rsidR="00A2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  <w:p w14:paraId="634AEF9A" w14:textId="7B61EE6F" w:rsidR="007907E0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– 100%</w:t>
            </w:r>
          </w:p>
        </w:tc>
      </w:tr>
      <w:tr w:rsidR="00990111" w:rsidRPr="003003DD" w14:paraId="701727CC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6DE53" w14:textId="6AC9A428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Barevná d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otyková ovládací obrazovka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C2B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min. 15“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8452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831" w14:textId="6A8E553D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15,4“</w:t>
            </w:r>
          </w:p>
        </w:tc>
      </w:tr>
      <w:tr w:rsidR="00990111" w:rsidRPr="003003DD" w14:paraId="21D6D75B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EC1CF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Sledované parametry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min.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: objem, průtok, tlak v dýchacích cestách,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křivky současně, 2 křivky 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 2 smyčkami, smyčky, referenční smyčka, trendy, monitorace plicní mechaniky - alespoň rezistence, poddajnost, </w:t>
            </w:r>
            <w:proofErr w:type="spellStart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autoPEEP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automatizovaná procedura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, P01, RSB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F00D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F1FF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A439" w14:textId="3C86904F" w:rsidR="00990111" w:rsidRPr="003003DD" w:rsidRDefault="007907E0" w:rsidP="00A2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objem, průtok, tlak v dýchacích cestách,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křivky současně, 2 křivky 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 2 smyčkami, smyčky, referenční smyčka, trendy, monitorace plicní mechaniky - 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rezistence, poddajnost, </w:t>
            </w:r>
            <w:proofErr w:type="spellStart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autoPEEP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automatizovaná procedura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, P01, RSB</w:t>
            </w:r>
          </w:p>
        </w:tc>
      </w:tr>
      <w:tr w:rsidR="00990111" w:rsidRPr="003003DD" w14:paraId="421BF6EE" w14:textId="77777777" w:rsidTr="00990111">
        <w:trPr>
          <w:trHeight w:val="282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07DD3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Akustické a optické alarmy chybových stavů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D13B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AC83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C9B" w14:textId="4A29E588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1815DAB2" w14:textId="77777777" w:rsidTr="00990111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CF362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Nastavitelné limity alarmů důležitých parametrů min.: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P</w:t>
            </w:r>
            <w:r w:rsidRPr="00811B88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aw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, TV, MV, RR, CO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828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6367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3D55" w14:textId="44576B59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7927BFAB" w14:textId="77777777" w:rsidTr="00462018">
        <w:trPr>
          <w:trHeight w:val="274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398F6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Spirometrie, zobrazení smyček pro detailní analýzu kurzory s automatickým odečtem hodnot pro optimální nastavení ventilace, smyčky min. P/V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P</w:t>
            </w:r>
            <w:r w:rsidRPr="00C24ACB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trach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/V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D4FC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331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B8C1" w14:textId="68BE001C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3C8F235E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0F132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Vestavěná nebulizace pro podávání léků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(ultrazvuková nebo ejektorová)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B833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3660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BD0B" w14:textId="02D04C88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Ejektorová integrovaná</w:t>
            </w:r>
          </w:p>
        </w:tc>
      </w:tr>
      <w:tr w:rsidR="00990111" w:rsidRPr="003003DD" w14:paraId="750F1D3B" w14:textId="77777777" w:rsidTr="00462018">
        <w:trPr>
          <w:trHeight w:val="336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CABDB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Ovládání a alarmy v českém jazyce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E12D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5569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3B8" w14:textId="0C14A86B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266C5164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5625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Standby</w:t>
            </w:r>
            <w:proofErr w:type="spellEnd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funkce, funkce uzamčení obrazovky,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automatické</w:t>
            </w:r>
            <w:r w:rsidRPr="0088481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ukládání alarmových ud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álostí, trendů, změny nastavení</w:t>
            </w:r>
            <w:r w:rsidRPr="0088481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možnost jeji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ch následného posouzení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B111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BB07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044A" w14:textId="0F8DCE65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015BA26B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B403F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Připojení na stávající rozvod medicinálních plynů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(O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AIR)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F57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E6E7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B88" w14:textId="4E33A1AB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2D067049" w14:textId="77777777" w:rsidTr="00FB4D54">
        <w:trPr>
          <w:trHeight w:val="3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28677" w14:textId="2734B5FF" w:rsidR="00990111" w:rsidRPr="003003DD" w:rsidRDefault="00990111" w:rsidP="00FB4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Vestavěný záložní </w:t>
            </w:r>
            <w:r w:rsidR="00FB4D54">
              <w:rPr>
                <w:rFonts w:ascii="Arial" w:hAnsi="Arial" w:cs="Arial"/>
                <w:sz w:val="20"/>
                <w:szCs w:val="20"/>
                <w:lang w:eastAsia="cs-CZ"/>
              </w:rPr>
              <w:t>akumulátor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2462F6">
              <w:rPr>
                <w:rFonts w:ascii="Arial" w:hAnsi="Arial" w:cs="Arial"/>
                <w:sz w:val="20"/>
                <w:szCs w:val="20"/>
                <w:lang w:eastAsia="cs-CZ"/>
              </w:rPr>
              <w:t>s</w:t>
            </w:r>
            <w:r w:rsidR="003B5101">
              <w:rPr>
                <w:rFonts w:ascii="Arial" w:hAnsi="Arial" w:cs="Arial"/>
                <w:sz w:val="20"/>
                <w:szCs w:val="20"/>
                <w:lang w:eastAsia="cs-CZ"/>
              </w:rPr>
              <w:t xml:space="preserve"> dostatečnou </w:t>
            </w:r>
            <w:r w:rsidR="00FB4D54">
              <w:rPr>
                <w:rFonts w:ascii="Arial" w:hAnsi="Arial" w:cs="Arial"/>
                <w:sz w:val="20"/>
                <w:szCs w:val="20"/>
                <w:lang w:eastAsia="cs-CZ"/>
              </w:rPr>
              <w:t>kapacitou</w:t>
            </w:r>
            <w:r w:rsidR="003B510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416C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0 min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A86E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848A" w14:textId="2DCDF56D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 minut</w:t>
            </w:r>
          </w:p>
        </w:tc>
      </w:tr>
      <w:tr w:rsidR="00990111" w:rsidRPr="003003DD" w14:paraId="1B9B3B03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E654D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Modul integrovaného měření </w:t>
            </w:r>
            <w:proofErr w:type="spellStart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>kapnometrie</w:t>
            </w:r>
            <w:proofErr w:type="spellEnd"/>
            <w:r w:rsidRPr="009278D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včetně monitorace velikosti mrtvého prostoru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(min. parametry: VCO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Vds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170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FE9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564A" w14:textId="514D1FBA" w:rsidR="00990111" w:rsidRPr="003003DD" w:rsidRDefault="007907E0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komplexní volumetrická analýza</w:t>
            </w:r>
          </w:p>
        </w:tc>
      </w:tr>
      <w:tr w:rsidR="00990111" w:rsidRPr="003003DD" w14:paraId="7E96EEED" w14:textId="77777777" w:rsidTr="00990111">
        <w:trPr>
          <w:trHeight w:val="51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3ABAC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Možnost pozdějšího rozšíření o neonatální ventilaci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A733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E77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DB3F" w14:textId="27B09BD8" w:rsidR="00990111" w:rsidRPr="003003DD" w:rsidRDefault="00021703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990111" w:rsidRPr="003003DD" w14:paraId="39DE930C" w14:textId="77777777" w:rsidTr="00653D05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8F4FEC5" w14:textId="13341568" w:rsidR="00990111" w:rsidRPr="003003DD" w:rsidRDefault="00990111" w:rsidP="00F91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Rozšíření o ventilační režimy </w:t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CA7D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 plicních ventilátorů z </w:t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ového počtu</w:t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990111" w:rsidRPr="003003DD" w14:paraId="7CC56E5B" w14:textId="77777777" w:rsidTr="00653D05">
        <w:trPr>
          <w:trHeight w:val="3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C1824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4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Neonatální ventilace, snímání řízení ventilace na Y spojce pomocí proximálního senzoru, ventilační režimy </w:t>
            </w:r>
            <w:proofErr w:type="spellStart"/>
            <w:r w:rsidRPr="001E4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nCPAP</w:t>
            </w:r>
            <w:proofErr w:type="spellEnd"/>
            <w:r w:rsidRPr="001E4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1E4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nCMV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DC52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4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VT nastavitelné max. od 2 ml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F4F3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1333" w14:textId="165F45FC" w:rsidR="00021703" w:rsidRPr="003003DD" w:rsidRDefault="00021703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řízení nastavení VT od 2 – 3000 ml</w:t>
            </w:r>
          </w:p>
        </w:tc>
      </w:tr>
      <w:tr w:rsidR="00990111" w:rsidRPr="003003DD" w14:paraId="10F7D249" w14:textId="77777777" w:rsidTr="00653D05">
        <w:trPr>
          <w:trHeight w:val="300"/>
        </w:trPr>
        <w:tc>
          <w:tcPr>
            <w:tcW w:w="40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27894D" w14:textId="119D787E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CB2CB6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7EFE82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6AA81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0111" w:rsidRPr="003003DD" w14:paraId="23D99F73" w14:textId="77777777" w:rsidTr="00653D05">
        <w:trPr>
          <w:trHeight w:val="300"/>
        </w:trPr>
        <w:tc>
          <w:tcPr>
            <w:tcW w:w="40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4AEF92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FB154C" w14:textId="77777777" w:rsidR="00990111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BD57E97" w14:textId="241C0511" w:rsidR="00653D05" w:rsidRPr="003003DD" w:rsidRDefault="00653D05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665CCA" w14:textId="77777777" w:rsidR="00990111" w:rsidRPr="003003DD" w:rsidRDefault="00990111" w:rsidP="00A46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02ADFE" w14:textId="77777777" w:rsidR="00990111" w:rsidRPr="003003DD" w:rsidRDefault="00990111" w:rsidP="00A4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D05" w:rsidRPr="003003DD" w14:paraId="4416E547" w14:textId="77777777" w:rsidTr="00B434D7">
        <w:trPr>
          <w:trHeight w:val="789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6BEC3" w14:textId="77777777" w:rsidR="00653D05" w:rsidRPr="003003DD" w:rsidRDefault="00653D05" w:rsidP="00653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 parametry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143B0" w14:textId="30598A9A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E92BA" w14:textId="5489B8B3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AFB09A" w14:textId="304A13A2" w:rsidR="00653D05" w:rsidRPr="003003DD" w:rsidRDefault="00653D05" w:rsidP="0065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653D05" w:rsidRPr="003003DD" w14:paraId="40F706BB" w14:textId="77777777" w:rsidTr="002E7DFC">
        <w:trPr>
          <w:trHeight w:val="3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CC2" w14:textId="77777777" w:rsidR="00653D05" w:rsidRPr="003003DD" w:rsidRDefault="00653D05" w:rsidP="0065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Minutová Mandatorní Ventilace nebo ekvivalent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71C2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CCE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5FB1" w14:textId="600C9E80" w:rsidR="00653D05" w:rsidRPr="00CA6B7D" w:rsidRDefault="00021703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ANO</w:t>
            </w:r>
          </w:p>
        </w:tc>
      </w:tr>
      <w:tr w:rsidR="00653D05" w:rsidRPr="003003DD" w14:paraId="2A4EB870" w14:textId="77777777" w:rsidTr="00A834BF">
        <w:trPr>
          <w:trHeight w:val="3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DC07" w14:textId="77777777" w:rsidR="00653D05" w:rsidRPr="003003DD" w:rsidRDefault="00653D05" w:rsidP="0065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15C2">
              <w:rPr>
                <w:rFonts w:ascii="Arial" w:hAnsi="Arial" w:cs="Arial"/>
                <w:sz w:val="20"/>
                <w:szCs w:val="20"/>
                <w:lang w:eastAsia="cs-CZ"/>
              </w:rPr>
              <w:t>Bez externích/přídavných senzorů (</w:t>
            </w:r>
            <w:proofErr w:type="spellStart"/>
            <w:r w:rsidRPr="00B715C2">
              <w:rPr>
                <w:rFonts w:ascii="Arial" w:hAnsi="Arial" w:cs="Arial"/>
                <w:sz w:val="20"/>
                <w:szCs w:val="20"/>
                <w:lang w:eastAsia="cs-CZ"/>
              </w:rPr>
              <w:t>flow</w:t>
            </w:r>
            <w:proofErr w:type="spellEnd"/>
            <w:r w:rsidRPr="00B715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tlak), integrováno v přístroji (externí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povolen </w:t>
            </w:r>
            <w:r w:rsidRPr="00B715C2">
              <w:rPr>
                <w:rFonts w:ascii="Arial" w:hAnsi="Arial" w:cs="Arial"/>
                <w:sz w:val="20"/>
                <w:szCs w:val="20"/>
                <w:lang w:eastAsia="cs-CZ"/>
              </w:rPr>
              <w:t>pouze pro neonatální režim)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B528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BDB7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C476" w14:textId="5F29790D" w:rsidR="00653D05" w:rsidRPr="00CA6B7D" w:rsidRDefault="00021703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ANO</w:t>
            </w:r>
          </w:p>
        </w:tc>
      </w:tr>
      <w:tr w:rsidR="00653D05" w:rsidRPr="003003DD" w14:paraId="3A3280A1" w14:textId="77777777" w:rsidTr="002E7DFC">
        <w:trPr>
          <w:trHeight w:val="3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1078" w14:textId="76B3FDC1" w:rsidR="00653D05" w:rsidRPr="003003DD" w:rsidRDefault="00653D05" w:rsidP="0065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Měření</w:t>
            </w:r>
            <w:r w:rsidRPr="00B715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</w:t>
            </w:r>
            <w:r w:rsidRPr="00B715C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B715C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paramagneticky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B1F2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6F66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77C5" w14:textId="5515DEC8" w:rsidR="00653D05" w:rsidRPr="00CA6B7D" w:rsidRDefault="00021703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ANO</w:t>
            </w:r>
          </w:p>
        </w:tc>
      </w:tr>
      <w:tr w:rsidR="00653D05" w:rsidRPr="003003DD" w14:paraId="20020D96" w14:textId="77777777" w:rsidTr="002E7DFC">
        <w:trPr>
          <w:trHeight w:val="3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6745" w14:textId="45AD1025" w:rsidR="00653D05" w:rsidRPr="003003DD" w:rsidRDefault="00653D05" w:rsidP="0065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Neinvazivní ventilace – možnost použití ve všech instalovaných ventilačních režimech (s výjimkou neonatálních režimů)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9277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540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1FCE" w14:textId="4310908C" w:rsidR="00653D05" w:rsidRPr="00CA6B7D" w:rsidRDefault="00021703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ANO</w:t>
            </w:r>
          </w:p>
        </w:tc>
      </w:tr>
      <w:tr w:rsidR="00653D05" w:rsidRPr="003003DD" w14:paraId="620C82BD" w14:textId="77777777" w:rsidTr="00441880">
        <w:trPr>
          <w:trHeight w:val="3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F188" w14:textId="77777777" w:rsidR="00653D05" w:rsidRDefault="00653D05" w:rsidP="00653D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Samostatně nastavitelný tlakový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trigger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DE6D" w14:textId="77777777" w:rsidR="00653D05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C45A" w14:textId="77777777" w:rsidR="00653D05" w:rsidRPr="003003DD" w:rsidRDefault="00653D05" w:rsidP="0065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8D9" w14:textId="6D86284B" w:rsidR="00653D05" w:rsidRDefault="00021703" w:rsidP="00653D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NE</w:t>
            </w:r>
          </w:p>
        </w:tc>
      </w:tr>
    </w:tbl>
    <w:p w14:paraId="168EFE67" w14:textId="75C4F1E5" w:rsidR="00990111" w:rsidRDefault="00990111" w:rsidP="00990111"/>
    <w:p w14:paraId="35751EBA" w14:textId="57331AF4" w:rsidR="009554A8" w:rsidRPr="005D4577" w:rsidRDefault="00653D05" w:rsidP="005D4577">
      <w:pPr>
        <w:pStyle w:val="Tabellentext"/>
        <w:keepLines w:val="0"/>
        <w:spacing w:before="0" w:after="120"/>
        <w:jc w:val="both"/>
        <w:rPr>
          <w:rFonts w:ascii="Arial" w:hAnsi="Arial" w:cs="Arial"/>
          <w:sz w:val="20"/>
          <w:szCs w:val="20"/>
          <w:lang w:val="cs-CZ"/>
        </w:rPr>
      </w:pPr>
      <w:r w:rsidRPr="00653D05">
        <w:rPr>
          <w:rFonts w:ascii="Arial" w:hAnsi="Arial" w:cs="Arial"/>
          <w:sz w:val="20"/>
          <w:szCs w:val="20"/>
          <w:lang w:val="cs-CZ"/>
        </w:rPr>
        <w:t xml:space="preserve">Pozn.: Parametry </w:t>
      </w:r>
      <w:r w:rsidRPr="00653D05">
        <w:rPr>
          <w:rFonts w:ascii="Arial" w:hAnsi="Arial" w:cs="Arial"/>
          <w:b/>
          <w:sz w:val="20"/>
          <w:szCs w:val="20"/>
          <w:lang w:val="cs-CZ"/>
        </w:rPr>
        <w:t>typu C jsou parametry nepovinné</w:t>
      </w:r>
      <w:r w:rsidRPr="00653D05">
        <w:rPr>
          <w:rFonts w:ascii="Arial" w:hAnsi="Arial" w:cs="Arial"/>
          <w:sz w:val="20"/>
          <w:szCs w:val="20"/>
          <w:lang w:val="cs-CZ"/>
        </w:rPr>
        <w:t xml:space="preserve"> (fakultativní, volitelné), kterými nabízené zařízení disponovat nemusí, nicméně jejich splnění bude zadavatelem bonifikováno při hodnocení nabídek způsobem uvedeným v čl. XI </w:t>
      </w:r>
      <w:r w:rsidR="005E4C46">
        <w:rPr>
          <w:rFonts w:ascii="Arial" w:hAnsi="Arial" w:cs="Arial"/>
          <w:sz w:val="20"/>
          <w:szCs w:val="20"/>
          <w:lang w:val="cs-CZ"/>
        </w:rPr>
        <w:t>ZP (</w:t>
      </w:r>
      <w:r w:rsidRPr="00653D05">
        <w:rPr>
          <w:rFonts w:ascii="Arial" w:hAnsi="Arial" w:cs="Arial"/>
          <w:sz w:val="20"/>
          <w:szCs w:val="20"/>
          <w:lang w:val="cs-CZ"/>
        </w:rPr>
        <w:t>P</w:t>
      </w:r>
      <w:r w:rsidR="005E4C46">
        <w:rPr>
          <w:rFonts w:ascii="Arial" w:hAnsi="Arial" w:cs="Arial"/>
          <w:sz w:val="20"/>
          <w:szCs w:val="20"/>
          <w:lang w:val="cs-CZ"/>
        </w:rPr>
        <w:t>ravidla pro hodnocení nabídek)</w:t>
      </w:r>
      <w:r w:rsidRPr="00653D05">
        <w:rPr>
          <w:rFonts w:ascii="Arial" w:hAnsi="Arial" w:cs="Arial"/>
          <w:sz w:val="20"/>
          <w:szCs w:val="20"/>
          <w:lang w:val="cs-CZ"/>
        </w:rPr>
        <w:t xml:space="preserve">.  </w:t>
      </w:r>
    </w:p>
    <w:sectPr w:rsidR="009554A8" w:rsidRPr="005D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8B"/>
    <w:rsid w:val="00001F3F"/>
    <w:rsid w:val="000050C5"/>
    <w:rsid w:val="000151D1"/>
    <w:rsid w:val="00015826"/>
    <w:rsid w:val="00016CB7"/>
    <w:rsid w:val="00020A6D"/>
    <w:rsid w:val="00021703"/>
    <w:rsid w:val="00034E71"/>
    <w:rsid w:val="00043D20"/>
    <w:rsid w:val="00052B9A"/>
    <w:rsid w:val="00061ACA"/>
    <w:rsid w:val="00065BBA"/>
    <w:rsid w:val="000C25DD"/>
    <w:rsid w:val="000E287C"/>
    <w:rsid w:val="000E2BED"/>
    <w:rsid w:val="000F0D6A"/>
    <w:rsid w:val="00123B02"/>
    <w:rsid w:val="00132041"/>
    <w:rsid w:val="00141C47"/>
    <w:rsid w:val="0014387E"/>
    <w:rsid w:val="001532B7"/>
    <w:rsid w:val="001537DF"/>
    <w:rsid w:val="001641AF"/>
    <w:rsid w:val="001641F9"/>
    <w:rsid w:val="00190CF6"/>
    <w:rsid w:val="00191AEA"/>
    <w:rsid w:val="001975FE"/>
    <w:rsid w:val="001979B3"/>
    <w:rsid w:val="001A19FB"/>
    <w:rsid w:val="001A21B8"/>
    <w:rsid w:val="001B02B9"/>
    <w:rsid w:val="001B080F"/>
    <w:rsid w:val="001E4600"/>
    <w:rsid w:val="001F6843"/>
    <w:rsid w:val="00221809"/>
    <w:rsid w:val="00232DBC"/>
    <w:rsid w:val="002417A4"/>
    <w:rsid w:val="002462F6"/>
    <w:rsid w:val="00250472"/>
    <w:rsid w:val="002515D4"/>
    <w:rsid w:val="00276EF3"/>
    <w:rsid w:val="00287963"/>
    <w:rsid w:val="002A0685"/>
    <w:rsid w:val="002A40D9"/>
    <w:rsid w:val="002B212F"/>
    <w:rsid w:val="002D11FC"/>
    <w:rsid w:val="002E7DFC"/>
    <w:rsid w:val="002F7D34"/>
    <w:rsid w:val="003003DD"/>
    <w:rsid w:val="003022F3"/>
    <w:rsid w:val="00317000"/>
    <w:rsid w:val="00317E37"/>
    <w:rsid w:val="00330AA0"/>
    <w:rsid w:val="00331FE7"/>
    <w:rsid w:val="00355AFF"/>
    <w:rsid w:val="00356F53"/>
    <w:rsid w:val="003608E8"/>
    <w:rsid w:val="003B5101"/>
    <w:rsid w:val="003C2004"/>
    <w:rsid w:val="003D7F63"/>
    <w:rsid w:val="0040167A"/>
    <w:rsid w:val="004064CD"/>
    <w:rsid w:val="00423B88"/>
    <w:rsid w:val="0043499A"/>
    <w:rsid w:val="004555EC"/>
    <w:rsid w:val="00462018"/>
    <w:rsid w:val="0049698F"/>
    <w:rsid w:val="004A0BCE"/>
    <w:rsid w:val="004A585C"/>
    <w:rsid w:val="004A6483"/>
    <w:rsid w:val="004B3FCF"/>
    <w:rsid w:val="004B60FD"/>
    <w:rsid w:val="004C46D7"/>
    <w:rsid w:val="004E76D8"/>
    <w:rsid w:val="004F4141"/>
    <w:rsid w:val="004F7587"/>
    <w:rsid w:val="004F7F40"/>
    <w:rsid w:val="0050228C"/>
    <w:rsid w:val="005162B4"/>
    <w:rsid w:val="00524C3B"/>
    <w:rsid w:val="00532911"/>
    <w:rsid w:val="00533735"/>
    <w:rsid w:val="005403B6"/>
    <w:rsid w:val="00545005"/>
    <w:rsid w:val="00552AB7"/>
    <w:rsid w:val="00557556"/>
    <w:rsid w:val="005770BF"/>
    <w:rsid w:val="00592046"/>
    <w:rsid w:val="00595C15"/>
    <w:rsid w:val="005B79CD"/>
    <w:rsid w:val="005D32CC"/>
    <w:rsid w:val="005D4577"/>
    <w:rsid w:val="005E336D"/>
    <w:rsid w:val="005E4C46"/>
    <w:rsid w:val="005E78E6"/>
    <w:rsid w:val="005F144C"/>
    <w:rsid w:val="005F3F41"/>
    <w:rsid w:val="006045F6"/>
    <w:rsid w:val="00604E17"/>
    <w:rsid w:val="00635392"/>
    <w:rsid w:val="006368BD"/>
    <w:rsid w:val="006444B6"/>
    <w:rsid w:val="00644ED2"/>
    <w:rsid w:val="00650C73"/>
    <w:rsid w:val="00653D05"/>
    <w:rsid w:val="00662345"/>
    <w:rsid w:val="00664EB5"/>
    <w:rsid w:val="00667B9A"/>
    <w:rsid w:val="00671BC2"/>
    <w:rsid w:val="0067543D"/>
    <w:rsid w:val="00694CE1"/>
    <w:rsid w:val="006A61DE"/>
    <w:rsid w:val="006B4C27"/>
    <w:rsid w:val="006E08F5"/>
    <w:rsid w:val="006E0EC6"/>
    <w:rsid w:val="006F061F"/>
    <w:rsid w:val="00702463"/>
    <w:rsid w:val="00703926"/>
    <w:rsid w:val="0070764B"/>
    <w:rsid w:val="00715FF2"/>
    <w:rsid w:val="00716E50"/>
    <w:rsid w:val="00720084"/>
    <w:rsid w:val="0072197A"/>
    <w:rsid w:val="00725E2F"/>
    <w:rsid w:val="00725E4C"/>
    <w:rsid w:val="0074750F"/>
    <w:rsid w:val="0076384D"/>
    <w:rsid w:val="007664D4"/>
    <w:rsid w:val="00766CF9"/>
    <w:rsid w:val="00767C57"/>
    <w:rsid w:val="0077749C"/>
    <w:rsid w:val="0078007B"/>
    <w:rsid w:val="0078727C"/>
    <w:rsid w:val="007907E0"/>
    <w:rsid w:val="00793268"/>
    <w:rsid w:val="00794F53"/>
    <w:rsid w:val="007A27E6"/>
    <w:rsid w:val="007B73E7"/>
    <w:rsid w:val="007D0C74"/>
    <w:rsid w:val="007D55BA"/>
    <w:rsid w:val="007F36C7"/>
    <w:rsid w:val="007F488B"/>
    <w:rsid w:val="00804FC8"/>
    <w:rsid w:val="00811B88"/>
    <w:rsid w:val="0082025A"/>
    <w:rsid w:val="008245F0"/>
    <w:rsid w:val="0082632B"/>
    <w:rsid w:val="00827754"/>
    <w:rsid w:val="0083299B"/>
    <w:rsid w:val="00845EC3"/>
    <w:rsid w:val="00846902"/>
    <w:rsid w:val="00855A7C"/>
    <w:rsid w:val="0085736D"/>
    <w:rsid w:val="00865E52"/>
    <w:rsid w:val="0086647B"/>
    <w:rsid w:val="008827C3"/>
    <w:rsid w:val="008862E4"/>
    <w:rsid w:val="0089135B"/>
    <w:rsid w:val="008C0661"/>
    <w:rsid w:val="008C23D7"/>
    <w:rsid w:val="008C62F4"/>
    <w:rsid w:val="008F0447"/>
    <w:rsid w:val="008F1510"/>
    <w:rsid w:val="008F6A7D"/>
    <w:rsid w:val="00924CDA"/>
    <w:rsid w:val="009421D9"/>
    <w:rsid w:val="009554A8"/>
    <w:rsid w:val="00956F7B"/>
    <w:rsid w:val="00964E47"/>
    <w:rsid w:val="009859AB"/>
    <w:rsid w:val="00990111"/>
    <w:rsid w:val="00993015"/>
    <w:rsid w:val="00996EDA"/>
    <w:rsid w:val="0099740E"/>
    <w:rsid w:val="009A797B"/>
    <w:rsid w:val="009C194A"/>
    <w:rsid w:val="009C76B8"/>
    <w:rsid w:val="009E7574"/>
    <w:rsid w:val="009F2ED9"/>
    <w:rsid w:val="00A02402"/>
    <w:rsid w:val="00A0367D"/>
    <w:rsid w:val="00A051B7"/>
    <w:rsid w:val="00A1230F"/>
    <w:rsid w:val="00A22862"/>
    <w:rsid w:val="00A2297F"/>
    <w:rsid w:val="00A25EA7"/>
    <w:rsid w:val="00A3705B"/>
    <w:rsid w:val="00A543E5"/>
    <w:rsid w:val="00A55DA3"/>
    <w:rsid w:val="00A612CA"/>
    <w:rsid w:val="00A66440"/>
    <w:rsid w:val="00A83E12"/>
    <w:rsid w:val="00A940DD"/>
    <w:rsid w:val="00A96D3B"/>
    <w:rsid w:val="00AB7DFA"/>
    <w:rsid w:val="00AC43E0"/>
    <w:rsid w:val="00AD18E3"/>
    <w:rsid w:val="00AD59A5"/>
    <w:rsid w:val="00AE045C"/>
    <w:rsid w:val="00AF170A"/>
    <w:rsid w:val="00AF24EC"/>
    <w:rsid w:val="00B00EB4"/>
    <w:rsid w:val="00B10B1A"/>
    <w:rsid w:val="00B10F6E"/>
    <w:rsid w:val="00B16312"/>
    <w:rsid w:val="00B21E1C"/>
    <w:rsid w:val="00B434D7"/>
    <w:rsid w:val="00B532DB"/>
    <w:rsid w:val="00B537FB"/>
    <w:rsid w:val="00B55572"/>
    <w:rsid w:val="00B57FC1"/>
    <w:rsid w:val="00B640D0"/>
    <w:rsid w:val="00B751AE"/>
    <w:rsid w:val="00B765FF"/>
    <w:rsid w:val="00B771FE"/>
    <w:rsid w:val="00B81A8C"/>
    <w:rsid w:val="00B91A77"/>
    <w:rsid w:val="00BB0FC5"/>
    <w:rsid w:val="00BB61F4"/>
    <w:rsid w:val="00BC1E66"/>
    <w:rsid w:val="00BD096E"/>
    <w:rsid w:val="00BD6174"/>
    <w:rsid w:val="00BE4435"/>
    <w:rsid w:val="00C07BEC"/>
    <w:rsid w:val="00C10675"/>
    <w:rsid w:val="00C24ACB"/>
    <w:rsid w:val="00C31EC9"/>
    <w:rsid w:val="00C4025D"/>
    <w:rsid w:val="00C441F4"/>
    <w:rsid w:val="00C478B1"/>
    <w:rsid w:val="00C51D3F"/>
    <w:rsid w:val="00C6040A"/>
    <w:rsid w:val="00C74BA2"/>
    <w:rsid w:val="00C77262"/>
    <w:rsid w:val="00C80014"/>
    <w:rsid w:val="00C817CB"/>
    <w:rsid w:val="00C8218E"/>
    <w:rsid w:val="00CA6B7D"/>
    <w:rsid w:val="00CA7CEB"/>
    <w:rsid w:val="00CA7D80"/>
    <w:rsid w:val="00CC5278"/>
    <w:rsid w:val="00CD017B"/>
    <w:rsid w:val="00CD47D9"/>
    <w:rsid w:val="00CF3427"/>
    <w:rsid w:val="00D2160B"/>
    <w:rsid w:val="00D2294B"/>
    <w:rsid w:val="00D45705"/>
    <w:rsid w:val="00D62DC3"/>
    <w:rsid w:val="00D71C3F"/>
    <w:rsid w:val="00D82390"/>
    <w:rsid w:val="00D9341C"/>
    <w:rsid w:val="00D94ECE"/>
    <w:rsid w:val="00DB122C"/>
    <w:rsid w:val="00DB28D7"/>
    <w:rsid w:val="00DB3AE0"/>
    <w:rsid w:val="00DC484B"/>
    <w:rsid w:val="00DE4273"/>
    <w:rsid w:val="00DF331E"/>
    <w:rsid w:val="00DF4797"/>
    <w:rsid w:val="00DF5E72"/>
    <w:rsid w:val="00E217D5"/>
    <w:rsid w:val="00E268F5"/>
    <w:rsid w:val="00E31B85"/>
    <w:rsid w:val="00E343D0"/>
    <w:rsid w:val="00E525BC"/>
    <w:rsid w:val="00E545BD"/>
    <w:rsid w:val="00E554C2"/>
    <w:rsid w:val="00E56548"/>
    <w:rsid w:val="00E66FB2"/>
    <w:rsid w:val="00E93385"/>
    <w:rsid w:val="00EB5002"/>
    <w:rsid w:val="00ED17D2"/>
    <w:rsid w:val="00EE0256"/>
    <w:rsid w:val="00EF2AD7"/>
    <w:rsid w:val="00EF7FA2"/>
    <w:rsid w:val="00F07EFF"/>
    <w:rsid w:val="00F12010"/>
    <w:rsid w:val="00F154F0"/>
    <w:rsid w:val="00F221E9"/>
    <w:rsid w:val="00F30F67"/>
    <w:rsid w:val="00F3606D"/>
    <w:rsid w:val="00F36686"/>
    <w:rsid w:val="00F447A8"/>
    <w:rsid w:val="00F45FA7"/>
    <w:rsid w:val="00F50D3B"/>
    <w:rsid w:val="00F67889"/>
    <w:rsid w:val="00F74B22"/>
    <w:rsid w:val="00F76D03"/>
    <w:rsid w:val="00F870AF"/>
    <w:rsid w:val="00F91457"/>
    <w:rsid w:val="00F93421"/>
    <w:rsid w:val="00FB18F1"/>
    <w:rsid w:val="00FB4D54"/>
    <w:rsid w:val="00FB797C"/>
    <w:rsid w:val="00FC4698"/>
    <w:rsid w:val="00FD041B"/>
    <w:rsid w:val="00FD0DF4"/>
    <w:rsid w:val="00FE4267"/>
    <w:rsid w:val="00FF0072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BA8F"/>
  <w15:docId w15:val="{5FA71644-6D1E-44C7-AFA1-968F2129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BBA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BBA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D59A5"/>
    <w:pPr>
      <w:spacing w:after="0" w:line="240" w:lineRule="auto"/>
    </w:pPr>
  </w:style>
  <w:style w:type="character" w:customStyle="1" w:styleId="TextbublinyChar">
    <w:name w:val="Text bubliny Char"/>
    <w:link w:val="Textbubliny"/>
    <w:uiPriority w:val="99"/>
    <w:semiHidden/>
    <w:rsid w:val="00AD59A5"/>
  </w:style>
  <w:style w:type="character" w:customStyle="1" w:styleId="Nadpis2Char">
    <w:name w:val="Nadpis 2 Char"/>
    <w:basedOn w:val="Standardnpsmoodstavce"/>
    <w:link w:val="Nadpis2"/>
    <w:uiPriority w:val="9"/>
    <w:rsid w:val="00065BBA"/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5BBA"/>
    <w:rPr>
      <w:b/>
      <w:sz w:val="26"/>
      <w:szCs w:val="26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70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3FCF"/>
    <w:pPr>
      <w:spacing w:after="0" w:line="240" w:lineRule="auto"/>
    </w:pPr>
  </w:style>
  <w:style w:type="paragraph" w:customStyle="1" w:styleId="Tabellentext">
    <w:name w:val="Tabellentext"/>
    <w:basedOn w:val="Normln"/>
    <w:rsid w:val="00653D05"/>
    <w:pPr>
      <w:keepLines/>
      <w:suppressAutoHyphens/>
      <w:spacing w:before="40" w:after="40" w:line="240" w:lineRule="auto"/>
    </w:pPr>
    <w:rPr>
      <w:rFonts w:ascii="CorpoS" w:eastAsia="Times New Roman" w:hAnsi="CorpoS" w:cs="Times New Roman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D8B0-0915-462A-BAA8-A2AA2B98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Mašek</dc:creator>
  <cp:keywords/>
  <dc:description/>
  <cp:lastModifiedBy>Veronika Lamačová</cp:lastModifiedBy>
  <cp:revision>2</cp:revision>
  <dcterms:created xsi:type="dcterms:W3CDTF">2017-11-16T06:50:00Z</dcterms:created>
  <dcterms:modified xsi:type="dcterms:W3CDTF">2017-11-16T06:50:00Z</dcterms:modified>
</cp:coreProperties>
</file>