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18" w:rsidRPr="00F145B0" w:rsidRDefault="00431B4C" w:rsidP="00431B4C">
      <w:pPr>
        <w:jc w:val="center"/>
        <w:rPr>
          <w:b/>
          <w:sz w:val="28"/>
        </w:rPr>
      </w:pPr>
      <w:bookmarkStart w:id="0" w:name="_GoBack"/>
      <w:bookmarkEnd w:id="0"/>
      <w:r w:rsidRPr="00F145B0">
        <w:rPr>
          <w:b/>
          <w:sz w:val="28"/>
        </w:rPr>
        <w:t>SMLOUVA</w:t>
      </w:r>
    </w:p>
    <w:p w:rsidR="00431B4C" w:rsidRPr="00F145B0" w:rsidRDefault="00431B4C" w:rsidP="00F058A0">
      <w:pPr>
        <w:pStyle w:val="Bezmezer"/>
        <w:jc w:val="center"/>
      </w:pPr>
    </w:p>
    <w:p w:rsidR="00431B4C" w:rsidRPr="00F145B0" w:rsidRDefault="00431B4C" w:rsidP="00F058A0">
      <w:pPr>
        <w:pStyle w:val="Bezmezer"/>
        <w:spacing w:line="276" w:lineRule="auto"/>
        <w:jc w:val="center"/>
      </w:pPr>
      <w:r w:rsidRPr="00F145B0">
        <w:t>dle § 1746 odst. 2 zákona č. 89/2012 Sb., občanský zákoník, ve znění pozdějších předpisů,</w:t>
      </w:r>
    </w:p>
    <w:p w:rsidR="00431B4C" w:rsidRPr="00F145B0" w:rsidRDefault="00431B4C" w:rsidP="00F058A0">
      <w:pPr>
        <w:pStyle w:val="Bezmezer"/>
        <w:spacing w:line="276" w:lineRule="auto"/>
        <w:jc w:val="center"/>
      </w:pPr>
      <w:r w:rsidRPr="00F145B0">
        <w:t>(dále jen „občanský zákoník“),</w:t>
      </w:r>
    </w:p>
    <w:p w:rsidR="00431B4C" w:rsidRPr="00F145B0" w:rsidRDefault="00431B4C" w:rsidP="00F058A0">
      <w:pPr>
        <w:pStyle w:val="Bezmezer"/>
        <w:spacing w:line="276" w:lineRule="auto"/>
        <w:jc w:val="center"/>
      </w:pPr>
      <w:r w:rsidRPr="00F145B0">
        <w:t>(dále jen „Smlouva“)</w:t>
      </w:r>
    </w:p>
    <w:p w:rsidR="00746E42" w:rsidRPr="00F145B0" w:rsidRDefault="00746E42" w:rsidP="00F058A0">
      <w:pPr>
        <w:pStyle w:val="Bezmezer"/>
        <w:spacing w:line="276" w:lineRule="auto"/>
        <w:jc w:val="center"/>
      </w:pPr>
      <w:r w:rsidRPr="00F145B0">
        <w:t>MZV č.j.: 111493/2017-OED</w:t>
      </w:r>
    </w:p>
    <w:p w:rsidR="00431B4C" w:rsidRPr="00F145B0" w:rsidRDefault="00431B4C" w:rsidP="00431B4C">
      <w:pPr>
        <w:jc w:val="center"/>
      </w:pPr>
    </w:p>
    <w:p w:rsidR="00431B4C" w:rsidRPr="00F145B0" w:rsidRDefault="00431B4C" w:rsidP="00431B4C">
      <w:pPr>
        <w:jc w:val="center"/>
      </w:pPr>
      <w:r w:rsidRPr="00F145B0">
        <w:t>I. SMLUVNÍ STRANY</w:t>
      </w:r>
    </w:p>
    <w:p w:rsidR="00431B4C" w:rsidRPr="00F145B0" w:rsidRDefault="00431B4C" w:rsidP="00F058A0">
      <w:pPr>
        <w:pStyle w:val="Bezmezer"/>
        <w:spacing w:line="276" w:lineRule="auto"/>
      </w:pPr>
      <w:r w:rsidRPr="00F145B0">
        <w:t>Česká republika – Ministerstvo zahraničních věcí</w:t>
      </w:r>
    </w:p>
    <w:p w:rsidR="00431B4C" w:rsidRPr="00F145B0" w:rsidRDefault="00431B4C" w:rsidP="00F058A0">
      <w:pPr>
        <w:pStyle w:val="Bezmezer"/>
        <w:spacing w:line="276" w:lineRule="auto"/>
      </w:pPr>
      <w:r w:rsidRPr="00F145B0">
        <w:t xml:space="preserve">IČ: </w:t>
      </w:r>
      <w:r w:rsidRPr="00F145B0">
        <w:tab/>
      </w:r>
      <w:r w:rsidRPr="00F145B0">
        <w:tab/>
      </w:r>
      <w:r w:rsidRPr="00F145B0">
        <w:tab/>
        <w:t>45769851</w:t>
      </w:r>
    </w:p>
    <w:p w:rsidR="00431B4C" w:rsidRPr="00F145B0" w:rsidRDefault="00431B4C" w:rsidP="00F058A0">
      <w:pPr>
        <w:pStyle w:val="Bezmezer"/>
        <w:spacing w:line="276" w:lineRule="auto"/>
      </w:pPr>
      <w:r w:rsidRPr="00F145B0">
        <w:t>DIČ:</w:t>
      </w:r>
      <w:r w:rsidRPr="00F145B0">
        <w:tab/>
      </w:r>
      <w:r w:rsidRPr="00F145B0">
        <w:tab/>
      </w:r>
      <w:r w:rsidRPr="00F145B0">
        <w:tab/>
        <w:t>CZ45769851</w:t>
      </w:r>
    </w:p>
    <w:p w:rsidR="00431B4C" w:rsidRPr="00F145B0" w:rsidRDefault="00431B4C" w:rsidP="00F058A0">
      <w:pPr>
        <w:pStyle w:val="Bezmezer"/>
        <w:spacing w:line="276" w:lineRule="auto"/>
      </w:pPr>
      <w:r w:rsidRPr="00F145B0">
        <w:t>Se sídlem:</w:t>
      </w:r>
      <w:r w:rsidRPr="00F145B0">
        <w:tab/>
      </w:r>
      <w:r w:rsidRPr="00F145B0">
        <w:tab/>
        <w:t>Loretánské náměstí 101/5, 11800 Praha – Hradčany</w:t>
      </w:r>
    </w:p>
    <w:p w:rsidR="00431B4C" w:rsidRPr="00F145B0" w:rsidRDefault="00431B4C" w:rsidP="00F058A0">
      <w:pPr>
        <w:pStyle w:val="Bezmezer"/>
        <w:spacing w:line="276" w:lineRule="auto"/>
      </w:pPr>
      <w:r w:rsidRPr="00F145B0">
        <w:t>Zastoupená:</w:t>
      </w:r>
      <w:r w:rsidRPr="00F145B0">
        <w:tab/>
      </w:r>
      <w:r w:rsidRPr="00F145B0">
        <w:tab/>
      </w:r>
      <w:r w:rsidR="00746E42" w:rsidRPr="00F145B0">
        <w:t>PhDr. Marek Svoboda</w:t>
      </w:r>
    </w:p>
    <w:p w:rsidR="00431B4C" w:rsidRPr="00F145B0" w:rsidRDefault="00431B4C" w:rsidP="00F058A0">
      <w:pPr>
        <w:pStyle w:val="Bezmezer"/>
        <w:spacing w:line="276" w:lineRule="auto"/>
      </w:pPr>
      <w:r w:rsidRPr="00F145B0">
        <w:t xml:space="preserve">Bankovní spojení: </w:t>
      </w:r>
      <w:r w:rsidRPr="00F145B0">
        <w:tab/>
        <w:t>Česká národní banka, Praha</w:t>
      </w:r>
    </w:p>
    <w:p w:rsidR="00431B4C" w:rsidRPr="00F145B0" w:rsidRDefault="00431B4C" w:rsidP="00F058A0">
      <w:pPr>
        <w:pStyle w:val="Bezmezer"/>
        <w:spacing w:line="276" w:lineRule="auto"/>
      </w:pPr>
      <w:r w:rsidRPr="00F145B0">
        <w:t xml:space="preserve">Číslo účtu: </w:t>
      </w:r>
      <w:r w:rsidRPr="00F145B0">
        <w:tab/>
      </w:r>
      <w:r w:rsidRPr="00F145B0">
        <w:tab/>
        <w:t>19-17228001 / 0710</w:t>
      </w:r>
    </w:p>
    <w:p w:rsidR="00296027" w:rsidRPr="00F145B0" w:rsidRDefault="00296027" w:rsidP="00431B4C"/>
    <w:p w:rsidR="00296027" w:rsidRPr="00F145B0" w:rsidRDefault="00296027" w:rsidP="00431B4C">
      <w:r w:rsidRPr="00F145B0">
        <w:t>(dále jen „Objednatel“) na straně jedné</w:t>
      </w:r>
    </w:p>
    <w:p w:rsidR="00296027" w:rsidRPr="00F145B0" w:rsidRDefault="00296027" w:rsidP="00431B4C">
      <w:r w:rsidRPr="00F145B0">
        <w:t>a</w:t>
      </w:r>
    </w:p>
    <w:p w:rsidR="00296027" w:rsidRPr="00F145B0" w:rsidRDefault="00296027" w:rsidP="00431B4C"/>
    <w:p w:rsidR="00296027" w:rsidRPr="00F145B0" w:rsidRDefault="00296027" w:rsidP="00F058A0">
      <w:pPr>
        <w:pStyle w:val="Bezmezer"/>
        <w:spacing w:line="276" w:lineRule="auto"/>
      </w:pPr>
      <w:r w:rsidRPr="00F145B0">
        <w:t>HATcom s.r.o.</w:t>
      </w:r>
    </w:p>
    <w:p w:rsidR="00296027" w:rsidRPr="00F145B0" w:rsidRDefault="00296027" w:rsidP="00F058A0">
      <w:pPr>
        <w:pStyle w:val="Bezmezer"/>
        <w:spacing w:line="276" w:lineRule="auto"/>
      </w:pPr>
      <w:r w:rsidRPr="00F145B0">
        <w:t>IČ:</w:t>
      </w:r>
      <w:r w:rsidRPr="00F145B0">
        <w:tab/>
      </w:r>
      <w:r w:rsidRPr="00F145B0">
        <w:tab/>
      </w:r>
      <w:r w:rsidRPr="00F145B0">
        <w:tab/>
        <w:t>04730224</w:t>
      </w:r>
    </w:p>
    <w:p w:rsidR="00296027" w:rsidRPr="00F145B0" w:rsidRDefault="00296027" w:rsidP="00F058A0">
      <w:pPr>
        <w:pStyle w:val="Bezmezer"/>
        <w:spacing w:line="276" w:lineRule="auto"/>
      </w:pPr>
      <w:r w:rsidRPr="00F145B0">
        <w:t>DIČ:</w:t>
      </w:r>
      <w:r w:rsidRPr="00F145B0">
        <w:tab/>
      </w:r>
      <w:r w:rsidRPr="00F145B0">
        <w:tab/>
      </w:r>
      <w:r w:rsidRPr="00F145B0">
        <w:tab/>
        <w:t>CZ04730224</w:t>
      </w:r>
    </w:p>
    <w:p w:rsidR="00296027" w:rsidRPr="00F145B0" w:rsidRDefault="00296027" w:rsidP="00F058A0">
      <w:pPr>
        <w:pStyle w:val="Bezmezer"/>
        <w:spacing w:line="276" w:lineRule="auto"/>
      </w:pPr>
      <w:r w:rsidRPr="00F145B0">
        <w:t>Se sídlem:</w:t>
      </w:r>
      <w:r w:rsidRPr="00F145B0">
        <w:tab/>
      </w:r>
      <w:r w:rsidRPr="00F145B0">
        <w:tab/>
        <w:t>Vinohradská 33/89, 12000 Praha 2 – Vinohrady</w:t>
      </w:r>
    </w:p>
    <w:p w:rsidR="00296027" w:rsidRPr="00F145B0" w:rsidRDefault="00296027" w:rsidP="00F058A0">
      <w:pPr>
        <w:pStyle w:val="Bezmezer"/>
        <w:spacing w:line="276" w:lineRule="auto"/>
      </w:pPr>
      <w:r w:rsidRPr="00F145B0">
        <w:t>Zastoupená:</w:t>
      </w:r>
      <w:r w:rsidRPr="00F145B0">
        <w:tab/>
      </w:r>
      <w:r w:rsidRPr="00F145B0">
        <w:tab/>
        <w:t>Bc. Hana Hikelová, jednatelka</w:t>
      </w:r>
    </w:p>
    <w:p w:rsidR="00F058A0" w:rsidRPr="00F145B0" w:rsidRDefault="00F058A0" w:rsidP="00F058A0">
      <w:pPr>
        <w:pStyle w:val="Bezmezer"/>
        <w:spacing w:line="276" w:lineRule="auto"/>
      </w:pPr>
      <w:r w:rsidRPr="00F145B0">
        <w:t xml:space="preserve">Zapsaná do obchodního rejstříku vedeného u Městského soudu v Praze pod spisovou značkou </w:t>
      </w:r>
      <w:r w:rsidRPr="00F145B0">
        <w:br/>
        <w:t>C 252256 </w:t>
      </w:r>
    </w:p>
    <w:p w:rsidR="00F058A0" w:rsidRPr="00F145B0" w:rsidRDefault="00F058A0" w:rsidP="00F058A0">
      <w:pPr>
        <w:pStyle w:val="Bezmezer"/>
        <w:spacing w:line="276" w:lineRule="auto"/>
      </w:pPr>
      <w:r w:rsidRPr="00F145B0">
        <w:t>Bankovní spojení:</w:t>
      </w:r>
      <w:r w:rsidRPr="00F145B0">
        <w:tab/>
        <w:t>Česká spořitelna, a.s.</w:t>
      </w:r>
    </w:p>
    <w:p w:rsidR="00F058A0" w:rsidRPr="00F145B0" w:rsidRDefault="00F058A0" w:rsidP="00F058A0">
      <w:pPr>
        <w:pStyle w:val="Bezmezer"/>
        <w:spacing w:line="276" w:lineRule="auto"/>
      </w:pPr>
      <w:r w:rsidRPr="00F145B0">
        <w:t xml:space="preserve">Číslo účtu: </w:t>
      </w:r>
      <w:r w:rsidRPr="00F145B0">
        <w:tab/>
      </w:r>
      <w:r w:rsidRPr="00F145B0">
        <w:tab/>
        <w:t>4086799359 / 0800</w:t>
      </w:r>
    </w:p>
    <w:p w:rsidR="00F058A0" w:rsidRPr="00F145B0" w:rsidRDefault="00F058A0" w:rsidP="00F058A0">
      <w:pPr>
        <w:spacing w:line="360" w:lineRule="atLeast"/>
      </w:pPr>
    </w:p>
    <w:p w:rsidR="00F058A0" w:rsidRPr="00F145B0" w:rsidRDefault="00F058A0" w:rsidP="00F058A0">
      <w:pPr>
        <w:spacing w:line="360" w:lineRule="atLeast"/>
        <w:jc w:val="both"/>
      </w:pPr>
      <w:r w:rsidRPr="00F145B0">
        <w:t>(dále jen „Poskytovatel“) na straně druh</w:t>
      </w:r>
    </w:p>
    <w:p w:rsidR="00F058A0" w:rsidRPr="00F145B0" w:rsidRDefault="00F058A0" w:rsidP="00F058A0">
      <w:pPr>
        <w:spacing w:line="360" w:lineRule="atLeast"/>
        <w:jc w:val="both"/>
      </w:pPr>
      <w:r w:rsidRPr="00F145B0">
        <w:t>(Objednatel a Poskytovatel dále společně jen „Smluvní strany“ a samostatně též jen „Smluvní strana“)</w:t>
      </w:r>
    </w:p>
    <w:p w:rsidR="00F058A0" w:rsidRPr="00F145B0" w:rsidRDefault="00F058A0" w:rsidP="00F058A0">
      <w:pPr>
        <w:spacing w:line="360" w:lineRule="atLeast"/>
        <w:jc w:val="both"/>
      </w:pPr>
    </w:p>
    <w:p w:rsidR="00F058A0" w:rsidRPr="00F145B0" w:rsidRDefault="00F058A0" w:rsidP="00F058A0">
      <w:pPr>
        <w:spacing w:line="360" w:lineRule="atLeast"/>
        <w:jc w:val="both"/>
      </w:pPr>
    </w:p>
    <w:p w:rsidR="003164CD" w:rsidRPr="00F145B0" w:rsidRDefault="003164CD" w:rsidP="00F058A0">
      <w:pPr>
        <w:spacing w:line="360" w:lineRule="atLeast"/>
        <w:jc w:val="both"/>
      </w:pPr>
    </w:p>
    <w:p w:rsidR="00DD7706" w:rsidRPr="00F145B0" w:rsidRDefault="00DD7706" w:rsidP="00F058A0">
      <w:pPr>
        <w:spacing w:line="360" w:lineRule="atLeast"/>
        <w:jc w:val="both"/>
      </w:pPr>
    </w:p>
    <w:p w:rsidR="00F058A0" w:rsidRPr="00F145B0" w:rsidRDefault="00F058A0" w:rsidP="00F058A0">
      <w:pPr>
        <w:spacing w:line="360" w:lineRule="atLeast"/>
        <w:jc w:val="center"/>
      </w:pPr>
      <w:r w:rsidRPr="00F145B0">
        <w:lastRenderedPageBreak/>
        <w:t>II. PŘEDMĚT SMLOUVY</w:t>
      </w:r>
    </w:p>
    <w:p w:rsidR="00F058A0" w:rsidRPr="00F145B0" w:rsidRDefault="00F058A0" w:rsidP="00403DE7">
      <w:pPr>
        <w:pStyle w:val="Odstavecseseznamem"/>
        <w:numPr>
          <w:ilvl w:val="0"/>
          <w:numId w:val="4"/>
        </w:numPr>
        <w:spacing w:after="0"/>
        <w:jc w:val="both"/>
      </w:pPr>
      <w:r w:rsidRPr="00F145B0">
        <w:t xml:space="preserve">Předmětem této smlouvy je veřejná zakázka malého rozsahu na služby dle § 14 odst. 1 zákona č. 134/2016 Sb. o zadávání veřejných zakázek, ve znění pozdějších předpisů (dále jen </w:t>
      </w:r>
      <w:r w:rsidRPr="00F145B0">
        <w:rPr>
          <w:i/>
        </w:rPr>
        <w:t>„zákon“</w:t>
      </w:r>
      <w:r w:rsidRPr="00F145B0">
        <w:t>).</w:t>
      </w:r>
    </w:p>
    <w:p w:rsidR="00F058A0" w:rsidRPr="00F145B0" w:rsidRDefault="00F058A0" w:rsidP="00403DE7">
      <w:pPr>
        <w:spacing w:after="0"/>
        <w:jc w:val="both"/>
      </w:pPr>
    </w:p>
    <w:p w:rsidR="00F058A0" w:rsidRPr="00F145B0" w:rsidRDefault="00746E42" w:rsidP="00403DE7">
      <w:pPr>
        <w:spacing w:after="0"/>
        <w:ind w:firstLine="708"/>
        <w:jc w:val="both"/>
      </w:pPr>
      <w:r w:rsidRPr="00F145B0">
        <w:t>Kód CPV/NIPEZ: 92312213</w:t>
      </w:r>
      <w:r w:rsidR="00F058A0" w:rsidRPr="00F145B0">
        <w:t xml:space="preserve">-7 – </w:t>
      </w:r>
      <w:r w:rsidRPr="00F145B0">
        <w:t>Služby odborných autorů</w:t>
      </w:r>
    </w:p>
    <w:p w:rsidR="00F058A0" w:rsidRPr="00F145B0" w:rsidRDefault="00F058A0" w:rsidP="00F058A0">
      <w:pPr>
        <w:spacing w:after="0"/>
      </w:pPr>
    </w:p>
    <w:p w:rsidR="00F058A0" w:rsidRPr="00F145B0" w:rsidRDefault="00F058A0" w:rsidP="00F058A0">
      <w:pPr>
        <w:pStyle w:val="Odstavecseseznamem"/>
        <w:numPr>
          <w:ilvl w:val="0"/>
          <w:numId w:val="4"/>
        </w:numPr>
        <w:spacing w:after="0" w:line="276" w:lineRule="auto"/>
      </w:pPr>
      <w:r w:rsidRPr="00F145B0">
        <w:t>Předmětem této veřejné zakázky je:</w:t>
      </w:r>
    </w:p>
    <w:p w:rsidR="00F058A0" w:rsidRPr="00F145B0" w:rsidRDefault="00F058A0" w:rsidP="00F058A0">
      <w:pPr>
        <w:spacing w:after="0"/>
      </w:pPr>
    </w:p>
    <w:p w:rsidR="00F058A0" w:rsidRPr="00F145B0" w:rsidRDefault="00F058A0" w:rsidP="00F058A0">
      <w:pPr>
        <w:numPr>
          <w:ilvl w:val="0"/>
          <w:numId w:val="3"/>
        </w:numPr>
        <w:spacing w:after="0" w:line="276" w:lineRule="auto"/>
      </w:pPr>
      <w:r w:rsidRPr="00F145B0">
        <w:t>zajištění redakčních prací (2 redaktoři)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 xml:space="preserve">samostatná tvorba článků podle zadání 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 xml:space="preserve">editace článků pracovníků českých ambasád v zahraničí 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jazykové korektury článků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samostatná komunikace s odbornými specialisty, především pracovníky českých ambasád v zahraničí</w:t>
      </w:r>
    </w:p>
    <w:p w:rsidR="00F058A0" w:rsidRPr="00F145B0" w:rsidRDefault="00F058A0" w:rsidP="00F058A0">
      <w:pPr>
        <w:numPr>
          <w:ilvl w:val="0"/>
          <w:numId w:val="1"/>
        </w:numPr>
        <w:spacing w:after="0" w:line="276" w:lineRule="auto"/>
      </w:pPr>
      <w:r w:rsidRPr="00F145B0">
        <w:t>zajištění grafických prací (1 grafik)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 xml:space="preserve">příprava tiskových podkladů pro tiskárnu pro tisk jednotlivých čísel 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 xml:space="preserve">příprava schváleného rozvrhu čísla 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zajištění fotobanky článků (cca 30 foto/měsíc) a součinnost při výběru fotek se zadavatelem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základní technologická kontrola dodaných inzertních podkladů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příprava tiskových podkladů podle technických pokynů tiskárny a odevzdání do tisku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příprava „netiskového“ PDF pro vystavení na web</w:t>
      </w:r>
    </w:p>
    <w:p w:rsidR="00F058A0" w:rsidRPr="00F145B0" w:rsidRDefault="00F058A0" w:rsidP="00F058A0">
      <w:pPr>
        <w:numPr>
          <w:ilvl w:val="0"/>
          <w:numId w:val="1"/>
        </w:numPr>
        <w:spacing w:after="0" w:line="276" w:lineRule="auto"/>
      </w:pPr>
      <w:r w:rsidRPr="00F145B0">
        <w:t>zajištění chodu elektronického portálu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zpracování veškerých podkladů do formátu vhodného k publikaci na portál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vlastní tvorba textů, článků a databází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práce s CMS redakčním systémem Zadavatele – správa knihoven, příloh, obrázků. fotografií a videí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aktualizace a monitoring textů a obsahu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zpracování audio-video obsahu a publikace na portále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>obsahový a základní funkční dohled nad portálem</w:t>
      </w:r>
    </w:p>
    <w:p w:rsidR="00F058A0" w:rsidRPr="00F145B0" w:rsidRDefault="00F058A0" w:rsidP="00F058A0">
      <w:pPr>
        <w:numPr>
          <w:ilvl w:val="1"/>
          <w:numId w:val="1"/>
        </w:numPr>
        <w:spacing w:after="0" w:line="276" w:lineRule="auto"/>
      </w:pPr>
      <w:r w:rsidRPr="00F145B0">
        <w:t xml:space="preserve">zpracování dalších projektů dle požadavků Zadavatele typu Souhrnné teritoriální informace, Exportní příležitosti, Aktuality z teritorií apod. </w:t>
      </w:r>
    </w:p>
    <w:p w:rsidR="005F3988" w:rsidRPr="00F145B0" w:rsidRDefault="005F3988" w:rsidP="005F3988">
      <w:pPr>
        <w:spacing w:after="0" w:line="276" w:lineRule="auto"/>
        <w:ind w:left="1788"/>
      </w:pPr>
    </w:p>
    <w:p w:rsidR="005F3988" w:rsidRPr="00F145B0" w:rsidRDefault="005F3988" w:rsidP="005F3988">
      <w:pPr>
        <w:pStyle w:val="Odstavecseseznamem"/>
        <w:numPr>
          <w:ilvl w:val="0"/>
          <w:numId w:val="4"/>
        </w:numPr>
        <w:spacing w:after="0" w:line="276" w:lineRule="auto"/>
      </w:pPr>
      <w:r w:rsidRPr="00F145B0">
        <w:t>Dodatkové informace k předmětu smlouvy</w:t>
      </w:r>
    </w:p>
    <w:p w:rsidR="005F3988" w:rsidRPr="00F145B0" w:rsidRDefault="005F3988" w:rsidP="005F3988">
      <w:pPr>
        <w:numPr>
          <w:ilvl w:val="0"/>
          <w:numId w:val="8"/>
        </w:numPr>
        <w:spacing w:after="0" w:line="276" w:lineRule="auto"/>
      </w:pPr>
      <w:r w:rsidRPr="00F145B0">
        <w:t>Technická specifikace magazínu:</w:t>
      </w:r>
    </w:p>
    <w:p w:rsidR="005F3988" w:rsidRPr="00F145B0" w:rsidRDefault="005F3988" w:rsidP="005F3988">
      <w:pPr>
        <w:numPr>
          <w:ilvl w:val="1"/>
          <w:numId w:val="8"/>
        </w:numPr>
        <w:spacing w:after="0" w:line="276" w:lineRule="auto"/>
      </w:pPr>
      <w:r w:rsidRPr="00F145B0">
        <w:t>formát: 225 x 297 mm;</w:t>
      </w:r>
    </w:p>
    <w:p w:rsidR="005F3988" w:rsidRPr="00F145B0" w:rsidRDefault="005F3988" w:rsidP="005F3988">
      <w:pPr>
        <w:numPr>
          <w:ilvl w:val="1"/>
          <w:numId w:val="8"/>
        </w:numPr>
        <w:spacing w:after="0" w:line="276" w:lineRule="auto"/>
      </w:pPr>
      <w:r w:rsidRPr="00F145B0">
        <w:t>papír blok: 60 g;</w:t>
      </w:r>
    </w:p>
    <w:p w:rsidR="005F3988" w:rsidRPr="00F145B0" w:rsidRDefault="005F3988" w:rsidP="005F3988">
      <w:pPr>
        <w:numPr>
          <w:ilvl w:val="1"/>
          <w:numId w:val="8"/>
        </w:numPr>
        <w:spacing w:after="0" w:line="276" w:lineRule="auto"/>
      </w:pPr>
      <w:r w:rsidRPr="00F145B0">
        <w:t>papír obálka: 115 g, lesk;</w:t>
      </w:r>
    </w:p>
    <w:p w:rsidR="005F3988" w:rsidRPr="00F145B0" w:rsidRDefault="005F3988" w:rsidP="005F3988">
      <w:pPr>
        <w:numPr>
          <w:ilvl w:val="1"/>
          <w:numId w:val="8"/>
        </w:numPr>
        <w:spacing w:after="0" w:line="276" w:lineRule="auto"/>
      </w:pPr>
      <w:r w:rsidRPr="00F145B0">
        <w:t>vazba: V1;</w:t>
      </w:r>
    </w:p>
    <w:p w:rsidR="005F3988" w:rsidRPr="00F145B0" w:rsidRDefault="005F3988" w:rsidP="005F3988">
      <w:pPr>
        <w:spacing w:after="0"/>
        <w:ind w:left="720"/>
      </w:pPr>
    </w:p>
    <w:p w:rsidR="005F3988" w:rsidRPr="00F145B0" w:rsidRDefault="005F3988" w:rsidP="005F3988">
      <w:pPr>
        <w:spacing w:after="0"/>
        <w:ind w:left="720"/>
      </w:pPr>
    </w:p>
    <w:p w:rsidR="005F3988" w:rsidRPr="00F145B0" w:rsidRDefault="005F3988" w:rsidP="005F3988">
      <w:pPr>
        <w:numPr>
          <w:ilvl w:val="0"/>
          <w:numId w:val="8"/>
        </w:numPr>
        <w:spacing w:after="0" w:line="276" w:lineRule="auto"/>
      </w:pPr>
      <w:r w:rsidRPr="00F145B0">
        <w:t>Rozsah a struktura magazínu</w:t>
      </w:r>
    </w:p>
    <w:p w:rsidR="005F3988" w:rsidRPr="00F145B0" w:rsidRDefault="005F3988" w:rsidP="005F3988">
      <w:pPr>
        <w:numPr>
          <w:ilvl w:val="0"/>
          <w:numId w:val="6"/>
        </w:numPr>
        <w:spacing w:after="0" w:line="276" w:lineRule="auto"/>
      </w:pPr>
      <w:r w:rsidRPr="00F145B0">
        <w:t>rozsah magazínu: 24 str. + 2 str. (titulní strana);</w:t>
      </w:r>
    </w:p>
    <w:p w:rsidR="005F3988" w:rsidRPr="00F145B0" w:rsidRDefault="005F3988" w:rsidP="005F3988">
      <w:pPr>
        <w:numPr>
          <w:ilvl w:val="0"/>
          <w:numId w:val="6"/>
        </w:numPr>
        <w:spacing w:after="0" w:line="276" w:lineRule="auto"/>
      </w:pPr>
      <w:r w:rsidRPr="00F145B0">
        <w:lastRenderedPageBreak/>
        <w:t>struktura magazínu v následujícím členění:</w:t>
      </w:r>
    </w:p>
    <w:p w:rsidR="005F3988" w:rsidRPr="00F145B0" w:rsidRDefault="005F3988" w:rsidP="005F3988">
      <w:pPr>
        <w:numPr>
          <w:ilvl w:val="1"/>
          <w:numId w:val="6"/>
        </w:numPr>
        <w:spacing w:after="0" w:line="276" w:lineRule="auto"/>
      </w:pPr>
      <w:r w:rsidRPr="00F145B0">
        <w:t>titulní strana (str. 1; loga dle požadavků zadavatele, nadpis titulního článku, dominantní fotografie vztahující se k titulnímu článku, 3 vedlejší titulní témata);</w:t>
      </w:r>
    </w:p>
    <w:p w:rsidR="005F3988" w:rsidRPr="00F145B0" w:rsidRDefault="005F3988" w:rsidP="005F3988">
      <w:pPr>
        <w:numPr>
          <w:ilvl w:val="1"/>
          <w:numId w:val="6"/>
        </w:numPr>
        <w:spacing w:after="0" w:line="276" w:lineRule="auto"/>
      </w:pPr>
      <w:r w:rsidRPr="00F145B0">
        <w:t xml:space="preserve">zadní strana přední obálky (str. 2) – propagace dle požadavků zadavatele; </w:t>
      </w:r>
    </w:p>
    <w:p w:rsidR="005F3988" w:rsidRPr="00F145B0" w:rsidRDefault="005F3988" w:rsidP="005F3988">
      <w:pPr>
        <w:numPr>
          <w:ilvl w:val="1"/>
          <w:numId w:val="6"/>
        </w:numPr>
        <w:spacing w:after="0" w:line="276" w:lineRule="auto"/>
      </w:pPr>
      <w:r w:rsidRPr="00F145B0">
        <w:t>úvodní slovo + obsah (str. 3);</w:t>
      </w:r>
    </w:p>
    <w:p w:rsidR="005F3988" w:rsidRPr="00F145B0" w:rsidRDefault="005F3988" w:rsidP="005F3988">
      <w:pPr>
        <w:numPr>
          <w:ilvl w:val="1"/>
          <w:numId w:val="6"/>
        </w:numPr>
        <w:spacing w:after="0" w:line="276" w:lineRule="auto"/>
      </w:pPr>
      <w:r w:rsidRPr="00F145B0">
        <w:t>prostor pro text/články/informace/rozhovory/fota: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články z daného teritoria (str. 4-5)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rozhovor s firmou/zástupcem MZV či dle požadavku MZV (str. 6-7);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firemní zkušenosti/úspěšný případ v daném teritoriu (str. 8-9);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případný příklad rozvojové spolupráce v daném teritoriu (str. 10-11);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sektorová dvoustrana (str. 12-13);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rozhovor s firmou/zástupcem MZV či dle požadavku MZV (str. 14-15);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obchodní desatero (str. 16);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propagace dle požadavků zadavatele (str. 17);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případný příklad rozvojové spolupráce v daném teritoriu (str. 18-19);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firemní zkušenosti/úspěšný případ v daném teritoriu (str. 20-21);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články z daného teritoria + obchodní desatero (str. 22-23);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články z daného teritoria (str. 24-25);</w:t>
      </w:r>
    </w:p>
    <w:p w:rsidR="005F3988" w:rsidRPr="00F145B0" w:rsidRDefault="005F3988" w:rsidP="005F3988">
      <w:pPr>
        <w:numPr>
          <w:ilvl w:val="2"/>
          <w:numId w:val="6"/>
        </w:numPr>
        <w:spacing w:after="0" w:line="276" w:lineRule="auto"/>
      </w:pPr>
      <w:r w:rsidRPr="00F145B0">
        <w:t>kalendář akcí pro exportéry (str. 26);</w:t>
      </w:r>
    </w:p>
    <w:p w:rsidR="005F3988" w:rsidRPr="00F145B0" w:rsidRDefault="005F3988" w:rsidP="005F3988">
      <w:pPr>
        <w:numPr>
          <w:ilvl w:val="0"/>
          <w:numId w:val="7"/>
        </w:numPr>
        <w:spacing w:after="0" w:line="276" w:lineRule="auto"/>
      </w:pPr>
      <w:r w:rsidRPr="00F145B0">
        <w:t>přední strana zadní obálky – propagace dle požadavků zadavatele;</w:t>
      </w:r>
    </w:p>
    <w:p w:rsidR="005F3988" w:rsidRPr="00F145B0" w:rsidRDefault="005F3988" w:rsidP="005F3988">
      <w:pPr>
        <w:numPr>
          <w:ilvl w:val="0"/>
          <w:numId w:val="7"/>
        </w:numPr>
        <w:spacing w:after="0" w:line="276" w:lineRule="auto"/>
      </w:pPr>
      <w:r w:rsidRPr="00F145B0">
        <w:t>zadní strana zadní obálky – propagace dle požadavků zadavatele;</w:t>
      </w:r>
    </w:p>
    <w:p w:rsidR="005F3988" w:rsidRPr="00F145B0" w:rsidRDefault="005F3988" w:rsidP="005F3988">
      <w:pPr>
        <w:spacing w:after="0"/>
      </w:pPr>
    </w:p>
    <w:p w:rsidR="005F3988" w:rsidRPr="00F145B0" w:rsidRDefault="005F3988" w:rsidP="005F3988">
      <w:pPr>
        <w:spacing w:after="0"/>
      </w:pPr>
    </w:p>
    <w:p w:rsidR="005F3988" w:rsidRPr="00F145B0" w:rsidRDefault="005F3988" w:rsidP="005F3988">
      <w:pPr>
        <w:spacing w:after="0"/>
      </w:pPr>
    </w:p>
    <w:p w:rsidR="005F3988" w:rsidRPr="00F145B0" w:rsidRDefault="005F3988" w:rsidP="00705079">
      <w:pPr>
        <w:pStyle w:val="Odstavecseseznamem"/>
        <w:numPr>
          <w:ilvl w:val="0"/>
          <w:numId w:val="8"/>
        </w:numPr>
        <w:spacing w:after="0" w:line="276" w:lineRule="auto"/>
      </w:pPr>
      <w:r w:rsidRPr="00F145B0">
        <w:t>Počet článků/měsíc</w:t>
      </w:r>
    </w:p>
    <w:p w:rsidR="005F3988" w:rsidRPr="00F145B0" w:rsidRDefault="005F3988" w:rsidP="005F3988">
      <w:pPr>
        <w:numPr>
          <w:ilvl w:val="1"/>
          <w:numId w:val="5"/>
        </w:numPr>
        <w:spacing w:after="0" w:line="276" w:lineRule="auto"/>
      </w:pPr>
      <w:r w:rsidRPr="00F145B0">
        <w:t>aktivní články – 10x (samostatná tvorba článků podle zadání)</w:t>
      </w:r>
    </w:p>
    <w:p w:rsidR="005F3988" w:rsidRPr="00F145B0" w:rsidRDefault="005F3988" w:rsidP="005F3988">
      <w:pPr>
        <w:numPr>
          <w:ilvl w:val="1"/>
          <w:numId w:val="5"/>
        </w:numPr>
        <w:spacing w:after="0" w:line="276" w:lineRule="auto"/>
      </w:pPr>
      <w:r w:rsidRPr="00F145B0">
        <w:t>pasivní články – 60x (editace článku pracovníků českých ambasád v zahraničí)</w:t>
      </w:r>
    </w:p>
    <w:p w:rsidR="005F3988" w:rsidRPr="00F145B0" w:rsidRDefault="005F3988" w:rsidP="005F3988">
      <w:pPr>
        <w:spacing w:after="0" w:line="276" w:lineRule="auto"/>
      </w:pPr>
    </w:p>
    <w:p w:rsidR="00F058A0" w:rsidRPr="00F145B0" w:rsidRDefault="00F058A0" w:rsidP="00F058A0">
      <w:pPr>
        <w:spacing w:after="0"/>
      </w:pPr>
    </w:p>
    <w:p w:rsidR="003164CD" w:rsidRPr="00F145B0" w:rsidRDefault="003164CD" w:rsidP="00F058A0">
      <w:pPr>
        <w:spacing w:after="0"/>
      </w:pPr>
    </w:p>
    <w:p w:rsidR="003164CD" w:rsidRPr="00F145B0" w:rsidRDefault="003164CD" w:rsidP="00F058A0">
      <w:pPr>
        <w:spacing w:after="0"/>
      </w:pPr>
    </w:p>
    <w:p w:rsidR="00403DE7" w:rsidRPr="00F145B0" w:rsidRDefault="00403DE7" w:rsidP="00AC5510">
      <w:pPr>
        <w:spacing w:after="0"/>
        <w:jc w:val="center"/>
      </w:pPr>
    </w:p>
    <w:p w:rsidR="00DD7706" w:rsidRPr="00F145B0" w:rsidRDefault="00DD7706" w:rsidP="00AC5510">
      <w:pPr>
        <w:spacing w:after="0"/>
        <w:jc w:val="center"/>
      </w:pPr>
    </w:p>
    <w:p w:rsidR="00DD7706" w:rsidRPr="00F145B0" w:rsidRDefault="00DD7706" w:rsidP="00AC5510">
      <w:pPr>
        <w:spacing w:after="0"/>
        <w:jc w:val="center"/>
      </w:pPr>
    </w:p>
    <w:p w:rsidR="00DD7706" w:rsidRPr="00F145B0" w:rsidRDefault="00DD7706" w:rsidP="00AC5510">
      <w:pPr>
        <w:spacing w:after="0"/>
        <w:jc w:val="center"/>
      </w:pPr>
    </w:p>
    <w:p w:rsidR="00AC5510" w:rsidRPr="00F145B0" w:rsidRDefault="00AC5510" w:rsidP="00AC5510">
      <w:pPr>
        <w:spacing w:after="0"/>
        <w:jc w:val="center"/>
      </w:pPr>
      <w:r w:rsidRPr="00F145B0">
        <w:lastRenderedPageBreak/>
        <w:t>III. TERMÍN A MÍSTO DODÁNÍ</w:t>
      </w:r>
    </w:p>
    <w:p w:rsidR="00AC5510" w:rsidRPr="00F145B0" w:rsidRDefault="00AC5510" w:rsidP="00AC5510">
      <w:pPr>
        <w:spacing w:after="0"/>
        <w:jc w:val="center"/>
      </w:pPr>
    </w:p>
    <w:p w:rsidR="00AC5510" w:rsidRPr="00F145B0" w:rsidRDefault="00AC5510" w:rsidP="00EB0515">
      <w:pPr>
        <w:pStyle w:val="Odstavecseseznamem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F145B0">
        <w:t xml:space="preserve">Plnění proběhne v roce 2017 </w:t>
      </w:r>
      <w:r w:rsidR="00EB0515" w:rsidRPr="00F145B0">
        <w:t xml:space="preserve">a 2018 </w:t>
      </w:r>
      <w:r w:rsidRPr="00F145B0">
        <w:t xml:space="preserve">s předpokládaným začátkem </w:t>
      </w:r>
      <w:r w:rsidR="00EB0515" w:rsidRPr="00F145B0">
        <w:t>1</w:t>
      </w:r>
      <w:r w:rsidRPr="00F145B0">
        <w:t xml:space="preserve">. </w:t>
      </w:r>
      <w:r w:rsidR="00EB0515" w:rsidRPr="00F145B0">
        <w:t>srpna</w:t>
      </w:r>
      <w:r w:rsidRPr="00F145B0">
        <w:t xml:space="preserve"> 2017, a to </w:t>
      </w:r>
      <w:r w:rsidR="00EB0515" w:rsidRPr="00F145B0">
        <w:t>v délce</w:t>
      </w:r>
      <w:r w:rsidRPr="00F145B0">
        <w:t xml:space="preserve"> </w:t>
      </w:r>
      <w:r w:rsidR="002323CF" w:rsidRPr="00F145B0">
        <w:t>od 1.9.2017 do 31.1.2019</w:t>
      </w:r>
      <w:r w:rsidRPr="00F145B0">
        <w:t xml:space="preserve">. Poskytovatel začne plnit bezprostředně po podpisu smlouvy. Dojde-li k průtahům v zadávacím řízení nebo k pozdějšímu uzavření Smlouvy, bude začátek </w:t>
      </w:r>
      <w:r w:rsidR="00EB0515" w:rsidRPr="00F145B0">
        <w:t>plnění</w:t>
      </w:r>
      <w:r w:rsidRPr="00F145B0">
        <w:t xml:space="preserve"> odpovídajícím způsobem posunut</w:t>
      </w:r>
      <w:r w:rsidR="00EB0515" w:rsidRPr="00F145B0">
        <w:t>.</w:t>
      </w:r>
    </w:p>
    <w:p w:rsidR="00EB0515" w:rsidRPr="00F145B0" w:rsidRDefault="00EB0515" w:rsidP="00EB0515">
      <w:p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</w:pPr>
    </w:p>
    <w:p w:rsidR="00EB0515" w:rsidRPr="00F145B0" w:rsidRDefault="00AC5510" w:rsidP="00EB0515">
      <w:pPr>
        <w:pStyle w:val="Bezmezer"/>
        <w:numPr>
          <w:ilvl w:val="0"/>
          <w:numId w:val="12"/>
        </w:numPr>
        <w:spacing w:line="276" w:lineRule="auto"/>
      </w:pPr>
      <w:r w:rsidRPr="00F145B0">
        <w:t xml:space="preserve">Místem plnění je Česká republika, resp. pracoviště Objednatele </w:t>
      </w:r>
      <w:r w:rsidR="00EB0515" w:rsidRPr="00F145B0">
        <w:t>Loretánské náměstí 101/5, 11800 Praha – Hradčany.</w:t>
      </w:r>
    </w:p>
    <w:p w:rsidR="00EB0515" w:rsidRPr="00F145B0" w:rsidRDefault="00EB0515" w:rsidP="00EB0515">
      <w:pPr>
        <w:pStyle w:val="Bezmezer"/>
        <w:spacing w:line="276" w:lineRule="auto"/>
        <w:ind w:left="720"/>
      </w:pPr>
    </w:p>
    <w:p w:rsidR="00EB0515" w:rsidRPr="00F145B0" w:rsidRDefault="00EB0515" w:rsidP="00EB0515">
      <w:pPr>
        <w:pStyle w:val="Odstavecseseznamem"/>
        <w:numPr>
          <w:ilvl w:val="0"/>
          <w:numId w:val="12"/>
        </w:numPr>
        <w:suppressAutoHyphens/>
        <w:spacing w:after="120" w:line="240" w:lineRule="auto"/>
        <w:jc w:val="both"/>
      </w:pPr>
      <w:r w:rsidRPr="00F145B0">
        <w:t>Poskytovatel je povinen předkládat Objednateli:</w:t>
      </w:r>
    </w:p>
    <w:p w:rsidR="00EB0515" w:rsidRPr="00F145B0" w:rsidRDefault="00EB0515" w:rsidP="00EB0515">
      <w:pPr>
        <w:numPr>
          <w:ilvl w:val="1"/>
          <w:numId w:val="14"/>
        </w:numPr>
        <w:suppressAutoHyphens/>
        <w:spacing w:after="120" w:line="240" w:lineRule="auto"/>
        <w:jc w:val="both"/>
      </w:pPr>
      <w:r w:rsidRPr="00F145B0">
        <w:t>pravidelné průběžné zprávy monitoringu a vyhodnocování průběhu spolupráce, kopie aktivních i pasivních článků a doklady o nákupu fotografií z fotobanky, a to vždy do 5 pracovních dnů po uplynutí hodnoceného období; hodnoceným obdobím je vždy uplynulý kalendářní měsíc.</w:t>
      </w:r>
    </w:p>
    <w:p w:rsidR="00EB0515" w:rsidRPr="00F145B0" w:rsidRDefault="00EB0515" w:rsidP="00EB0515">
      <w:pPr>
        <w:suppressAutoHyphens/>
        <w:spacing w:after="120" w:line="240" w:lineRule="auto"/>
        <w:jc w:val="both"/>
      </w:pPr>
    </w:p>
    <w:p w:rsidR="00EB0515" w:rsidRPr="00F145B0" w:rsidRDefault="00EB0515" w:rsidP="00EB0515">
      <w:pPr>
        <w:suppressAutoHyphens/>
        <w:spacing w:after="120" w:line="240" w:lineRule="auto"/>
        <w:jc w:val="center"/>
      </w:pPr>
      <w:r w:rsidRPr="00F145B0">
        <w:t>IV. ZÁKLADNÍ PRÁVA A POVINNOSTI SMLUVNÍCH STRAN</w:t>
      </w:r>
    </w:p>
    <w:p w:rsidR="00EB0515" w:rsidRPr="00F145B0" w:rsidRDefault="00EB0515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F145B0">
        <w:t xml:space="preserve">Poskytovatel bude při plnění dle této Smlouvy respektovat v mezích zákona </w:t>
      </w:r>
      <w:r w:rsidR="002323CF" w:rsidRPr="00F145B0">
        <w:t xml:space="preserve">prokazatelné </w:t>
      </w:r>
      <w:r w:rsidRPr="00F145B0">
        <w:t xml:space="preserve">pokyny Objednatele ohledně způsobu a rozsahu </w:t>
      </w:r>
      <w:r w:rsidR="00C67336" w:rsidRPr="00F145B0">
        <w:t>plnění</w:t>
      </w:r>
      <w:r w:rsidRPr="00F145B0">
        <w:t xml:space="preserve">. </w:t>
      </w:r>
    </w:p>
    <w:p w:rsidR="00EB0515" w:rsidRPr="00F145B0" w:rsidRDefault="00EB0515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F145B0">
        <w:t xml:space="preserve">Poskytovatel se zavazuje chránit a prosazovat práva a oprávněné zájmy Objednatele. Pokyny Objednatele však není vázán, jsou-li v rozporu se zákonem nebo touto Smlouvou. V případě nevhodnosti pokynů Objednatele bude Poskytovatel povinen na jejich nevhodnost Objednatele písemně upozornit a předložit Objednateli alternativní způsob řešení, který je s dotčenými ustanoveními a předpisy v souladu a maximálně reflektuje požadavky Objednatele. </w:t>
      </w:r>
    </w:p>
    <w:p w:rsidR="00EB0515" w:rsidRPr="00F145B0" w:rsidRDefault="00EB0515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F145B0">
        <w:t>Poskytovatel se při plnění dle této Smlouvy zavazuje dodržovat veškeré obecně závazné právní předpisy ČR.</w:t>
      </w:r>
    </w:p>
    <w:p w:rsidR="00EB0515" w:rsidRPr="00F145B0" w:rsidRDefault="00EB0515" w:rsidP="00784359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F145B0">
        <w:t>Poskytovatel je povinen zajistit, aby v souvislosti s plněním dle této Smlouvy nebylo jakkoli poškozováno dobré jméno a dobrá pověst Objednatele.</w:t>
      </w:r>
    </w:p>
    <w:p w:rsidR="00C67336" w:rsidRPr="00F145B0" w:rsidRDefault="00C67336" w:rsidP="00784359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</w:pPr>
    </w:p>
    <w:p w:rsidR="00C67336" w:rsidRPr="00F145B0" w:rsidRDefault="00C67336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F145B0">
        <w:t>Poskytovatel se zavazuje k provedení veškerých prací spojených s plněním předmětu Smlouvy na svůj náklad podle podmínek stanovených právními předpisy nebo touto Smlouvou.</w:t>
      </w:r>
    </w:p>
    <w:p w:rsidR="00C67336" w:rsidRPr="00F145B0" w:rsidRDefault="00C67336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F145B0">
        <w:t>Poskytovatel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                 v souvislosti s úhradou zboží nebo služeb z veřejných výdajů.</w:t>
      </w:r>
    </w:p>
    <w:p w:rsidR="00EB0515" w:rsidRPr="00F145B0" w:rsidRDefault="00C67336" w:rsidP="00784359">
      <w:pPr>
        <w:pStyle w:val="Odstavecseseznamem"/>
        <w:numPr>
          <w:ilvl w:val="0"/>
          <w:numId w:val="16"/>
        </w:numPr>
        <w:suppressAutoHyphens/>
        <w:spacing w:after="120" w:line="240" w:lineRule="auto"/>
        <w:jc w:val="both"/>
      </w:pPr>
      <w:r w:rsidRPr="00F145B0">
        <w:t xml:space="preserve">Poskytovatel se zavazuje, že zachová mlčenlivost o informacích poskytnutých ze strany Objednatele při plnění dle této Smlouvy. K veškerým informacím a dokumentaci Objednatele, kterou Poskytovatel obdrží k plnění dle této Smlouvy, stejně jako k datům a informacím zjištěným v souvislosti s plněním, bude Poskytovatel přistupovat výhradně jako k interním materiálům Objednatele, které nebude bez jeho výslovného souhlasu předávat dalším osobám a které nebude publikovat ve veřejně přístupných informačních zdrojích. Povinnost Poskytovatele zachovávat mlčenlivost platí jak po dobu plnění předmětu Smlouvy, tak i po předání předmětu Smlouvy a ukončení smluvního vztahu. Povinnosti mlčenlivosti může Poskytovatele zprostit jen Objednatel svým písemným prohlášením. Povinnost mlčenlivosti </w:t>
      </w:r>
      <w:r w:rsidRPr="00F145B0">
        <w:lastRenderedPageBreak/>
        <w:t>se vztahuje ve stejném rozsahu i na všechny osoby, které Poskytovatel při plnění svých povinností dle této Smlouvy použije, zejména na jeho zaměstnance.</w:t>
      </w:r>
    </w:p>
    <w:p w:rsidR="00C67336" w:rsidRPr="00F145B0" w:rsidRDefault="00C67336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F145B0">
        <w:t xml:space="preserve">Objednatel se zavazuje poskytnout Poskytovateli veškerou </w:t>
      </w:r>
      <w:r w:rsidR="002323CF" w:rsidRPr="00F145B0">
        <w:t xml:space="preserve">požadovanou </w:t>
      </w:r>
      <w:r w:rsidRPr="00F145B0">
        <w:t>součinnost potřebnou k poskytnutí plnění dle této Smlouvy, zejména mu předat veškeré potřebné podklady, nemůže-li Poskytovatel zajistit požadované plnění jinak, má-li je Objednatel k dispozici a zákonné důvody nebrání jejich poskytnutí.</w:t>
      </w:r>
    </w:p>
    <w:p w:rsidR="00C67336" w:rsidRPr="00F145B0" w:rsidRDefault="00C67336" w:rsidP="00784359">
      <w:pPr>
        <w:pStyle w:val="Odstavecseseznamem"/>
        <w:numPr>
          <w:ilvl w:val="0"/>
          <w:numId w:val="16"/>
        </w:numPr>
        <w:suppressAutoHyphens/>
        <w:spacing w:after="120" w:line="240" w:lineRule="auto"/>
        <w:jc w:val="both"/>
      </w:pPr>
      <w:r w:rsidRPr="00F145B0">
        <w:t>Objednatel je kdykoliv v průběhu trvání této Smlouvy oprávněn kontrolovat plnění povinností Poskytovatele vyplývajících z této Smlouvy a bezodkladně informovat Poskytovatele o námitkách k průběhu činností souvisejících s poskytováním plnění nebo ke kvalitě poskytovaného plnění a požadovat nápravu. Za tímto účelem je Poskytovatel povinen na základě předchozí výzvy poskytnout Objednateli veškerou požadovanou součinnost, poskytnout požadované informace atp. Oprávněným výkonem těchto práv ze strany Objednatele nesmí dojít k nadměrnému zásahu do práv a oprávněných zájmů Poskytovatele.</w:t>
      </w:r>
    </w:p>
    <w:p w:rsidR="00C67336" w:rsidRPr="00F145B0" w:rsidRDefault="00C67336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F145B0">
        <w:t>Objednatel je povinen zaplatit Poskytovateli řádně a včas cenu za podmínek, jak jsou stanoveny touto Smlouvou.</w:t>
      </w:r>
    </w:p>
    <w:p w:rsidR="00C67336" w:rsidRPr="00F145B0" w:rsidRDefault="00C67336" w:rsidP="00C67336">
      <w:pPr>
        <w:pStyle w:val="Odstavecseseznamem"/>
        <w:suppressAutoHyphens/>
        <w:spacing w:after="120" w:line="240" w:lineRule="auto"/>
      </w:pPr>
    </w:p>
    <w:p w:rsidR="00784359" w:rsidRPr="00F145B0" w:rsidRDefault="00784359" w:rsidP="00784359">
      <w:pPr>
        <w:pStyle w:val="Odstavecseseznamem"/>
        <w:suppressAutoHyphens/>
        <w:spacing w:after="120" w:line="240" w:lineRule="auto"/>
        <w:jc w:val="center"/>
      </w:pPr>
      <w:r w:rsidRPr="00F145B0">
        <w:t>V. PLATEBNÍ PODMÍNKY</w:t>
      </w:r>
    </w:p>
    <w:p w:rsidR="00784359" w:rsidRPr="00F145B0" w:rsidRDefault="00784359" w:rsidP="00784359">
      <w:pPr>
        <w:pStyle w:val="Odstavecseseznamem"/>
        <w:suppressAutoHyphens/>
        <w:spacing w:after="120" w:line="240" w:lineRule="auto"/>
        <w:jc w:val="center"/>
      </w:pPr>
    </w:p>
    <w:p w:rsidR="00784359" w:rsidRPr="00F145B0" w:rsidRDefault="00784359" w:rsidP="000B570D">
      <w:pPr>
        <w:pStyle w:val="Odstavecseseznamem"/>
        <w:numPr>
          <w:ilvl w:val="0"/>
          <w:numId w:val="18"/>
        </w:numPr>
        <w:suppressAutoHyphens/>
        <w:spacing w:after="120" w:line="240" w:lineRule="auto"/>
        <w:jc w:val="both"/>
      </w:pPr>
      <w:r w:rsidRPr="00F145B0">
        <w:t>Za poskytnuté plnění v rozsahu dle této Smlouvy náleží Poskytovateli měsíčně cena</w:t>
      </w:r>
      <w:r w:rsidR="002323CF" w:rsidRPr="00F145B0">
        <w:t xml:space="preserve"> odpovídající počtu hodin uvedených v měsíční </w:t>
      </w:r>
      <w:r w:rsidR="0035287D" w:rsidRPr="00F145B0">
        <w:t>průběžné nebo závěrečné zprávě</w:t>
      </w:r>
      <w:r w:rsidR="002323CF" w:rsidRPr="00F145B0">
        <w:t xml:space="preserve"> </w:t>
      </w:r>
      <w:r w:rsidR="003671B3" w:rsidRPr="00F145B0">
        <w:t xml:space="preserve">práce </w:t>
      </w:r>
      <w:r w:rsidR="002323CF" w:rsidRPr="00F145B0">
        <w:t>vypl</w:t>
      </w:r>
      <w:r w:rsidR="007E5424" w:rsidRPr="00F145B0">
        <w:t>ňované</w:t>
      </w:r>
      <w:r w:rsidR="002323CF" w:rsidRPr="00F145B0">
        <w:t xml:space="preserve"> Poskytovatelem</w:t>
      </w:r>
      <w:r w:rsidR="003671B3" w:rsidRPr="00F145B0">
        <w:t>. C</w:t>
      </w:r>
      <w:r w:rsidRPr="00F145B0">
        <w:t xml:space="preserve">elková cena po dobu platnosti Smlouvy (za </w:t>
      </w:r>
      <w:r w:rsidRPr="00F145B0">
        <w:rPr>
          <w:b/>
        </w:rPr>
        <w:t>17 měsíců</w:t>
      </w:r>
      <w:r w:rsidRPr="00F145B0">
        <w:t xml:space="preserve">) </w:t>
      </w:r>
      <w:r w:rsidR="0035287D" w:rsidRPr="00F145B0">
        <w:t xml:space="preserve">je </w:t>
      </w:r>
      <w:r w:rsidRPr="00F145B0">
        <w:t xml:space="preserve">ve výši </w:t>
      </w:r>
      <w:r w:rsidRPr="00F145B0">
        <w:rPr>
          <w:b/>
        </w:rPr>
        <w:t>1.192.550,- Kč</w:t>
      </w:r>
      <w:r w:rsidRPr="00F145B0">
        <w:t xml:space="preserve"> (slovy: jeden milion sto d</w:t>
      </w:r>
      <w:r w:rsidR="000B570D" w:rsidRPr="00F145B0">
        <w:t>e</w:t>
      </w:r>
      <w:r w:rsidRPr="00F145B0">
        <w:t>vadesát dva tisíc</w:t>
      </w:r>
      <w:r w:rsidR="000B570D" w:rsidRPr="00F145B0">
        <w:t>e pět set padesát</w:t>
      </w:r>
      <w:r w:rsidRPr="00F145B0">
        <w:t xml:space="preserve"> korun českých) bez DPH. K této částce bude účtováno DPH podle právních předpisů účinných v době vzniku zdanitelného plnění</w:t>
      </w:r>
      <w:r w:rsidR="000B570D" w:rsidRPr="00F145B0">
        <w:t>.</w:t>
      </w:r>
      <w:r w:rsidR="00F26D16" w:rsidRPr="00F145B0">
        <w:t xml:space="preserve"> V době podpisu Smlouvy činí DPH 21 %. </w:t>
      </w:r>
      <w:r w:rsidR="0035287D" w:rsidRPr="00F145B0">
        <w:t xml:space="preserve">Po </w:t>
      </w:r>
      <w:r w:rsidR="00F26D16" w:rsidRPr="00F145B0">
        <w:t>dobu platnosti Smlouvy (</w:t>
      </w:r>
      <w:r w:rsidR="00F26D16" w:rsidRPr="00F145B0">
        <w:rPr>
          <w:b/>
        </w:rPr>
        <w:t>17 měsíců</w:t>
      </w:r>
      <w:r w:rsidR="00F26D16" w:rsidRPr="00F145B0">
        <w:t xml:space="preserve">) je celková cena včetně DPH </w:t>
      </w:r>
      <w:r w:rsidR="00F26D16" w:rsidRPr="00F145B0">
        <w:rPr>
          <w:b/>
        </w:rPr>
        <w:t>1.442.985,50 Kč</w:t>
      </w:r>
      <w:r w:rsidR="00F26D16" w:rsidRPr="00F145B0">
        <w:t>.</w:t>
      </w:r>
    </w:p>
    <w:p w:rsidR="000B570D" w:rsidRPr="00F145B0" w:rsidRDefault="000B570D" w:rsidP="000B570D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Smluvní strany činí nesporným, že výše uvedená cena je konečná, nejvýše přípustná a zahrnuje veškeré náklady</w:t>
      </w:r>
      <w:r w:rsidR="0035287D"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včetně autorských práv </w:t>
      </w:r>
      <w:r w:rsidR="007E5424"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(</w:t>
      </w:r>
      <w:r w:rsidR="0035287D"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licence</w:t>
      </w:r>
      <w:r w:rsidR="007E5424"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)</w:t>
      </w:r>
      <w:r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, zisk, odměny, poplatky, cestovné apod. na straně Poskytovatele potřebné k provedení plnění podle této Smlouvy.  </w:t>
      </w:r>
    </w:p>
    <w:p w:rsidR="000B570D" w:rsidRPr="00F145B0" w:rsidRDefault="000B570D" w:rsidP="000B570D">
      <w:pPr>
        <w:numPr>
          <w:ilvl w:val="0"/>
          <w:numId w:val="18"/>
        </w:numPr>
        <w:suppressAutoHyphens/>
        <w:overflowPunct w:val="0"/>
        <w:autoSpaceDE w:val="0"/>
        <w:spacing w:after="120" w:line="240" w:lineRule="auto"/>
        <w:jc w:val="both"/>
        <w:textAlignment w:val="baseline"/>
      </w:pPr>
      <w:r w:rsidRPr="00F145B0">
        <w:t xml:space="preserve">Podkladem pro dílčí fakturaci ceny Poskytovatelem za plnění dle této Smlouvy po uplynutí </w:t>
      </w:r>
      <w:r w:rsidRPr="00F145B0">
        <w:rPr>
          <w:b/>
        </w:rPr>
        <w:t>příslušného kalendářního měsíce</w:t>
      </w:r>
      <w:r w:rsidRPr="00F145B0">
        <w:t xml:space="preserve"> je Objednatelem akceptovaná měsíční průběžná zpráva nebo závěrečná zpráva. K jednotlivým fakturám musí být připojeny kopie o akceptaci měsíční průběžné zprávy nebo závěrečné zprávy</w:t>
      </w:r>
      <w:r w:rsidR="0035287D" w:rsidRPr="00F145B0">
        <w:t>, podepsané kontaktními osobami Smluvních stran.</w:t>
      </w:r>
    </w:p>
    <w:p w:rsidR="000B570D" w:rsidRPr="00F145B0" w:rsidRDefault="000B570D" w:rsidP="000B570D">
      <w:pPr>
        <w:numPr>
          <w:ilvl w:val="0"/>
          <w:numId w:val="18"/>
        </w:numPr>
        <w:suppressAutoHyphens/>
        <w:overflowPunct w:val="0"/>
        <w:autoSpaceDE w:val="0"/>
        <w:spacing w:after="120" w:line="240" w:lineRule="auto"/>
        <w:jc w:val="both"/>
        <w:textAlignment w:val="baseline"/>
      </w:pPr>
      <w:r w:rsidRPr="00F145B0">
        <w:t xml:space="preserve">Poskytovatel vystaví fakturu na částku uvedenou v Objednatelem akceptované měsíční průběžné nebo závěrečné zprávě. </w:t>
      </w:r>
      <w:r w:rsidR="0035287D" w:rsidRPr="00F145B0">
        <w:t xml:space="preserve">Datem uskutečnění zdanitelného plnění bude poslední den příslušného kalendářního měsíce. </w:t>
      </w:r>
      <w:r w:rsidRPr="00F145B0">
        <w:t xml:space="preserve">Součet částek veškerých faktur za celou dobu platnosti této smlouvy nesmí překročit celkovou cenu uvedenu v čl. V. odst. 1) této Smlouvy. </w:t>
      </w:r>
    </w:p>
    <w:p w:rsidR="000B570D" w:rsidRPr="00F145B0" w:rsidRDefault="000B570D" w:rsidP="000B570D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</w:pPr>
      <w:r w:rsidRPr="00F145B0">
        <w:t xml:space="preserve">Splatnost faktury je </w:t>
      </w:r>
      <w:r w:rsidR="007E5424" w:rsidRPr="00F145B0">
        <w:t>21</w:t>
      </w:r>
      <w:r w:rsidRPr="00F145B0">
        <w:t xml:space="preserve"> kalendářních dnů ode dne doručení faktury na adresu Objednatele uvedenou v záhlaví této Smlouvy.</w:t>
      </w:r>
    </w:p>
    <w:p w:rsidR="000B570D" w:rsidRPr="00F145B0" w:rsidRDefault="000B570D" w:rsidP="000B570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876"/>
        <w:jc w:val="both"/>
        <w:textAlignment w:val="baseline"/>
      </w:pPr>
    </w:p>
    <w:p w:rsidR="000B570D" w:rsidRPr="00F145B0" w:rsidRDefault="000B570D" w:rsidP="000B570D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Faktury musí obsahovat náležitosti zákona č. 235/2004 Sb., o dani z přidané hodnoty, § 11 zákona č. 563/1991 Sb., o účetnictví a § 435 zákona č. 89/2012 Sb., občanského zákoníku, to vše ve znění pozdějších předpisů. Nebudou-li faktury obsahovat zákonem stanovené nebo smluvními stranami sjednané náležitosti faktury či přílohy, nebo budou-li obsahovat chybné údaje</w:t>
      </w:r>
      <w:r w:rsidR="004D0AE0"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či budou-li účtovány neoprávněně</w:t>
      </w:r>
      <w:r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je Objednatel oprávněn fakturu vrátit Poskytovateli k přepracování. V tomto případě neplatí původní doba splatnosti, ale celá lhůta splatnosti běží znovu ode dne doručení opravené nebo nově vystavené faktury Objednateli.</w:t>
      </w:r>
    </w:p>
    <w:p w:rsidR="000B570D" w:rsidRPr="00F145B0" w:rsidRDefault="000B570D" w:rsidP="000B570D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Faktura je považována za proplacenou okamžikem odepsání přísl</w:t>
      </w:r>
      <w:r w:rsidR="004D0AE0"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ušné částky z účtu Objednatele ve prospěch účtu Poskytovatele.</w:t>
      </w:r>
    </w:p>
    <w:p w:rsidR="000B570D" w:rsidRPr="00F145B0" w:rsidRDefault="000B570D" w:rsidP="000B570D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>Objednatel neposkytuje zálohové platby.</w:t>
      </w:r>
    </w:p>
    <w:p w:rsidR="00B87CF5" w:rsidRPr="00F145B0" w:rsidRDefault="00B87CF5" w:rsidP="00B87CF5">
      <w:pPr>
        <w:pStyle w:val="Default"/>
        <w:spacing w:after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87CF5" w:rsidRPr="00F145B0" w:rsidRDefault="00B87CF5" w:rsidP="00B87CF5">
      <w:pPr>
        <w:pStyle w:val="Default"/>
        <w:spacing w:after="12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F145B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VI. AUTORSKÉ PRÁVO</w:t>
      </w:r>
    </w:p>
    <w:p w:rsidR="00B87CF5" w:rsidRPr="00F145B0" w:rsidRDefault="00B87CF5" w:rsidP="00B87CF5">
      <w:pPr>
        <w:pStyle w:val="Default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87CF5" w:rsidRPr="00F145B0" w:rsidRDefault="00B87CF5" w:rsidP="00B87CF5">
      <w:pPr>
        <w:numPr>
          <w:ilvl w:val="0"/>
          <w:numId w:val="21"/>
        </w:numPr>
        <w:suppressAutoHyphens/>
        <w:spacing w:after="120" w:line="240" w:lineRule="auto"/>
        <w:jc w:val="both"/>
      </w:pPr>
      <w:r w:rsidRPr="00F145B0">
        <w:t>Poskytovatel se zavazuje, že neužije grafická zpracování ani jakékoliv jiné dokumenty, které obdrží od Objednatele, k jiným účelům, než ke splnění svých povinností z této Smlouvy a neposkytne grafická zpracování nebo jakékoli jeho části k užití žádné třetí osobě bez předchozího písemného souhlasu Objednatele.</w:t>
      </w:r>
    </w:p>
    <w:p w:rsidR="00B87CF5" w:rsidRPr="00F145B0" w:rsidRDefault="00B87CF5" w:rsidP="00B87CF5">
      <w:pPr>
        <w:numPr>
          <w:ilvl w:val="0"/>
          <w:numId w:val="21"/>
        </w:numPr>
        <w:suppressAutoHyphens/>
        <w:spacing w:after="120" w:line="240" w:lineRule="auto"/>
        <w:jc w:val="both"/>
      </w:pPr>
      <w:r w:rsidRPr="00F145B0">
        <w:t>Pokud jsou s jakýmkoli plněním dle této Smlouvy spojena autorská práva, poskytuje Poskytovatel Objednateli oprávnění k výkonu takového práva (licenci) ve smyslu ustanovení § 2358 a násl. občanského zákoníku a zákona č. 121/2000 Sb., o právu autorském, o právech souvisejících s právem autorským a o změně některých zákonů (autorský zákon), ve znění pozdějších předpisů, a to bez omezení rozsahu užití, ke všem způsobům užití uvedeným v § 12 autorského zákona, včetně užití díla třetími osobami, a to na dobu trvání majetkových práv autorských. Objednatel je oprávněn licenci postoupit a poskytnout podlicenci třetím osobám. Objednatel je oprávněn autorská díla měnit.</w:t>
      </w:r>
    </w:p>
    <w:p w:rsidR="00B87CF5" w:rsidRPr="00F145B0" w:rsidRDefault="00B87CF5" w:rsidP="00B87CF5">
      <w:pPr>
        <w:numPr>
          <w:ilvl w:val="0"/>
          <w:numId w:val="21"/>
        </w:numPr>
        <w:suppressAutoHyphens/>
        <w:spacing w:after="120" w:line="240" w:lineRule="auto"/>
        <w:jc w:val="both"/>
      </w:pPr>
      <w:r w:rsidRPr="00F145B0">
        <w:t>Smluvní strany si ujednaly, že územní rozsah licence bude neomezený. Odměna za licenci je zahrnuta v ceně za plnění dle této Smlouvy dle čl. V. odst. 1). Objednatel není povinen licenci využít.</w:t>
      </w:r>
    </w:p>
    <w:p w:rsidR="00B87CF5" w:rsidRPr="00F145B0" w:rsidRDefault="00B87CF5" w:rsidP="00B87CF5">
      <w:pPr>
        <w:suppressAutoHyphens/>
        <w:spacing w:after="120" w:line="240" w:lineRule="auto"/>
        <w:jc w:val="both"/>
      </w:pPr>
    </w:p>
    <w:p w:rsidR="00B87CF5" w:rsidRPr="00F145B0" w:rsidRDefault="00B87CF5" w:rsidP="00B87CF5">
      <w:pPr>
        <w:suppressAutoHyphens/>
        <w:spacing w:after="120" w:line="240" w:lineRule="auto"/>
        <w:jc w:val="center"/>
      </w:pPr>
      <w:r w:rsidRPr="00F145B0">
        <w:t>VII. DOBA TRVÁNÍ SMLOUVY</w:t>
      </w:r>
      <w:r w:rsidR="004D0AE0" w:rsidRPr="00F145B0">
        <w:t>, SANKCE</w:t>
      </w:r>
    </w:p>
    <w:p w:rsidR="00B87CF5" w:rsidRPr="00F145B0" w:rsidRDefault="00B87CF5" w:rsidP="00B87CF5">
      <w:pPr>
        <w:numPr>
          <w:ilvl w:val="0"/>
          <w:numId w:val="24"/>
        </w:numPr>
        <w:suppressAutoHyphens/>
        <w:spacing w:after="120" w:line="240" w:lineRule="auto"/>
        <w:jc w:val="both"/>
      </w:pPr>
      <w:r w:rsidRPr="00F145B0">
        <w:t>Tato Smlouva nabývá platnosti dnem jejího podpisu oprávněnými</w:t>
      </w:r>
      <w:r w:rsidR="004D0AE0" w:rsidRPr="00F145B0">
        <w:t xml:space="preserve"> zástupci obou smluvních stran, účinnosti nabude nejdříve registrací této smlouvy podle zákona č. 340/2015 Sb., o zvláštních podmínkách účinnosti některých smluv, uveřejňování těchto smluv a o registru smluv.</w:t>
      </w:r>
    </w:p>
    <w:p w:rsidR="00B87CF5" w:rsidRPr="00F145B0" w:rsidRDefault="00B87CF5" w:rsidP="00B87CF5">
      <w:pPr>
        <w:numPr>
          <w:ilvl w:val="0"/>
          <w:numId w:val="24"/>
        </w:numPr>
        <w:suppressAutoHyphens/>
        <w:spacing w:after="120" w:line="240" w:lineRule="auto"/>
        <w:jc w:val="both"/>
      </w:pPr>
      <w:r w:rsidRPr="00F145B0">
        <w:t xml:space="preserve">Tato Smlouva se uzavírá na dobu určitou, a to </w:t>
      </w:r>
      <w:r w:rsidR="007D461A" w:rsidRPr="00F145B0">
        <w:t xml:space="preserve">od 1.9.2017 do 31.1.2019. </w:t>
      </w:r>
    </w:p>
    <w:p w:rsidR="00B87CF5" w:rsidRPr="00F145B0" w:rsidRDefault="00B87CF5" w:rsidP="00B87CF5">
      <w:pPr>
        <w:numPr>
          <w:ilvl w:val="0"/>
          <w:numId w:val="24"/>
        </w:numPr>
        <w:suppressAutoHyphens/>
        <w:overflowPunct w:val="0"/>
        <w:autoSpaceDE w:val="0"/>
        <w:spacing w:after="120" w:line="240" w:lineRule="auto"/>
        <w:jc w:val="both"/>
        <w:textAlignment w:val="baseline"/>
      </w:pPr>
      <w:r w:rsidRPr="00F145B0">
        <w:t xml:space="preserve">Objednatel je oprávněn Smlouvu kdykoliv písemně vypovědět z jakéhokoliv důvodu i bez uvedení důvodu. Výpovědní doba je 1 měsíc a končí posledním dnem měsíce následujícího po měsíci, v němž byla doručena výpověď Poskytovateli. </w:t>
      </w:r>
    </w:p>
    <w:p w:rsidR="00B87CF5" w:rsidRPr="00F145B0" w:rsidRDefault="00B87CF5" w:rsidP="00B87CF5">
      <w:pPr>
        <w:numPr>
          <w:ilvl w:val="0"/>
          <w:numId w:val="24"/>
        </w:numPr>
        <w:suppressAutoHyphens/>
        <w:spacing w:after="120" w:line="240" w:lineRule="auto"/>
        <w:jc w:val="both"/>
      </w:pPr>
      <w:r w:rsidRPr="00F145B0">
        <w:t xml:space="preserve">Objednatel je oprávněn od této Smlouvy odstoupit v případě podstatného porušení povinností Poskytovatelem, </w:t>
      </w:r>
      <w:r w:rsidR="004D0AE0" w:rsidRPr="00F145B0">
        <w:t xml:space="preserve">kterými jsou zejména tyto případy: </w:t>
      </w:r>
    </w:p>
    <w:p w:rsidR="00B87CF5" w:rsidRPr="00F145B0" w:rsidRDefault="00B87CF5" w:rsidP="00B87CF5">
      <w:pPr>
        <w:numPr>
          <w:ilvl w:val="0"/>
          <w:numId w:val="23"/>
        </w:numPr>
        <w:suppressAutoHyphens/>
        <w:spacing w:after="120" w:line="240" w:lineRule="auto"/>
        <w:jc w:val="both"/>
      </w:pPr>
      <w:r w:rsidRPr="00F145B0">
        <w:t xml:space="preserve">plnění Poskytovatele neodpovídá kvalitě nebo rozsahu touto Smlouvou sjednaných a Poskytovatel ani přes písemné upozornění Objednatele neučiní nápravu v Objednatelem jednostranně stanoveném termínu; </w:t>
      </w:r>
    </w:p>
    <w:p w:rsidR="00B87CF5" w:rsidRPr="00F145B0" w:rsidRDefault="00B87CF5" w:rsidP="00B87CF5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F145B0">
        <w:t>porušení povi</w:t>
      </w:r>
      <w:r w:rsidR="007D461A" w:rsidRPr="00F145B0">
        <w:t>nnosti mlčenlivosti podle této S</w:t>
      </w:r>
      <w:r w:rsidRPr="00F145B0">
        <w:t>m</w:t>
      </w:r>
      <w:r w:rsidR="007D461A" w:rsidRPr="00F145B0">
        <w:t>louvy ve smyslu čl. IV. odst. 8.</w:t>
      </w:r>
      <w:r w:rsidRPr="00F145B0">
        <w:t xml:space="preserve"> této Smlouvy;</w:t>
      </w:r>
    </w:p>
    <w:p w:rsidR="00B87CF5" w:rsidRPr="00F145B0" w:rsidRDefault="00B87CF5" w:rsidP="00B87CF5">
      <w:pPr>
        <w:ind w:left="1080"/>
      </w:pPr>
    </w:p>
    <w:p w:rsidR="00B87CF5" w:rsidRPr="00F145B0" w:rsidRDefault="00B87CF5" w:rsidP="00B87CF5">
      <w:pPr>
        <w:numPr>
          <w:ilvl w:val="0"/>
          <w:numId w:val="23"/>
        </w:numPr>
        <w:suppressAutoHyphens/>
        <w:spacing w:after="120" w:line="240" w:lineRule="auto"/>
        <w:jc w:val="both"/>
      </w:pPr>
      <w:r w:rsidRPr="00F145B0">
        <w:t>nesplnění jakékoliv další povinnosti Poskytovatele podle této Smlouvy, pokud Poskytovatel nesjedná nápravu ani do 5 pracovních dnů od doručení písemné výzvy Objednatele s upozorněním na neplnění konkrétní povinnosti; a/nebo</w:t>
      </w:r>
    </w:p>
    <w:p w:rsidR="00B87CF5" w:rsidRPr="00F145B0" w:rsidRDefault="00B87CF5" w:rsidP="00B87CF5">
      <w:pPr>
        <w:numPr>
          <w:ilvl w:val="0"/>
          <w:numId w:val="23"/>
        </w:numPr>
        <w:suppressAutoHyphens/>
        <w:spacing w:after="120" w:line="240" w:lineRule="auto"/>
        <w:jc w:val="both"/>
      </w:pPr>
      <w:r w:rsidRPr="00F145B0">
        <w:t xml:space="preserve">že z důvodu porušení povinnosti Poskytovatele hrozí nebo vzniká Objednateli škoda nebo újma a Poskytovatel neprovede nápravu (tj. neodstraní hrozbu škody či újmy či </w:t>
      </w:r>
      <w:r w:rsidR="007D461A" w:rsidRPr="00F145B0">
        <w:t>nenapraví/</w:t>
      </w:r>
      <w:r w:rsidRPr="00F145B0">
        <w:t>nenahradí vzniklou škodu či újmu) do 3 pracovních dnů od doručení písemné, e-mailové, ústní a/nebo telefonické výzvy Objednatele s upozorněním na neplnění konkrétní povinnosti a s upozorněním na hrozící škodu nebo újmu;</w:t>
      </w:r>
    </w:p>
    <w:p w:rsidR="00B87CF5" w:rsidRPr="00F145B0" w:rsidRDefault="00B87CF5" w:rsidP="00B87CF5">
      <w:pPr>
        <w:numPr>
          <w:ilvl w:val="0"/>
          <w:numId w:val="23"/>
        </w:numPr>
        <w:suppressAutoHyphens/>
        <w:spacing w:after="120" w:line="240" w:lineRule="auto"/>
        <w:jc w:val="both"/>
      </w:pPr>
      <w:r w:rsidRPr="00F145B0">
        <w:lastRenderedPageBreak/>
        <w:t xml:space="preserve">jestliže se Poskytovatel dopustí jednání, které může mít za následek sankci ze strany kontrolních orgánů, či vznik jiné škody nebo újmy; </w:t>
      </w:r>
    </w:p>
    <w:p w:rsidR="00B87CF5" w:rsidRPr="00F145B0" w:rsidRDefault="00B87CF5" w:rsidP="00B87CF5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textAlignment w:val="baseline"/>
      </w:pPr>
      <w:r w:rsidRPr="00F145B0">
        <w:t xml:space="preserve">jestliže se Poskytovatel dopustí jednání, které může ohrozit či poškodit dobré jméno Objednatele, či jiným způsobem narušit řádný průběh </w:t>
      </w:r>
      <w:r w:rsidR="00F26D16" w:rsidRPr="00F145B0">
        <w:t>plnění Smlouvy</w:t>
      </w:r>
      <w:r w:rsidRPr="00F145B0">
        <w:t>.</w:t>
      </w:r>
    </w:p>
    <w:p w:rsidR="00FA7CAC" w:rsidRPr="00F145B0" w:rsidRDefault="00FA7CAC" w:rsidP="00FA7CAC">
      <w:pPr>
        <w:pStyle w:val="Odstavecseseznamem"/>
        <w:numPr>
          <w:ilvl w:val="0"/>
          <w:numId w:val="24"/>
        </w:numPr>
        <w:suppressAutoHyphens/>
        <w:spacing w:after="120" w:line="240" w:lineRule="auto"/>
        <w:jc w:val="both"/>
      </w:pPr>
      <w:r w:rsidRPr="00F145B0">
        <w:t>Poskytovatel je oprávněn odstoupit od této Smlouvy v případě podstatného porušení Smlouvy Objednatelem, a to zejména v případě:</w:t>
      </w:r>
    </w:p>
    <w:p w:rsidR="00FA7CAC" w:rsidRPr="00F145B0" w:rsidRDefault="00FA7CAC" w:rsidP="00FA7CAC">
      <w:pPr>
        <w:pStyle w:val="Odstavecseseznamem"/>
        <w:numPr>
          <w:ilvl w:val="0"/>
          <w:numId w:val="25"/>
        </w:numPr>
        <w:spacing w:after="120"/>
        <w:jc w:val="both"/>
      </w:pPr>
      <w:r w:rsidRPr="00F145B0">
        <w:t xml:space="preserve">že Objednatel nezajistí dodání podkladů a reklamních formátů, které budou využity </w:t>
      </w:r>
      <w:r w:rsidR="00F26D16" w:rsidRPr="00F145B0">
        <w:t xml:space="preserve">v </w:t>
      </w:r>
      <w:r w:rsidRPr="00F145B0">
        <w:t xml:space="preserve">magazínu, pokud Objednatel nesjedná nápravu ani do 5 kalendářních dnů od doručení písemné výzvy Poskytovatele s upozorněním na neplnění konkrétní povinnosti; </w:t>
      </w:r>
    </w:p>
    <w:p w:rsidR="00FA7CAC" w:rsidRPr="00F145B0" w:rsidRDefault="007D461A" w:rsidP="00FA7CAC">
      <w:pPr>
        <w:pStyle w:val="Odstavecseseznamem"/>
        <w:numPr>
          <w:ilvl w:val="0"/>
          <w:numId w:val="25"/>
        </w:numPr>
        <w:spacing w:after="120"/>
        <w:jc w:val="both"/>
      </w:pPr>
      <w:r w:rsidRPr="00F145B0">
        <w:t>nezaplacení faktury ve lhůtě 21</w:t>
      </w:r>
      <w:r w:rsidR="00FA7CAC" w:rsidRPr="00F145B0">
        <w:t xml:space="preserve"> dnů ode dne </w:t>
      </w:r>
      <w:r w:rsidRPr="00F145B0">
        <w:t xml:space="preserve">její splatnosti. Nárok Poskytovatele na zaplacení úroku z prodlení v zákonné výši tím není dotčen. </w:t>
      </w:r>
    </w:p>
    <w:p w:rsidR="00FA7CAC" w:rsidRPr="00F145B0" w:rsidRDefault="007D461A" w:rsidP="00FA7CAC">
      <w:pPr>
        <w:pStyle w:val="Odstavecseseznamem"/>
        <w:numPr>
          <w:ilvl w:val="0"/>
          <w:numId w:val="24"/>
        </w:numPr>
        <w:suppressAutoHyphens/>
        <w:spacing w:after="120" w:line="240" w:lineRule="auto"/>
        <w:jc w:val="both"/>
      </w:pPr>
      <w:r w:rsidRPr="00F145B0">
        <w:t>Odstoupení od S</w:t>
      </w:r>
      <w:r w:rsidR="00FA7CAC" w:rsidRPr="00F145B0">
        <w:t>mlouvy je účinné dnem doručení písemné</w:t>
      </w:r>
      <w:r w:rsidR="0005158F" w:rsidRPr="00F145B0">
        <w:t>ho oznámení o odstoupení druhé Smluvní straně a S</w:t>
      </w:r>
      <w:r w:rsidR="00FA7CAC" w:rsidRPr="00F145B0">
        <w:t>mlouva tak zaniká dnem doručení takového oznámení.</w:t>
      </w:r>
    </w:p>
    <w:p w:rsidR="0005158F" w:rsidRPr="00F145B0" w:rsidRDefault="0005158F" w:rsidP="0005158F">
      <w:pPr>
        <w:pStyle w:val="Odstavecseseznamem"/>
        <w:suppressAutoHyphens/>
        <w:spacing w:after="120" w:line="240" w:lineRule="auto"/>
        <w:ind w:left="360"/>
        <w:jc w:val="both"/>
      </w:pPr>
    </w:p>
    <w:p w:rsidR="00FA7CAC" w:rsidRPr="00F145B0" w:rsidRDefault="00FA7CAC" w:rsidP="00FA7CAC">
      <w:pPr>
        <w:pStyle w:val="Odstavecseseznamem"/>
        <w:numPr>
          <w:ilvl w:val="0"/>
          <w:numId w:val="24"/>
        </w:numPr>
        <w:suppressAutoHyphens/>
        <w:spacing w:after="120" w:line="240" w:lineRule="auto"/>
        <w:jc w:val="both"/>
      </w:pPr>
      <w:r w:rsidRPr="00F145B0">
        <w:t xml:space="preserve">Ukončením Smlouvy nejsou dotčena </w:t>
      </w:r>
      <w:r w:rsidR="0005158F" w:rsidRPr="00F145B0">
        <w:t xml:space="preserve">její </w:t>
      </w:r>
      <w:r w:rsidRPr="00F145B0">
        <w:t>ustanovení týkající se nároků z odpovědnosti za škodu a nároků ze smluvních pokut, pokud vznikly před ukončením účinnosti Smlouvy, ustanovení o zachování mlčenlivosti a ustanovení o licenci, ani další ustanovení a nároky, z jejichž povahy vyplývá, že mají trvat i po zániku účinnosti Smlouvy.</w:t>
      </w:r>
    </w:p>
    <w:p w:rsidR="0005158F" w:rsidRPr="00F145B0" w:rsidRDefault="0005158F" w:rsidP="0005158F">
      <w:pPr>
        <w:numPr>
          <w:ilvl w:val="0"/>
          <w:numId w:val="24"/>
        </w:numPr>
        <w:suppressAutoHyphens/>
        <w:spacing w:after="120" w:line="240" w:lineRule="auto"/>
        <w:jc w:val="both"/>
      </w:pPr>
      <w:r w:rsidRPr="00F145B0">
        <w:t>Odstoupení od Smlouvy není na újmu uplatnění a zaplacení smluvní pokuty, kterou je Smluvní strana opr</w:t>
      </w:r>
      <w:r w:rsidR="004E2BA1" w:rsidRPr="00F145B0">
        <w:t>ávněna vyúčtovat ve výši tříměsí</w:t>
      </w:r>
      <w:r w:rsidRPr="00F145B0">
        <w:t xml:space="preserve">ční ceny plnění včetně DPH (čl. V. odst. 1.) v případech podstatného porušení závazků dle čl. VII. odst. 4. písm. </w:t>
      </w:r>
      <w:r w:rsidR="00DE31DA" w:rsidRPr="00F145B0">
        <w:t>a),</w:t>
      </w:r>
      <w:r w:rsidRPr="00F145B0">
        <w:t xml:space="preserve"> c), d) a e), dále odst. 5. písm. a) a odst. </w:t>
      </w:r>
      <w:r w:rsidR="00DE31DA" w:rsidRPr="00F145B0">
        <w:t xml:space="preserve">9. V případech uvedených v tomto článku VII. odst. 4. písm. </w:t>
      </w:r>
      <w:r w:rsidRPr="00F145B0">
        <w:t xml:space="preserve">b) a f) je Objednatel oprávněn účtovat Poskytovateli smluvní pokutu ve výši měsíční ceny za každé jednotlivé porušení závazku. </w:t>
      </w:r>
    </w:p>
    <w:p w:rsidR="00FA7CAC" w:rsidRPr="00F145B0" w:rsidRDefault="00FA7CAC" w:rsidP="0005158F">
      <w:pPr>
        <w:numPr>
          <w:ilvl w:val="0"/>
          <w:numId w:val="24"/>
        </w:numPr>
        <w:suppressAutoHyphens/>
        <w:spacing w:after="120" w:line="240" w:lineRule="auto"/>
        <w:jc w:val="both"/>
      </w:pPr>
      <w:r w:rsidRPr="00F145B0">
        <w:t xml:space="preserve">Poskytovatel se zavazuje vrátit Objednateli v případě ukončení tohoto smluvního vztahu veškeré poskytnuté podklady a nosiče informací, a to v případě odstoupení ze strany Objednatele do 3 dnů od ukončení účinnosti této Smlouvy, v ostatních případech nejpozději </w:t>
      </w:r>
      <w:r w:rsidR="00180D9F" w:rsidRPr="00F145B0">
        <w:t>k datu</w:t>
      </w:r>
      <w:r w:rsidRPr="00F145B0">
        <w:t xml:space="preserve"> ukončení účinnosti této Smlouvy.</w:t>
      </w:r>
    </w:p>
    <w:p w:rsidR="00FA7CAC" w:rsidRPr="00F145B0" w:rsidRDefault="00FA7CAC" w:rsidP="00FA7CAC">
      <w:pPr>
        <w:pStyle w:val="Odstavecseseznamem"/>
        <w:suppressAutoHyphens/>
        <w:overflowPunct w:val="0"/>
        <w:autoSpaceDE w:val="0"/>
        <w:spacing w:after="0" w:line="240" w:lineRule="auto"/>
        <w:ind w:left="360"/>
        <w:textAlignment w:val="baseline"/>
      </w:pPr>
    </w:p>
    <w:p w:rsidR="00180D9F" w:rsidRPr="00F145B0" w:rsidRDefault="00180D9F" w:rsidP="00180D9F">
      <w:pPr>
        <w:pStyle w:val="Odstavecseseznamem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</w:pPr>
      <w:r w:rsidRPr="00F145B0">
        <w:t>VIII. ZÁVĚREČNÁ USTANOVENÍ</w:t>
      </w:r>
    </w:p>
    <w:p w:rsidR="00180D9F" w:rsidRPr="00F145B0" w:rsidRDefault="00180D9F" w:rsidP="00FA7CAC">
      <w:pPr>
        <w:pStyle w:val="Odstavecseseznamem"/>
        <w:suppressAutoHyphens/>
        <w:overflowPunct w:val="0"/>
        <w:autoSpaceDE w:val="0"/>
        <w:spacing w:after="0" w:line="240" w:lineRule="auto"/>
        <w:ind w:left="360"/>
        <w:textAlignment w:val="baseline"/>
      </w:pPr>
    </w:p>
    <w:p w:rsidR="00180D9F" w:rsidRPr="00F145B0" w:rsidRDefault="00180D9F" w:rsidP="00180D9F">
      <w:pPr>
        <w:numPr>
          <w:ilvl w:val="0"/>
          <w:numId w:val="28"/>
        </w:num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</w:pPr>
      <w:r w:rsidRPr="00F145B0">
        <w:t xml:space="preserve">Tato Smlouva, jakož i právní vztah jí založený, se řídí právním řádem České republiky, zejména příslušnými ustanoveními občanského zákoníku. </w:t>
      </w:r>
    </w:p>
    <w:p w:rsidR="00180D9F" w:rsidRPr="00F145B0" w:rsidRDefault="00180D9F" w:rsidP="00180D9F">
      <w:pPr>
        <w:numPr>
          <w:ilvl w:val="0"/>
          <w:numId w:val="28"/>
        </w:num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</w:pPr>
      <w:r w:rsidRPr="00F145B0">
        <w:t>V případě rozporu při plnění práv a povinností ze Smlouvy, a to zejména v případech neupravených Smlouvou, platí zadávací podmínky veřejné zakázky stanovené Objed</w:t>
      </w:r>
      <w:r w:rsidR="00DE31DA" w:rsidRPr="00F145B0">
        <w:t>natelem v Zadávací dokumentaci, které jsou nedílnou součástí Smlouvy.</w:t>
      </w:r>
    </w:p>
    <w:p w:rsidR="00180D9F" w:rsidRPr="00F145B0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F145B0">
        <w:t>Smluvní strany přebírají riziko změny okolností ve smyslu § 1765 odst. 2 občanského zákoníku.</w:t>
      </w:r>
    </w:p>
    <w:p w:rsidR="00180D9F" w:rsidRPr="00F145B0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F145B0">
        <w:t>Veškeré změny této Smlouvy jsou možné pouze po dohodě obou Smluvních stran ve formě písemných vzestupně číslovaných dodatků podepsaných oprávněnými zástupci Smluvních stran na téže listině.</w:t>
      </w:r>
    </w:p>
    <w:p w:rsidR="00180D9F" w:rsidRPr="00F145B0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F145B0">
        <w:t>Pro řešení sporů z této Smlouvy jsou příslušné obecné soudy České republiky.</w:t>
      </w:r>
    </w:p>
    <w:p w:rsidR="00180D9F" w:rsidRPr="00F145B0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F145B0">
        <w:t xml:space="preserve"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</w:t>
      </w:r>
      <w:r w:rsidRPr="00F145B0">
        <w:lastRenderedPageBreak/>
        <w:t>nevymahatelné ustanovení této Smlouvy ustanovením jiným, které svým obsahem a smyslem odpovídá nejlépe ustanovení původnímu a této Smlouvě jako celku.</w:t>
      </w:r>
    </w:p>
    <w:p w:rsidR="00180D9F" w:rsidRPr="00F145B0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F145B0">
        <w:t xml:space="preserve">Smluvní strany souhlasí s uveřejněním plného znění této Smlouvy včetně jejích příloh v registru smluv podle zákona č. 340/2015 Sb., </w:t>
      </w:r>
      <w:r w:rsidR="00DE31DA" w:rsidRPr="00F145B0">
        <w:t>o registru smluv</w:t>
      </w:r>
      <w:r w:rsidRPr="00F145B0">
        <w:t xml:space="preserve"> a rovněž na profilu zadavatele, případně i na dalších místech, kde tak stanoví právní předpis. Uveřejnění smlouvy prostřednictvím registru smluv zajistí Objednatel.</w:t>
      </w:r>
    </w:p>
    <w:p w:rsidR="00CB6D7A" w:rsidRPr="00F145B0" w:rsidRDefault="00CB6D7A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F145B0">
        <w:t>Smluvní strany se zavazují k ochraně obchodního tajemství dle ust. § 504 zák. č. 89/2012 Sb</w:t>
      </w:r>
      <w:r w:rsidR="00403DE7" w:rsidRPr="00F145B0">
        <w:t>., Občanského zákoníku, a k udělení svolení k zpřístupnění skutečností uvedených ve smlouvě zejména ve smyslu zák. č. 106/1999 Sb., o svobodném přístupu k informacím, v platném znění, a k jejich zveřejnění bez jakýchkoli dalších podmínek.</w:t>
      </w:r>
    </w:p>
    <w:p w:rsidR="00180D9F" w:rsidRPr="00F145B0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F145B0">
        <w:t>Kontaktními osobami oprávněnými jednat jménem Smluvních stran pro plnění předmětu této Smlouvy jsou:</w:t>
      </w:r>
    </w:p>
    <w:p w:rsidR="003164CD" w:rsidRPr="00F145B0" w:rsidRDefault="003164CD" w:rsidP="003164CD">
      <w:pPr>
        <w:suppressAutoHyphens/>
        <w:spacing w:after="120" w:line="240" w:lineRule="auto"/>
        <w:ind w:left="2160"/>
        <w:jc w:val="both"/>
      </w:pPr>
    </w:p>
    <w:p w:rsidR="00180D9F" w:rsidRPr="00F145B0" w:rsidRDefault="00180D9F" w:rsidP="003164CD">
      <w:pPr>
        <w:suppressAutoHyphens/>
        <w:spacing w:after="120" w:line="240" w:lineRule="auto"/>
        <w:jc w:val="both"/>
      </w:pPr>
      <w:r w:rsidRPr="00F145B0">
        <w:t xml:space="preserve">Za Objednatele:  </w:t>
      </w:r>
    </w:p>
    <w:p w:rsidR="00180D9F" w:rsidRPr="00F145B0" w:rsidRDefault="00401D9B" w:rsidP="00401D9B">
      <w:pPr>
        <w:suppressAutoHyphens/>
        <w:spacing w:after="120" w:line="240" w:lineRule="auto"/>
        <w:ind w:firstLine="708"/>
        <w:jc w:val="both"/>
      </w:pPr>
      <w:r w:rsidRPr="00F145B0">
        <w:t xml:space="preserve">Jméno: Ing. Veronika Borovská, </w:t>
      </w:r>
      <w:r w:rsidR="00180D9F" w:rsidRPr="00F145B0">
        <w:t xml:space="preserve"> </w:t>
      </w:r>
    </w:p>
    <w:p w:rsidR="00180D9F" w:rsidRPr="00F145B0" w:rsidRDefault="00180D9F" w:rsidP="00401D9B">
      <w:pPr>
        <w:suppressAutoHyphens/>
        <w:spacing w:after="120" w:line="240" w:lineRule="auto"/>
        <w:ind w:firstLine="708"/>
        <w:jc w:val="both"/>
      </w:pPr>
      <w:r w:rsidRPr="00F145B0">
        <w:t xml:space="preserve">e-mail: </w:t>
      </w:r>
      <w:r w:rsidR="00401D9B" w:rsidRPr="00F145B0">
        <w:t>Veronika_Borovska@mzv.cz</w:t>
      </w:r>
    </w:p>
    <w:p w:rsidR="00180D9F" w:rsidRPr="00F145B0" w:rsidRDefault="00180D9F" w:rsidP="00401D9B">
      <w:pPr>
        <w:suppressAutoHyphens/>
        <w:spacing w:after="120" w:line="240" w:lineRule="auto"/>
        <w:jc w:val="both"/>
      </w:pPr>
    </w:p>
    <w:p w:rsidR="003164CD" w:rsidRPr="00F145B0" w:rsidRDefault="003164CD" w:rsidP="003164CD">
      <w:pPr>
        <w:suppressAutoHyphens/>
        <w:spacing w:after="120" w:line="240" w:lineRule="auto"/>
        <w:jc w:val="both"/>
      </w:pPr>
      <w:r w:rsidRPr="00F145B0">
        <w:t>Za Poskytovatele:</w:t>
      </w:r>
    </w:p>
    <w:p w:rsidR="003164CD" w:rsidRPr="00F145B0" w:rsidRDefault="003164CD" w:rsidP="003164CD">
      <w:pPr>
        <w:suppressAutoHyphens/>
        <w:spacing w:after="120" w:line="240" w:lineRule="auto"/>
        <w:jc w:val="both"/>
      </w:pPr>
      <w:r w:rsidRPr="00F145B0">
        <w:tab/>
        <w:t>Jméno: Bc. Hana Hikelová, tel.: +420 702 002 935,</w:t>
      </w:r>
    </w:p>
    <w:p w:rsidR="003164CD" w:rsidRPr="00F145B0" w:rsidRDefault="003164CD" w:rsidP="003164CD">
      <w:pPr>
        <w:suppressAutoHyphens/>
        <w:spacing w:after="120" w:line="240" w:lineRule="auto"/>
        <w:jc w:val="both"/>
      </w:pPr>
      <w:r w:rsidRPr="00F145B0">
        <w:tab/>
        <w:t>e-mail: hikelova@hatcom.cz</w:t>
      </w:r>
    </w:p>
    <w:p w:rsidR="003164CD" w:rsidRPr="00F145B0" w:rsidRDefault="003164CD" w:rsidP="003164CD">
      <w:pPr>
        <w:suppressAutoHyphens/>
        <w:spacing w:after="120" w:line="240" w:lineRule="auto"/>
        <w:jc w:val="both"/>
      </w:pPr>
    </w:p>
    <w:p w:rsidR="00180D9F" w:rsidRPr="00F145B0" w:rsidRDefault="00180D9F" w:rsidP="003164CD">
      <w:pPr>
        <w:pStyle w:val="Odstavecseseznamem"/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F145B0">
        <w:t>Tato Smlouva je vyhotovena ve čtyřech (4) vyhotoveních, přičemž každá ze Smluvních stran obdrží po dvou (2) vyhotoveních.</w:t>
      </w:r>
    </w:p>
    <w:p w:rsidR="00180D9F" w:rsidRPr="00F145B0" w:rsidRDefault="00180D9F" w:rsidP="00DE31DA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F145B0">
        <w:t>Smluvní strany prohlašují, že si tuto Smlouvu přečetly, že s jejím obsahem souhlasí a na důkaz toho k ní připojují svoje podpisy.</w:t>
      </w:r>
    </w:p>
    <w:p w:rsidR="00D82823" w:rsidRPr="00F145B0" w:rsidRDefault="00D82823" w:rsidP="00180D9F">
      <w:pPr>
        <w:pStyle w:val="Odstavecseseznamem"/>
        <w:suppressAutoHyphens/>
        <w:overflowPunct w:val="0"/>
        <w:autoSpaceDE w:val="0"/>
        <w:spacing w:after="0" w:line="240" w:lineRule="auto"/>
        <w:ind w:left="284"/>
        <w:textAlignment w:val="baseline"/>
      </w:pPr>
    </w:p>
    <w:p w:rsidR="00D82823" w:rsidRPr="00F145B0" w:rsidRDefault="00D82823" w:rsidP="00D82823">
      <w:pPr>
        <w:pStyle w:val="Style14"/>
        <w:widowControl/>
        <w:spacing w:line="240" w:lineRule="exact"/>
        <w:rPr>
          <w:sz w:val="22"/>
          <w:szCs w:val="22"/>
        </w:rPr>
      </w:pPr>
    </w:p>
    <w:tbl>
      <w:tblPr>
        <w:tblW w:w="9146" w:type="dxa"/>
        <w:tblLayout w:type="fixed"/>
        <w:tblLook w:val="0000" w:firstRow="0" w:lastRow="0" w:firstColumn="0" w:lastColumn="0" w:noHBand="0" w:noVBand="0"/>
      </w:tblPr>
      <w:tblGrid>
        <w:gridCol w:w="5778"/>
        <w:gridCol w:w="3368"/>
      </w:tblGrid>
      <w:tr w:rsidR="00F145B0" w:rsidRPr="00F145B0" w:rsidTr="00DE31DA">
        <w:tc>
          <w:tcPr>
            <w:tcW w:w="5778" w:type="dxa"/>
          </w:tcPr>
          <w:p w:rsidR="00D82823" w:rsidRPr="00F145B0" w:rsidRDefault="00D82823" w:rsidP="008D7051">
            <w:pPr>
              <w:snapToGrid w:val="0"/>
            </w:pPr>
            <w:r w:rsidRPr="00F145B0">
              <w:t>V Praze dne …………….</w:t>
            </w:r>
            <w:r w:rsidR="00F2574A" w:rsidRPr="00F145B0">
              <w:t>....</w:t>
            </w:r>
          </w:p>
          <w:p w:rsidR="00D82823" w:rsidRPr="00F145B0" w:rsidRDefault="00D82823" w:rsidP="008D7051"/>
          <w:p w:rsidR="00F2574A" w:rsidRPr="00F145B0" w:rsidRDefault="00F2574A" w:rsidP="008D7051"/>
          <w:p w:rsidR="00D82823" w:rsidRPr="00F145B0" w:rsidRDefault="00D82823" w:rsidP="008D7051">
            <w:pPr>
              <w:rPr>
                <w:b/>
              </w:rPr>
            </w:pPr>
            <w:r w:rsidRPr="00F145B0">
              <w:rPr>
                <w:b/>
              </w:rPr>
              <w:t>Česká republika – Ministerstvo zahraničních věcí</w:t>
            </w:r>
          </w:p>
        </w:tc>
        <w:tc>
          <w:tcPr>
            <w:tcW w:w="3368" w:type="dxa"/>
          </w:tcPr>
          <w:p w:rsidR="00D82823" w:rsidRPr="00F145B0" w:rsidRDefault="00D82823" w:rsidP="008D7051">
            <w:pPr>
              <w:snapToGrid w:val="0"/>
              <w:ind w:hanging="108"/>
            </w:pPr>
            <w:r w:rsidRPr="00F145B0">
              <w:t>V </w:t>
            </w:r>
            <w:r w:rsidR="003164CD" w:rsidRPr="00F145B0">
              <w:t xml:space="preserve">Praze </w:t>
            </w:r>
            <w:r w:rsidRPr="00F145B0">
              <w:t>dne …..……………..</w:t>
            </w:r>
          </w:p>
          <w:p w:rsidR="00D82823" w:rsidRPr="00F145B0" w:rsidRDefault="00D82823" w:rsidP="008D7051">
            <w:pPr>
              <w:ind w:hanging="108"/>
            </w:pPr>
          </w:p>
          <w:p w:rsidR="00DD7706" w:rsidRPr="00F145B0" w:rsidRDefault="00DD7706" w:rsidP="00DE31DA">
            <w:pPr>
              <w:rPr>
                <w:b/>
              </w:rPr>
            </w:pPr>
          </w:p>
          <w:p w:rsidR="00D82823" w:rsidRPr="00F145B0" w:rsidRDefault="00D82823" w:rsidP="00DE31DA">
            <w:pPr>
              <w:rPr>
                <w:b/>
              </w:rPr>
            </w:pPr>
            <w:r w:rsidRPr="00F145B0">
              <w:rPr>
                <w:b/>
              </w:rPr>
              <w:t>HATcom s.r.o.</w:t>
            </w:r>
          </w:p>
          <w:p w:rsidR="00D82823" w:rsidRPr="00F145B0" w:rsidRDefault="00D82823" w:rsidP="008D7051"/>
        </w:tc>
      </w:tr>
      <w:tr w:rsidR="00F145B0" w:rsidRPr="00F145B0" w:rsidTr="00DE31DA">
        <w:tc>
          <w:tcPr>
            <w:tcW w:w="5778" w:type="dxa"/>
          </w:tcPr>
          <w:p w:rsidR="00F2574A" w:rsidRPr="00F145B0" w:rsidRDefault="00F2574A" w:rsidP="008D7051">
            <w:pPr>
              <w:snapToGrid w:val="0"/>
            </w:pPr>
          </w:p>
          <w:p w:rsidR="00DD7706" w:rsidRPr="00F145B0" w:rsidRDefault="00DD7706" w:rsidP="008D7051">
            <w:pPr>
              <w:snapToGrid w:val="0"/>
            </w:pPr>
          </w:p>
        </w:tc>
        <w:tc>
          <w:tcPr>
            <w:tcW w:w="3368" w:type="dxa"/>
          </w:tcPr>
          <w:p w:rsidR="00DE31DA" w:rsidRPr="00F145B0" w:rsidRDefault="00DE31DA" w:rsidP="00DD7706">
            <w:pPr>
              <w:snapToGrid w:val="0"/>
            </w:pPr>
          </w:p>
        </w:tc>
      </w:tr>
    </w:tbl>
    <w:p w:rsidR="00D82823" w:rsidRPr="00F145B0" w:rsidRDefault="00DE31DA" w:rsidP="00D82823">
      <w:r w:rsidRPr="00F145B0">
        <w:t xml:space="preserve">    </w:t>
      </w:r>
      <w:r w:rsidR="00D82823" w:rsidRPr="00F145B0">
        <w:t xml:space="preserve">………………………………………………….          </w:t>
      </w:r>
      <w:r w:rsidR="00D82823" w:rsidRPr="00F145B0">
        <w:tab/>
      </w:r>
      <w:r w:rsidR="00D82823" w:rsidRPr="00F145B0">
        <w:tab/>
      </w:r>
      <w:r w:rsidR="00D82823" w:rsidRPr="00F145B0">
        <w:tab/>
        <w:t>……………………………………………........…..</w:t>
      </w:r>
    </w:p>
    <w:p w:rsidR="00DE31DA" w:rsidRPr="00F145B0" w:rsidRDefault="00D82823" w:rsidP="00DE31DA">
      <w:pPr>
        <w:ind w:left="567" w:hanging="567"/>
      </w:pPr>
      <w:r w:rsidRPr="00F145B0">
        <w:t xml:space="preserve"> </w:t>
      </w:r>
      <w:r w:rsidR="00DE31DA" w:rsidRPr="00F145B0">
        <w:t xml:space="preserve">          PhDr.</w:t>
      </w:r>
      <w:r w:rsidRPr="00F145B0">
        <w:t xml:space="preserve"> </w:t>
      </w:r>
      <w:r w:rsidR="00DE31DA" w:rsidRPr="00F145B0">
        <w:t>Marek Svoboda</w:t>
      </w:r>
      <w:r w:rsidRPr="00F145B0">
        <w:tab/>
        <w:t xml:space="preserve"> </w:t>
      </w:r>
      <w:r w:rsidR="00DE31DA" w:rsidRPr="00F145B0">
        <w:tab/>
      </w:r>
      <w:r w:rsidR="00DE31DA" w:rsidRPr="00F145B0">
        <w:tab/>
      </w:r>
      <w:r w:rsidR="00DE31DA" w:rsidRPr="00F145B0">
        <w:tab/>
      </w:r>
      <w:r w:rsidR="00DE31DA" w:rsidRPr="00F145B0">
        <w:tab/>
        <w:t xml:space="preserve">                Bc. Hana Hikelová</w:t>
      </w:r>
    </w:p>
    <w:p w:rsidR="00D82823" w:rsidRPr="00F145B0" w:rsidRDefault="00DE31DA" w:rsidP="00DE31DA">
      <w:pPr>
        <w:ind w:left="567" w:hanging="567"/>
        <w:rPr>
          <w:rStyle w:val="hps"/>
        </w:rPr>
      </w:pPr>
      <w:r w:rsidRPr="00F145B0">
        <w:t>ředitel Odboru ekonomické diplomacie</w:t>
      </w:r>
      <w:r w:rsidR="00D82823" w:rsidRPr="00F145B0">
        <w:t xml:space="preserve">  </w:t>
      </w:r>
      <w:r w:rsidRPr="00F145B0">
        <w:t xml:space="preserve">                                                    </w:t>
      </w:r>
      <w:r w:rsidR="00D82823" w:rsidRPr="00F145B0">
        <w:t>jednatelka HATcom s.r.o.</w:t>
      </w:r>
    </w:p>
    <w:sectPr w:rsidR="00D82823" w:rsidRPr="00F145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EC" w:rsidRDefault="00F241EC" w:rsidP="00F349CA">
      <w:pPr>
        <w:spacing w:after="0" w:line="240" w:lineRule="auto"/>
      </w:pPr>
      <w:r>
        <w:separator/>
      </w:r>
    </w:p>
  </w:endnote>
  <w:endnote w:type="continuationSeparator" w:id="0">
    <w:p w:rsidR="00F241EC" w:rsidRDefault="00F241EC" w:rsidP="00F3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193289"/>
      <w:docPartObj>
        <w:docPartGallery w:val="Page Numbers (Bottom of Page)"/>
        <w:docPartUnique/>
      </w:docPartObj>
    </w:sdtPr>
    <w:sdtEndPr/>
    <w:sdtContent>
      <w:p w:rsidR="00F349CA" w:rsidRDefault="00F349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4EB">
          <w:rPr>
            <w:noProof/>
          </w:rPr>
          <w:t>2</w:t>
        </w:r>
        <w:r>
          <w:fldChar w:fldCharType="end"/>
        </w:r>
      </w:p>
    </w:sdtContent>
  </w:sdt>
  <w:p w:rsidR="00F349CA" w:rsidRDefault="00F349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EC" w:rsidRDefault="00F241EC" w:rsidP="00F349CA">
      <w:pPr>
        <w:spacing w:after="0" w:line="240" w:lineRule="auto"/>
      </w:pPr>
      <w:r>
        <w:separator/>
      </w:r>
    </w:p>
  </w:footnote>
  <w:footnote w:type="continuationSeparator" w:id="0">
    <w:p w:rsidR="00F241EC" w:rsidRDefault="00F241EC" w:rsidP="00F34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FCF"/>
    <w:multiLevelType w:val="hybridMultilevel"/>
    <w:tmpl w:val="CC6CE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991"/>
    <w:multiLevelType w:val="hybridMultilevel"/>
    <w:tmpl w:val="B6ECFB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61F2"/>
    <w:multiLevelType w:val="hybridMultilevel"/>
    <w:tmpl w:val="0A361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A0CE2"/>
    <w:multiLevelType w:val="hybridMultilevel"/>
    <w:tmpl w:val="33129DD4"/>
    <w:lvl w:ilvl="0" w:tplc="46F466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80891"/>
    <w:multiLevelType w:val="hybridMultilevel"/>
    <w:tmpl w:val="6C56BC5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A2622CCC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061103"/>
    <w:multiLevelType w:val="hybridMultilevel"/>
    <w:tmpl w:val="BD501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2187"/>
    <w:multiLevelType w:val="hybridMultilevel"/>
    <w:tmpl w:val="A9361854"/>
    <w:lvl w:ilvl="0" w:tplc="A8C080E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8F6DF9"/>
    <w:multiLevelType w:val="hybridMultilevel"/>
    <w:tmpl w:val="53B2402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F0827EA"/>
    <w:multiLevelType w:val="hybridMultilevel"/>
    <w:tmpl w:val="0DE8FB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1C33C2"/>
    <w:multiLevelType w:val="hybridMultilevel"/>
    <w:tmpl w:val="8C2AC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441F8"/>
    <w:multiLevelType w:val="hybridMultilevel"/>
    <w:tmpl w:val="D48ED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D7B6B"/>
    <w:multiLevelType w:val="hybridMultilevel"/>
    <w:tmpl w:val="0B7ACB8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46DE08AD"/>
    <w:multiLevelType w:val="hybridMultilevel"/>
    <w:tmpl w:val="F65E29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DB2612"/>
    <w:multiLevelType w:val="hybridMultilevel"/>
    <w:tmpl w:val="8C2AC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B50CB"/>
    <w:multiLevelType w:val="hybridMultilevel"/>
    <w:tmpl w:val="909C415C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561B13EC"/>
    <w:multiLevelType w:val="hybridMultilevel"/>
    <w:tmpl w:val="85661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C57B8"/>
    <w:multiLevelType w:val="hybridMultilevel"/>
    <w:tmpl w:val="01B6F0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1DE4153"/>
    <w:multiLevelType w:val="hybridMultilevel"/>
    <w:tmpl w:val="98D6F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179F6"/>
    <w:multiLevelType w:val="hybridMultilevel"/>
    <w:tmpl w:val="34E49B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3E2C63"/>
    <w:multiLevelType w:val="hybridMultilevel"/>
    <w:tmpl w:val="0C3E2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1654A"/>
    <w:multiLevelType w:val="hybridMultilevel"/>
    <w:tmpl w:val="8F02B450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51D39AB"/>
    <w:multiLevelType w:val="hybridMultilevel"/>
    <w:tmpl w:val="50AC614A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6976C6"/>
    <w:multiLevelType w:val="hybridMultilevel"/>
    <w:tmpl w:val="0F44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B2F53"/>
    <w:multiLevelType w:val="hybridMultilevel"/>
    <w:tmpl w:val="7D9EA616"/>
    <w:lvl w:ilvl="0" w:tplc="0405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26">
    <w:nsid w:val="7A0D0795"/>
    <w:multiLevelType w:val="hybridMultilevel"/>
    <w:tmpl w:val="2D349A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B45901"/>
    <w:multiLevelType w:val="hybridMultilevel"/>
    <w:tmpl w:val="B2B65FA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24"/>
  </w:num>
  <w:num w:numId="5">
    <w:abstractNumId w:val="22"/>
  </w:num>
  <w:num w:numId="6">
    <w:abstractNumId w:val="13"/>
  </w:num>
  <w:num w:numId="7">
    <w:abstractNumId w:val="16"/>
  </w:num>
  <w:num w:numId="8">
    <w:abstractNumId w:val="28"/>
  </w:num>
  <w:num w:numId="9">
    <w:abstractNumId w:val="20"/>
  </w:num>
  <w:num w:numId="10">
    <w:abstractNumId w:val="25"/>
  </w:num>
  <w:num w:numId="11">
    <w:abstractNumId w:val="7"/>
  </w:num>
  <w:num w:numId="12">
    <w:abstractNumId w:val="6"/>
  </w:num>
  <w:num w:numId="13">
    <w:abstractNumId w:val="10"/>
  </w:num>
  <w:num w:numId="14">
    <w:abstractNumId w:val="23"/>
  </w:num>
  <w:num w:numId="15">
    <w:abstractNumId w:val="26"/>
  </w:num>
  <w:num w:numId="16">
    <w:abstractNumId w:val="15"/>
  </w:num>
  <w:num w:numId="17">
    <w:abstractNumId w:val="5"/>
  </w:num>
  <w:num w:numId="18">
    <w:abstractNumId w:val="11"/>
  </w:num>
  <w:num w:numId="19">
    <w:abstractNumId w:val="12"/>
  </w:num>
  <w:num w:numId="20">
    <w:abstractNumId w:val="27"/>
  </w:num>
  <w:num w:numId="21">
    <w:abstractNumId w:val="14"/>
  </w:num>
  <w:num w:numId="22">
    <w:abstractNumId w:val="2"/>
  </w:num>
  <w:num w:numId="23">
    <w:abstractNumId w:val="4"/>
  </w:num>
  <w:num w:numId="24">
    <w:abstractNumId w:val="3"/>
  </w:num>
  <w:num w:numId="25">
    <w:abstractNumId w:val="8"/>
  </w:num>
  <w:num w:numId="26">
    <w:abstractNumId w:val="0"/>
  </w:num>
  <w:num w:numId="27">
    <w:abstractNumId w:val="21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4C"/>
    <w:rsid w:val="0005158F"/>
    <w:rsid w:val="000B570D"/>
    <w:rsid w:val="00180D9F"/>
    <w:rsid w:val="002323CF"/>
    <w:rsid w:val="00296027"/>
    <w:rsid w:val="003164CD"/>
    <w:rsid w:val="0035287D"/>
    <w:rsid w:val="003671B3"/>
    <w:rsid w:val="00401D9B"/>
    <w:rsid w:val="00403DE7"/>
    <w:rsid w:val="00426280"/>
    <w:rsid w:val="00431518"/>
    <w:rsid w:val="00431B4C"/>
    <w:rsid w:val="004D0AE0"/>
    <w:rsid w:val="004E2BA1"/>
    <w:rsid w:val="004E651E"/>
    <w:rsid w:val="0054216B"/>
    <w:rsid w:val="005F3988"/>
    <w:rsid w:val="006A789A"/>
    <w:rsid w:val="00705079"/>
    <w:rsid w:val="00746E42"/>
    <w:rsid w:val="00784359"/>
    <w:rsid w:val="007D461A"/>
    <w:rsid w:val="007E5424"/>
    <w:rsid w:val="00A7543B"/>
    <w:rsid w:val="00AC5510"/>
    <w:rsid w:val="00B87CF5"/>
    <w:rsid w:val="00C534EB"/>
    <w:rsid w:val="00C67336"/>
    <w:rsid w:val="00CB6D7A"/>
    <w:rsid w:val="00CF6A43"/>
    <w:rsid w:val="00D82823"/>
    <w:rsid w:val="00DD7706"/>
    <w:rsid w:val="00DE31DA"/>
    <w:rsid w:val="00EB0515"/>
    <w:rsid w:val="00EC7E89"/>
    <w:rsid w:val="00F058A0"/>
    <w:rsid w:val="00F145B0"/>
    <w:rsid w:val="00F241EC"/>
    <w:rsid w:val="00F2574A"/>
    <w:rsid w:val="00F26D16"/>
    <w:rsid w:val="00F349CA"/>
    <w:rsid w:val="00F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58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058A0"/>
    <w:pPr>
      <w:ind w:left="720"/>
      <w:contextualSpacing/>
    </w:pPr>
  </w:style>
  <w:style w:type="character" w:customStyle="1" w:styleId="FontStyle29">
    <w:name w:val="Font Style29"/>
    <w:rsid w:val="00AC551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EB0515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0B57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e14">
    <w:name w:val="Style14"/>
    <w:basedOn w:val="Normln"/>
    <w:rsid w:val="00D82823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rsid w:val="00D82823"/>
  </w:style>
  <w:style w:type="paragraph" w:styleId="Zhlav">
    <w:name w:val="header"/>
    <w:basedOn w:val="Normln"/>
    <w:link w:val="ZhlavChar"/>
    <w:uiPriority w:val="99"/>
    <w:unhideWhenUsed/>
    <w:rsid w:val="00F3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9CA"/>
  </w:style>
  <w:style w:type="paragraph" w:styleId="Zpat">
    <w:name w:val="footer"/>
    <w:basedOn w:val="Normln"/>
    <w:link w:val="ZpatChar"/>
    <w:uiPriority w:val="99"/>
    <w:unhideWhenUsed/>
    <w:rsid w:val="00F3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9CA"/>
  </w:style>
  <w:style w:type="paragraph" w:styleId="Textbubliny">
    <w:name w:val="Balloon Text"/>
    <w:basedOn w:val="Normln"/>
    <w:link w:val="TextbublinyChar"/>
    <w:uiPriority w:val="99"/>
    <w:semiHidden/>
    <w:unhideWhenUsed/>
    <w:rsid w:val="00A7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4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58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058A0"/>
    <w:pPr>
      <w:ind w:left="720"/>
      <w:contextualSpacing/>
    </w:pPr>
  </w:style>
  <w:style w:type="character" w:customStyle="1" w:styleId="FontStyle29">
    <w:name w:val="Font Style29"/>
    <w:rsid w:val="00AC551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EB0515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0B57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e14">
    <w:name w:val="Style14"/>
    <w:basedOn w:val="Normln"/>
    <w:rsid w:val="00D82823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rsid w:val="00D82823"/>
  </w:style>
  <w:style w:type="paragraph" w:styleId="Zhlav">
    <w:name w:val="header"/>
    <w:basedOn w:val="Normln"/>
    <w:link w:val="ZhlavChar"/>
    <w:uiPriority w:val="99"/>
    <w:unhideWhenUsed/>
    <w:rsid w:val="00F3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9CA"/>
  </w:style>
  <w:style w:type="paragraph" w:styleId="Zpat">
    <w:name w:val="footer"/>
    <w:basedOn w:val="Normln"/>
    <w:link w:val="ZpatChar"/>
    <w:uiPriority w:val="99"/>
    <w:unhideWhenUsed/>
    <w:rsid w:val="00F3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9CA"/>
  </w:style>
  <w:style w:type="paragraph" w:styleId="Textbubliny">
    <w:name w:val="Balloon Text"/>
    <w:basedOn w:val="Normln"/>
    <w:link w:val="TextbublinyChar"/>
    <w:uiPriority w:val="99"/>
    <w:semiHidden/>
    <w:unhideWhenUsed/>
    <w:rsid w:val="00A7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F6A0-DE99-4B41-9CB5-DA0CCF72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2674</Words>
  <Characters>15782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Hybnerová</dc:creator>
  <cp:lastModifiedBy>Barbora KOBIANOVÁ</cp:lastModifiedBy>
  <cp:revision>2</cp:revision>
  <cp:lastPrinted>2017-09-04T12:11:00Z</cp:lastPrinted>
  <dcterms:created xsi:type="dcterms:W3CDTF">2017-09-15T12:55:00Z</dcterms:created>
  <dcterms:modified xsi:type="dcterms:W3CDTF">2017-09-15T12:55:00Z</dcterms:modified>
</cp:coreProperties>
</file>