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firstRow="1" w:lastRow="1" w:firstColumn="1" w:lastColumn="1" w:noHBand="0" w:noVBand="0"/>
      </w:tblPr>
      <w:tblGrid>
        <w:gridCol w:w="9180"/>
      </w:tblGrid>
      <w:tr w:rsidR="006927B6" w:rsidRPr="005F4008" w:rsidTr="0069745F">
        <w:tc>
          <w:tcPr>
            <w:tcW w:w="9180" w:type="dxa"/>
            <w:shd w:val="clear" w:color="auto" w:fill="000000"/>
          </w:tcPr>
          <w:p w:rsidR="006927B6" w:rsidRPr="005F4008" w:rsidRDefault="006927B6" w:rsidP="0069745F">
            <w:pPr>
              <w:jc w:val="center"/>
              <w:rPr>
                <w:rFonts w:ascii="Arial Narrow" w:hAnsi="Arial Narrow"/>
                <w:b/>
              </w:rPr>
            </w:pPr>
            <w:r w:rsidRPr="005F4008">
              <w:rPr>
                <w:rFonts w:ascii="Arial Narrow" w:hAnsi="Arial Narrow"/>
                <w:b/>
              </w:rPr>
              <w:t>SMLOUVA O DÍLO č</w:t>
            </w:r>
            <w:r w:rsidRPr="00F6296B">
              <w:rPr>
                <w:rFonts w:ascii="Arial Narrow" w:hAnsi="Arial Narrow"/>
                <w:b/>
                <w:color w:val="FFFFFF"/>
              </w:rPr>
              <w:t>. S 389/2016/MG</w:t>
            </w:r>
          </w:p>
        </w:tc>
      </w:tr>
    </w:tbl>
    <w:p w:rsidR="006927B6" w:rsidRPr="006927B6" w:rsidRDefault="006927B6" w:rsidP="006927B6">
      <w:pPr>
        <w:jc w:val="center"/>
        <w:rPr>
          <w:rFonts w:ascii="Arial Narrow" w:hAnsi="Arial Narrow"/>
          <w:sz w:val="22"/>
          <w:szCs w:val="22"/>
        </w:rPr>
      </w:pPr>
      <w:r w:rsidRPr="006927B6">
        <w:rPr>
          <w:rFonts w:ascii="Arial Narrow" w:hAnsi="Arial Narrow"/>
          <w:sz w:val="22"/>
          <w:szCs w:val="22"/>
        </w:rPr>
        <w:t>(dále v textu pouze jako „</w:t>
      </w:r>
      <w:r w:rsidRPr="006927B6">
        <w:rPr>
          <w:rFonts w:ascii="Arial Narrow" w:hAnsi="Arial Narrow"/>
          <w:b/>
          <w:sz w:val="22"/>
          <w:szCs w:val="22"/>
        </w:rPr>
        <w:t>smlouva</w:t>
      </w:r>
      <w:r w:rsidRPr="006927B6">
        <w:rPr>
          <w:rFonts w:ascii="Arial Narrow" w:hAnsi="Arial Narrow"/>
          <w:sz w:val="22"/>
          <w:szCs w:val="22"/>
        </w:rPr>
        <w:t>“)</w:t>
      </w:r>
    </w:p>
    <w:p w:rsidR="006927B6" w:rsidRPr="006927B6" w:rsidRDefault="006927B6" w:rsidP="006927B6">
      <w:pPr>
        <w:jc w:val="center"/>
        <w:rPr>
          <w:rFonts w:ascii="Arial Narrow" w:hAnsi="Arial Narrow"/>
          <w:sz w:val="22"/>
          <w:szCs w:val="22"/>
        </w:rPr>
      </w:pPr>
      <w:r w:rsidRPr="006927B6">
        <w:rPr>
          <w:rFonts w:ascii="Arial Narrow" w:hAnsi="Arial Narrow"/>
          <w:sz w:val="22"/>
          <w:szCs w:val="22"/>
        </w:rPr>
        <w:t>kterou dle ustanovení § 2586 a násl. zákona č. 89/2012 Sb., občanského zákoníku, v platném znění (dále v textu pouze jako „občanský zákoník“), uzavřely níže uvedeného dne, měsíce a roku a za následujících podmínek tyto</w:t>
      </w:r>
    </w:p>
    <w:p w:rsidR="006927B6" w:rsidRPr="006927B6" w:rsidRDefault="006927B6" w:rsidP="006927B6">
      <w:pPr>
        <w:jc w:val="center"/>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smluvní strany:</w:t>
      </w:r>
    </w:p>
    <w:p w:rsidR="006927B6" w:rsidRPr="006927B6" w:rsidRDefault="006927B6" w:rsidP="006927B6">
      <w:pPr>
        <w:jc w:val="both"/>
        <w:rPr>
          <w:rFonts w:ascii="Arial Narrow" w:hAnsi="Arial Narrow"/>
          <w:b/>
          <w:bCs/>
          <w:sz w:val="22"/>
          <w:szCs w:val="22"/>
        </w:rPr>
      </w:pPr>
      <w:r w:rsidRPr="006927B6">
        <w:rPr>
          <w:rFonts w:ascii="Arial Narrow" w:hAnsi="Arial Narrow"/>
          <w:b/>
          <w:bCs/>
          <w:sz w:val="22"/>
          <w:szCs w:val="22"/>
        </w:rPr>
        <w:t>Moravská galerie v Brně</w:t>
      </w:r>
    </w:p>
    <w:p w:rsidR="006927B6" w:rsidRPr="006927B6" w:rsidRDefault="006927B6" w:rsidP="006927B6">
      <w:pPr>
        <w:jc w:val="both"/>
        <w:rPr>
          <w:rFonts w:ascii="Arial Narrow" w:hAnsi="Arial Narrow"/>
          <w:sz w:val="22"/>
          <w:szCs w:val="22"/>
        </w:rPr>
      </w:pPr>
      <w:r w:rsidRPr="006927B6">
        <w:rPr>
          <w:rFonts w:ascii="Arial Narrow" w:hAnsi="Arial Narrow"/>
          <w:sz w:val="22"/>
          <w:szCs w:val="22"/>
        </w:rPr>
        <w:t xml:space="preserve">Se sídlem </w:t>
      </w:r>
      <w:r w:rsidRPr="006927B6">
        <w:rPr>
          <w:rFonts w:ascii="Arial Narrow" w:hAnsi="Arial Narrow"/>
          <w:bCs/>
          <w:sz w:val="22"/>
          <w:szCs w:val="22"/>
        </w:rPr>
        <w:t>Husova 535/18, 662 26 Brno</w:t>
      </w:r>
    </w:p>
    <w:p w:rsidR="006927B6" w:rsidRPr="006927B6" w:rsidRDefault="006927B6" w:rsidP="006927B6">
      <w:pPr>
        <w:jc w:val="both"/>
        <w:rPr>
          <w:rFonts w:ascii="Arial Narrow" w:hAnsi="Arial Narrow"/>
          <w:sz w:val="22"/>
          <w:szCs w:val="22"/>
        </w:rPr>
      </w:pPr>
      <w:r w:rsidRPr="006927B6">
        <w:rPr>
          <w:rFonts w:ascii="Arial Narrow" w:hAnsi="Arial Narrow"/>
          <w:sz w:val="22"/>
          <w:szCs w:val="22"/>
        </w:rPr>
        <w:t xml:space="preserve">IČ: </w:t>
      </w:r>
      <w:r w:rsidRPr="006927B6">
        <w:rPr>
          <w:rFonts w:ascii="Arial Narrow" w:hAnsi="Arial Narrow"/>
          <w:bCs/>
          <w:sz w:val="22"/>
          <w:szCs w:val="22"/>
        </w:rPr>
        <w:t>00094871</w:t>
      </w:r>
    </w:p>
    <w:p w:rsidR="006927B6" w:rsidRPr="006927B6" w:rsidRDefault="006927B6" w:rsidP="006927B6">
      <w:pPr>
        <w:jc w:val="both"/>
        <w:rPr>
          <w:rFonts w:ascii="Arial Narrow" w:hAnsi="Arial Narrow"/>
          <w:sz w:val="22"/>
          <w:szCs w:val="22"/>
        </w:rPr>
      </w:pPr>
      <w:r w:rsidRPr="006927B6">
        <w:rPr>
          <w:rFonts w:ascii="Arial Narrow" w:hAnsi="Arial Narrow"/>
          <w:sz w:val="22"/>
          <w:szCs w:val="22"/>
        </w:rPr>
        <w:t>DIČ: CZ</w:t>
      </w:r>
      <w:r w:rsidRPr="006927B6">
        <w:rPr>
          <w:rFonts w:ascii="Arial Narrow" w:hAnsi="Arial Narrow"/>
          <w:bCs/>
          <w:sz w:val="22"/>
          <w:szCs w:val="22"/>
        </w:rPr>
        <w:t>00094871</w:t>
      </w:r>
    </w:p>
    <w:p w:rsidR="006927B6" w:rsidRPr="006927B6" w:rsidRDefault="006927B6" w:rsidP="006927B6">
      <w:pPr>
        <w:jc w:val="both"/>
        <w:rPr>
          <w:rFonts w:ascii="Arial Narrow" w:hAnsi="Arial Narrow"/>
          <w:sz w:val="22"/>
          <w:szCs w:val="22"/>
        </w:rPr>
      </w:pPr>
      <w:r w:rsidRPr="006927B6">
        <w:rPr>
          <w:rFonts w:ascii="Arial Narrow" w:hAnsi="Arial Narrow"/>
          <w:sz w:val="22"/>
          <w:szCs w:val="22"/>
        </w:rPr>
        <w:t xml:space="preserve">Zastoupena panem Mgr. Janem </w:t>
      </w:r>
      <w:proofErr w:type="spellStart"/>
      <w:r w:rsidRPr="006927B6">
        <w:rPr>
          <w:rFonts w:ascii="Arial Narrow" w:hAnsi="Arial Narrow"/>
          <w:sz w:val="22"/>
          <w:szCs w:val="22"/>
        </w:rPr>
        <w:t>Pressem</w:t>
      </w:r>
      <w:proofErr w:type="spellEnd"/>
      <w:r w:rsidRPr="006927B6">
        <w:rPr>
          <w:rFonts w:ascii="Arial Narrow" w:hAnsi="Arial Narrow"/>
          <w:sz w:val="22"/>
          <w:szCs w:val="22"/>
        </w:rPr>
        <w:t>, ředitelem</w:t>
      </w:r>
    </w:p>
    <w:p w:rsidR="006927B6" w:rsidRPr="006927B6" w:rsidRDefault="006927B6" w:rsidP="006927B6">
      <w:pPr>
        <w:jc w:val="both"/>
        <w:rPr>
          <w:rFonts w:ascii="Arial Narrow" w:hAnsi="Arial Narrow"/>
          <w:b/>
          <w:sz w:val="22"/>
          <w:szCs w:val="22"/>
        </w:rPr>
      </w:pPr>
      <w:r w:rsidRPr="006927B6">
        <w:rPr>
          <w:rFonts w:ascii="Arial Narrow" w:hAnsi="Arial Narrow"/>
          <w:b/>
          <w:sz w:val="22"/>
          <w:szCs w:val="22"/>
        </w:rPr>
        <w:t>Na straně jedné a dále v textu jen jako „objednatel“</w:t>
      </w:r>
    </w:p>
    <w:p w:rsidR="006927B6" w:rsidRPr="006927B6" w:rsidRDefault="006927B6" w:rsidP="006927B6">
      <w:pPr>
        <w:spacing w:before="120" w:after="120"/>
        <w:jc w:val="both"/>
        <w:rPr>
          <w:rFonts w:ascii="Arial Narrow" w:hAnsi="Arial Narrow"/>
          <w:sz w:val="22"/>
          <w:szCs w:val="22"/>
        </w:rPr>
      </w:pPr>
      <w:r w:rsidRPr="006927B6">
        <w:rPr>
          <w:rFonts w:ascii="Arial Narrow" w:hAnsi="Arial Narrow"/>
          <w:sz w:val="22"/>
          <w:szCs w:val="22"/>
        </w:rPr>
        <w:t>a</w:t>
      </w:r>
    </w:p>
    <w:p w:rsidR="006927B6" w:rsidRPr="006927B6" w:rsidRDefault="006927B6" w:rsidP="006927B6">
      <w:pPr>
        <w:jc w:val="both"/>
        <w:rPr>
          <w:rFonts w:ascii="Arial Narrow" w:hAnsi="Arial Narrow"/>
          <w:b/>
          <w:bCs/>
          <w:sz w:val="22"/>
          <w:szCs w:val="22"/>
        </w:rPr>
      </w:pPr>
      <w:proofErr w:type="spellStart"/>
      <w:r w:rsidRPr="006927B6">
        <w:rPr>
          <w:rFonts w:ascii="Arial Narrow" w:hAnsi="Arial Narrow"/>
          <w:b/>
          <w:bCs/>
          <w:sz w:val="22"/>
          <w:szCs w:val="22"/>
        </w:rPr>
        <w:t>ak</w:t>
      </w:r>
      <w:proofErr w:type="spellEnd"/>
      <w:r w:rsidRPr="006927B6">
        <w:rPr>
          <w:rFonts w:ascii="Arial Narrow" w:hAnsi="Arial Narrow"/>
          <w:b/>
          <w:bCs/>
          <w:sz w:val="22"/>
          <w:szCs w:val="22"/>
        </w:rPr>
        <w:t xml:space="preserve">. </w:t>
      </w:r>
      <w:proofErr w:type="spellStart"/>
      <w:r w:rsidRPr="006927B6">
        <w:rPr>
          <w:rFonts w:ascii="Arial Narrow" w:hAnsi="Arial Narrow"/>
          <w:b/>
          <w:bCs/>
          <w:sz w:val="22"/>
          <w:szCs w:val="22"/>
        </w:rPr>
        <w:t>mal</w:t>
      </w:r>
      <w:proofErr w:type="spellEnd"/>
      <w:r w:rsidRPr="006927B6">
        <w:rPr>
          <w:rFonts w:ascii="Arial Narrow" w:hAnsi="Arial Narrow"/>
          <w:b/>
          <w:bCs/>
          <w:sz w:val="22"/>
          <w:szCs w:val="22"/>
        </w:rPr>
        <w:t>. Markéta Pavlíková, Ph.D.</w:t>
      </w:r>
    </w:p>
    <w:p w:rsidR="006927B6" w:rsidRPr="006927B6" w:rsidRDefault="006927B6" w:rsidP="006927B6">
      <w:pPr>
        <w:jc w:val="both"/>
        <w:rPr>
          <w:rFonts w:ascii="Arial Narrow" w:hAnsi="Arial Narrow"/>
          <w:bCs/>
          <w:sz w:val="22"/>
          <w:szCs w:val="22"/>
        </w:rPr>
      </w:pPr>
      <w:r w:rsidRPr="006927B6">
        <w:rPr>
          <w:rFonts w:ascii="Arial Narrow" w:hAnsi="Arial Narrow"/>
          <w:bCs/>
          <w:sz w:val="22"/>
          <w:szCs w:val="22"/>
        </w:rPr>
        <w:t>Se sídlem U Laboratoře 4, 162 00 Praha 6</w:t>
      </w:r>
    </w:p>
    <w:p w:rsidR="006927B6" w:rsidRPr="006927B6" w:rsidRDefault="006927B6" w:rsidP="006927B6">
      <w:pPr>
        <w:jc w:val="both"/>
        <w:rPr>
          <w:rFonts w:ascii="Arial Narrow" w:hAnsi="Arial Narrow"/>
          <w:bCs/>
          <w:sz w:val="22"/>
          <w:szCs w:val="22"/>
        </w:rPr>
      </w:pPr>
      <w:r w:rsidRPr="006927B6">
        <w:rPr>
          <w:rFonts w:ascii="Arial Narrow" w:hAnsi="Arial Narrow"/>
          <w:bCs/>
          <w:sz w:val="22"/>
          <w:szCs w:val="22"/>
        </w:rPr>
        <w:t>povolení MK: 9216/92</w:t>
      </w:r>
    </w:p>
    <w:p w:rsidR="006927B6" w:rsidRPr="006927B6" w:rsidRDefault="006927B6" w:rsidP="006927B6">
      <w:pPr>
        <w:jc w:val="both"/>
        <w:rPr>
          <w:rFonts w:ascii="Arial Narrow" w:hAnsi="Arial Narrow"/>
          <w:bCs/>
          <w:sz w:val="22"/>
          <w:szCs w:val="22"/>
        </w:rPr>
      </w:pPr>
      <w:r w:rsidRPr="006927B6">
        <w:rPr>
          <w:rFonts w:ascii="Arial Narrow" w:hAnsi="Arial Narrow"/>
          <w:bCs/>
          <w:sz w:val="22"/>
          <w:szCs w:val="22"/>
        </w:rPr>
        <w:t xml:space="preserve">bankovní spojení: </w:t>
      </w:r>
    </w:p>
    <w:p w:rsidR="006927B6" w:rsidRPr="006927B6" w:rsidRDefault="006927B6" w:rsidP="006927B6">
      <w:pPr>
        <w:jc w:val="both"/>
        <w:rPr>
          <w:rFonts w:ascii="Arial Narrow" w:hAnsi="Arial Narrow"/>
          <w:bCs/>
          <w:sz w:val="22"/>
          <w:szCs w:val="22"/>
        </w:rPr>
      </w:pPr>
      <w:r w:rsidRPr="006927B6">
        <w:rPr>
          <w:rFonts w:ascii="Arial Narrow" w:hAnsi="Arial Narrow"/>
          <w:bCs/>
          <w:sz w:val="22"/>
          <w:szCs w:val="22"/>
        </w:rPr>
        <w:t xml:space="preserve">č. účtu: </w:t>
      </w:r>
    </w:p>
    <w:p w:rsidR="006927B6" w:rsidRPr="006927B6" w:rsidRDefault="006927B6" w:rsidP="006927B6">
      <w:pPr>
        <w:jc w:val="both"/>
        <w:rPr>
          <w:rFonts w:ascii="Arial Narrow" w:hAnsi="Arial Narrow"/>
          <w:b/>
          <w:sz w:val="22"/>
          <w:szCs w:val="22"/>
        </w:rPr>
      </w:pPr>
      <w:r w:rsidRPr="006927B6">
        <w:rPr>
          <w:rFonts w:ascii="Arial Narrow" w:hAnsi="Arial Narrow"/>
          <w:b/>
          <w:sz w:val="22"/>
          <w:szCs w:val="22"/>
        </w:rPr>
        <w:t>Na straně druhé a dále v textu jen jako „zhotovitel“</w:t>
      </w:r>
    </w:p>
    <w:p w:rsidR="006927B6" w:rsidRPr="006927B6" w:rsidRDefault="006927B6" w:rsidP="006927B6">
      <w:pPr>
        <w:spacing w:before="120"/>
        <w:jc w:val="both"/>
        <w:rPr>
          <w:rFonts w:ascii="Arial Narrow" w:hAnsi="Arial Narrow"/>
          <w:sz w:val="22"/>
          <w:szCs w:val="22"/>
        </w:rPr>
      </w:pPr>
      <w:r w:rsidRPr="006927B6">
        <w:rPr>
          <w:rFonts w:ascii="Arial Narrow" w:hAnsi="Arial Narrow"/>
          <w:sz w:val="22"/>
          <w:szCs w:val="22"/>
        </w:rPr>
        <w:t>Pro případ, že dojde ke změně kteréhokoli ze shora uvedených údajů, je smluvní strana, u které daná změna nastala, povinna informovat o ní druhou smluvní stranu, a to průkazným způsobem (formou doporučeného dopisu) a bez zbytečného odkladu. V případě, že z důvodu nedodržení nebo porušení povinnosti dle předchozí věty dojde ke škodě, zavazuje se strana, která škodu způsobila, tuto nahradit v plné výši.</w:t>
      </w:r>
    </w:p>
    <w:p w:rsidR="006927B6" w:rsidRPr="006927B6" w:rsidRDefault="006927B6" w:rsidP="006927B6">
      <w:pPr>
        <w:jc w:val="both"/>
        <w:rPr>
          <w:rFonts w:ascii="Arial Narrow" w:hAnsi="Arial Narrow"/>
          <w:b/>
          <w:sz w:val="22"/>
          <w:szCs w:val="22"/>
        </w:rPr>
      </w:pPr>
    </w:p>
    <w:p w:rsidR="006927B6" w:rsidRPr="006927B6" w:rsidRDefault="006927B6" w:rsidP="006927B6">
      <w:pPr>
        <w:jc w:val="center"/>
        <w:rPr>
          <w:rFonts w:ascii="Arial Narrow" w:hAnsi="Arial Narrow"/>
          <w:b/>
          <w:sz w:val="22"/>
          <w:szCs w:val="22"/>
        </w:rPr>
      </w:pPr>
      <w:bookmarkStart w:id="0" w:name="_GoBack"/>
      <w:bookmarkEnd w:id="0"/>
      <w:r w:rsidRPr="006927B6">
        <w:rPr>
          <w:rFonts w:ascii="Arial Narrow" w:hAnsi="Arial Narrow"/>
          <w:b/>
          <w:sz w:val="22"/>
          <w:szCs w:val="22"/>
        </w:rPr>
        <w:t>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Předmět smlouvy</w:t>
      </w:r>
    </w:p>
    <w:p w:rsidR="006927B6" w:rsidRPr="006927B6" w:rsidRDefault="006927B6" w:rsidP="006927B6">
      <w:pPr>
        <w:numPr>
          <w:ilvl w:val="0"/>
          <w:numId w:val="8"/>
        </w:numPr>
        <w:ind w:left="0" w:firstLine="0"/>
        <w:jc w:val="both"/>
        <w:rPr>
          <w:rFonts w:ascii="Arial Narrow" w:hAnsi="Arial Narrow"/>
          <w:b/>
          <w:sz w:val="22"/>
          <w:szCs w:val="22"/>
        </w:rPr>
      </w:pPr>
      <w:r w:rsidRPr="006927B6">
        <w:rPr>
          <w:rFonts w:ascii="Arial Narrow" w:hAnsi="Arial Narrow"/>
          <w:sz w:val="22"/>
          <w:szCs w:val="22"/>
        </w:rPr>
        <w:t>Předmětem této smlouvy je provedení níže uvedeného díla v souvislosti s projektem „</w:t>
      </w:r>
      <w:r w:rsidRPr="006927B6">
        <w:rPr>
          <w:rFonts w:ascii="Arial Narrow" w:hAnsi="Arial Narrow"/>
          <w:b/>
          <w:sz w:val="22"/>
          <w:szCs w:val="22"/>
        </w:rPr>
        <w:t>Restaurování skříňového oltáře s madonou, sv. Janem Křtitelem a sv. Janem Evangelistou ze Životic u Nového Jičína</w:t>
      </w:r>
      <w:r w:rsidRPr="006927B6">
        <w:rPr>
          <w:rFonts w:ascii="Arial Narrow" w:hAnsi="Arial Narrow"/>
          <w:sz w:val="22"/>
          <w:szCs w:val="22"/>
        </w:rPr>
        <w:t>“ (uvedený projekt pro účely této smlouvy, dále také jen jako „projekt“) spočívajícího v následujících činnostech:</w:t>
      </w:r>
    </w:p>
    <w:p w:rsidR="006927B6" w:rsidRPr="006927B6" w:rsidRDefault="006927B6" w:rsidP="006927B6">
      <w:pPr>
        <w:rPr>
          <w:rFonts w:ascii="Arial Narrow" w:hAnsi="Arial Narrow"/>
          <w:sz w:val="22"/>
          <w:szCs w:val="22"/>
        </w:rPr>
      </w:pPr>
      <w:r w:rsidRPr="006927B6">
        <w:rPr>
          <w:rFonts w:ascii="Arial Narrow" w:hAnsi="Arial Narrow"/>
          <w:b/>
          <w:sz w:val="22"/>
          <w:szCs w:val="22"/>
        </w:rPr>
        <w:t>provedení restaurátorských prací</w:t>
      </w:r>
      <w:r w:rsidRPr="006927B6">
        <w:rPr>
          <w:rFonts w:ascii="Arial Narrow" w:hAnsi="Arial Narrow"/>
          <w:sz w:val="22"/>
          <w:szCs w:val="22"/>
        </w:rPr>
        <w:t xml:space="preserve"> (včetně předchozího provedení všech nezbytných průzkumů a analýz nutných pro řádné provedení restaurátorských prací) 1 (jednoho) kusu originálního uměleckého díla:</w:t>
      </w:r>
    </w:p>
    <w:p w:rsidR="006927B6" w:rsidRPr="006927B6" w:rsidRDefault="006927B6" w:rsidP="006927B6">
      <w:pPr>
        <w:ind w:left="720"/>
        <w:rPr>
          <w:rFonts w:ascii="Arial Narrow" w:hAnsi="Arial Narrow"/>
          <w:b/>
          <w:sz w:val="22"/>
          <w:szCs w:val="22"/>
        </w:rPr>
      </w:pPr>
      <w:r w:rsidRPr="006927B6">
        <w:rPr>
          <w:rFonts w:ascii="Arial Narrow" w:hAnsi="Arial Narrow"/>
          <w:b/>
          <w:sz w:val="22"/>
          <w:szCs w:val="22"/>
        </w:rPr>
        <w:t>Skříňový oltář s Madonou, sv. Janem Křtitelem a sv. Janem Evangelistou ze Životic u Nového Jičína, 1482 (?)</w:t>
      </w:r>
    </w:p>
    <w:p w:rsidR="006927B6" w:rsidRPr="006927B6" w:rsidRDefault="006927B6" w:rsidP="006927B6">
      <w:pPr>
        <w:ind w:left="720"/>
        <w:rPr>
          <w:rFonts w:ascii="Arial Narrow" w:hAnsi="Arial Narrow"/>
          <w:b/>
          <w:sz w:val="22"/>
          <w:szCs w:val="22"/>
        </w:rPr>
      </w:pPr>
      <w:r w:rsidRPr="006927B6">
        <w:rPr>
          <w:rFonts w:ascii="Arial Narrow" w:hAnsi="Arial Narrow"/>
          <w:b/>
          <w:sz w:val="22"/>
          <w:szCs w:val="22"/>
        </w:rPr>
        <w:t>dřevo částečně potažené plátnem, křídový podklad, nepůvodní polychromie (oltářní skříň), malba temperou na dřevěné podložce (oltářní křídla), 138,5 x 118,5 x 24 cm (skříň), 139 x 58 cm (křídla)</w:t>
      </w:r>
    </w:p>
    <w:p w:rsidR="006927B6" w:rsidRPr="006927B6" w:rsidRDefault="006927B6" w:rsidP="006927B6">
      <w:pPr>
        <w:ind w:left="720"/>
        <w:rPr>
          <w:rFonts w:ascii="Arial Narrow" w:hAnsi="Arial Narrow"/>
          <w:b/>
          <w:sz w:val="22"/>
          <w:szCs w:val="22"/>
        </w:rPr>
      </w:pPr>
      <w:r w:rsidRPr="006927B6">
        <w:rPr>
          <w:rFonts w:ascii="Arial Narrow" w:hAnsi="Arial Narrow"/>
          <w:b/>
          <w:sz w:val="22"/>
          <w:szCs w:val="22"/>
        </w:rPr>
        <w:t xml:space="preserve">Moravská galerie v Brně, </w:t>
      </w:r>
      <w:proofErr w:type="spellStart"/>
      <w:r w:rsidRPr="006927B6">
        <w:rPr>
          <w:rFonts w:ascii="Arial Narrow" w:hAnsi="Arial Narrow"/>
          <w:b/>
          <w:sz w:val="22"/>
          <w:szCs w:val="22"/>
        </w:rPr>
        <w:t>inv</w:t>
      </w:r>
      <w:proofErr w:type="spellEnd"/>
      <w:r w:rsidRPr="006927B6">
        <w:rPr>
          <w:rFonts w:ascii="Arial Narrow" w:hAnsi="Arial Narrow"/>
          <w:b/>
          <w:sz w:val="22"/>
          <w:szCs w:val="22"/>
        </w:rPr>
        <w:t>. č. E 692, pojistná hodnota: 500.000 Kč</w:t>
      </w:r>
    </w:p>
    <w:p w:rsidR="006927B6" w:rsidRPr="006927B6" w:rsidRDefault="006927B6" w:rsidP="006927B6">
      <w:pPr>
        <w:jc w:val="both"/>
        <w:rPr>
          <w:rFonts w:ascii="Arial Narrow" w:hAnsi="Arial Narrow"/>
          <w:snapToGrid w:val="0"/>
          <w:sz w:val="22"/>
          <w:szCs w:val="22"/>
          <w:highlight w:val="yellow"/>
        </w:rPr>
      </w:pPr>
      <w:r w:rsidRPr="006927B6">
        <w:rPr>
          <w:rFonts w:ascii="Arial Narrow" w:hAnsi="Arial Narrow"/>
          <w:sz w:val="22"/>
          <w:szCs w:val="22"/>
        </w:rPr>
        <w:t xml:space="preserve">ze sbírky Moravské galerie v Brně (dále jen jako „Originál“), které jsou blíže specifikovány v Záměru na konzervování / restaurování sbírkového předmětu MG Brno tvořícím </w:t>
      </w:r>
      <w:r w:rsidRPr="006927B6">
        <w:rPr>
          <w:rFonts w:ascii="Arial Narrow" w:hAnsi="Arial Narrow"/>
          <w:b/>
          <w:sz w:val="22"/>
          <w:szCs w:val="22"/>
        </w:rPr>
        <w:t>přílohu č. 1</w:t>
      </w:r>
      <w:r w:rsidRPr="006927B6">
        <w:rPr>
          <w:rFonts w:ascii="Arial Narrow" w:hAnsi="Arial Narrow"/>
          <w:sz w:val="22"/>
          <w:szCs w:val="22"/>
        </w:rPr>
        <w:t xml:space="preserve"> této smlouvy a vyhotovení </w:t>
      </w:r>
      <w:r w:rsidRPr="006927B6">
        <w:rPr>
          <w:rFonts w:ascii="Arial Narrow" w:hAnsi="Arial Narrow"/>
          <w:b/>
          <w:sz w:val="22"/>
          <w:szCs w:val="22"/>
        </w:rPr>
        <w:t>restaurátorské zprávy</w:t>
      </w:r>
      <w:r w:rsidRPr="006927B6">
        <w:rPr>
          <w:rFonts w:ascii="Arial Narrow" w:hAnsi="Arial Narrow"/>
          <w:sz w:val="22"/>
          <w:szCs w:val="22"/>
        </w:rPr>
        <w:t xml:space="preserve"> (ve vztahu k Originálu) v podobě dle článku VI. odst. 5 smlouvy</w:t>
      </w:r>
    </w:p>
    <w:p w:rsidR="006927B6" w:rsidRPr="006927B6" w:rsidRDefault="006927B6" w:rsidP="006927B6">
      <w:pPr>
        <w:jc w:val="both"/>
        <w:rPr>
          <w:rFonts w:ascii="Arial Narrow" w:hAnsi="Arial Narrow"/>
          <w:sz w:val="22"/>
          <w:szCs w:val="22"/>
        </w:rPr>
      </w:pPr>
      <w:r w:rsidRPr="006927B6">
        <w:rPr>
          <w:rFonts w:ascii="Arial Narrow" w:hAnsi="Arial Narrow"/>
          <w:sz w:val="22"/>
          <w:szCs w:val="22"/>
        </w:rPr>
        <w:t>(provedení restaurátorských prací včetně vyhotovení návazné restaurátorské zprávy dále také jen jako „Dílo“).</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sz w:val="22"/>
          <w:szCs w:val="22"/>
        </w:rPr>
        <w:tab/>
        <w:t xml:space="preserve">Zhotovitel jako odborník prohlašuje, že se řádně přesvědčil o správnosti a dostatečnosti podkladů, které mu byly objednatelem za účelem provedení díla předány a že veškeré předané podklady, zejména: </w:t>
      </w:r>
    </w:p>
    <w:p w:rsidR="006927B6" w:rsidRPr="006927B6" w:rsidRDefault="006927B6" w:rsidP="006927B6">
      <w:pPr>
        <w:numPr>
          <w:ilvl w:val="0"/>
          <w:numId w:val="7"/>
        </w:numPr>
        <w:ind w:left="1134" w:hanging="425"/>
        <w:jc w:val="both"/>
        <w:rPr>
          <w:rFonts w:ascii="Arial Narrow" w:hAnsi="Arial Narrow"/>
          <w:sz w:val="22"/>
          <w:szCs w:val="22"/>
        </w:rPr>
      </w:pPr>
      <w:r w:rsidRPr="006927B6">
        <w:rPr>
          <w:rFonts w:ascii="Arial Narrow" w:hAnsi="Arial Narrow"/>
          <w:sz w:val="22"/>
          <w:szCs w:val="22"/>
        </w:rPr>
        <w:t xml:space="preserve">fotografie Originálu, </w:t>
      </w:r>
    </w:p>
    <w:p w:rsidR="006927B6" w:rsidRPr="006927B6" w:rsidRDefault="006927B6" w:rsidP="006927B6">
      <w:pPr>
        <w:numPr>
          <w:ilvl w:val="0"/>
          <w:numId w:val="7"/>
        </w:numPr>
        <w:ind w:left="1134" w:hanging="425"/>
        <w:jc w:val="both"/>
        <w:rPr>
          <w:rFonts w:ascii="Arial Narrow" w:hAnsi="Arial Narrow"/>
          <w:sz w:val="22"/>
          <w:szCs w:val="22"/>
        </w:rPr>
      </w:pPr>
      <w:r w:rsidRPr="006927B6">
        <w:rPr>
          <w:rFonts w:ascii="Arial Narrow" w:hAnsi="Arial Narrow"/>
          <w:sz w:val="22"/>
          <w:szCs w:val="22"/>
        </w:rPr>
        <w:t>časový plán Projektu,</w:t>
      </w:r>
    </w:p>
    <w:p w:rsidR="006927B6" w:rsidRPr="006927B6" w:rsidRDefault="006927B6" w:rsidP="006927B6">
      <w:pPr>
        <w:numPr>
          <w:ilvl w:val="0"/>
          <w:numId w:val="7"/>
        </w:numPr>
        <w:ind w:left="1134" w:hanging="425"/>
        <w:jc w:val="both"/>
        <w:rPr>
          <w:rFonts w:ascii="Arial Narrow" w:hAnsi="Arial Narrow"/>
          <w:sz w:val="22"/>
          <w:szCs w:val="22"/>
        </w:rPr>
      </w:pPr>
      <w:r w:rsidRPr="006927B6">
        <w:rPr>
          <w:rFonts w:ascii="Arial Narrow" w:hAnsi="Arial Narrow"/>
          <w:sz w:val="22"/>
          <w:szCs w:val="22"/>
        </w:rPr>
        <w:t>záznam stavu Originálu před restaurováním,</w:t>
      </w:r>
    </w:p>
    <w:p w:rsidR="006927B6" w:rsidRPr="006927B6" w:rsidRDefault="006927B6" w:rsidP="006927B6">
      <w:pPr>
        <w:numPr>
          <w:ilvl w:val="0"/>
          <w:numId w:val="7"/>
        </w:numPr>
        <w:ind w:left="1134" w:hanging="425"/>
        <w:jc w:val="both"/>
        <w:rPr>
          <w:rFonts w:ascii="Arial Narrow" w:hAnsi="Arial Narrow"/>
          <w:sz w:val="22"/>
          <w:szCs w:val="22"/>
        </w:rPr>
      </w:pPr>
      <w:r w:rsidRPr="006927B6">
        <w:rPr>
          <w:rFonts w:ascii="Arial Narrow" w:hAnsi="Arial Narrow"/>
          <w:sz w:val="22"/>
          <w:szCs w:val="22"/>
        </w:rPr>
        <w:t>osobní prohlídka Originálu zhotovitelem,</w:t>
      </w:r>
    </w:p>
    <w:p w:rsidR="006927B6" w:rsidRPr="006927B6" w:rsidRDefault="006927B6" w:rsidP="006927B6">
      <w:pPr>
        <w:jc w:val="both"/>
        <w:rPr>
          <w:rFonts w:ascii="Arial Narrow" w:hAnsi="Arial Narrow"/>
          <w:sz w:val="22"/>
          <w:szCs w:val="22"/>
        </w:rPr>
      </w:pPr>
      <w:r w:rsidRPr="006927B6">
        <w:rPr>
          <w:rFonts w:ascii="Arial Narrow" w:hAnsi="Arial Narrow"/>
          <w:sz w:val="22"/>
          <w:szCs w:val="22"/>
        </w:rPr>
        <w:t xml:space="preserve">(dále v textu společně pouze jako „Podklady“) a/nebo jiné závazné pokyny objednatele, které se týkají provádění díla, nemají vady či nedostatky, které brání řádnému provedení díla. Zhotovitel výslovně a bezvýhradně prohlašuje, že mu objednatel předal Podklady s dostatečným předstihem před podpisem smlouvy. Zhotovitel dále prohlašuje objednateli, že je odborníkem v oblasti, do které lze zařadit jeho práce a činnosti na základě této smlouvy, a je schopen jednat se znalostí a pečlivostí, která je s jeho povoláním anebo stavem spojena.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sz w:val="22"/>
          <w:szCs w:val="22"/>
        </w:rPr>
        <w:tab/>
        <w:t>Zhotovitel se zavazuje řádně provést dílo na svůj náklad a nebezpečí v rozsahu a za podmínek dohodnutých ve smlouvě. Objednatel se zavazuje, že provedené dílo převezme a zaplatí za jeho provedení dohodnutou cenu.</w:t>
      </w:r>
    </w:p>
    <w:p w:rsidR="006927B6" w:rsidRPr="006927B6" w:rsidRDefault="006927B6" w:rsidP="006927B6">
      <w:pPr>
        <w:jc w:val="both"/>
        <w:rPr>
          <w:rFonts w:ascii="Arial Narrow" w:hAnsi="Arial Narrow"/>
          <w:sz w:val="22"/>
          <w:szCs w:val="22"/>
          <w:highlight w:val="yellow"/>
        </w:rPr>
      </w:pPr>
      <w:r w:rsidRPr="006927B6">
        <w:rPr>
          <w:rFonts w:ascii="Arial Narrow" w:hAnsi="Arial Narrow"/>
          <w:b/>
          <w:sz w:val="22"/>
          <w:szCs w:val="22"/>
        </w:rPr>
        <w:t>4.</w:t>
      </w:r>
      <w:r w:rsidRPr="006927B6">
        <w:rPr>
          <w:rFonts w:ascii="Arial Narrow" w:hAnsi="Arial Narrow"/>
          <w:sz w:val="22"/>
          <w:szCs w:val="22"/>
        </w:rPr>
        <w:t xml:space="preserve"> </w:t>
      </w:r>
      <w:r w:rsidRPr="006927B6">
        <w:rPr>
          <w:rFonts w:ascii="Arial Narrow" w:hAnsi="Arial Narrow"/>
          <w:sz w:val="22"/>
          <w:szCs w:val="22"/>
        </w:rPr>
        <w:tab/>
        <w:t xml:space="preserve">Zhotovitel splní svou povinnost provést dílo jeho řádným ukončením a předáním předmětu díla objednateli v dohodnutém místě plnění (k tomu viz ujednání článku II. odst. 3 smlouvy). Dílo se považuje za </w:t>
      </w:r>
      <w:r w:rsidRPr="006927B6">
        <w:rPr>
          <w:rFonts w:ascii="Arial Narrow" w:hAnsi="Arial Narrow"/>
          <w:sz w:val="22"/>
          <w:szCs w:val="22"/>
        </w:rPr>
        <w:lastRenderedPageBreak/>
        <w:t>provedené okamžikem podpisu zápisu o předání a převzetí díla, v němž bude zejména výslovně konstatováno, že objednatel dílo jako bezvadné přejímá. V zájmu zamezení sporů či nejasností v budoucnu smluvní strany souhlasně prohlašují, že dílo je pro účely této smlouvy provedeno v okamžiku, kdy zhotovitel: (a) řádně provede restaurátorské práce na všech Originálech včetně předchozího provedení všech nezbytných průzkumů a analýz nutných pro řádné provedení restaurátorských prací, (b) protokolárně předá Originál zpět objednateli a (c) vyhotoví a protokolárně předá objednateli ve vztahu ke každé z částí Díla restaurátorskou zprávu (k jejím dohodnutému formátu a podobě viz článek VI. odst. 5 smlouvy).</w:t>
      </w:r>
    </w:p>
    <w:p w:rsidR="006927B6" w:rsidRPr="006927B6" w:rsidRDefault="006927B6" w:rsidP="006927B6">
      <w:pPr>
        <w:jc w:val="both"/>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II.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Doba plnění, místo plnění a místo realizace</w:t>
      </w:r>
    </w:p>
    <w:p w:rsidR="006927B6" w:rsidRPr="006927B6" w:rsidRDefault="006927B6" w:rsidP="006927B6">
      <w:pPr>
        <w:tabs>
          <w:tab w:val="left" w:pos="720"/>
        </w:tabs>
        <w:jc w:val="both"/>
        <w:rPr>
          <w:rFonts w:ascii="Arial Narrow" w:hAnsi="Arial Narrow"/>
          <w:sz w:val="22"/>
          <w:szCs w:val="22"/>
        </w:rPr>
      </w:pPr>
      <w:r w:rsidRPr="006927B6">
        <w:rPr>
          <w:rFonts w:ascii="Arial Narrow" w:hAnsi="Arial Narrow"/>
          <w:b/>
          <w:sz w:val="22"/>
          <w:szCs w:val="22"/>
        </w:rPr>
        <w:t xml:space="preserve">1. </w:t>
      </w:r>
      <w:r w:rsidRPr="006927B6">
        <w:rPr>
          <w:rFonts w:ascii="Arial Narrow" w:hAnsi="Arial Narrow"/>
          <w:sz w:val="22"/>
          <w:szCs w:val="22"/>
        </w:rPr>
        <w:tab/>
        <w:t xml:space="preserve">Zhotovitel a objednatel ujednávají, že dílo dle ujednání článku I. této smlouvy bude provedeno tak, že jeho jednotlivé části budou provedeny (viz článek I. odst. 4 smlouvy) v níže uvedených termínech: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3969"/>
      </w:tblGrid>
      <w:tr w:rsidR="006927B6" w:rsidRPr="006927B6" w:rsidTr="0069745F">
        <w:tc>
          <w:tcPr>
            <w:tcW w:w="5245" w:type="dxa"/>
            <w:tcBorders>
              <w:top w:val="single" w:sz="12" w:space="0" w:color="auto"/>
              <w:left w:val="single" w:sz="12" w:space="0" w:color="auto"/>
              <w:bottom w:val="single" w:sz="12" w:space="0" w:color="auto"/>
              <w:right w:val="single" w:sz="12" w:space="0" w:color="auto"/>
            </w:tcBorders>
            <w:shd w:val="clear" w:color="auto" w:fill="FFFFFF"/>
          </w:tcPr>
          <w:p w:rsidR="006927B6" w:rsidRPr="006927B6" w:rsidRDefault="006927B6" w:rsidP="0069745F">
            <w:pPr>
              <w:jc w:val="both"/>
              <w:rPr>
                <w:rFonts w:ascii="Arial Narrow" w:hAnsi="Arial Narrow"/>
                <w:b/>
                <w:sz w:val="22"/>
                <w:szCs w:val="22"/>
              </w:rPr>
            </w:pPr>
            <w:r w:rsidRPr="006927B6">
              <w:rPr>
                <w:rFonts w:ascii="Arial Narrow" w:hAnsi="Arial Narrow"/>
                <w:b/>
                <w:sz w:val="22"/>
                <w:szCs w:val="22"/>
              </w:rPr>
              <w:t xml:space="preserve">Termín provedení Díla:  </w:t>
            </w:r>
          </w:p>
        </w:tc>
        <w:tc>
          <w:tcPr>
            <w:tcW w:w="3969" w:type="dxa"/>
            <w:tcBorders>
              <w:top w:val="single" w:sz="12" w:space="0" w:color="auto"/>
              <w:left w:val="single" w:sz="12" w:space="0" w:color="auto"/>
              <w:bottom w:val="single" w:sz="12" w:space="0" w:color="auto"/>
              <w:right w:val="single" w:sz="12" w:space="0" w:color="auto"/>
            </w:tcBorders>
          </w:tcPr>
          <w:p w:rsidR="006927B6" w:rsidRPr="006927B6" w:rsidRDefault="006927B6" w:rsidP="0069745F">
            <w:pPr>
              <w:jc w:val="right"/>
              <w:rPr>
                <w:rFonts w:ascii="Arial Narrow" w:hAnsi="Arial Narrow"/>
                <w:sz w:val="22"/>
                <w:szCs w:val="22"/>
              </w:rPr>
            </w:pPr>
            <w:r w:rsidRPr="006927B6">
              <w:rPr>
                <w:rFonts w:ascii="Arial Narrow" w:hAnsi="Arial Narrow"/>
                <w:sz w:val="22"/>
                <w:szCs w:val="22"/>
              </w:rPr>
              <w:t xml:space="preserve">dne: </w:t>
            </w:r>
            <w:r w:rsidRPr="006927B6">
              <w:rPr>
                <w:rFonts w:ascii="Arial Narrow" w:hAnsi="Arial Narrow"/>
                <w:b/>
                <w:sz w:val="22"/>
                <w:szCs w:val="22"/>
              </w:rPr>
              <w:t>8. prosince 2016</w:t>
            </w:r>
          </w:p>
        </w:tc>
      </w:tr>
    </w:tbl>
    <w:p w:rsidR="006927B6" w:rsidRPr="006927B6" w:rsidRDefault="006927B6" w:rsidP="006927B6">
      <w:pPr>
        <w:jc w:val="both"/>
        <w:rPr>
          <w:rFonts w:ascii="Arial Narrow" w:hAnsi="Arial Narrow"/>
          <w:sz w:val="22"/>
          <w:szCs w:val="22"/>
        </w:rPr>
      </w:pPr>
      <w:r w:rsidRPr="006927B6">
        <w:rPr>
          <w:rFonts w:ascii="Arial Narrow" w:hAnsi="Arial Narrow"/>
          <w:sz w:val="22"/>
          <w:szCs w:val="22"/>
        </w:rPr>
        <w:t xml:space="preserve">(Za provedené dílo nebo jeho část se považuje v souladu s článkem I. odst. 4 </w:t>
      </w:r>
      <w:proofErr w:type="gramStart"/>
      <w:r w:rsidRPr="006927B6">
        <w:rPr>
          <w:rFonts w:ascii="Arial Narrow" w:hAnsi="Arial Narrow"/>
          <w:sz w:val="22"/>
          <w:szCs w:val="22"/>
        </w:rPr>
        <w:t>této</w:t>
      </w:r>
      <w:proofErr w:type="gramEnd"/>
      <w:r w:rsidRPr="006927B6">
        <w:rPr>
          <w:rFonts w:ascii="Arial Narrow" w:hAnsi="Arial Narrow"/>
          <w:sz w:val="22"/>
          <w:szCs w:val="22"/>
        </w:rPr>
        <w:t xml:space="preserve"> smlouvy dílo nebo jeho část řádně ukončené a řádně předané objednateli.)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sz w:val="22"/>
          <w:szCs w:val="22"/>
        </w:rPr>
        <w:tab/>
        <w:t>Smluvní strany se dohodly, že termín provedení díla může být změněn výlučně v případě, dojde-li během provádění díla ke změně rozsahu a druhu prací, nebo jiných dodacích podmínek na základě předchozího prokazatelného požadavku objednatele. Pokud dojde k této změně, musí být tato otázka řešena písemným, číslovaným a oběma smluvními stranami podepsaným dodatkem ke smlouvě. Vlivy na straně zhotovitele nezakládají důvod pro změnu doby pro provedení prací a tím termínu provedení díla nebo jeho částí.</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b/>
          <w:sz w:val="22"/>
          <w:szCs w:val="22"/>
        </w:rPr>
        <w:tab/>
      </w:r>
      <w:r w:rsidRPr="006927B6">
        <w:rPr>
          <w:rFonts w:ascii="Arial Narrow" w:hAnsi="Arial Narrow"/>
          <w:sz w:val="22"/>
          <w:szCs w:val="22"/>
        </w:rPr>
        <w:t xml:space="preserve">Objednatel a zhotovitel ujednávají, že </w:t>
      </w:r>
      <w:r w:rsidRPr="006927B6">
        <w:rPr>
          <w:rFonts w:ascii="Arial Narrow" w:hAnsi="Arial Narrow"/>
          <w:b/>
          <w:sz w:val="22"/>
          <w:szCs w:val="22"/>
        </w:rPr>
        <w:t>místem plnění</w:t>
      </w:r>
      <w:r w:rsidRPr="006927B6">
        <w:rPr>
          <w:rFonts w:ascii="Arial Narrow" w:hAnsi="Arial Narrow"/>
          <w:sz w:val="22"/>
          <w:szCs w:val="22"/>
        </w:rPr>
        <w:t xml:space="preserve"> (tj. místem, ve kterém je zhotovitel povinen předat dílo stejně jako jakoukoli jeho část objednateli – na jiných místech této smlouvy také jen jako „místo plnění“) je pro účely této smlouvy </w:t>
      </w:r>
      <w:r w:rsidRPr="006927B6">
        <w:rPr>
          <w:rFonts w:ascii="Arial Narrow" w:hAnsi="Arial Narrow" w:cs="Calibri"/>
          <w:b/>
          <w:sz w:val="22"/>
          <w:szCs w:val="22"/>
        </w:rPr>
        <w:t xml:space="preserve">restaurátorská dílna zhotovitele, </w:t>
      </w:r>
      <w:r w:rsidRPr="006927B6">
        <w:rPr>
          <w:rFonts w:ascii="Arial Narrow" w:hAnsi="Arial Narrow"/>
          <w:b/>
          <w:sz w:val="22"/>
          <w:szCs w:val="22"/>
        </w:rPr>
        <w:t>Legií 688/11, Říčany, 251 01</w:t>
      </w:r>
      <w:r w:rsidRPr="006927B6">
        <w:rPr>
          <w:rFonts w:ascii="Arial Narrow" w:hAnsi="Arial Narrow"/>
          <w:sz w:val="22"/>
          <w:szCs w:val="22"/>
        </w:rPr>
        <w:t>.</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4.</w:t>
      </w:r>
      <w:r w:rsidRPr="006927B6">
        <w:rPr>
          <w:rFonts w:ascii="Arial Narrow" w:hAnsi="Arial Narrow"/>
          <w:b/>
          <w:sz w:val="22"/>
          <w:szCs w:val="22"/>
        </w:rPr>
        <w:tab/>
      </w:r>
      <w:r w:rsidRPr="006927B6">
        <w:rPr>
          <w:rFonts w:ascii="Arial Narrow" w:hAnsi="Arial Narrow"/>
          <w:sz w:val="22"/>
          <w:szCs w:val="22"/>
        </w:rPr>
        <w:t xml:space="preserve">Objednatel a zhotovitel dále ujednávají, že </w:t>
      </w:r>
      <w:r w:rsidRPr="006927B6">
        <w:rPr>
          <w:rFonts w:ascii="Arial Narrow" w:hAnsi="Arial Narrow"/>
          <w:b/>
          <w:sz w:val="22"/>
          <w:szCs w:val="22"/>
        </w:rPr>
        <w:t>místem realizace</w:t>
      </w:r>
      <w:r w:rsidRPr="006927B6">
        <w:rPr>
          <w:rFonts w:ascii="Arial Narrow" w:hAnsi="Arial Narrow"/>
          <w:sz w:val="22"/>
          <w:szCs w:val="22"/>
        </w:rPr>
        <w:t xml:space="preserve"> (tj. místem, ve kterém je zhotovitel povinen řádně provést dílo na svůj náklad a nebezpečí v rozsahu a za podmínek dohodnutých ve smlouvě - dále také jen jako „místo realizace“) je pro účely této smlouvy:</w:t>
      </w:r>
    </w:p>
    <w:p w:rsidR="006927B6" w:rsidRPr="006927B6" w:rsidRDefault="006927B6" w:rsidP="006927B6">
      <w:pPr>
        <w:jc w:val="both"/>
        <w:rPr>
          <w:rFonts w:ascii="Arial Narrow" w:hAnsi="Arial Narrow"/>
          <w:sz w:val="22"/>
          <w:szCs w:val="22"/>
        </w:rPr>
      </w:pPr>
      <w:r w:rsidRPr="006927B6">
        <w:rPr>
          <w:rFonts w:ascii="Arial Narrow" w:hAnsi="Arial Narrow"/>
          <w:sz w:val="22"/>
          <w:szCs w:val="22"/>
        </w:rPr>
        <w:tab/>
      </w:r>
      <w:r w:rsidRPr="006927B6">
        <w:rPr>
          <w:rFonts w:ascii="Arial Narrow" w:hAnsi="Arial Narrow"/>
          <w:sz w:val="22"/>
          <w:szCs w:val="22"/>
        </w:rPr>
        <w:tab/>
      </w:r>
      <w:r w:rsidRPr="006927B6">
        <w:rPr>
          <w:rFonts w:ascii="Arial Narrow" w:hAnsi="Arial Narrow" w:cs="Calibri"/>
          <w:b/>
          <w:sz w:val="22"/>
          <w:szCs w:val="22"/>
        </w:rPr>
        <w:t xml:space="preserve">restaurátorská dílna zhotovitele – </w:t>
      </w:r>
      <w:r w:rsidRPr="006927B6">
        <w:rPr>
          <w:rFonts w:ascii="Arial Narrow" w:hAnsi="Arial Narrow"/>
          <w:b/>
          <w:sz w:val="22"/>
          <w:szCs w:val="22"/>
        </w:rPr>
        <w:t>Legií 688/11, 251 01 Říčany</w:t>
      </w:r>
    </w:p>
    <w:p w:rsidR="006927B6" w:rsidRPr="006927B6" w:rsidRDefault="006927B6" w:rsidP="006927B6">
      <w:pPr>
        <w:ind w:left="708" w:firstLine="708"/>
        <w:jc w:val="both"/>
        <w:rPr>
          <w:rFonts w:ascii="Arial Narrow" w:hAnsi="Arial Narrow"/>
          <w:b/>
          <w:sz w:val="22"/>
          <w:szCs w:val="22"/>
        </w:rPr>
      </w:pPr>
      <w:r w:rsidRPr="006927B6">
        <w:rPr>
          <w:rFonts w:ascii="Arial Narrow" w:hAnsi="Arial Narrow"/>
          <w:b/>
          <w:sz w:val="22"/>
          <w:szCs w:val="22"/>
        </w:rPr>
        <w:t>ateliér zhotovitele – U Starého Výstaviště 188, 170 00 Praha 7 – Holešovice</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 xml:space="preserve">5. </w:t>
      </w:r>
      <w:r w:rsidRPr="006927B6">
        <w:rPr>
          <w:rFonts w:ascii="Arial Narrow" w:hAnsi="Arial Narrow"/>
          <w:b/>
          <w:sz w:val="22"/>
          <w:szCs w:val="22"/>
        </w:rPr>
        <w:tab/>
      </w:r>
      <w:r w:rsidRPr="006927B6">
        <w:rPr>
          <w:rFonts w:ascii="Arial Narrow" w:hAnsi="Arial Narrow"/>
          <w:sz w:val="22"/>
          <w:szCs w:val="22"/>
        </w:rPr>
        <w:t>Zhotovitel zajistí na svůj náklad a nebezpečí přepravu Originálu do místa realizace/plnění díla. Objednatel je povinen zajistit na svůj náklad a nebezpečí přepravu Originálu z místa realizace/plnění díla.</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6.</w:t>
      </w:r>
      <w:r w:rsidRPr="006927B6">
        <w:rPr>
          <w:rFonts w:ascii="Arial Narrow" w:hAnsi="Arial Narrow"/>
          <w:b/>
          <w:sz w:val="22"/>
          <w:szCs w:val="22"/>
        </w:rPr>
        <w:tab/>
      </w:r>
      <w:r w:rsidRPr="006927B6">
        <w:rPr>
          <w:rFonts w:ascii="Arial Narrow" w:hAnsi="Arial Narrow"/>
          <w:sz w:val="22"/>
          <w:szCs w:val="22"/>
        </w:rPr>
        <w:t xml:space="preserve">Originál bude zhotoviteli objednatelem za účelem provedení díla předán v přejímacím řízení, jehož výsledkem bude zápis, který podepíší k tomu objednatelem a zhotovitelem prokazatelně pověřené a/nebo zmocněné osoby. Podpisem zápisu dochází k předání Originálu zhotoviteli. Objednatel je povinen zhotoviteli předat Originál vždy s takovým předstihem, aby měl zhotovitel možnost dílo (stejně jako každou jeho část) provést řádně a včas, tj. pro účely této smlouvy </w:t>
      </w:r>
      <w:r w:rsidRPr="006927B6">
        <w:rPr>
          <w:rFonts w:ascii="Arial Narrow" w:hAnsi="Arial Narrow"/>
          <w:b/>
          <w:sz w:val="22"/>
          <w:szCs w:val="22"/>
        </w:rPr>
        <w:t>nejpozději 30. července 2016</w:t>
      </w:r>
      <w:r w:rsidRPr="006927B6">
        <w:rPr>
          <w:rFonts w:ascii="Arial Narrow" w:hAnsi="Arial Narrow"/>
          <w:sz w:val="22"/>
          <w:szCs w:val="22"/>
        </w:rPr>
        <w:t>,</w:t>
      </w:r>
      <w:r w:rsidRPr="006927B6">
        <w:rPr>
          <w:rFonts w:ascii="Arial Narrow" w:hAnsi="Arial Narrow"/>
          <w:b/>
          <w:sz w:val="22"/>
          <w:szCs w:val="22"/>
        </w:rPr>
        <w:t xml:space="preserve"> </w:t>
      </w:r>
      <w:r w:rsidRPr="006927B6">
        <w:rPr>
          <w:rFonts w:ascii="Arial Narrow" w:hAnsi="Arial Narrow"/>
          <w:sz w:val="22"/>
          <w:szCs w:val="22"/>
        </w:rPr>
        <w:t>a zhotovitel je povinen je vždy řádně a včas od objednatele převzít. Zhotovitel je povinen a zavazuje se zajistit ochranu a bezpečnost Originálu a umístit ho v odpovídajících klimatických podmínkách (zejména v souladu s normami klimatických a světelných podmínek pro jednotlivé materiály dle kritérií ICOM a ICCROM).</w:t>
      </w:r>
    </w:p>
    <w:p w:rsidR="006927B6" w:rsidRPr="006927B6" w:rsidRDefault="006927B6" w:rsidP="006927B6">
      <w:pPr>
        <w:jc w:val="both"/>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III.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Cena díla</w:t>
      </w:r>
    </w:p>
    <w:p w:rsidR="006927B6" w:rsidRPr="006927B6" w:rsidRDefault="006927B6" w:rsidP="006927B6">
      <w:pPr>
        <w:numPr>
          <w:ilvl w:val="0"/>
          <w:numId w:val="9"/>
        </w:numPr>
        <w:jc w:val="both"/>
        <w:rPr>
          <w:rFonts w:ascii="Arial Narrow" w:hAnsi="Arial Narrow"/>
          <w:sz w:val="22"/>
          <w:szCs w:val="22"/>
        </w:rPr>
      </w:pPr>
      <w:r w:rsidRPr="006927B6">
        <w:rPr>
          <w:rFonts w:ascii="Arial Narrow" w:hAnsi="Arial Narrow"/>
          <w:sz w:val="22"/>
          <w:szCs w:val="22"/>
        </w:rPr>
        <w:t xml:space="preserve">Objednatel a zhotovitel ujednávají, že cena za provedení díla činí: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95"/>
      </w:tblGrid>
      <w:tr w:rsidR="006927B6" w:rsidRPr="006927B6" w:rsidTr="0069745F">
        <w:tc>
          <w:tcPr>
            <w:tcW w:w="3119" w:type="dxa"/>
            <w:tcBorders>
              <w:top w:val="single" w:sz="12" w:space="0" w:color="auto"/>
              <w:left w:val="single" w:sz="12" w:space="0" w:color="auto"/>
              <w:bottom w:val="single" w:sz="12" w:space="0" w:color="auto"/>
              <w:right w:val="single" w:sz="12" w:space="0" w:color="auto"/>
            </w:tcBorders>
            <w:shd w:val="clear" w:color="auto" w:fill="FFFFFF"/>
          </w:tcPr>
          <w:p w:rsidR="006927B6" w:rsidRPr="006927B6" w:rsidRDefault="006927B6" w:rsidP="0069745F">
            <w:pPr>
              <w:jc w:val="both"/>
              <w:rPr>
                <w:rFonts w:ascii="Arial Narrow" w:hAnsi="Arial Narrow"/>
                <w:b/>
                <w:sz w:val="22"/>
                <w:szCs w:val="22"/>
              </w:rPr>
            </w:pPr>
            <w:r w:rsidRPr="006927B6">
              <w:rPr>
                <w:rFonts w:ascii="Arial Narrow" w:hAnsi="Arial Narrow"/>
                <w:b/>
                <w:sz w:val="22"/>
                <w:szCs w:val="22"/>
              </w:rPr>
              <w:t xml:space="preserve">Cena Díla:  </w:t>
            </w:r>
          </w:p>
        </w:tc>
        <w:tc>
          <w:tcPr>
            <w:tcW w:w="6095" w:type="dxa"/>
            <w:tcBorders>
              <w:top w:val="single" w:sz="12" w:space="0" w:color="auto"/>
              <w:left w:val="single" w:sz="12" w:space="0" w:color="auto"/>
              <w:bottom w:val="single" w:sz="12" w:space="0" w:color="auto"/>
              <w:right w:val="single" w:sz="12" w:space="0" w:color="auto"/>
            </w:tcBorders>
          </w:tcPr>
          <w:p w:rsidR="006927B6" w:rsidRPr="006927B6" w:rsidRDefault="006927B6" w:rsidP="0069745F">
            <w:pPr>
              <w:rPr>
                <w:rFonts w:ascii="Arial Narrow" w:hAnsi="Arial Narrow"/>
                <w:b/>
                <w:sz w:val="22"/>
                <w:szCs w:val="22"/>
              </w:rPr>
            </w:pPr>
            <w:r w:rsidRPr="006927B6">
              <w:rPr>
                <w:rFonts w:ascii="Arial Narrow" w:hAnsi="Arial Narrow"/>
                <w:b/>
                <w:sz w:val="22"/>
                <w:szCs w:val="22"/>
              </w:rPr>
              <w:t>368.400,- Kč</w:t>
            </w:r>
            <w:r w:rsidRPr="006927B6" w:rsidDel="00382C1A">
              <w:rPr>
                <w:rFonts w:ascii="Arial Narrow" w:hAnsi="Arial Narrow"/>
                <w:b/>
                <w:sz w:val="22"/>
                <w:szCs w:val="22"/>
              </w:rPr>
              <w:t xml:space="preserve"> </w:t>
            </w:r>
            <w:r w:rsidRPr="006927B6">
              <w:rPr>
                <w:rFonts w:ascii="Arial Narrow" w:hAnsi="Arial Narrow"/>
                <w:b/>
                <w:sz w:val="22"/>
                <w:szCs w:val="22"/>
              </w:rPr>
              <w:t>(slovy: tři sta šedesát osm tisíc čtyři sta korun českých) bez DPH</w:t>
            </w:r>
          </w:p>
        </w:tc>
      </w:tr>
      <w:tr w:rsidR="006927B6" w:rsidRPr="006927B6" w:rsidTr="0069745F">
        <w:tc>
          <w:tcPr>
            <w:tcW w:w="3119" w:type="dxa"/>
            <w:tcBorders>
              <w:top w:val="single" w:sz="12" w:space="0" w:color="auto"/>
              <w:left w:val="single" w:sz="12" w:space="0" w:color="auto"/>
              <w:bottom w:val="single" w:sz="12" w:space="0" w:color="auto"/>
              <w:right w:val="single" w:sz="12" w:space="0" w:color="auto"/>
            </w:tcBorders>
            <w:shd w:val="clear" w:color="auto" w:fill="FFFFFF"/>
          </w:tcPr>
          <w:p w:rsidR="006927B6" w:rsidRPr="006927B6" w:rsidRDefault="006927B6" w:rsidP="0069745F">
            <w:pPr>
              <w:jc w:val="both"/>
              <w:rPr>
                <w:rFonts w:ascii="Arial Narrow" w:hAnsi="Arial Narrow"/>
                <w:b/>
                <w:sz w:val="22"/>
                <w:szCs w:val="22"/>
              </w:rPr>
            </w:pPr>
            <w:r w:rsidRPr="006927B6">
              <w:rPr>
                <w:rFonts w:ascii="Arial Narrow" w:hAnsi="Arial Narrow"/>
                <w:b/>
                <w:sz w:val="22"/>
                <w:szCs w:val="22"/>
              </w:rPr>
              <w:t xml:space="preserve">Cena za pojištění </w:t>
            </w:r>
            <w:r w:rsidRPr="006927B6">
              <w:rPr>
                <w:rFonts w:ascii="Arial Narrow" w:hAnsi="Arial Narrow"/>
                <w:sz w:val="22"/>
                <w:szCs w:val="22"/>
              </w:rPr>
              <w:t>(odst.</w:t>
            </w:r>
            <w:r>
              <w:rPr>
                <w:rFonts w:ascii="Arial Narrow" w:hAnsi="Arial Narrow"/>
                <w:sz w:val="22"/>
                <w:szCs w:val="22"/>
              </w:rPr>
              <w:t xml:space="preserve"> </w:t>
            </w:r>
            <w:r w:rsidRPr="006927B6">
              <w:rPr>
                <w:rFonts w:ascii="Arial Narrow" w:hAnsi="Arial Narrow"/>
                <w:sz w:val="22"/>
                <w:szCs w:val="22"/>
              </w:rPr>
              <w:t>2 čl. XI.)</w:t>
            </w:r>
          </w:p>
        </w:tc>
        <w:tc>
          <w:tcPr>
            <w:tcW w:w="6095" w:type="dxa"/>
            <w:tcBorders>
              <w:top w:val="single" w:sz="12" w:space="0" w:color="auto"/>
              <w:left w:val="single" w:sz="12" w:space="0" w:color="auto"/>
              <w:bottom w:val="single" w:sz="12" w:space="0" w:color="auto"/>
              <w:right w:val="single" w:sz="12" w:space="0" w:color="auto"/>
            </w:tcBorders>
          </w:tcPr>
          <w:p w:rsidR="006927B6" w:rsidRPr="006927B6" w:rsidRDefault="006927B6" w:rsidP="0069745F">
            <w:pPr>
              <w:rPr>
                <w:rFonts w:ascii="Arial Narrow" w:hAnsi="Arial Narrow"/>
                <w:b/>
                <w:sz w:val="22"/>
                <w:szCs w:val="22"/>
              </w:rPr>
            </w:pPr>
            <w:r w:rsidRPr="006927B6">
              <w:rPr>
                <w:rFonts w:ascii="Arial Narrow" w:hAnsi="Arial Narrow"/>
                <w:b/>
                <w:sz w:val="22"/>
                <w:szCs w:val="22"/>
              </w:rPr>
              <w:t>1.600 Kč (slovy: tisíc šest set korun českých)</w:t>
            </w:r>
          </w:p>
        </w:tc>
      </w:tr>
    </w:tbl>
    <w:p w:rsidR="006927B6" w:rsidRPr="006927B6" w:rsidRDefault="006927B6" w:rsidP="006927B6">
      <w:pPr>
        <w:jc w:val="both"/>
        <w:rPr>
          <w:rFonts w:ascii="Arial Narrow" w:hAnsi="Arial Narrow"/>
          <w:color w:val="000000"/>
          <w:sz w:val="22"/>
          <w:szCs w:val="22"/>
        </w:rPr>
      </w:pPr>
      <w:r w:rsidRPr="006927B6">
        <w:rPr>
          <w:rFonts w:ascii="Arial Narrow" w:hAnsi="Arial Narrow"/>
          <w:color w:val="000000"/>
          <w:sz w:val="22"/>
          <w:szCs w:val="22"/>
        </w:rPr>
        <w:t>K ceně díla bude připočtena daň z přidané hodnoty v sazbě a výši dle příslušného zákona účinného ke dni fakturace (dále v textu pouze jako „DPH“).</w:t>
      </w:r>
    </w:p>
    <w:p w:rsidR="006927B6" w:rsidRPr="006927B6" w:rsidRDefault="006927B6" w:rsidP="006927B6">
      <w:pPr>
        <w:jc w:val="both"/>
        <w:rPr>
          <w:rFonts w:ascii="Arial Narrow" w:hAnsi="Arial Narrow"/>
          <w:i/>
          <w:color w:val="000000"/>
          <w:sz w:val="22"/>
          <w:szCs w:val="22"/>
        </w:rPr>
      </w:pPr>
      <w:r w:rsidRPr="006927B6">
        <w:rPr>
          <w:rFonts w:ascii="Arial Narrow" w:hAnsi="Arial Narrow"/>
          <w:color w:val="000000"/>
          <w:sz w:val="22"/>
          <w:szCs w:val="22"/>
        </w:rPr>
        <w:t>Cena je dohodou objednatele a zhotovitele určena jako konečná a úplná ve smyslu ustanovení § 2620 občanského zákoníku.</w:t>
      </w:r>
    </w:p>
    <w:p w:rsidR="006927B6" w:rsidRPr="006927B6" w:rsidRDefault="006927B6" w:rsidP="006927B6">
      <w:pPr>
        <w:jc w:val="both"/>
        <w:rPr>
          <w:rFonts w:ascii="Arial Narrow" w:hAnsi="Arial Narrow"/>
          <w:b/>
          <w:sz w:val="22"/>
          <w:szCs w:val="22"/>
        </w:rPr>
      </w:pPr>
      <w:r w:rsidRPr="006927B6">
        <w:rPr>
          <w:rFonts w:ascii="Arial Narrow" w:hAnsi="Arial Narrow"/>
          <w:b/>
          <w:sz w:val="22"/>
          <w:szCs w:val="22"/>
        </w:rPr>
        <w:t>2.</w:t>
      </w:r>
      <w:r w:rsidRPr="006927B6">
        <w:rPr>
          <w:rFonts w:ascii="Arial Narrow" w:hAnsi="Arial Narrow"/>
          <w:sz w:val="22"/>
          <w:szCs w:val="22"/>
        </w:rPr>
        <w:tab/>
        <w:t>Smluvní strany se dohodly, že cena díla může být zvýšena pouze v případě, dojde-li během provádění díla ke změně rozsahu a druhu prací nebo jiných dodávek na základě předchozího písemného požadavku objednatele (dále v textu pouze jako „požadované vícepráce“). Pokud dojde k této změně, pak musí být řešena písemným, číslovaným a oběma smluvními stranami podepsaným dodatkem ke smlouvě, který bude obsahovat zejména podrobný rozsah víceprací požadovaných objednatelem a jejich konečnou cenu.</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sz w:val="22"/>
          <w:szCs w:val="22"/>
        </w:rPr>
        <w:tab/>
        <w:t xml:space="preserve">Zhotovitel jako odborník měl možnost a povinnost prověřit před sjednáním ceny Podklady i všechny další skutečnosti důležité pro provedení díla. V případě, že dojde k navýšení rozsahu díla (vzniku vícenákladů zhotovitele) oproti rozsahu, na který byla zhotovitelem navržena cena, a to v důsledku jakéhokoli důvodu krom </w:t>
      </w:r>
      <w:r w:rsidRPr="006927B6">
        <w:rPr>
          <w:rFonts w:ascii="Arial Narrow" w:hAnsi="Arial Narrow"/>
          <w:sz w:val="22"/>
          <w:szCs w:val="22"/>
        </w:rPr>
        <w:lastRenderedPageBreak/>
        <w:t xml:space="preserve">toho uvedeného v článku III. odst. 2 smlouvy, to zejména pochybením při stanovení rozsahu nebo kvality díla nebo nedostatečným posouzením Podkladů nebo dalších skutečností důležitých pro provedení díla, nemají tyto vícenáklady vliv na výši ceny díla. </w:t>
      </w:r>
    </w:p>
    <w:p w:rsidR="006927B6" w:rsidRPr="006927B6" w:rsidRDefault="006927B6" w:rsidP="006927B6">
      <w:pPr>
        <w:jc w:val="both"/>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IV.</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Platební podmínky</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ab/>
        <w:t xml:space="preserve">Zhotovitel bere na vědomí a výslovně souhlasí s tím, že objednatel neposkytuje zálohy a zhotovitel tedy není za žádných okolností v souvislosti se smlouvou oprávněn vystavit a objednateli doručit jakýkoli zálohový list. Na zhotovitelem vystavený zálohový list není objednatel povinen plnit.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sz w:val="22"/>
          <w:szCs w:val="22"/>
        </w:rPr>
        <w:tab/>
        <w:t>Objednatel je povinen zaplatit zhotoviteli za provedení díla cenu ve výši dohodnuté v článku III. smlouvy následovně:</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 xml:space="preserve">cenu Díla, tj. částku ve výši 368.400,- Kč + DPH ve výši sazby platné v době fakturace díla a cenu za pojištění ve výši 1.600,- Kč, nejdříve poté, co bylo Dílo řádně předáno objednateli, na základě čl. VI. této smlouvy, včetně restaurátorské zprávy </w:t>
      </w:r>
      <w:r w:rsidRPr="006927B6">
        <w:rPr>
          <w:rFonts w:ascii="Arial Narrow" w:hAnsi="Arial Narrow"/>
          <w:sz w:val="22"/>
          <w:szCs w:val="22"/>
        </w:rPr>
        <w:t>a to vždy na základě zhotovitelem vystavené a objednateli prokazatelně doručené faktury.</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sz w:val="22"/>
          <w:szCs w:val="22"/>
        </w:rPr>
        <w:tab/>
        <w:t xml:space="preserve"> Daňové doklady vystavované na základě této smlouvy musí vždy obsahovat tyto údaje:</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obchodní firmu, DIČ, IČ a sídlo dle výpisu z obchodního rejstříku nebo bydliště dle živnostenského listu zhotovitele,</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označení objednatele v souladu s obecně závaznými právními předpisy,</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pořadové číslo dokladu,</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číslo smlouvy, název díla, předmět a rozsah zdanitelného plnění, včetně termínu, kdy byly práce prováděny,</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datum vystavení dokladu,</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datum uskutečnění zdanitelného plnění,</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výši ceny bez DPH celkem,</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sazbu DPH,</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výši DPH,</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cenu celkem,</w:t>
      </w:r>
    </w:p>
    <w:p w:rsidR="006927B6" w:rsidRPr="006927B6" w:rsidRDefault="006927B6" w:rsidP="006927B6">
      <w:pPr>
        <w:numPr>
          <w:ilvl w:val="0"/>
          <w:numId w:val="4"/>
        </w:numPr>
        <w:jc w:val="both"/>
        <w:rPr>
          <w:rFonts w:ascii="Arial Narrow" w:hAnsi="Arial Narrow"/>
          <w:sz w:val="22"/>
          <w:szCs w:val="22"/>
        </w:rPr>
      </w:pPr>
      <w:r w:rsidRPr="006927B6">
        <w:rPr>
          <w:rFonts w:ascii="Arial Narrow" w:hAnsi="Arial Narrow"/>
          <w:sz w:val="22"/>
          <w:szCs w:val="22"/>
        </w:rPr>
        <w:t>další náležitosti daňového dokladu v souladu s platným zákonem o DPH.</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4.</w:t>
      </w:r>
      <w:r w:rsidRPr="006927B6">
        <w:rPr>
          <w:rFonts w:ascii="Arial Narrow" w:hAnsi="Arial Narrow"/>
          <w:sz w:val="22"/>
          <w:szCs w:val="22"/>
        </w:rPr>
        <w:tab/>
        <w:t>Přílohou a součástí každé faktury zhotovitele, jíž zhotovitel fakturuje za provádění díla, pak musí být objednatelem potvrzený zápis (protokol) o předání a převzetí příslušné části díla, v němž bude výslovně stanoveno, že objednatel předmětnou část díla bez jakýchkoli vad a nedodělků od zhotovitele přebírá. Je-li na základě této smlouvy dohodnuto, že bude celá cena díla placena nikoli postupně, ale až po provedení celého díla, musí být přílohou faktury zhotovitele objednatelem potvrzený zápis (protokol) o předání a převzetí díla, v němž bude výslovně stanoveno, že objednatel dílo přebírá od zhotovitele bez jakýchkoli vad a nedodělků.</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5.</w:t>
      </w:r>
      <w:r w:rsidRPr="006927B6">
        <w:rPr>
          <w:rFonts w:ascii="Arial Narrow" w:hAnsi="Arial Narrow"/>
          <w:sz w:val="22"/>
          <w:szCs w:val="22"/>
        </w:rPr>
        <w:tab/>
        <w:t>Nebude-li daňový doklad – faktura obsahovat výše uvedené náležitosti, nebo je bude uvádět chybně, a/nebo nebude obsahovat výše uvedené součásti, je objednatel oprávněn vrátit ho zhotoviteli k přepracování ve lhůtě deseti dní ode dne doručení tohoto dokladu objednateli. Ve vráceném daňovém dokladu – faktuře objednatel vyznačí důvod jeho vrácení. Po doručení opraveného nebo nově vystaveného daňového dokladu – faktury běží nová lhůta splatnosti.</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6.</w:t>
      </w:r>
      <w:r w:rsidRPr="006927B6">
        <w:rPr>
          <w:rFonts w:ascii="Arial Narrow" w:hAnsi="Arial Narrow"/>
          <w:sz w:val="22"/>
          <w:szCs w:val="22"/>
        </w:rPr>
        <w:t xml:space="preserve"> </w:t>
      </w:r>
      <w:r w:rsidRPr="006927B6">
        <w:rPr>
          <w:rFonts w:ascii="Arial Narrow" w:hAnsi="Arial Narrow"/>
          <w:sz w:val="22"/>
          <w:szCs w:val="22"/>
        </w:rPr>
        <w:tab/>
        <w:t>Změny a vícepráce vyplývající z dodatků smlouvy je zhotovitel povinen vyúčtovat a fakturovat vždy odděleně.</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7.</w:t>
      </w:r>
      <w:r w:rsidRPr="006927B6">
        <w:rPr>
          <w:rFonts w:ascii="Arial Narrow" w:hAnsi="Arial Narrow"/>
          <w:sz w:val="22"/>
          <w:szCs w:val="22"/>
        </w:rPr>
        <w:tab/>
        <w:t xml:space="preserve">Splatnost faktury dle článku IV. smlouvy se dohodou smluvních stran stanoví na dobu </w:t>
      </w:r>
      <w:r w:rsidRPr="006927B6">
        <w:rPr>
          <w:rFonts w:ascii="Arial Narrow" w:hAnsi="Arial Narrow"/>
          <w:b/>
          <w:sz w:val="22"/>
          <w:szCs w:val="22"/>
        </w:rPr>
        <w:t xml:space="preserve">třiceti (30) dní </w:t>
      </w:r>
      <w:r w:rsidRPr="006927B6">
        <w:rPr>
          <w:rFonts w:ascii="Arial Narrow" w:hAnsi="Arial Narrow"/>
          <w:sz w:val="22"/>
          <w:szCs w:val="22"/>
        </w:rPr>
        <w:t xml:space="preserve">ode dne jejího vystavení zhotovitelem. Jakoukoli fakturu vystavovanou na základě této smlouvy je zhotovitel povinen objednateli prokazatelně předat nebo odeslat vždy s takovým předstihem, aby ji měl objednatel možnost řádně a včas uhradit. </w:t>
      </w:r>
    </w:p>
    <w:p w:rsidR="006927B6" w:rsidRPr="006927B6" w:rsidRDefault="006927B6" w:rsidP="006927B6">
      <w:pPr>
        <w:rPr>
          <w:rFonts w:ascii="Arial Narrow" w:hAnsi="Arial Narrow"/>
          <w:b/>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V.</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Provádění díla</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ab/>
        <w:t>Zhotovitel je povinen provádět a provést dílo stejně jako každou jeho část v souladu se smluvními podmínkami, předanými Podklady pro provádění díla, s odbornou péčí, a to bez vad a tak, aby bylo kompletní, funkční a splňovalo požadovaný účel a chránit jej až do doby jeho převzetí objednatelem.</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sz w:val="22"/>
          <w:szCs w:val="22"/>
        </w:rPr>
        <w:tab/>
        <w:t xml:space="preserve">Zhotovitel je povinen a zavazuje se provádět dílo stejně jako jakoukoli jeho část </w:t>
      </w:r>
      <w:r w:rsidRPr="006927B6">
        <w:rPr>
          <w:rFonts w:ascii="Arial Narrow" w:hAnsi="Arial Narrow"/>
          <w:b/>
          <w:sz w:val="22"/>
          <w:szCs w:val="22"/>
        </w:rPr>
        <w:t xml:space="preserve">osobně </w:t>
      </w:r>
      <w:r w:rsidRPr="006927B6">
        <w:rPr>
          <w:rFonts w:ascii="Arial Narrow" w:hAnsi="Arial Narrow"/>
          <w:sz w:val="22"/>
          <w:szCs w:val="22"/>
        </w:rPr>
        <w:t>a v rozsahu a v termínu či termínech, tak jak je tato povinnost ve smlouvě specifikována nebo z ní může být rozumně vyvozena.</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b/>
          <w:sz w:val="22"/>
          <w:szCs w:val="22"/>
        </w:rPr>
        <w:tab/>
      </w:r>
      <w:r w:rsidRPr="006927B6">
        <w:rPr>
          <w:rFonts w:ascii="Arial Narrow" w:hAnsi="Arial Narrow"/>
          <w:sz w:val="22"/>
          <w:szCs w:val="22"/>
        </w:rPr>
        <w:t xml:space="preserve">Zhotovitel výslovně potvrzuje a garantuje, že předmět smlouvy obsahuje vše, co je potřeba k řádnému provedení díla, že ujednaná cena díla je správně a úplně kalkulována, aby byly kryty všechny náklady, které vznikly v souvislosti s jeho smluvními závazky.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lastRenderedPageBreak/>
        <w:t>4.</w:t>
      </w:r>
      <w:r w:rsidRPr="006927B6">
        <w:rPr>
          <w:rFonts w:ascii="Arial Narrow" w:hAnsi="Arial Narrow"/>
          <w:sz w:val="22"/>
          <w:szCs w:val="22"/>
        </w:rPr>
        <w:tab/>
        <w:t>Zhotovitel je povinen dodržovat pokyny objednatele, pokud neodporují obsahu smlouvy nebo právním předpisům a přesně a včas je plnit.</w:t>
      </w:r>
    </w:p>
    <w:p w:rsidR="006927B6" w:rsidRPr="006927B6" w:rsidRDefault="006927B6" w:rsidP="006927B6">
      <w:pPr>
        <w:jc w:val="both"/>
        <w:rPr>
          <w:rFonts w:ascii="Arial Narrow" w:hAnsi="Arial Narrow"/>
          <w:i/>
          <w:sz w:val="22"/>
          <w:szCs w:val="22"/>
        </w:rPr>
      </w:pPr>
      <w:r w:rsidRPr="006927B6">
        <w:rPr>
          <w:rFonts w:ascii="Arial Narrow" w:hAnsi="Arial Narrow"/>
          <w:b/>
          <w:sz w:val="22"/>
          <w:szCs w:val="22"/>
        </w:rPr>
        <w:t>5.</w:t>
      </w:r>
      <w:r w:rsidRPr="006927B6">
        <w:rPr>
          <w:rFonts w:ascii="Arial Narrow" w:hAnsi="Arial Narrow"/>
          <w:sz w:val="22"/>
          <w:szCs w:val="22"/>
        </w:rPr>
        <w:tab/>
        <w:t xml:space="preserve">Zhotovitel dále potvrzuje, že předané Podklady posoudil s odbornou péčí a že je shledal bez závad.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6.</w:t>
      </w:r>
      <w:r w:rsidRPr="006927B6">
        <w:rPr>
          <w:rFonts w:ascii="Arial Narrow" w:hAnsi="Arial Narrow"/>
          <w:sz w:val="22"/>
          <w:szCs w:val="22"/>
        </w:rPr>
        <w:t xml:space="preserve"> </w:t>
      </w:r>
      <w:r w:rsidRPr="006927B6">
        <w:rPr>
          <w:rFonts w:ascii="Arial Narrow" w:hAnsi="Arial Narrow"/>
          <w:sz w:val="22"/>
          <w:szCs w:val="22"/>
        </w:rPr>
        <w:tab/>
        <w:t xml:space="preserve">Objednatel je oprávněn provádět průběžnou kontrolu prací svými zaměstnanci nebo jinými k tomu prokazatelně pověřenými osobami. </w:t>
      </w:r>
    </w:p>
    <w:p w:rsidR="006927B6" w:rsidRPr="006927B6" w:rsidRDefault="006927B6" w:rsidP="006927B6">
      <w:pPr>
        <w:jc w:val="both"/>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VI.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 xml:space="preserve">Přejímání díla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 xml:space="preserve"> </w:t>
      </w:r>
      <w:r w:rsidRPr="006927B6">
        <w:rPr>
          <w:rFonts w:ascii="Arial Narrow" w:hAnsi="Arial Narrow"/>
          <w:sz w:val="22"/>
          <w:szCs w:val="22"/>
        </w:rPr>
        <w:tab/>
        <w:t xml:space="preserve">Dílo dle smlouvy, stejně jako jeho části, je-li tak stranami smlouvy výše dohodnuto, bude předáváno a převzato v přejímacím řízení, jehož výsledkem bude zápis, který podepíší k tomu objednatelem a zhotovitelem prokazatelně pověřené nebo zmocněné osoby. Podpisem zápisu dochází k předání předmětu díla objednateli. Převzetí je objednatel oprávněn odepřít zejména v případě zjištění </w:t>
      </w:r>
      <w:proofErr w:type="gramStart"/>
      <w:r w:rsidRPr="006927B6">
        <w:rPr>
          <w:rFonts w:ascii="Arial Narrow" w:hAnsi="Arial Narrow"/>
          <w:sz w:val="22"/>
          <w:szCs w:val="22"/>
        </w:rPr>
        <w:t>vad(y) díla</w:t>
      </w:r>
      <w:proofErr w:type="gramEnd"/>
      <w:r w:rsidRPr="006927B6">
        <w:rPr>
          <w:rFonts w:ascii="Arial Narrow" w:hAnsi="Arial Narrow"/>
          <w:sz w:val="22"/>
          <w:szCs w:val="22"/>
        </w:rPr>
        <w:t xml:space="preserve"> nebo při nepředložení požadovaných dokladů pro přejímací řízení.</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sz w:val="22"/>
          <w:szCs w:val="22"/>
        </w:rPr>
        <w:tab/>
        <w:t xml:space="preserve">Při přebírání díla se kontrola díla objednatelem týká prověření, zda s ohledem na znalosti objednatele dílo nemá zřejmé vady a nedostatky.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sz w:val="22"/>
          <w:szCs w:val="22"/>
        </w:rPr>
        <w:tab/>
        <w:t xml:space="preserve">Smluvní strany se shodují, že uskutečňování předmětu této smlouvy vyžaduje od nich obou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4.</w:t>
      </w:r>
      <w:r w:rsidRPr="006927B6">
        <w:rPr>
          <w:rFonts w:ascii="Arial Narrow" w:hAnsi="Arial Narrow"/>
          <w:sz w:val="22"/>
          <w:szCs w:val="22"/>
        </w:rPr>
        <w:tab/>
        <w:t>Nespolupracuje-li zhotovitel s objednatelem bez objednatelova zavinění, popřípadě je-li zhotovitel nečinný po dobu delší než třicet (30) dnů, a to ani přes písemnou výzvu objednatele, je objednatel oprávněn z důvodů podstatného porušení smluvních závazků odstoupit od této smlouvy. V takovém případě se považuje projev vůle zhotovitele, vyjádřený nečinností, za souhlas s dalším užitím předmětu plnění zakázky jakožto autorského díla objednatelem.</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5.</w:t>
      </w:r>
      <w:r w:rsidRPr="006927B6">
        <w:rPr>
          <w:rFonts w:ascii="Arial Narrow" w:hAnsi="Arial Narrow"/>
          <w:sz w:val="22"/>
          <w:szCs w:val="22"/>
        </w:rPr>
        <w:tab/>
        <w:t xml:space="preserve">Každou z restaurátorských zpráv, kterou je na základě této smlouvy zhotovitel povinen zpracovat, je zhotovitel povinen objednateli předat v následující podobě anebo formátu: </w:t>
      </w:r>
    </w:p>
    <w:p w:rsidR="006927B6" w:rsidRPr="006927B6" w:rsidRDefault="006927B6" w:rsidP="006927B6">
      <w:pPr>
        <w:numPr>
          <w:ilvl w:val="0"/>
          <w:numId w:val="7"/>
        </w:numPr>
        <w:tabs>
          <w:tab w:val="left" w:pos="709"/>
        </w:tabs>
        <w:ind w:left="709" w:hanging="425"/>
        <w:jc w:val="both"/>
        <w:rPr>
          <w:rFonts w:ascii="Arial Narrow" w:hAnsi="Arial Narrow"/>
          <w:b/>
          <w:sz w:val="22"/>
          <w:szCs w:val="22"/>
        </w:rPr>
      </w:pPr>
      <w:r w:rsidRPr="006927B6">
        <w:rPr>
          <w:rFonts w:ascii="Arial Narrow" w:hAnsi="Arial Narrow"/>
          <w:b/>
          <w:sz w:val="22"/>
          <w:szCs w:val="22"/>
        </w:rPr>
        <w:t>dvě (2) vyhotovení čistopisu restaurátorské zprávy v listinné podobě a jedno (1) vyhotovení restaurátorské zprávy v elektronické podobě na CD,</w:t>
      </w:r>
    </w:p>
    <w:p w:rsidR="006927B6" w:rsidRPr="006927B6" w:rsidRDefault="006927B6" w:rsidP="006927B6">
      <w:pPr>
        <w:jc w:val="both"/>
        <w:rPr>
          <w:rFonts w:ascii="Arial Narrow" w:hAnsi="Arial Narrow"/>
          <w:sz w:val="22"/>
          <w:szCs w:val="22"/>
        </w:rPr>
      </w:pPr>
      <w:r w:rsidRPr="006927B6">
        <w:rPr>
          <w:rFonts w:ascii="Arial Narrow" w:hAnsi="Arial Narrow"/>
          <w:sz w:val="22"/>
          <w:szCs w:val="22"/>
        </w:rPr>
        <w:t xml:space="preserve">jinak není objednatel povinen ji převzít. </w:t>
      </w:r>
    </w:p>
    <w:p w:rsidR="006927B6" w:rsidRPr="006927B6" w:rsidRDefault="006927B6" w:rsidP="006927B6">
      <w:pPr>
        <w:tabs>
          <w:tab w:val="left" w:pos="709"/>
        </w:tabs>
        <w:jc w:val="both"/>
        <w:rPr>
          <w:rFonts w:ascii="Arial Narrow" w:hAnsi="Arial Narrow"/>
          <w:i/>
          <w:sz w:val="22"/>
          <w:szCs w:val="22"/>
        </w:rPr>
      </w:pPr>
      <w:r w:rsidRPr="006927B6">
        <w:rPr>
          <w:rFonts w:ascii="Arial Narrow" w:hAnsi="Arial Narrow"/>
          <w:b/>
          <w:sz w:val="22"/>
          <w:szCs w:val="22"/>
        </w:rPr>
        <w:t>6.</w:t>
      </w:r>
      <w:r w:rsidRPr="006927B6">
        <w:rPr>
          <w:rFonts w:ascii="Arial Narrow" w:hAnsi="Arial Narrow"/>
          <w:sz w:val="22"/>
          <w:szCs w:val="22"/>
        </w:rPr>
        <w:t xml:space="preserve"> </w:t>
      </w:r>
      <w:r w:rsidRPr="006927B6">
        <w:rPr>
          <w:rFonts w:ascii="Arial Narrow" w:hAnsi="Arial Narrow"/>
          <w:sz w:val="22"/>
          <w:szCs w:val="22"/>
        </w:rPr>
        <w:tab/>
        <w:t xml:space="preserve">Bude-li se na základě uzavřené dohody a/nebo podle obecně závazných právních předpisů předání Originálu či kteréhokoli z nich objednatelem zhotoviteli účastnit jakákoli třetí osoba (např. vlastník, zástupce </w:t>
      </w:r>
      <w:proofErr w:type="gramStart"/>
      <w:r w:rsidRPr="006927B6">
        <w:rPr>
          <w:rFonts w:ascii="Arial Narrow" w:hAnsi="Arial Narrow"/>
          <w:sz w:val="22"/>
          <w:szCs w:val="22"/>
        </w:rPr>
        <w:t>NPÚ ...), jsou</w:t>
      </w:r>
      <w:proofErr w:type="gramEnd"/>
      <w:r w:rsidRPr="006927B6">
        <w:rPr>
          <w:rFonts w:ascii="Arial Narrow" w:hAnsi="Arial Narrow"/>
          <w:sz w:val="22"/>
          <w:szCs w:val="22"/>
        </w:rPr>
        <w:t xml:space="preserve"> smluvní strany povinny uvést tuto skutečnost a stanovisko takové osoby v zápise, na základě něhož je Originál předán objednatelem zhotoviteli.</w:t>
      </w:r>
    </w:p>
    <w:p w:rsidR="006927B6" w:rsidRPr="006927B6" w:rsidRDefault="006927B6" w:rsidP="006927B6">
      <w:pPr>
        <w:jc w:val="both"/>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VII.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Odpovědnost za vady a záruka za jakost</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 xml:space="preserve"> </w:t>
      </w:r>
      <w:r w:rsidRPr="006927B6">
        <w:rPr>
          <w:rFonts w:ascii="Arial Narrow" w:hAnsi="Arial Narrow"/>
          <w:sz w:val="22"/>
          <w:szCs w:val="22"/>
        </w:rPr>
        <w:tab/>
        <w:t>Zhotovitel odpovídá za to, že dílo bude splňovat požadavky na jakost specifikovanou ve smlouvě, v Podkladech a obecně závazných právních předpisech a bude v souladu s na dílo dopadajícími technickým požadavky a dalšími platnými právními předpisy.</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sz w:val="22"/>
          <w:szCs w:val="22"/>
        </w:rPr>
        <w:tab/>
        <w:t xml:space="preserve">Zhotovitel přejímá závazek, že zhotovené dílo bude provedeno v souladu s požadavky objednatele dle této smlouvy, jinak má dílo vady.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sz w:val="22"/>
          <w:szCs w:val="22"/>
        </w:rPr>
        <w:tab/>
        <w:t>Záruku za jakost dle tohoto ujednání smlouvy zhotovitel poskytuje po dobu tří (3) let ode dne převzetí díla jako bezvadného objednatelem.</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4.</w:t>
      </w:r>
      <w:r w:rsidRPr="006927B6">
        <w:rPr>
          <w:rFonts w:ascii="Arial Narrow" w:hAnsi="Arial Narrow"/>
          <w:sz w:val="22"/>
          <w:szCs w:val="22"/>
        </w:rPr>
        <w:tab/>
        <w:t xml:space="preserve">Pokud zhotovitel do 7 pracovních dnů po doručení písemné reklamace vady díla, obsahující též přiměřený požadovaný termín odstranění vady, nezahájil práce k odstranění vady, je objednatel oprávněn nechat odstranit reklamovanou vadu třetí osobou. Náklady s tím spojené je zhotovitel povinen objednateli uhradit do čtrnácti (14) dnů po obdržení písemné výzvy k úhradě a daňového dokladu. V případě, že zhotovitel v požadovaném termínu na odstranění vady začal s příslušnými pracemi, ale tyto v požadovaném termínu nedokončil, je objednatel oprávněn nechat v tomto případě uvedené práce dokončit třetí osobou. Náklady s tím spojené je též zhotovitel povinen objednateli uhradit do čtrnácti (14) dnů po obdržení písemné výzvy k úhradě a daňového dokladu. Tuto svou pohledávku je objednatel oprávněn započíst na jakoukoli pohledávku zhotovitele vůči své osobě, to i nesplatnou.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5.</w:t>
      </w:r>
      <w:r w:rsidRPr="006927B6">
        <w:rPr>
          <w:rFonts w:ascii="Arial Narrow" w:hAnsi="Arial Narrow"/>
          <w:sz w:val="22"/>
          <w:szCs w:val="22"/>
        </w:rPr>
        <w:tab/>
        <w:t>Jakmile dojde k uplatnění reklamace objednatelem během záruční doby, začíná běžet dnem následujícím po předání opravené části díla objednateli ohledně této části díla nová záruční doba na opravenou část díla.</w:t>
      </w:r>
    </w:p>
    <w:p w:rsidR="006927B6" w:rsidRPr="006927B6" w:rsidRDefault="006927B6" w:rsidP="006927B6">
      <w:pPr>
        <w:rPr>
          <w:rFonts w:ascii="Arial Narrow" w:hAnsi="Arial Narrow"/>
          <w:b/>
          <w:sz w:val="22"/>
          <w:szCs w:val="22"/>
        </w:rPr>
      </w:pPr>
    </w:p>
    <w:p w:rsidR="006927B6" w:rsidRPr="006927B6" w:rsidRDefault="006927B6" w:rsidP="006927B6">
      <w:pPr>
        <w:rPr>
          <w:rFonts w:ascii="Arial Narrow" w:hAnsi="Arial Narrow"/>
          <w:b/>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lastRenderedPageBreak/>
        <w:t>VIII.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 xml:space="preserve">Odpovědnost zhotovitele za škodu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ab/>
        <w:t xml:space="preserve">Zhotovitel je odpovědný za škodu, která objednateli vznikla (vznikne) zejména jako následek </w:t>
      </w:r>
      <w:proofErr w:type="gramStart"/>
      <w:r w:rsidRPr="006927B6">
        <w:rPr>
          <w:rFonts w:ascii="Arial Narrow" w:hAnsi="Arial Narrow"/>
          <w:sz w:val="22"/>
          <w:szCs w:val="22"/>
        </w:rPr>
        <w:t>nedostatku(ů) nebo</w:t>
      </w:r>
      <w:proofErr w:type="gramEnd"/>
      <w:r w:rsidRPr="006927B6">
        <w:rPr>
          <w:rFonts w:ascii="Arial Narrow" w:hAnsi="Arial Narrow"/>
          <w:sz w:val="22"/>
          <w:szCs w:val="22"/>
        </w:rPr>
        <w:t xml:space="preserve"> vad díla, a má povinnost ji nahradit v plné výši. Za škodu je pro účely tohoto ujednání smlouvy stranami považován jakýkoli negativní následek vad díla, respektive zejména vznik povinnosti objednatele k úhradě víceprací nebo jiných dodávek nepředpokládaných smlouvou o dílo mezi objednatelem a dodavatelem projektu, jehož se dílo týká, které vyplynou z vad nebo nedostatků díla, vzniklý kdykoli během smluvně sjednané záruční doby na dílo. V případě, že zhotovitel vady díla neodstraní, případně škodu dle tohoto ujednání smlouvy na výzvu objednatele neprodleně v penězích nenahradí, dopouští se porušení svého závazku dle smlouvy.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sz w:val="22"/>
          <w:szCs w:val="22"/>
        </w:rPr>
        <w:tab/>
        <w:t xml:space="preserve">Zhotovitel je objednateli v souladu s touto smlouvou dále odpovědný za škodu způsobenou vykonáním nebo nevykonáním sjednaných činností a poskytnutím nebo neposkytnutím sjednaných služeb. </w:t>
      </w:r>
    </w:p>
    <w:p w:rsidR="006927B6" w:rsidRPr="006927B6" w:rsidRDefault="006927B6" w:rsidP="006927B6">
      <w:pPr>
        <w:rPr>
          <w:rFonts w:ascii="Arial Narrow" w:hAnsi="Arial Narrow"/>
          <w:b/>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IX.</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Pojištění</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ab/>
        <w:t xml:space="preserve">Zhotovitel se zavazuje předložit objednateli na požádání potvrzení o tom, že je řádně pojištěn pro případ odpovědnosti za jakoukoli škodu vzniklou objednateli v souvislosti s plněním této smlouvy.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sz w:val="22"/>
          <w:szCs w:val="22"/>
        </w:rPr>
        <w:tab/>
        <w:t>Škodami, které mají být pojištěny, se rozumí zejména škody vzniklé z veškerých omylů, opomenutí či nedbalosti zhotovitele při výkonu činností v rámci této smlouvy a škody způsobené v důsledku vad či nedostatků díla.</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sz w:val="22"/>
          <w:szCs w:val="22"/>
        </w:rPr>
        <w:tab/>
        <w:t xml:space="preserve">Zhotovitel se zavazuje, že odpovídající pojistnou smlouvu bude udržovat v platnosti nejpozději od data zahájení provádění díla a až do uplynutí záruční doby sjednané touto smlouvou.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4.</w:t>
      </w:r>
      <w:r w:rsidRPr="006927B6">
        <w:rPr>
          <w:rFonts w:ascii="Arial Narrow" w:hAnsi="Arial Narrow"/>
          <w:sz w:val="22"/>
          <w:szCs w:val="22"/>
        </w:rPr>
        <w:tab/>
        <w:t xml:space="preserve">Nezajistí-li zhotovitel nepřetržité trvání pojištění v rozsahu uvedeném v tomto článku smlouvy, je objednatel oprávněn uzavřít pojistnou smlouvu a udržovat toto pojištění v platnosti sám. Náklady vzniklé v souvislosti s takovým pojištěním je zhotovitel povinen hradit objednateli na základě jejich vyúčtování. Předmětné náklady je objednatel oprávněn započíst na jakoukoli pohledávku zhotovitele vůči své osobě, to i nesplatnou.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5.</w:t>
      </w:r>
      <w:r w:rsidRPr="006927B6">
        <w:rPr>
          <w:rFonts w:ascii="Arial Narrow" w:hAnsi="Arial Narrow"/>
          <w:sz w:val="22"/>
          <w:szCs w:val="22"/>
        </w:rPr>
        <w:tab/>
        <w:t xml:space="preserve">Objednatel i zhotovitel se zavazují uplatnit pojistnou událost u pojišťovny bez zbytečného odkladu poté, co se o jejím vzniku dozví. </w:t>
      </w:r>
    </w:p>
    <w:p w:rsidR="006927B6" w:rsidRPr="006927B6" w:rsidRDefault="006927B6" w:rsidP="006927B6">
      <w:pPr>
        <w:jc w:val="both"/>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X.</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Zástupci smluvních stran</w:t>
      </w:r>
    </w:p>
    <w:p w:rsidR="006927B6" w:rsidRPr="006927B6" w:rsidRDefault="006927B6" w:rsidP="006927B6">
      <w:pPr>
        <w:jc w:val="both"/>
        <w:rPr>
          <w:rFonts w:ascii="Arial Narrow" w:hAnsi="Arial Narrow"/>
          <w:sz w:val="22"/>
          <w:szCs w:val="22"/>
        </w:rPr>
      </w:pPr>
      <w:r w:rsidRPr="006927B6">
        <w:rPr>
          <w:rFonts w:ascii="Arial Narrow" w:hAnsi="Arial Narrow"/>
          <w:sz w:val="22"/>
          <w:szCs w:val="22"/>
        </w:rPr>
        <w:t xml:space="preserve">Smluvní strany níže určují osoby oprávněné jednat ve věcech smlouvy, a to zejména ve věcech realizace díla a ve věcech technických za objednatele a zhotovitele: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6927B6" w:rsidRPr="006927B6" w:rsidTr="0069745F">
        <w:tc>
          <w:tcPr>
            <w:tcW w:w="4536" w:type="dxa"/>
            <w:shd w:val="clear" w:color="auto" w:fill="000000"/>
          </w:tcPr>
          <w:p w:rsidR="006927B6" w:rsidRPr="006927B6" w:rsidRDefault="006927B6" w:rsidP="0069745F">
            <w:pPr>
              <w:jc w:val="center"/>
              <w:rPr>
                <w:rFonts w:ascii="Arial Narrow" w:hAnsi="Arial Narrow"/>
                <w:sz w:val="22"/>
                <w:szCs w:val="22"/>
              </w:rPr>
            </w:pPr>
            <w:r w:rsidRPr="006927B6">
              <w:rPr>
                <w:rFonts w:ascii="Arial Narrow" w:hAnsi="Arial Narrow"/>
                <w:sz w:val="22"/>
                <w:szCs w:val="22"/>
              </w:rPr>
              <w:t>Strana objednatele</w:t>
            </w:r>
          </w:p>
        </w:tc>
        <w:tc>
          <w:tcPr>
            <w:tcW w:w="4678" w:type="dxa"/>
            <w:tcBorders>
              <w:right w:val="single" w:sz="12" w:space="0" w:color="auto"/>
            </w:tcBorders>
            <w:shd w:val="clear" w:color="auto" w:fill="000000"/>
          </w:tcPr>
          <w:p w:rsidR="006927B6" w:rsidRPr="006927B6" w:rsidRDefault="006927B6" w:rsidP="0069745F">
            <w:pPr>
              <w:jc w:val="center"/>
              <w:rPr>
                <w:rFonts w:ascii="Arial Narrow" w:hAnsi="Arial Narrow"/>
                <w:sz w:val="22"/>
                <w:szCs w:val="22"/>
              </w:rPr>
            </w:pPr>
            <w:r w:rsidRPr="006927B6">
              <w:rPr>
                <w:rFonts w:ascii="Arial Narrow" w:hAnsi="Arial Narrow"/>
                <w:sz w:val="22"/>
                <w:szCs w:val="22"/>
              </w:rPr>
              <w:t>Strana zhotovitele:</w:t>
            </w:r>
          </w:p>
        </w:tc>
      </w:tr>
      <w:tr w:rsidR="006927B6" w:rsidRPr="006927B6" w:rsidTr="0069745F">
        <w:trPr>
          <w:trHeight w:val="933"/>
        </w:trPr>
        <w:tc>
          <w:tcPr>
            <w:tcW w:w="4536" w:type="dxa"/>
            <w:tcBorders>
              <w:left w:val="single" w:sz="12" w:space="0" w:color="auto"/>
              <w:bottom w:val="single" w:sz="12" w:space="0" w:color="auto"/>
              <w:right w:val="single" w:sz="12" w:space="0" w:color="auto"/>
            </w:tcBorders>
          </w:tcPr>
          <w:p w:rsidR="006927B6" w:rsidRPr="006927B6" w:rsidRDefault="006927B6" w:rsidP="0069745F">
            <w:pPr>
              <w:spacing w:before="120"/>
              <w:jc w:val="center"/>
              <w:rPr>
                <w:rFonts w:ascii="Arial Narrow" w:hAnsi="Arial Narrow"/>
                <w:b/>
                <w:sz w:val="22"/>
                <w:szCs w:val="22"/>
              </w:rPr>
            </w:pPr>
            <w:r w:rsidRPr="006927B6">
              <w:rPr>
                <w:rFonts w:ascii="Arial Narrow" w:hAnsi="Arial Narrow"/>
                <w:b/>
                <w:sz w:val="22"/>
                <w:szCs w:val="22"/>
              </w:rPr>
              <w:t>Mgr. Jan Press</w:t>
            </w:r>
          </w:p>
          <w:p w:rsidR="006927B6" w:rsidRPr="006927B6" w:rsidRDefault="006927B6" w:rsidP="0069745F">
            <w:pPr>
              <w:jc w:val="center"/>
              <w:rPr>
                <w:rFonts w:ascii="Arial Narrow" w:hAnsi="Arial Narrow"/>
                <w:b/>
                <w:sz w:val="22"/>
                <w:szCs w:val="22"/>
              </w:rPr>
            </w:pPr>
            <w:r w:rsidRPr="006927B6">
              <w:rPr>
                <w:rFonts w:ascii="Arial Narrow" w:hAnsi="Arial Narrow"/>
                <w:b/>
                <w:sz w:val="22"/>
                <w:szCs w:val="22"/>
              </w:rPr>
              <w:t xml:space="preserve">Akad. </w:t>
            </w:r>
            <w:proofErr w:type="spellStart"/>
            <w:r w:rsidRPr="006927B6">
              <w:rPr>
                <w:rFonts w:ascii="Arial Narrow" w:hAnsi="Arial Narrow"/>
                <w:b/>
                <w:sz w:val="22"/>
                <w:szCs w:val="22"/>
              </w:rPr>
              <w:t>mal</w:t>
            </w:r>
            <w:proofErr w:type="spellEnd"/>
            <w:r w:rsidRPr="006927B6">
              <w:rPr>
                <w:rFonts w:ascii="Arial Narrow" w:hAnsi="Arial Narrow"/>
                <w:b/>
                <w:sz w:val="22"/>
                <w:szCs w:val="22"/>
              </w:rPr>
              <w:t>. Igor Fogaš</w:t>
            </w:r>
          </w:p>
          <w:p w:rsidR="006927B6" w:rsidRPr="006927B6" w:rsidRDefault="006927B6" w:rsidP="0069745F">
            <w:pPr>
              <w:jc w:val="center"/>
              <w:rPr>
                <w:rFonts w:ascii="Arial Narrow" w:hAnsi="Arial Narrow"/>
                <w:b/>
                <w:sz w:val="22"/>
                <w:szCs w:val="22"/>
              </w:rPr>
            </w:pPr>
            <w:r w:rsidRPr="006927B6">
              <w:rPr>
                <w:rFonts w:ascii="Arial Narrow" w:hAnsi="Arial Narrow"/>
                <w:b/>
                <w:sz w:val="22"/>
                <w:szCs w:val="22"/>
              </w:rPr>
              <w:t>Mgr. Petr Tomášek</w:t>
            </w:r>
          </w:p>
        </w:tc>
        <w:tc>
          <w:tcPr>
            <w:tcW w:w="4678" w:type="dxa"/>
            <w:tcBorders>
              <w:left w:val="single" w:sz="12" w:space="0" w:color="auto"/>
              <w:bottom w:val="single" w:sz="12" w:space="0" w:color="auto"/>
              <w:right w:val="single" w:sz="12" w:space="0" w:color="auto"/>
            </w:tcBorders>
          </w:tcPr>
          <w:p w:rsidR="006927B6" w:rsidRPr="006927B6" w:rsidRDefault="006927B6" w:rsidP="0069745F">
            <w:pPr>
              <w:spacing w:before="120"/>
              <w:jc w:val="center"/>
              <w:rPr>
                <w:rFonts w:ascii="Arial Narrow" w:hAnsi="Arial Narrow"/>
                <w:sz w:val="22"/>
                <w:szCs w:val="22"/>
              </w:rPr>
            </w:pPr>
            <w:proofErr w:type="spellStart"/>
            <w:r w:rsidRPr="006927B6">
              <w:rPr>
                <w:rFonts w:ascii="Arial Narrow" w:hAnsi="Arial Narrow"/>
                <w:b/>
                <w:bCs/>
                <w:sz w:val="22"/>
                <w:szCs w:val="22"/>
              </w:rPr>
              <w:t>ak</w:t>
            </w:r>
            <w:proofErr w:type="spellEnd"/>
            <w:r w:rsidRPr="006927B6">
              <w:rPr>
                <w:rFonts w:ascii="Arial Narrow" w:hAnsi="Arial Narrow"/>
                <w:b/>
                <w:bCs/>
                <w:sz w:val="22"/>
                <w:szCs w:val="22"/>
              </w:rPr>
              <w:t xml:space="preserve">. </w:t>
            </w:r>
            <w:proofErr w:type="spellStart"/>
            <w:r w:rsidRPr="006927B6">
              <w:rPr>
                <w:rFonts w:ascii="Arial Narrow" w:hAnsi="Arial Narrow"/>
                <w:b/>
                <w:bCs/>
                <w:sz w:val="22"/>
                <w:szCs w:val="22"/>
              </w:rPr>
              <w:t>mal</w:t>
            </w:r>
            <w:proofErr w:type="spellEnd"/>
            <w:r w:rsidRPr="006927B6">
              <w:rPr>
                <w:rFonts w:ascii="Arial Narrow" w:hAnsi="Arial Narrow"/>
                <w:b/>
                <w:bCs/>
                <w:sz w:val="22"/>
                <w:szCs w:val="22"/>
              </w:rPr>
              <w:t>. Markéta Pavlíková, Ph.D.</w:t>
            </w:r>
          </w:p>
        </w:tc>
      </w:tr>
    </w:tbl>
    <w:p w:rsidR="006927B6" w:rsidRPr="006927B6" w:rsidRDefault="006927B6" w:rsidP="006927B6">
      <w:pPr>
        <w:rPr>
          <w:rFonts w:ascii="Arial Narrow" w:hAnsi="Arial Narrow"/>
          <w:b/>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XI.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Vlastnické právo a nebezpečí škody</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ab/>
        <w:t xml:space="preserve">Vlastnické právo k hmotnému zachycení výsledků restaurátorských prací přechází na objednatele okamžikem jejich převzetí. </w:t>
      </w:r>
    </w:p>
    <w:p w:rsidR="006927B6" w:rsidRPr="006927B6" w:rsidRDefault="006927B6" w:rsidP="006927B6">
      <w:pPr>
        <w:jc w:val="both"/>
        <w:rPr>
          <w:rFonts w:ascii="Arial Narrow" w:hAnsi="Arial Narrow"/>
          <w:b/>
          <w:sz w:val="22"/>
          <w:szCs w:val="22"/>
        </w:rPr>
      </w:pPr>
      <w:r w:rsidRPr="006927B6">
        <w:rPr>
          <w:rFonts w:ascii="Arial Narrow" w:hAnsi="Arial Narrow"/>
          <w:b/>
          <w:sz w:val="22"/>
          <w:szCs w:val="22"/>
        </w:rPr>
        <w:t>2.</w:t>
      </w:r>
      <w:r w:rsidRPr="006927B6">
        <w:rPr>
          <w:rFonts w:ascii="Arial Narrow" w:hAnsi="Arial Narrow"/>
          <w:sz w:val="22"/>
          <w:szCs w:val="22"/>
        </w:rPr>
        <w:tab/>
        <w:t>Zhotovitel nese nebezpečí za škody vzniklé na jakékoliv části předmětu díla až do doby převzetí díla jako bezvadného objednatelem. Zhotovitel rovněž nese do doby jejich prokazatelného vrácení nebezpečí škody vzniklé na věcech, které mu byly objednatelem předány za účelem provedení díla, tj. zejména na Originálech předaných zhotoviteli dle článku II. odst. 6 této smlouvy.</w:t>
      </w:r>
    </w:p>
    <w:p w:rsidR="006927B6" w:rsidRPr="006927B6" w:rsidRDefault="006927B6" w:rsidP="006927B6">
      <w:pPr>
        <w:jc w:val="both"/>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XII.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Smluvní pokuty</w:t>
      </w:r>
    </w:p>
    <w:p w:rsidR="006927B6" w:rsidRPr="006927B6" w:rsidRDefault="006927B6" w:rsidP="006927B6">
      <w:pPr>
        <w:jc w:val="both"/>
        <w:rPr>
          <w:rFonts w:ascii="Arial Narrow" w:hAnsi="Arial Narrow"/>
          <w:snapToGrid w:val="0"/>
          <w:sz w:val="22"/>
          <w:szCs w:val="22"/>
        </w:rPr>
      </w:pPr>
      <w:r w:rsidRPr="006927B6">
        <w:rPr>
          <w:rFonts w:ascii="Arial Narrow" w:hAnsi="Arial Narrow"/>
          <w:b/>
          <w:sz w:val="22"/>
          <w:szCs w:val="22"/>
        </w:rPr>
        <w:t>1.</w:t>
      </w:r>
      <w:r w:rsidRPr="006927B6">
        <w:rPr>
          <w:rFonts w:ascii="Arial Narrow" w:hAnsi="Arial Narrow"/>
          <w:sz w:val="22"/>
          <w:szCs w:val="22"/>
        </w:rPr>
        <w:tab/>
        <w:t>V případě porušení povinností (závazků) zhotovitele uvedených v článku V., VI., XIV. a XV. smlouvy je zhotovitel povinen zaplatit objednateli smluvní pokutu ve výši 1.000,- Kč za každý jednotlivý případ porušení povinnosti do čtrnácti (14) dnů po doručení oznámení o jejím uplatnění zhotoviteli.</w:t>
      </w:r>
      <w:r w:rsidRPr="006927B6">
        <w:rPr>
          <w:rFonts w:ascii="Arial Narrow" w:hAnsi="Arial Narrow"/>
          <w:snapToGrid w:val="0"/>
          <w:sz w:val="22"/>
          <w:szCs w:val="22"/>
        </w:rPr>
        <w:t xml:space="preserve"> Současně pak v případě porušení povinností zhotovitele uvedených v článku V., VI., XIV. a XV. smlouvy je zhotovitel povinen zároveň na své náklady odstranit škodlivé následky porušení svých povinností nebo uhradit veškeré náklady objednateli, odstranil-li objednatel uvedené následky sám. </w:t>
      </w:r>
    </w:p>
    <w:p w:rsidR="006927B6" w:rsidRPr="006927B6" w:rsidRDefault="006927B6" w:rsidP="006927B6">
      <w:pPr>
        <w:jc w:val="both"/>
        <w:rPr>
          <w:rFonts w:ascii="Arial Narrow" w:hAnsi="Arial Narrow"/>
          <w:sz w:val="22"/>
          <w:szCs w:val="22"/>
        </w:rPr>
      </w:pPr>
      <w:r w:rsidRPr="006927B6">
        <w:rPr>
          <w:rFonts w:ascii="Arial Narrow" w:hAnsi="Arial Narrow"/>
          <w:b/>
          <w:snapToGrid w:val="0"/>
          <w:sz w:val="22"/>
          <w:szCs w:val="22"/>
        </w:rPr>
        <w:t>2.</w:t>
      </w:r>
      <w:r w:rsidRPr="006927B6">
        <w:rPr>
          <w:rFonts w:ascii="Arial Narrow" w:hAnsi="Arial Narrow"/>
          <w:snapToGrid w:val="0"/>
          <w:sz w:val="22"/>
          <w:szCs w:val="22"/>
        </w:rPr>
        <w:t xml:space="preserve"> </w:t>
      </w:r>
      <w:r w:rsidRPr="006927B6">
        <w:rPr>
          <w:rFonts w:ascii="Arial Narrow" w:hAnsi="Arial Narrow"/>
          <w:snapToGrid w:val="0"/>
          <w:sz w:val="22"/>
          <w:szCs w:val="22"/>
        </w:rPr>
        <w:tab/>
      </w:r>
      <w:r w:rsidRPr="006927B6">
        <w:rPr>
          <w:rFonts w:ascii="Arial Narrow" w:hAnsi="Arial Narrow"/>
          <w:sz w:val="22"/>
          <w:szCs w:val="22"/>
        </w:rPr>
        <w:t xml:space="preserve">V případě, že zhotovitel nedodrží termín provedení díla či některý z dohodnutých dílčích termínů provedení části (částí) díla (tj. zejména neprovede-li zhotovitel dílo nebo kteroukoli jeho část řádně a včas), </w:t>
      </w:r>
      <w:r w:rsidRPr="006927B6">
        <w:rPr>
          <w:rFonts w:ascii="Arial Narrow" w:hAnsi="Arial Narrow"/>
          <w:sz w:val="22"/>
          <w:szCs w:val="22"/>
        </w:rPr>
        <w:lastRenderedPageBreak/>
        <w:t>dopouští se tím porušení této smlouvy, za které je povinen objednateli zaplatit do čtrnácti (14) dnů po doručení oznámení o jejím uplatnění smluvní pokutu ve výši 0,25 % z ceny nepředané části díla, za každý započatý den prodlení.</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sz w:val="22"/>
          <w:szCs w:val="22"/>
        </w:rPr>
        <w:t xml:space="preserve"> </w:t>
      </w:r>
      <w:r w:rsidRPr="006927B6">
        <w:rPr>
          <w:rFonts w:ascii="Arial Narrow" w:hAnsi="Arial Narrow"/>
          <w:sz w:val="22"/>
          <w:szCs w:val="22"/>
        </w:rPr>
        <w:tab/>
        <w:t xml:space="preserve">V případě, že zhotovitel objednateli neuhradí škodu dle ujednání článku VIII. smlouvy tak, jak se zavázal, poruší svou povinnost dle smlouvy a je povinen objednateli do čtrnácti (14) dní od doručení oznámení o jejím uplatnění uhradit smluvní pokutu ve výši 3.000,-.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4.</w:t>
      </w:r>
      <w:r w:rsidRPr="006927B6">
        <w:rPr>
          <w:rFonts w:ascii="Arial Narrow" w:hAnsi="Arial Narrow"/>
          <w:sz w:val="22"/>
          <w:szCs w:val="22"/>
        </w:rPr>
        <w:tab/>
        <w:t>V případě, že zhotovitel neodstraní vady uvedené v zápisu o předání a převzetí předmětu díla (části díla) nebo reklamované vady v dohodnutém termínu, je zhotovitel povinen zaplatit objednateli do čtrnácti (14) dnů po doručení oznámení o jejím uplatnění smluvní pokutu ve výši 5.000,- Kč za každou vadu a den prodlení.</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5.</w:t>
      </w:r>
      <w:r w:rsidRPr="006927B6">
        <w:rPr>
          <w:rFonts w:ascii="Arial Narrow" w:hAnsi="Arial Narrow"/>
          <w:sz w:val="22"/>
          <w:szCs w:val="22"/>
        </w:rPr>
        <w:tab/>
        <w:t xml:space="preserve">V případě porušení povinnosti mlčenlivosti ať již zhotovitelem nebo subjektem, na který měl zhotovitel povinnost přenést povinnost mlčenlivosti, je zhotovitel povinen uhradit objednateli smluvní pokutu ve výši 2.000,- Kč, a to do čtrnácti (14) dní ode dne doručení oznámení o uplatnění smluvní pokuty.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6.</w:t>
      </w:r>
      <w:r w:rsidRPr="006927B6">
        <w:rPr>
          <w:rFonts w:ascii="Arial Narrow" w:hAnsi="Arial Narrow"/>
          <w:sz w:val="22"/>
          <w:szCs w:val="22"/>
        </w:rPr>
        <w:tab/>
        <w:t xml:space="preserve">Je-li nebo ukáže-li se kdykoli v budoucnu prohlášení zhotovitele dle článku XV. odst. 2 </w:t>
      </w:r>
      <w:proofErr w:type="gramStart"/>
      <w:r w:rsidRPr="006927B6">
        <w:rPr>
          <w:rFonts w:ascii="Arial Narrow" w:hAnsi="Arial Narrow"/>
          <w:sz w:val="22"/>
          <w:szCs w:val="22"/>
        </w:rPr>
        <w:t>této</w:t>
      </w:r>
      <w:proofErr w:type="gramEnd"/>
      <w:r w:rsidRPr="006927B6">
        <w:rPr>
          <w:rFonts w:ascii="Arial Narrow" w:hAnsi="Arial Narrow"/>
          <w:sz w:val="22"/>
          <w:szCs w:val="22"/>
        </w:rPr>
        <w:t xml:space="preserve"> smlouvy nepravdivým, dopouští se tím zhotovitel porušení této smlouvy, za které je povinen zaplatit objednateli smluvní pokutu ve výši 6.000,- Kč.</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7.</w:t>
      </w:r>
      <w:r w:rsidRPr="006927B6">
        <w:rPr>
          <w:rFonts w:ascii="Arial Narrow" w:hAnsi="Arial Narrow"/>
          <w:sz w:val="22"/>
          <w:szCs w:val="22"/>
        </w:rPr>
        <w:tab/>
        <w:t>Objednatel je oprávněn provést zápočet jakéhokoli svého nároku na zaplacení smluvní pokuty proti nároku zhotovitele na zaplacení ceny díla nebo jeho části.</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8.</w:t>
      </w:r>
      <w:r w:rsidRPr="006927B6">
        <w:rPr>
          <w:rFonts w:ascii="Arial Narrow" w:hAnsi="Arial Narrow"/>
          <w:sz w:val="22"/>
          <w:szCs w:val="22"/>
        </w:rPr>
        <w:tab/>
        <w:t>Zaplacením smluvní pokuty není dotčen nárok objednatele na náhradu škody vzniklé porušením povinnosti zhotovitele.</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9.</w:t>
      </w:r>
      <w:r w:rsidRPr="006927B6">
        <w:rPr>
          <w:rFonts w:ascii="Arial Narrow" w:hAnsi="Arial Narrow"/>
          <w:sz w:val="22"/>
          <w:szCs w:val="22"/>
        </w:rPr>
        <w:tab/>
        <w:t>Jakoukoli smluvní pokutu je objednatel oprávněn, nikoli však povinen, uplatňovat. Na uplatňovanou smluvní pokutu objednatel vystaví penalizační fakturu a zhotovitel je povinen tuto fakturu objednateli ve lhůtě její splatnosti uhradit. V případě, že se zhotoviteli z důvodu na jeho straně nepodaří fakturu doručit (zejména jestliže zhotovitel odmítne fakturu převzít a/nebo nepřebírá doručované písemnosti a/nebo bez předchozího upozornění změní adresu pro doručování a/nebo sídlo), má se za to, že faktura je zhotoviteli doručena třetí pracovní den následující po dni jejího prokazatelného předání k poštovní přepravě.</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10.</w:t>
      </w:r>
      <w:r w:rsidRPr="006927B6">
        <w:rPr>
          <w:rFonts w:ascii="Arial Narrow" w:hAnsi="Arial Narrow"/>
          <w:sz w:val="22"/>
          <w:szCs w:val="22"/>
        </w:rPr>
        <w:tab/>
        <w:t>Ocitne-li se smluvní strana v prodlení s úhradou jakékoli v souladu s touto smlouvou vystavené faktury po dobu delší než třicet (30) dní, dopouští se tím porušení této smlouvy, za které je povinna oprávněné straně uhradit krom jistiny rovněž smluvní pokutu ve výši 0,25 % z dlužné částky za každý započatý den prodlení.</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11.</w:t>
      </w:r>
      <w:r w:rsidRPr="006927B6">
        <w:rPr>
          <w:rFonts w:ascii="Arial Narrow" w:hAnsi="Arial Narrow"/>
          <w:sz w:val="22"/>
          <w:szCs w:val="22"/>
        </w:rPr>
        <w:tab/>
        <w:t>Jakoukoli smluvní pokutu je zhotovitel oprávněn, nikoli však povinen, uplatňovat. Na uplatňovanou smluvní pokutu zhotovitel vystaví penalizační fakturu a objednatel je povinen tuto fakturu zhotoviteli ve lhůtě její splatnosti uhradit. V případě, že se objednateli z důvodu na jeho straně nepodaří fakturu doručit (zejména jestliže objednatel odmítne fakturu převzít a/nebo nepřebírá doručované písemnosti a/nebo bez předchozího upozornění změní adresu pro doručování a/nebo sídlo), má se za to, že faktura je objednateli doručena třetí pracovní den následující po dni jejího prokazatelného předání k poštovní přepravě.</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12.</w:t>
      </w:r>
      <w:r w:rsidRPr="006927B6">
        <w:rPr>
          <w:rFonts w:ascii="Arial Narrow" w:hAnsi="Arial Narrow"/>
          <w:b/>
          <w:sz w:val="22"/>
          <w:szCs w:val="22"/>
        </w:rPr>
        <w:tab/>
      </w:r>
      <w:r w:rsidRPr="006927B6">
        <w:rPr>
          <w:rFonts w:ascii="Arial Narrow" w:hAnsi="Arial Narrow"/>
          <w:sz w:val="22"/>
          <w:szCs w:val="22"/>
        </w:rPr>
        <w:t>Pokud dojde k odstoupení od smlouvy z důvodu ležícího výhradně na straně zhotovitele, zavazuje se tímto zhotovitel k úhradě veškerých nákladů a škod vzniklých se zajištěním náhradního plnění jiným zhotovitelem.</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13.</w:t>
      </w:r>
      <w:r w:rsidRPr="006927B6">
        <w:rPr>
          <w:rFonts w:ascii="Arial Narrow" w:hAnsi="Arial Narrow"/>
          <w:b/>
          <w:sz w:val="22"/>
          <w:szCs w:val="22"/>
        </w:rPr>
        <w:tab/>
      </w:r>
      <w:r w:rsidRPr="006927B6">
        <w:rPr>
          <w:rFonts w:ascii="Arial Narrow" w:hAnsi="Arial Narrow"/>
          <w:sz w:val="22"/>
          <w:szCs w:val="22"/>
        </w:rPr>
        <w:t>Pokud dojde k odstoupení od smlouvy z důvodu ležícího výhradně na straně objednatele, zavazuje se tímto objednatel k úhradě veškerých nákladů zhotovitele v rozsahu rozpracovaných restaurátorských prací a rovněž k úhradě škod vzniklých zhotoviteli v důsledku nedokončení díla dle této smlouvy o dílo.</w:t>
      </w:r>
    </w:p>
    <w:p w:rsidR="006927B6" w:rsidRPr="006927B6" w:rsidRDefault="006927B6" w:rsidP="006927B6">
      <w:pPr>
        <w:jc w:val="both"/>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XIII.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Výkon autorského či jiného odborného dozoru</w:t>
      </w:r>
    </w:p>
    <w:p w:rsidR="006927B6" w:rsidRPr="006927B6" w:rsidRDefault="006927B6" w:rsidP="006927B6">
      <w:pPr>
        <w:tabs>
          <w:tab w:val="num" w:pos="720"/>
        </w:tabs>
        <w:jc w:val="both"/>
        <w:rPr>
          <w:rFonts w:ascii="Arial Narrow" w:hAnsi="Arial Narrow"/>
          <w:sz w:val="22"/>
          <w:szCs w:val="22"/>
        </w:rPr>
      </w:pPr>
      <w:r w:rsidRPr="006927B6">
        <w:rPr>
          <w:rFonts w:ascii="Arial Narrow" w:hAnsi="Arial Narrow"/>
          <w:sz w:val="22"/>
          <w:szCs w:val="22"/>
        </w:rPr>
        <w:t xml:space="preserve">Předmětem smlouvy není výkon autorského dozoru ani investorsko-technického dozoru. </w:t>
      </w:r>
    </w:p>
    <w:p w:rsidR="006927B6" w:rsidRPr="006927B6" w:rsidRDefault="006927B6" w:rsidP="006927B6">
      <w:pPr>
        <w:jc w:val="both"/>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XIV.</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Další povinnosti zhotovitele</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 xml:space="preserve"> </w:t>
      </w:r>
      <w:r w:rsidRPr="006927B6">
        <w:rPr>
          <w:rFonts w:ascii="Arial Narrow" w:hAnsi="Arial Narrow"/>
          <w:sz w:val="22"/>
          <w:szCs w:val="22"/>
        </w:rPr>
        <w:tab/>
        <w:t xml:space="preserve">Zhotovitel se zavazuje hájit zájmy objednatele podle svých nejlepších vědomostí, znalostí a schopností.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sz w:val="22"/>
          <w:szCs w:val="22"/>
        </w:rPr>
        <w:tab/>
        <w:t>Zhotovitel se zavazuje, že s údaji týkajícími se díla bude zacházet šetrně a zachovávat o nich mlčenlivost, ledaže by byl této povinnosti výslovně zproštěn objednatelem.</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sz w:val="22"/>
          <w:szCs w:val="22"/>
        </w:rPr>
        <w:tab/>
        <w:t>Zhotovitel se zavazuje neprodleně informovat objednatele o všech skutečnostech, které by mohly objednateli způsobit finanční, nebo jinou újmu, o překážkách, které by mohly ohrozit termíny stanovené smlouvou a o eventuálních vadách a nekompletnosti podkladů předaných mu objednatelem. Zhotovitel je povinen předem upozornit objednatele rovněž na následky takových objednatelových rozhodnutí a úkonů, které jsou zjevně neúčelné nebo samého objednatele poškozující nebo které jsou ve zjevném rozporu s chráněným veřejným zájmem.</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4.</w:t>
      </w:r>
      <w:r w:rsidRPr="006927B6">
        <w:rPr>
          <w:rFonts w:ascii="Arial Narrow" w:hAnsi="Arial Narrow"/>
          <w:sz w:val="22"/>
          <w:szCs w:val="22"/>
        </w:rPr>
        <w:tab/>
        <w:t xml:space="preserve">Zhotovitel zastaví provádění díla a jiná plnění dle smlouvy a okamžitě o tom písemně vyrozumí objednatele, pokud zjistí, že dílo je technicky či jinak, s ohledem na zadání objednatele uvedené shora, </w:t>
      </w:r>
      <w:r w:rsidRPr="006927B6">
        <w:rPr>
          <w:rFonts w:ascii="Arial Narrow" w:hAnsi="Arial Narrow"/>
          <w:sz w:val="22"/>
          <w:szCs w:val="22"/>
        </w:rPr>
        <w:lastRenderedPageBreak/>
        <w:t>neproveditelné, a projedná s ním neprodleně další postup. Nesplnění oznamovací povinnosti dle tohoto článku smlouvy ze strany zhotovitele zakládá nárok objednatele vůči zhotoviteli na úhradu vzniklé škody.</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5.</w:t>
      </w:r>
      <w:r w:rsidRPr="006927B6">
        <w:rPr>
          <w:rFonts w:ascii="Arial Narrow" w:hAnsi="Arial Narrow"/>
          <w:sz w:val="22"/>
          <w:szCs w:val="22"/>
        </w:rPr>
        <w:tab/>
        <w:t xml:space="preserve">Zhotovitel se zavazuje, že bez předchozího písemného souhlasu objednatele neposkytne výsledek činnosti, jenž je předmětem plnění, jiné osobě než objednateli nebo jím k tomu zmocněné osobě.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6.</w:t>
      </w:r>
      <w:r w:rsidRPr="006927B6">
        <w:rPr>
          <w:rFonts w:ascii="Arial Narrow" w:hAnsi="Arial Narrow"/>
          <w:sz w:val="22"/>
          <w:szCs w:val="22"/>
        </w:rPr>
        <w:tab/>
        <w:t xml:space="preserve">Zhotovitel se zavazuje provádění díla přerušit na základě doručení písemného rozhodnutí objednatele o přerušení prací a obě smluvní strany jsou poté zavázány uzavřít dohodu o změně v postupu provádění díla a podmínkách jeho provedení. Přerušení prací může trvat maximálně třicet (30) dní. Pokračuje-li zhotovitel v provádění díla po přerušení, prodlužují se o časový úsek shodný s dobou, po kterou zhotovitel přerušil své práce na základě písemného rozhodnutí objednatele, automaticky termíny dle této smlouvy. </w:t>
      </w:r>
    </w:p>
    <w:p w:rsidR="006927B6" w:rsidRPr="006927B6" w:rsidRDefault="006927B6" w:rsidP="006927B6">
      <w:pPr>
        <w:jc w:val="both"/>
        <w:rPr>
          <w:rFonts w:ascii="Arial Narrow" w:hAnsi="Arial Narrow"/>
          <w:sz w:val="22"/>
          <w:szCs w:val="22"/>
          <w:highlight w:val="yellow"/>
        </w:rPr>
      </w:pPr>
      <w:r w:rsidRPr="006927B6">
        <w:rPr>
          <w:rFonts w:ascii="Arial Narrow" w:hAnsi="Arial Narrow"/>
          <w:b/>
          <w:sz w:val="22"/>
          <w:szCs w:val="22"/>
        </w:rPr>
        <w:t>7.</w:t>
      </w:r>
      <w:r w:rsidRPr="006927B6">
        <w:rPr>
          <w:rFonts w:ascii="Arial Narrow" w:hAnsi="Arial Narrow"/>
          <w:sz w:val="22"/>
          <w:szCs w:val="22"/>
        </w:rPr>
        <w:tab/>
        <w:t>Každé jednotlivé porušení povinností dle tohoto článku smlouvy se považuje za podstatné porušení smluvních závazků a je důvodem k okamžitému odstoupení od smlouvy ze strany objednatele a k úhradě smluvní pokuty způsobem a ve výši podle ujednání článku XII. smlouvy.</w:t>
      </w:r>
    </w:p>
    <w:p w:rsidR="006927B6" w:rsidRPr="006927B6" w:rsidRDefault="006927B6" w:rsidP="006927B6">
      <w:pPr>
        <w:jc w:val="both"/>
        <w:rPr>
          <w:rFonts w:ascii="Arial Narrow" w:hAnsi="Arial Narrow"/>
          <w:sz w:val="22"/>
          <w:szCs w:val="22"/>
          <w:highlight w:val="yellow"/>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XV.</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Autorská práva</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ab/>
        <w:t xml:space="preserve">Ochrana autorských práv se řídí platným zněním zákona č. 121/2000 Sb., o právu autorském, o právech souvisejících s právem autorským, a o změně některých zákonů, ve znění pozdějších předpisů (dále v textu pouze jako „autorský zákon“) a veškerými mezinárodními dohodami o ochraně práv k duševnímu vlastnictví, které jsou součástí českého právního řádu.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sz w:val="22"/>
          <w:szCs w:val="22"/>
        </w:rPr>
        <w:t xml:space="preserve"> </w:t>
      </w:r>
      <w:r w:rsidRPr="006927B6">
        <w:rPr>
          <w:rFonts w:ascii="Arial Narrow" w:hAnsi="Arial Narrow"/>
          <w:sz w:val="22"/>
          <w:szCs w:val="22"/>
        </w:rPr>
        <w:tab/>
        <w:t>Zhotovitel prohlašuje a ujišťuje objednatele, že je na základě svého autorství či na základě právního vztahu s autorem, resp. autory, děl vztahujících se k Dílu oprávněn vykonávat svým jménem a na svůj účet veškerá majetková práva autorská k výsledkům tvůrčí činnosti zhotovitele dle této smlouvy včetně hmotného zachycení výsledků činností zhotovitele na základě této smlouvy, zejména je oprávněn všechny tyto části plnění jako autorské dílo anebo jiný předmět práv duševního vlastnictví užít ke všem známým způsobům užití a udělit objednateli jako nabyvateli oprávnění k výkonu tohoto práva v souladu s podmínkami této smlouvy.</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sz w:val="22"/>
          <w:szCs w:val="22"/>
        </w:rPr>
        <w:tab/>
        <w:t>Zhotovitel poskytuje objednateli výhradní a co do rozsahu neomezené oprávnění k výkonu práva dílo stejně jako kteroukoli část díla (tj. jakýkoli výsledek tvůrčí činnosti dle této smlouvy včetně hmotného zachycení výsledků činnosti zhotovitele ke splnění předmětu této smlouvy) užít, a to v neomezeném rozsahu a ke všem známým způsobům užití, zejména pro výstavní prezentaci veřejnosti, avšak pouze za předpokladu uvedení jména zhotovitele při všech známých způsobech prezentace díla (</w:t>
      </w:r>
      <w:r w:rsidRPr="006927B6">
        <w:rPr>
          <w:rFonts w:ascii="Arial Narrow" w:hAnsi="Arial Narrow"/>
          <w:i/>
          <w:sz w:val="22"/>
          <w:szCs w:val="22"/>
        </w:rPr>
        <w:t>dle § 11 bod 2 Autorského zákona)</w:t>
      </w:r>
      <w:r w:rsidRPr="006927B6">
        <w:rPr>
          <w:rFonts w:ascii="Arial Narrow" w:hAnsi="Arial Narrow"/>
          <w:sz w:val="22"/>
          <w:szCs w:val="22"/>
        </w:rPr>
        <w:t>. Smluvní strany ujednávají, že licenci zhotovitel poskytuje objednateli bezúplatně, to rovněž z důvodu, že úhradou ceny díla jsou veškeré finanční nároky zhotovitele vůči objednateli vyrovnány.</w:t>
      </w:r>
      <w:r w:rsidRPr="006927B6">
        <w:rPr>
          <w:rFonts w:ascii="Arial Narrow" w:hAnsi="Arial Narrow"/>
          <w:color w:val="FF0000"/>
          <w:sz w:val="22"/>
          <w:szCs w:val="22"/>
        </w:rPr>
        <w:t xml:space="preserve"> </w:t>
      </w:r>
      <w:r w:rsidRPr="006927B6">
        <w:rPr>
          <w:rFonts w:ascii="Arial Narrow" w:hAnsi="Arial Narrow"/>
          <w:sz w:val="22"/>
          <w:szCs w:val="22"/>
        </w:rPr>
        <w:t xml:space="preserve">Na základě této smlouvy však objednatel není oprávněn upravovat, rozmnožovat a rozšiřovat autorské restaurátorské zprávy o restaurování díla.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4.</w:t>
      </w:r>
      <w:r w:rsidRPr="006927B6">
        <w:rPr>
          <w:rFonts w:ascii="Arial Narrow" w:hAnsi="Arial Narrow"/>
          <w:sz w:val="22"/>
          <w:szCs w:val="22"/>
        </w:rPr>
        <w:tab/>
        <w:t xml:space="preserve">Licence dle této smlouvy se poskytuje objednateli na celou dobu trvání majetkových práv k výsledkům tvůrčí činnosti zhotovitele dle této smlouvy včetně hmotného zachycení výsledků činnosti zhotovitele ke splnění předmětu této smlouvy. Licenci udělenou mu na základě této smlouvy objednatel přijímá.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5.</w:t>
      </w:r>
      <w:r w:rsidRPr="006927B6">
        <w:rPr>
          <w:rFonts w:ascii="Arial Narrow" w:hAnsi="Arial Narrow"/>
          <w:sz w:val="22"/>
          <w:szCs w:val="22"/>
        </w:rPr>
        <w:tab/>
        <w:t>Smluvní strany dále ujednávají, že objednatel může svá oprávnění tvořící součást licence zcela nebo z části poskytnout nebo postoupit třetí osobě, a to bez nutnosti předchozího souhlasu zhotovitele.</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6.</w:t>
      </w:r>
      <w:r w:rsidRPr="006927B6">
        <w:rPr>
          <w:rFonts w:ascii="Arial Narrow" w:hAnsi="Arial Narrow"/>
          <w:sz w:val="22"/>
          <w:szCs w:val="22"/>
        </w:rPr>
        <w:tab/>
        <w:t>Osobnostní práva autorská nejsou ujednáními smlouvy dotčena.</w:t>
      </w:r>
    </w:p>
    <w:p w:rsidR="006927B6" w:rsidRPr="0069745F" w:rsidRDefault="006927B6" w:rsidP="006927B6">
      <w:pPr>
        <w:pStyle w:val="Nadpis7"/>
        <w:keepNext w:val="0"/>
        <w:keepLines w:val="0"/>
        <w:numPr>
          <w:ilvl w:val="0"/>
          <w:numId w:val="6"/>
        </w:numPr>
        <w:tabs>
          <w:tab w:val="left" w:pos="709"/>
        </w:tabs>
        <w:spacing w:before="0"/>
        <w:ind w:left="0" w:firstLine="0"/>
        <w:jc w:val="both"/>
        <w:rPr>
          <w:rFonts w:ascii="Arial Narrow" w:hAnsi="Arial Narrow"/>
          <w:i w:val="0"/>
          <w:color w:val="auto"/>
          <w:sz w:val="22"/>
          <w:szCs w:val="22"/>
        </w:rPr>
      </w:pPr>
      <w:r w:rsidRPr="0069745F">
        <w:rPr>
          <w:rFonts w:ascii="Arial Narrow" w:hAnsi="Arial Narrow"/>
          <w:i w:val="0"/>
          <w:color w:val="auto"/>
          <w:sz w:val="22"/>
          <w:szCs w:val="22"/>
        </w:rPr>
        <w:t>Práva z licence poskytnuté touto smlouvou stejně jako podmínky udělení licence přecházejí při zániku objednatele na jeho právního nástupce.</w:t>
      </w:r>
    </w:p>
    <w:p w:rsidR="006927B6" w:rsidRPr="006927B6" w:rsidRDefault="006927B6" w:rsidP="006927B6">
      <w:pPr>
        <w:rPr>
          <w:rFonts w:ascii="Arial Narrow" w:hAnsi="Arial Narrow"/>
          <w:b/>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XVI.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Odstoupení od smlouvy ze strany zhotovitele</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ab/>
        <w:t>Zhotovitel může od této smlouvy odstoupit pouze z důvodů a způsobem uvedeným v občanském zákoníku.</w:t>
      </w:r>
    </w:p>
    <w:p w:rsidR="006927B6" w:rsidRPr="006927B6" w:rsidRDefault="006927B6" w:rsidP="006927B6">
      <w:pPr>
        <w:jc w:val="both"/>
        <w:rPr>
          <w:rFonts w:ascii="Arial Narrow" w:hAnsi="Arial Narrow"/>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XVII.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Odstoupení od smlouvy ze strany objednatele</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sz w:val="22"/>
          <w:szCs w:val="22"/>
        </w:rPr>
        <w:tab/>
        <w:t>Objednatel může odstoupit od této smlouvy z důvodů jejího porušení dle občanského zákoníku a dále pokud:</w:t>
      </w:r>
    </w:p>
    <w:p w:rsidR="006927B6" w:rsidRPr="006927B6" w:rsidRDefault="006927B6" w:rsidP="006927B6">
      <w:pPr>
        <w:numPr>
          <w:ilvl w:val="0"/>
          <w:numId w:val="5"/>
        </w:numPr>
        <w:jc w:val="both"/>
        <w:rPr>
          <w:rFonts w:ascii="Arial Narrow" w:hAnsi="Arial Narrow"/>
          <w:sz w:val="22"/>
          <w:szCs w:val="22"/>
        </w:rPr>
      </w:pPr>
      <w:r w:rsidRPr="006927B6">
        <w:rPr>
          <w:rFonts w:ascii="Arial Narrow" w:hAnsi="Arial Narrow"/>
          <w:sz w:val="22"/>
          <w:szCs w:val="22"/>
        </w:rPr>
        <w:t>bylo proti zhotoviteli zahájeno insolvenční řízení, na majetek zhotovitele byl prohlášen konkurz, či zhotovitel vstoupil do likvidace,</w:t>
      </w:r>
    </w:p>
    <w:p w:rsidR="006927B6" w:rsidRPr="006927B6" w:rsidRDefault="006927B6" w:rsidP="006927B6">
      <w:pPr>
        <w:numPr>
          <w:ilvl w:val="0"/>
          <w:numId w:val="5"/>
        </w:numPr>
        <w:jc w:val="both"/>
        <w:rPr>
          <w:rFonts w:ascii="Arial Narrow" w:hAnsi="Arial Narrow"/>
          <w:sz w:val="22"/>
          <w:szCs w:val="22"/>
        </w:rPr>
      </w:pPr>
      <w:r w:rsidRPr="006927B6">
        <w:rPr>
          <w:rFonts w:ascii="Arial Narrow" w:hAnsi="Arial Narrow"/>
          <w:sz w:val="22"/>
          <w:szCs w:val="22"/>
        </w:rPr>
        <w:t>ocitne-li se zhotovitel v prodlení se splněním kteréhokoli svého závazku ze smlouvy nebo z přijatého harmonogramu jeho prací po dobu delší než třicet (30) kalendářních dnů. Jestliže se prodlení zhotovitele týká jen části jeho závazku, je objednatel oprávněn odstoupit od smlouvy i pouze ohledně plnění, které se týká této části závazku,</w:t>
      </w:r>
    </w:p>
    <w:p w:rsidR="006927B6" w:rsidRPr="006927B6" w:rsidRDefault="006927B6" w:rsidP="006927B6">
      <w:pPr>
        <w:numPr>
          <w:ilvl w:val="0"/>
          <w:numId w:val="5"/>
        </w:numPr>
        <w:jc w:val="both"/>
        <w:rPr>
          <w:rFonts w:ascii="Arial Narrow" w:hAnsi="Arial Narrow"/>
          <w:sz w:val="22"/>
          <w:szCs w:val="22"/>
        </w:rPr>
      </w:pPr>
      <w:r w:rsidRPr="006927B6">
        <w:rPr>
          <w:rFonts w:ascii="Arial Narrow" w:hAnsi="Arial Narrow"/>
          <w:sz w:val="22"/>
          <w:szCs w:val="22"/>
        </w:rPr>
        <w:lastRenderedPageBreak/>
        <w:t>zhotovitel neodstraní v průběhu plnění závazku vady svých prací, na které byl písemně upozorněn, ve lhůtě v písemném upozornění uvedené, což se hodnotí pro tento případ jako podstatné porušení jeho smluvních povinností,</w:t>
      </w:r>
    </w:p>
    <w:p w:rsidR="006927B6" w:rsidRPr="006927B6" w:rsidRDefault="006927B6" w:rsidP="006927B6">
      <w:pPr>
        <w:numPr>
          <w:ilvl w:val="0"/>
          <w:numId w:val="5"/>
        </w:numPr>
        <w:jc w:val="both"/>
        <w:rPr>
          <w:rFonts w:ascii="Arial Narrow" w:hAnsi="Arial Narrow"/>
          <w:b/>
          <w:sz w:val="22"/>
          <w:szCs w:val="22"/>
        </w:rPr>
      </w:pPr>
      <w:r w:rsidRPr="006927B6">
        <w:rPr>
          <w:rFonts w:ascii="Arial Narrow" w:hAnsi="Arial Narrow"/>
          <w:sz w:val="22"/>
          <w:szCs w:val="22"/>
        </w:rPr>
        <w:t>zhotovitel přes písemné upozornění provádí svoje práce neodborně nebo v rozporu s Podklady nebo používá ke splnění svého závazku závadných, případně jiných než schválených postupů a/nebo technik, což se hodnotí pro tento případ jako podstatné porušení jeho smluvních povinností.</w:t>
      </w:r>
    </w:p>
    <w:p w:rsidR="006927B6" w:rsidRPr="006927B6" w:rsidRDefault="006927B6" w:rsidP="006927B6">
      <w:pPr>
        <w:jc w:val="both"/>
        <w:rPr>
          <w:rFonts w:ascii="Arial Narrow" w:hAnsi="Arial Narrow"/>
          <w:b/>
          <w:sz w:val="22"/>
          <w:szCs w:val="22"/>
        </w:rPr>
      </w:pP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XVIII.</w:t>
      </w:r>
    </w:p>
    <w:p w:rsidR="006927B6" w:rsidRPr="006927B6" w:rsidRDefault="006927B6" w:rsidP="006927B6">
      <w:pPr>
        <w:jc w:val="center"/>
        <w:rPr>
          <w:rFonts w:ascii="Arial Narrow" w:hAnsi="Arial Narrow"/>
          <w:b/>
          <w:sz w:val="22"/>
          <w:szCs w:val="22"/>
        </w:rPr>
      </w:pPr>
      <w:r w:rsidRPr="006927B6">
        <w:rPr>
          <w:rFonts w:ascii="Arial Narrow" w:hAnsi="Arial Narrow"/>
          <w:b/>
          <w:sz w:val="22"/>
          <w:szCs w:val="22"/>
        </w:rPr>
        <w:t>Ostatní ujednání</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w:t>
      </w:r>
      <w:r w:rsidRPr="006927B6">
        <w:rPr>
          <w:rFonts w:ascii="Arial Narrow" w:hAnsi="Arial Narrow"/>
          <w:b/>
          <w:sz w:val="22"/>
          <w:szCs w:val="22"/>
        </w:rPr>
        <w:tab/>
      </w:r>
      <w:r w:rsidRPr="006927B6">
        <w:rPr>
          <w:rFonts w:ascii="Arial Narrow" w:hAnsi="Arial Narrow"/>
          <w:sz w:val="22"/>
          <w:szCs w:val="22"/>
        </w:rPr>
        <w:t>Otázky touto smlouvou výslovně neupravené se řídí platnými právními předpisy České republiky, zejména pak příslušnými ustanoveními zákona č. 89/2012 Sb., občanského zákoníku, ve znění pozdějších předpisů, a ostatními souvisejícími právními předpisy.</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2.</w:t>
      </w:r>
      <w:r w:rsidRPr="006927B6">
        <w:rPr>
          <w:rFonts w:ascii="Arial Narrow" w:hAnsi="Arial Narrow"/>
          <w:b/>
          <w:sz w:val="22"/>
          <w:szCs w:val="22"/>
        </w:rPr>
        <w:tab/>
      </w:r>
      <w:r w:rsidRPr="006927B6">
        <w:rPr>
          <w:rFonts w:ascii="Arial Narrow" w:hAnsi="Arial Narrow"/>
          <w:sz w:val="22"/>
          <w:szCs w:val="22"/>
        </w:rPr>
        <w:t xml:space="preserve">Jakékoli změny této smlouvy mohou být realizovány pouze dohodou smluvních stran formou písemných číslovaných a datovaných dodatků.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3.</w:t>
      </w:r>
      <w:r w:rsidRPr="006927B6">
        <w:rPr>
          <w:rFonts w:ascii="Arial Narrow" w:hAnsi="Arial Narrow"/>
          <w:sz w:val="22"/>
          <w:szCs w:val="22"/>
        </w:rPr>
        <w:tab/>
        <w:t>Žádná smluvní strana neprozradí žádné osobě, ani nepoužije nebo nevyužije pro jakýkoli účel žádné informace, jež získá nebo již získala při realizaci této smlouvy o druhé straně, pokud by tímto druhé smluvní straně měla nebo mohla vzniknout jakákoli újma na majetku nebo dobrém jméně. Obě strany této smlouvy jsou povinny zachovávat mlčenlivost také o všech skutečnostech, jejichž vyzrazení třetí osobě bez předchozího souhlasu druhé smluvní strany by mohlo druhé smluvní straně, popřípadě třetí osobě s touto stranou jednající ve shodě, nebo jejich zaměstnancům, přivodit újmu.</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4.</w:t>
      </w:r>
      <w:r w:rsidRPr="006927B6">
        <w:rPr>
          <w:rFonts w:ascii="Arial Narrow" w:hAnsi="Arial Narrow"/>
          <w:sz w:val="22"/>
          <w:szCs w:val="22"/>
        </w:rPr>
        <w:tab/>
        <w:t xml:space="preserve">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5.</w:t>
      </w:r>
      <w:r w:rsidRPr="006927B6">
        <w:rPr>
          <w:rFonts w:ascii="Arial Narrow" w:hAnsi="Arial Narrow"/>
          <w:sz w:val="22"/>
          <w:szCs w:val="22"/>
        </w:rPr>
        <w:tab/>
        <w:t>Smluvní strany tímto souhlasně prohlašují, že v souvislosti s uzavřením této smlouvy mimo ta ujednání, která jsou výslovně uvedena v textu této smlouvy výše, mezi sebou neujednali ústně ani jinou formou jakékoli výhrady či podmínky připouštějící změnu nebo zánik práv a povinností z této smlouvy ani jakákoli jiná vedlejší ujednání (např. ujednání o smluvní pokutě). Smluvní strany v dané souvislosti dále ujednávají, že jakákoli vedlejší ujednání při této smlouvě mezi nimi musí být učiněna písemně, jinak nejsou ani platná ani účinná.</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6.</w:t>
      </w:r>
      <w:r w:rsidRPr="006927B6">
        <w:rPr>
          <w:rFonts w:ascii="Arial Narrow" w:hAnsi="Arial Narrow"/>
          <w:sz w:val="22"/>
          <w:szCs w:val="22"/>
        </w:rPr>
        <w:tab/>
        <w:t xml:space="preserve">Smlouva byla vyhotovena ve čtyřech (4) stejnopisech s platností originálu, přičemž objednatel obdrží dvě (2) a zhotovitel dvě (2) vyhotovení.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7.</w:t>
      </w:r>
      <w:r w:rsidRPr="006927B6">
        <w:rPr>
          <w:rFonts w:ascii="Arial Narrow" w:hAnsi="Arial Narrow"/>
          <w:b/>
          <w:sz w:val="22"/>
          <w:szCs w:val="22"/>
        </w:rPr>
        <w:tab/>
      </w:r>
      <w:r w:rsidRPr="006927B6">
        <w:rPr>
          <w:rFonts w:ascii="Arial Narrow" w:hAnsi="Arial Narrow"/>
          <w:sz w:val="22"/>
          <w:szCs w:val="22"/>
        </w:rPr>
        <w:t>Smluvní strany tímto prohlašují, že se s obsahem smlouvy řádně seznámily, že smlouva je projevem jejich skutečné, vážné, svobodné a určité vůle prosté omylu, není uzavřena v tísni za nápadně nevýhodných podmínek, na důkaz čehož připojují své níže uvedené podpisy.</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9.</w:t>
      </w:r>
      <w:r w:rsidRPr="006927B6">
        <w:rPr>
          <w:rFonts w:ascii="Arial Narrow" w:hAnsi="Arial Narrow"/>
          <w:sz w:val="22"/>
          <w:szCs w:val="22"/>
        </w:rPr>
        <w:tab/>
        <w:t xml:space="preserve">Tato smlouva nabývá účinnosti okamžikem jejího podpisu oběma smluvními stranami. </w:t>
      </w:r>
    </w:p>
    <w:p w:rsidR="006927B6" w:rsidRPr="006927B6" w:rsidRDefault="006927B6" w:rsidP="006927B6">
      <w:pPr>
        <w:jc w:val="both"/>
        <w:rPr>
          <w:rFonts w:ascii="Arial Narrow" w:hAnsi="Arial Narrow"/>
          <w:sz w:val="22"/>
          <w:szCs w:val="22"/>
        </w:rPr>
      </w:pPr>
      <w:r w:rsidRPr="006927B6">
        <w:rPr>
          <w:rFonts w:ascii="Arial Narrow" w:hAnsi="Arial Narrow"/>
          <w:b/>
          <w:sz w:val="22"/>
          <w:szCs w:val="22"/>
        </w:rPr>
        <w:t>10.</w:t>
      </w:r>
      <w:r w:rsidRPr="006927B6">
        <w:rPr>
          <w:rFonts w:ascii="Arial Narrow" w:hAnsi="Arial Narrow"/>
          <w:sz w:val="22"/>
          <w:szCs w:val="22"/>
        </w:rPr>
        <w:tab/>
      </w:r>
      <w:r w:rsidRPr="006927B6">
        <w:rPr>
          <w:rFonts w:ascii="Arial Narrow" w:hAnsi="Arial Narrow"/>
          <w:bCs/>
          <w:sz w:val="22"/>
          <w:szCs w:val="22"/>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6927B6">
        <w:rPr>
          <w:rFonts w:ascii="Arial Narrow" w:hAnsi="Arial Narrow"/>
          <w:bCs/>
          <w:sz w:val="22"/>
          <w:szCs w:val="22"/>
        </w:rPr>
        <w:t>metadat</w:t>
      </w:r>
      <w:proofErr w:type="spellEnd"/>
      <w:r w:rsidRPr="006927B6">
        <w:rPr>
          <w:rFonts w:ascii="Arial Narrow" w:hAnsi="Arial Narrow"/>
          <w:bCs/>
          <w:sz w:val="22"/>
          <w:szCs w:val="22"/>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 </w:t>
      </w:r>
      <w:r w:rsidRPr="006927B6">
        <w:rPr>
          <w:rFonts w:ascii="Arial Narrow" w:hAnsi="Arial Narrow" w:cs="Tahoma"/>
          <w:sz w:val="22"/>
          <w:szCs w:val="22"/>
          <w:u w:val="single"/>
        </w:rPr>
        <w:t>marketa.pavlikova@centrum.cz</w:t>
      </w:r>
      <w:r w:rsidRPr="006927B6">
        <w:rPr>
          <w:rFonts w:ascii="Arial Narrow" w:hAnsi="Arial Narrow" w:cs="Tahoma"/>
          <w:sz w:val="22"/>
          <w:szCs w:val="22"/>
        </w:rPr>
        <w:t>.</w:t>
      </w:r>
    </w:p>
    <w:p w:rsidR="006927B6" w:rsidRPr="006927B6" w:rsidRDefault="006927B6" w:rsidP="006927B6">
      <w:pPr>
        <w:jc w:val="both"/>
        <w:rPr>
          <w:rFonts w:ascii="Arial Narrow" w:hAnsi="Arial Narrow"/>
          <w:sz w:val="22"/>
          <w:szCs w:val="22"/>
        </w:rPr>
      </w:pPr>
    </w:p>
    <w:tbl>
      <w:tblPr>
        <w:tblW w:w="0" w:type="auto"/>
        <w:tblBorders>
          <w:insideH w:val="single" w:sz="4" w:space="0" w:color="auto"/>
        </w:tblBorders>
        <w:tblLook w:val="01E0" w:firstRow="1" w:lastRow="1" w:firstColumn="1" w:lastColumn="1" w:noHBand="0" w:noVBand="0"/>
      </w:tblPr>
      <w:tblGrid>
        <w:gridCol w:w="4321"/>
        <w:gridCol w:w="4322"/>
      </w:tblGrid>
      <w:tr w:rsidR="006927B6" w:rsidRPr="006927B6" w:rsidTr="0069745F">
        <w:tc>
          <w:tcPr>
            <w:tcW w:w="4321" w:type="dxa"/>
          </w:tcPr>
          <w:p w:rsidR="006927B6" w:rsidRPr="006927B6" w:rsidRDefault="006927B6" w:rsidP="0069745F">
            <w:pPr>
              <w:jc w:val="both"/>
              <w:rPr>
                <w:rFonts w:ascii="Arial Narrow" w:hAnsi="Arial Narrow"/>
                <w:sz w:val="22"/>
                <w:szCs w:val="22"/>
              </w:rPr>
            </w:pPr>
            <w:r w:rsidRPr="006927B6">
              <w:rPr>
                <w:rFonts w:ascii="Arial Narrow" w:hAnsi="Arial Narrow"/>
                <w:sz w:val="22"/>
                <w:szCs w:val="22"/>
              </w:rPr>
              <w:t xml:space="preserve">V Brně, dne: </w:t>
            </w:r>
          </w:p>
          <w:p w:rsidR="006927B6" w:rsidRPr="006927B6" w:rsidRDefault="006927B6" w:rsidP="0069745F">
            <w:pPr>
              <w:jc w:val="both"/>
              <w:rPr>
                <w:rFonts w:ascii="Arial Narrow" w:hAnsi="Arial Narrow"/>
                <w:sz w:val="22"/>
                <w:szCs w:val="22"/>
              </w:rPr>
            </w:pPr>
          </w:p>
          <w:p w:rsidR="006927B6" w:rsidRPr="006927B6" w:rsidRDefault="006927B6" w:rsidP="0069745F">
            <w:pPr>
              <w:numPr>
                <w:ilvl w:val="12"/>
                <w:numId w:val="0"/>
              </w:numPr>
              <w:tabs>
                <w:tab w:val="left" w:pos="2268"/>
              </w:tabs>
              <w:jc w:val="both"/>
              <w:rPr>
                <w:rFonts w:ascii="Arial Narrow" w:hAnsi="Arial Narrow"/>
                <w:sz w:val="22"/>
                <w:szCs w:val="22"/>
              </w:rPr>
            </w:pPr>
            <w:r w:rsidRPr="006927B6">
              <w:rPr>
                <w:rFonts w:ascii="Arial Narrow" w:hAnsi="Arial Narrow"/>
                <w:sz w:val="22"/>
                <w:szCs w:val="22"/>
              </w:rPr>
              <w:t xml:space="preserve">objednatel: </w:t>
            </w:r>
          </w:p>
          <w:p w:rsidR="006927B6" w:rsidRPr="006927B6" w:rsidRDefault="006927B6" w:rsidP="0069745F">
            <w:pPr>
              <w:jc w:val="both"/>
              <w:rPr>
                <w:rFonts w:ascii="Arial Narrow" w:hAnsi="Arial Narrow"/>
                <w:sz w:val="22"/>
                <w:szCs w:val="22"/>
              </w:rPr>
            </w:pPr>
          </w:p>
          <w:p w:rsidR="006927B6" w:rsidRPr="006927B6" w:rsidRDefault="006927B6" w:rsidP="0069745F">
            <w:pPr>
              <w:jc w:val="both"/>
              <w:rPr>
                <w:rFonts w:ascii="Arial Narrow" w:hAnsi="Arial Narrow"/>
                <w:sz w:val="22"/>
                <w:szCs w:val="22"/>
              </w:rPr>
            </w:pPr>
          </w:p>
          <w:p w:rsidR="006927B6" w:rsidRPr="006927B6" w:rsidRDefault="006927B6" w:rsidP="0069745F">
            <w:pPr>
              <w:jc w:val="center"/>
              <w:rPr>
                <w:rFonts w:ascii="Arial Narrow" w:hAnsi="Arial Narrow"/>
                <w:sz w:val="22"/>
                <w:szCs w:val="22"/>
              </w:rPr>
            </w:pPr>
            <w:r w:rsidRPr="006927B6">
              <w:rPr>
                <w:rFonts w:ascii="Arial Narrow" w:hAnsi="Arial Narrow"/>
                <w:sz w:val="22"/>
                <w:szCs w:val="22"/>
              </w:rPr>
              <w:t>_______________________________</w:t>
            </w:r>
          </w:p>
          <w:p w:rsidR="006927B6" w:rsidRPr="006927B6" w:rsidRDefault="006927B6" w:rsidP="0069745F">
            <w:pPr>
              <w:jc w:val="center"/>
              <w:rPr>
                <w:rFonts w:ascii="Arial Narrow" w:hAnsi="Arial Narrow"/>
                <w:b/>
                <w:bCs/>
                <w:sz w:val="22"/>
                <w:szCs w:val="22"/>
              </w:rPr>
            </w:pPr>
            <w:r w:rsidRPr="006927B6">
              <w:rPr>
                <w:rFonts w:ascii="Arial Narrow" w:hAnsi="Arial Narrow"/>
                <w:b/>
                <w:bCs/>
                <w:sz w:val="22"/>
                <w:szCs w:val="22"/>
              </w:rPr>
              <w:t>Moravská galerie v Brně</w:t>
            </w:r>
          </w:p>
          <w:p w:rsidR="006927B6" w:rsidRPr="006927B6" w:rsidRDefault="006927B6" w:rsidP="0069745F">
            <w:pPr>
              <w:jc w:val="center"/>
              <w:rPr>
                <w:rFonts w:ascii="Arial Narrow" w:hAnsi="Arial Narrow"/>
                <w:sz w:val="22"/>
                <w:szCs w:val="22"/>
              </w:rPr>
            </w:pPr>
            <w:r w:rsidRPr="006927B6">
              <w:rPr>
                <w:rFonts w:ascii="Arial Narrow" w:hAnsi="Arial Narrow"/>
                <w:sz w:val="22"/>
                <w:szCs w:val="22"/>
              </w:rPr>
              <w:t>Mgr. Jan Press, ředitel</w:t>
            </w:r>
            <w:r w:rsidRPr="006927B6" w:rsidDel="00B23825">
              <w:rPr>
                <w:rFonts w:ascii="Arial Narrow" w:hAnsi="Arial Narrow"/>
                <w:b/>
                <w:bCs/>
                <w:color w:val="000000"/>
                <w:sz w:val="22"/>
                <w:szCs w:val="22"/>
              </w:rPr>
              <w:t xml:space="preserve"> </w:t>
            </w:r>
          </w:p>
        </w:tc>
        <w:tc>
          <w:tcPr>
            <w:tcW w:w="4322" w:type="dxa"/>
          </w:tcPr>
          <w:p w:rsidR="006927B6" w:rsidRPr="006927B6" w:rsidRDefault="006927B6" w:rsidP="0069745F">
            <w:pPr>
              <w:jc w:val="both"/>
              <w:rPr>
                <w:rFonts w:ascii="Arial Narrow" w:hAnsi="Arial Narrow"/>
                <w:sz w:val="22"/>
                <w:szCs w:val="22"/>
              </w:rPr>
            </w:pPr>
            <w:r w:rsidRPr="006927B6">
              <w:rPr>
                <w:rFonts w:ascii="Arial Narrow" w:hAnsi="Arial Narrow"/>
                <w:sz w:val="22"/>
                <w:szCs w:val="22"/>
              </w:rPr>
              <w:t xml:space="preserve">V Brně, dne: </w:t>
            </w:r>
          </w:p>
          <w:p w:rsidR="006927B6" w:rsidRPr="006927B6" w:rsidRDefault="006927B6" w:rsidP="0069745F">
            <w:pPr>
              <w:jc w:val="both"/>
              <w:rPr>
                <w:rFonts w:ascii="Arial Narrow" w:hAnsi="Arial Narrow"/>
                <w:sz w:val="22"/>
                <w:szCs w:val="22"/>
              </w:rPr>
            </w:pPr>
          </w:p>
          <w:p w:rsidR="006927B6" w:rsidRPr="006927B6" w:rsidRDefault="006927B6" w:rsidP="0069745F">
            <w:pPr>
              <w:jc w:val="both"/>
              <w:rPr>
                <w:rFonts w:ascii="Arial Narrow" w:hAnsi="Arial Narrow"/>
                <w:sz w:val="22"/>
                <w:szCs w:val="22"/>
              </w:rPr>
            </w:pPr>
            <w:r w:rsidRPr="006927B6">
              <w:rPr>
                <w:rFonts w:ascii="Arial Narrow" w:hAnsi="Arial Narrow"/>
                <w:sz w:val="22"/>
                <w:szCs w:val="22"/>
              </w:rPr>
              <w:t xml:space="preserve">zhotovitel: </w:t>
            </w:r>
          </w:p>
          <w:p w:rsidR="006927B6" w:rsidRPr="006927B6" w:rsidRDefault="006927B6" w:rsidP="0069745F">
            <w:pPr>
              <w:jc w:val="both"/>
              <w:rPr>
                <w:rFonts w:ascii="Arial Narrow" w:hAnsi="Arial Narrow"/>
                <w:sz w:val="22"/>
                <w:szCs w:val="22"/>
              </w:rPr>
            </w:pPr>
          </w:p>
          <w:p w:rsidR="006927B6" w:rsidRPr="006927B6" w:rsidRDefault="006927B6" w:rsidP="0069745F">
            <w:pPr>
              <w:jc w:val="both"/>
              <w:rPr>
                <w:rFonts w:ascii="Arial Narrow" w:hAnsi="Arial Narrow"/>
                <w:sz w:val="22"/>
                <w:szCs w:val="22"/>
              </w:rPr>
            </w:pPr>
          </w:p>
          <w:p w:rsidR="006927B6" w:rsidRPr="006927B6" w:rsidRDefault="006927B6" w:rsidP="0069745F">
            <w:pPr>
              <w:jc w:val="center"/>
              <w:rPr>
                <w:rFonts w:ascii="Arial Narrow" w:hAnsi="Arial Narrow"/>
                <w:sz w:val="22"/>
                <w:szCs w:val="22"/>
              </w:rPr>
            </w:pPr>
            <w:r w:rsidRPr="006927B6">
              <w:rPr>
                <w:rFonts w:ascii="Arial Narrow" w:hAnsi="Arial Narrow"/>
                <w:sz w:val="22"/>
                <w:szCs w:val="22"/>
              </w:rPr>
              <w:t>_______________________________</w:t>
            </w:r>
          </w:p>
          <w:p w:rsidR="006927B6" w:rsidRPr="006927B6" w:rsidRDefault="006927B6" w:rsidP="0069745F">
            <w:pPr>
              <w:jc w:val="center"/>
              <w:rPr>
                <w:rFonts w:ascii="Arial Narrow" w:hAnsi="Arial Narrow"/>
                <w:sz w:val="22"/>
                <w:szCs w:val="22"/>
              </w:rPr>
            </w:pPr>
            <w:proofErr w:type="spellStart"/>
            <w:r w:rsidRPr="006927B6">
              <w:rPr>
                <w:rFonts w:ascii="Arial Narrow" w:hAnsi="Arial Narrow"/>
                <w:b/>
                <w:bCs/>
                <w:sz w:val="22"/>
                <w:szCs w:val="22"/>
              </w:rPr>
              <w:t>ak</w:t>
            </w:r>
            <w:proofErr w:type="spellEnd"/>
            <w:r w:rsidRPr="006927B6">
              <w:rPr>
                <w:rFonts w:ascii="Arial Narrow" w:hAnsi="Arial Narrow"/>
                <w:b/>
                <w:bCs/>
                <w:sz w:val="22"/>
                <w:szCs w:val="22"/>
              </w:rPr>
              <w:t xml:space="preserve">. </w:t>
            </w:r>
            <w:proofErr w:type="spellStart"/>
            <w:r w:rsidRPr="006927B6">
              <w:rPr>
                <w:rFonts w:ascii="Arial Narrow" w:hAnsi="Arial Narrow"/>
                <w:b/>
                <w:bCs/>
                <w:sz w:val="22"/>
                <w:szCs w:val="22"/>
              </w:rPr>
              <w:t>mal</w:t>
            </w:r>
            <w:proofErr w:type="spellEnd"/>
            <w:r w:rsidRPr="006927B6">
              <w:rPr>
                <w:rFonts w:ascii="Arial Narrow" w:hAnsi="Arial Narrow"/>
                <w:b/>
                <w:bCs/>
                <w:sz w:val="22"/>
                <w:szCs w:val="22"/>
              </w:rPr>
              <w:t>. Markéta Pavlíková, Ph.D.</w:t>
            </w:r>
          </w:p>
        </w:tc>
      </w:tr>
    </w:tbl>
    <w:p w:rsidR="006927B6" w:rsidRPr="006927B6" w:rsidRDefault="006927B6" w:rsidP="006927B6">
      <w:pPr>
        <w:jc w:val="both"/>
        <w:rPr>
          <w:rFonts w:ascii="Arial Narrow" w:hAnsi="Arial Narrow"/>
          <w:sz w:val="22"/>
          <w:szCs w:val="22"/>
        </w:rPr>
      </w:pPr>
    </w:p>
    <w:p w:rsidR="006927B6" w:rsidRPr="006927B6" w:rsidRDefault="006927B6" w:rsidP="006927B6">
      <w:pPr>
        <w:jc w:val="both"/>
        <w:rPr>
          <w:rFonts w:ascii="Arial Narrow" w:hAnsi="Arial Narrow"/>
          <w:sz w:val="22"/>
          <w:szCs w:val="22"/>
        </w:rPr>
      </w:pPr>
    </w:p>
    <w:p w:rsidR="007447FE" w:rsidRPr="006927B6" w:rsidRDefault="006927B6" w:rsidP="006927B6">
      <w:pPr>
        <w:rPr>
          <w:sz w:val="22"/>
          <w:szCs w:val="22"/>
        </w:rPr>
      </w:pPr>
      <w:r w:rsidRPr="006927B6">
        <w:rPr>
          <w:rFonts w:ascii="Arial Narrow" w:hAnsi="Arial Narrow"/>
          <w:sz w:val="22"/>
          <w:szCs w:val="22"/>
        </w:rPr>
        <w:t>Příloha 1: Návrh na restaurování</w:t>
      </w:r>
    </w:p>
    <w:sectPr w:rsidR="007447FE" w:rsidRPr="006927B6" w:rsidSect="006927B6">
      <w:footerReference w:type="even" r:id="rId8"/>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183" w:rsidRDefault="008B2183">
      <w:r>
        <w:separator/>
      </w:r>
    </w:p>
  </w:endnote>
  <w:endnote w:type="continuationSeparator" w:id="0">
    <w:p w:rsidR="008B2183" w:rsidRDefault="008B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45F" w:rsidRDefault="0069745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9745F" w:rsidRDefault="0069745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45F" w:rsidRPr="006927B6" w:rsidRDefault="0069745F">
    <w:pPr>
      <w:pStyle w:val="Zpat"/>
      <w:framePr w:wrap="around" w:vAnchor="text" w:hAnchor="margin" w:xAlign="right" w:y="1"/>
      <w:rPr>
        <w:rStyle w:val="slostrnky"/>
        <w:rFonts w:ascii="Arial Narrow" w:hAnsi="Arial Narrow"/>
        <w:sz w:val="22"/>
        <w:szCs w:val="22"/>
      </w:rPr>
    </w:pPr>
    <w:r w:rsidRPr="006927B6">
      <w:rPr>
        <w:rStyle w:val="slostrnky"/>
        <w:rFonts w:ascii="Arial Narrow" w:hAnsi="Arial Narrow"/>
        <w:sz w:val="22"/>
        <w:szCs w:val="22"/>
      </w:rPr>
      <w:fldChar w:fldCharType="begin"/>
    </w:r>
    <w:r w:rsidRPr="006927B6">
      <w:rPr>
        <w:rStyle w:val="slostrnky"/>
        <w:rFonts w:ascii="Arial Narrow" w:hAnsi="Arial Narrow"/>
        <w:sz w:val="22"/>
        <w:szCs w:val="22"/>
      </w:rPr>
      <w:instrText xml:space="preserve">PAGE  </w:instrText>
    </w:r>
    <w:r w:rsidRPr="006927B6">
      <w:rPr>
        <w:rStyle w:val="slostrnky"/>
        <w:rFonts w:ascii="Arial Narrow" w:hAnsi="Arial Narrow"/>
        <w:sz w:val="22"/>
        <w:szCs w:val="22"/>
      </w:rPr>
      <w:fldChar w:fldCharType="separate"/>
    </w:r>
    <w:r w:rsidR="004A2110">
      <w:rPr>
        <w:rStyle w:val="slostrnky"/>
        <w:rFonts w:ascii="Arial Narrow" w:hAnsi="Arial Narrow"/>
        <w:noProof/>
        <w:sz w:val="22"/>
        <w:szCs w:val="22"/>
      </w:rPr>
      <w:t>8</w:t>
    </w:r>
    <w:r w:rsidRPr="006927B6">
      <w:rPr>
        <w:rStyle w:val="slostrnky"/>
        <w:rFonts w:ascii="Arial Narrow" w:hAnsi="Arial Narrow"/>
        <w:sz w:val="22"/>
        <w:szCs w:val="22"/>
      </w:rPr>
      <w:fldChar w:fldCharType="end"/>
    </w:r>
  </w:p>
  <w:p w:rsidR="0069745F" w:rsidRDefault="0069745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183" w:rsidRDefault="008B2183">
      <w:r>
        <w:separator/>
      </w:r>
    </w:p>
  </w:footnote>
  <w:footnote w:type="continuationSeparator" w:id="0">
    <w:p w:rsidR="008B2183" w:rsidRDefault="008B2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21D6"/>
    <w:multiLevelType w:val="hybridMultilevel"/>
    <w:tmpl w:val="8CFE974E"/>
    <w:lvl w:ilvl="0" w:tplc="C89A352C">
      <w:start w:val="1"/>
      <w:numFmt w:val="bullet"/>
      <w:lvlText w:val="­"/>
      <w:lvlJc w:val="left"/>
      <w:pPr>
        <w:tabs>
          <w:tab w:val="num" w:pos="2484"/>
        </w:tabs>
        <w:ind w:left="2484" w:hanging="360"/>
      </w:pPr>
      <w:rPr>
        <w:rFonts w:ascii="Times New Roman" w:hAnsi="Times New Roman" w:cs="Times New Roman" w:hint="default"/>
      </w:rPr>
    </w:lvl>
    <w:lvl w:ilvl="1" w:tplc="1E121FBC">
      <w:start w:val="1"/>
      <w:numFmt w:val="bullet"/>
      <w:lvlText w:val="-"/>
      <w:lvlJc w:val="left"/>
      <w:pPr>
        <w:tabs>
          <w:tab w:val="num" w:pos="3204"/>
        </w:tabs>
        <w:ind w:left="3204"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B00336F"/>
    <w:multiLevelType w:val="hybridMultilevel"/>
    <w:tmpl w:val="C61C96B4"/>
    <w:lvl w:ilvl="0" w:tplc="0405000F">
      <w:start w:val="1"/>
      <w:numFmt w:val="decimal"/>
      <w:lvlText w:val="%1."/>
      <w:lvlJc w:val="left"/>
      <w:pPr>
        <w:tabs>
          <w:tab w:val="num" w:pos="720"/>
        </w:tabs>
        <w:ind w:left="720" w:hanging="360"/>
      </w:pPr>
    </w:lvl>
    <w:lvl w:ilvl="1" w:tplc="C89A352C">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E2C4EC5"/>
    <w:multiLevelType w:val="hybridMultilevel"/>
    <w:tmpl w:val="2368B3FE"/>
    <w:lvl w:ilvl="0" w:tplc="9E8601C6">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AE841D3"/>
    <w:multiLevelType w:val="hybridMultilevel"/>
    <w:tmpl w:val="96C2067A"/>
    <w:lvl w:ilvl="0" w:tplc="A21C8A64">
      <w:numFmt w:val="bullet"/>
      <w:lvlText w:val="-"/>
      <w:lvlJc w:val="left"/>
      <w:pPr>
        <w:ind w:left="1789" w:hanging="360"/>
      </w:pPr>
      <w:rPr>
        <w:rFonts w:ascii="Calibri" w:eastAsia="Times New Roman" w:hAnsi="Calibri" w:cs="Times New Roman"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4">
    <w:nsid w:val="4EE27949"/>
    <w:multiLevelType w:val="multilevel"/>
    <w:tmpl w:val="6EE481C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A217B32"/>
    <w:multiLevelType w:val="hybridMultilevel"/>
    <w:tmpl w:val="F4108FD2"/>
    <w:lvl w:ilvl="0" w:tplc="2A80CA0E">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DDC07F8"/>
    <w:multiLevelType w:val="hybridMultilevel"/>
    <w:tmpl w:val="54C68DBA"/>
    <w:lvl w:ilvl="0" w:tplc="807A6E7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2C60803"/>
    <w:multiLevelType w:val="hybridMultilevel"/>
    <w:tmpl w:val="B4FA7CBA"/>
    <w:lvl w:ilvl="0" w:tplc="FA368346">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3521BF2"/>
    <w:multiLevelType w:val="hybridMultilevel"/>
    <w:tmpl w:val="BC743D98"/>
    <w:lvl w:ilvl="0" w:tplc="76A8655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2"/>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7FE"/>
    <w:rsid w:val="00023C7F"/>
    <w:rsid w:val="00472202"/>
    <w:rsid w:val="004A2110"/>
    <w:rsid w:val="0050043F"/>
    <w:rsid w:val="00516095"/>
    <w:rsid w:val="005F4567"/>
    <w:rsid w:val="006927B6"/>
    <w:rsid w:val="0069745F"/>
    <w:rsid w:val="007447FE"/>
    <w:rsid w:val="007A587A"/>
    <w:rsid w:val="008A223E"/>
    <w:rsid w:val="008B2183"/>
    <w:rsid w:val="00912E55"/>
    <w:rsid w:val="00B552ED"/>
    <w:rsid w:val="00CE5AD2"/>
    <w:rsid w:val="00D94ACD"/>
    <w:rsid w:val="00EF43E1"/>
    <w:rsid w:val="00F00984"/>
    <w:rsid w:val="00FB02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4567"/>
    <w:rPr>
      <w:sz w:val="24"/>
      <w:szCs w:val="24"/>
    </w:rPr>
  </w:style>
  <w:style w:type="paragraph" w:styleId="Nadpis5">
    <w:name w:val="heading 5"/>
    <w:basedOn w:val="Normln"/>
    <w:next w:val="Normln"/>
    <w:qFormat/>
    <w:rsid w:val="005F4567"/>
    <w:pPr>
      <w:keepNext/>
      <w:spacing w:before="120"/>
      <w:jc w:val="right"/>
      <w:outlineLvl w:val="4"/>
    </w:pPr>
    <w:rPr>
      <w:b/>
      <w:bCs/>
      <w:sz w:val="22"/>
    </w:rPr>
  </w:style>
  <w:style w:type="paragraph" w:styleId="Nadpis6">
    <w:name w:val="heading 6"/>
    <w:basedOn w:val="Normln"/>
    <w:next w:val="Normln"/>
    <w:qFormat/>
    <w:rsid w:val="005F4567"/>
    <w:pPr>
      <w:keepNext/>
      <w:jc w:val="right"/>
      <w:outlineLvl w:val="5"/>
    </w:pPr>
    <w:rPr>
      <w:b/>
      <w:bCs/>
      <w:szCs w:val="20"/>
    </w:rPr>
  </w:style>
  <w:style w:type="paragraph" w:styleId="Nadpis7">
    <w:name w:val="heading 7"/>
    <w:basedOn w:val="Normln"/>
    <w:next w:val="Normln"/>
    <w:link w:val="Nadpis7Char"/>
    <w:uiPriority w:val="9"/>
    <w:semiHidden/>
    <w:unhideWhenUsed/>
    <w:qFormat/>
    <w:rsid w:val="006927B6"/>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7447FE"/>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5F4567"/>
    <w:pPr>
      <w:tabs>
        <w:tab w:val="center" w:pos="4536"/>
        <w:tab w:val="right" w:pos="9072"/>
      </w:tabs>
    </w:pPr>
  </w:style>
  <w:style w:type="paragraph" w:styleId="Zpat">
    <w:name w:val="footer"/>
    <w:basedOn w:val="Normln"/>
    <w:semiHidden/>
    <w:rsid w:val="005F4567"/>
    <w:pPr>
      <w:tabs>
        <w:tab w:val="center" w:pos="4536"/>
        <w:tab w:val="right" w:pos="9072"/>
      </w:tabs>
    </w:pPr>
  </w:style>
  <w:style w:type="paragraph" w:styleId="Nzev">
    <w:name w:val="Title"/>
    <w:basedOn w:val="Normln"/>
    <w:qFormat/>
    <w:rsid w:val="005F4567"/>
    <w:pPr>
      <w:jc w:val="center"/>
    </w:pPr>
    <w:rPr>
      <w:b/>
      <w:bCs/>
      <w:szCs w:val="20"/>
      <w:u w:val="single"/>
    </w:rPr>
  </w:style>
  <w:style w:type="paragraph" w:styleId="Zkladntext">
    <w:name w:val="Body Text"/>
    <w:basedOn w:val="Normln"/>
    <w:semiHidden/>
    <w:rsid w:val="005F4567"/>
    <w:pPr>
      <w:jc w:val="both"/>
    </w:pPr>
    <w:rPr>
      <w:sz w:val="22"/>
    </w:rPr>
  </w:style>
  <w:style w:type="paragraph" w:styleId="Zkladntext2">
    <w:name w:val="Body Text 2"/>
    <w:basedOn w:val="Normln"/>
    <w:semiHidden/>
    <w:rsid w:val="005F4567"/>
    <w:pPr>
      <w:spacing w:before="120"/>
    </w:pPr>
    <w:rPr>
      <w:sz w:val="22"/>
    </w:rPr>
  </w:style>
  <w:style w:type="paragraph" w:styleId="Zkladntext3">
    <w:name w:val="Body Text 3"/>
    <w:basedOn w:val="Normln"/>
    <w:semiHidden/>
    <w:rsid w:val="005F4567"/>
    <w:pPr>
      <w:spacing w:before="120"/>
    </w:pPr>
    <w:rPr>
      <w:sz w:val="22"/>
      <w:szCs w:val="20"/>
    </w:rPr>
  </w:style>
  <w:style w:type="paragraph" w:styleId="Zkladntextodsazen3">
    <w:name w:val="Body Text Indent 3"/>
    <w:basedOn w:val="Normln"/>
    <w:semiHidden/>
    <w:rsid w:val="005F4567"/>
    <w:pPr>
      <w:ind w:left="180" w:hanging="180"/>
    </w:pPr>
    <w:rPr>
      <w:sz w:val="22"/>
    </w:rPr>
  </w:style>
  <w:style w:type="character" w:styleId="slostrnky">
    <w:name w:val="page number"/>
    <w:basedOn w:val="Standardnpsmoodstavce"/>
    <w:semiHidden/>
    <w:rsid w:val="005F4567"/>
  </w:style>
  <w:style w:type="character" w:customStyle="1" w:styleId="Nadpis9Char">
    <w:name w:val="Nadpis 9 Char"/>
    <w:basedOn w:val="Standardnpsmoodstavce"/>
    <w:link w:val="Nadpis9"/>
    <w:uiPriority w:val="9"/>
    <w:semiHidden/>
    <w:rsid w:val="007447FE"/>
    <w:rPr>
      <w:rFonts w:asciiTheme="majorHAnsi" w:eastAsiaTheme="majorEastAsia" w:hAnsiTheme="majorHAnsi" w:cstheme="majorBidi"/>
      <w:sz w:val="22"/>
      <w:szCs w:val="22"/>
    </w:rPr>
  </w:style>
  <w:style w:type="paragraph" w:styleId="Textbubliny">
    <w:name w:val="Balloon Text"/>
    <w:basedOn w:val="Normln"/>
    <w:link w:val="TextbublinyChar"/>
    <w:uiPriority w:val="99"/>
    <w:semiHidden/>
    <w:unhideWhenUsed/>
    <w:rsid w:val="00912E55"/>
    <w:rPr>
      <w:rFonts w:ascii="Tahoma" w:hAnsi="Tahoma" w:cs="Tahoma"/>
      <w:sz w:val="16"/>
      <w:szCs w:val="16"/>
    </w:rPr>
  </w:style>
  <w:style w:type="character" w:customStyle="1" w:styleId="TextbublinyChar">
    <w:name w:val="Text bubliny Char"/>
    <w:basedOn w:val="Standardnpsmoodstavce"/>
    <w:link w:val="Textbubliny"/>
    <w:uiPriority w:val="99"/>
    <w:semiHidden/>
    <w:rsid w:val="00912E55"/>
    <w:rPr>
      <w:rFonts w:ascii="Tahoma" w:hAnsi="Tahoma" w:cs="Tahoma"/>
      <w:sz w:val="16"/>
      <w:szCs w:val="16"/>
    </w:rPr>
  </w:style>
  <w:style w:type="character" w:customStyle="1" w:styleId="Nadpis7Char">
    <w:name w:val="Nadpis 7 Char"/>
    <w:basedOn w:val="Standardnpsmoodstavce"/>
    <w:link w:val="Nadpis7"/>
    <w:uiPriority w:val="9"/>
    <w:semiHidden/>
    <w:rsid w:val="006927B6"/>
    <w:rPr>
      <w:rFonts w:asciiTheme="majorHAnsi" w:eastAsiaTheme="majorEastAsia" w:hAnsiTheme="majorHAnsi" w:cstheme="majorBidi"/>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4974</Words>
  <Characters>29351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Moravská galerie v Brně</Company>
  <LinksUpToDate>false</LinksUpToDate>
  <CharactersWithSpaces>34257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sebova</dc:creator>
  <cp:keywords/>
  <cp:lastModifiedBy>Žďárský Michal</cp:lastModifiedBy>
  <cp:revision>10</cp:revision>
  <cp:lastPrinted>2016-07-29T07:46:00Z</cp:lastPrinted>
  <dcterms:created xsi:type="dcterms:W3CDTF">2015-06-11T09:18:00Z</dcterms:created>
  <dcterms:modified xsi:type="dcterms:W3CDTF">2016-07-29T11:12:00Z</dcterms:modified>
</cp:coreProperties>
</file>