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Dobrý den, 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potvrzujeme přijetí objednávky na opravy poklopů v Přerově. Opravy budou provedeny v rozsahu stanoveném objednávkou v případě příznivého počasí nejpozději do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14.12.2017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S pozdravem a přáním hezkého dne 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Ing. Tomáš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Kollárik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br/>
        <w:t>obchodní zástupce</w:t>
      </w:r>
      <w:r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b/>
          <w:bCs/>
          <w:color w:val="000000"/>
          <w:sz w:val="22"/>
          <w:szCs w:val="22"/>
        </w:rPr>
        <w:t>POKLOPSYSTEM s.r.o.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C45911"/>
          <w:sz w:val="22"/>
          <w:szCs w:val="22"/>
        </w:rPr>
        <w:t>Sídlo:</w:t>
      </w:r>
      <w:r>
        <w:rPr>
          <w:rFonts w:ascii="Calibri" w:hAnsi="Calibri" w:cs="Arial"/>
          <w:color w:val="000000"/>
          <w:sz w:val="22"/>
          <w:szCs w:val="22"/>
        </w:rPr>
        <w:t> Hradec 161. 332 11 Hradec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C45911"/>
          <w:sz w:val="22"/>
          <w:szCs w:val="22"/>
        </w:rPr>
        <w:t>Kancelář:</w:t>
      </w:r>
      <w:r>
        <w:rPr>
          <w:rFonts w:ascii="Calibri" w:hAnsi="Calibri" w:cs="Arial"/>
          <w:color w:val="000000"/>
          <w:sz w:val="22"/>
          <w:szCs w:val="22"/>
        </w:rPr>
        <w:t> Teslova 1202/3, 330 00 Plzeň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Calibri" w:hAnsi="Calibri" w:cs="Arial"/>
            <w:sz w:val="22"/>
            <w:szCs w:val="22"/>
          </w:rPr>
          <w:t>www. poklopsystem.cz</w:t>
        </w:r>
      </w:hyperlink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</w:p>
    <w:p w:rsidR="00862B38" w:rsidRDefault="00862B38" w:rsidP="00862B38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</w:p>
    <w:p w:rsidR="00862B38" w:rsidRDefault="00862B38" w:rsidP="00862B38">
      <w:pPr>
        <w:outlineLvl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5F5F5F"/>
          <w:sz w:val="17"/>
          <w:szCs w:val="17"/>
        </w:rPr>
        <w:t>Od</w:t>
      </w:r>
      <w:proofErr w:type="gramEnd"/>
      <w:r>
        <w:rPr>
          <w:rFonts w:ascii="Arial" w:hAnsi="Arial" w:cs="Arial"/>
          <w:color w:val="5F5F5F"/>
          <w:sz w:val="18"/>
          <w:szCs w:val="18"/>
        </w:rPr>
        <w:t xml:space="preserve">: "Jemelík Stanislav"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</w:rPr>
          <w:t>jemelik@vakpr.cz</w:t>
        </w:r>
      </w:hyperlink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: "'Tomáš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Kollárik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'" 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</w:rPr>
          <w:t>kollarik@poklopsystem.cz</w:t>
        </w:r>
      </w:hyperlink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Thu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30 Nov 2017 13:20:08 +0100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5F5F5F"/>
          <w:sz w:val="17"/>
          <w:szCs w:val="17"/>
        </w:rPr>
        <w:t>Předmet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: RE: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Cenova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nabidka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VaK Přerov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V příloze zasíláme Objednávku na opravu poklopů šachet dle předchozí nabídky a žádáme Vás o její potvrzení a sdělení harmonogramu prací.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S pozdravem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  <w:lang w:eastAsia="en-US"/>
        </w:rPr>
        <w:t> 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                     Stanislav Jemelík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mistr provozu kanalizací VaK Přerov a.s.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                       tel. 724387944</w:t>
      </w:r>
    </w:p>
    <w:p w:rsidR="00862B38" w:rsidRDefault="00862B38" w:rsidP="00862B3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</w:t>
      </w:r>
    </w:p>
    <w:p w:rsidR="00B961A8" w:rsidRDefault="00B961A8" w:rsidP="00862B38"/>
    <w:sectPr w:rsidR="00B9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8"/>
    <w:rsid w:val="00862B38"/>
    <w:rsid w:val="00B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5354"/>
  <w15:chartTrackingRefBased/>
  <w15:docId w15:val="{84B64AE2-2214-48FA-A0BC-06AE3654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B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2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larik@poklopsystem.cz" TargetMode="External"/><Relationship Id="rId5" Type="http://schemas.openxmlformats.org/officeDocument/2006/relationships/hyperlink" Target="mailto:jemelik@vakpr.cz" TargetMode="External"/><Relationship Id="rId4" Type="http://schemas.openxmlformats.org/officeDocument/2006/relationships/hyperlink" Target="http://www.poklopsyste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2017-12-08T09:05:00Z</dcterms:created>
  <dcterms:modified xsi:type="dcterms:W3CDTF">2017-12-08T09:08:00Z</dcterms:modified>
</cp:coreProperties>
</file>