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3C2" w:rsidRDefault="006D1A24">
      <w:pPr>
        <w:spacing w:after="248" w:line="243" w:lineRule="auto"/>
        <w:ind w:left="3706" w:right="3346"/>
        <w:jc w:val="center"/>
      </w:pPr>
      <w:r>
        <w:rPr>
          <w:rFonts w:ascii="Calibri" w:eastAsia="Calibri" w:hAnsi="Calibri" w:cs="Calibri"/>
          <w:sz w:val="28"/>
        </w:rPr>
        <w:t>Servisní smlouva číslo: 0010-12-17</w:t>
      </w:r>
      <w:r>
        <w:rPr>
          <w:noProof/>
        </w:rPr>
        <w:drawing>
          <wp:inline distT="0" distB="0" distL="0" distR="0">
            <wp:extent cx="4569" cy="4568"/>
            <wp:effectExtent l="0" t="0" r="0" b="0"/>
            <wp:docPr id="2833" name="Picture 2833"/>
            <wp:cNvGraphicFramePr/>
            <a:graphic xmlns:a="http://schemas.openxmlformats.org/drawingml/2006/main">
              <a:graphicData uri="http://schemas.openxmlformats.org/drawingml/2006/picture">
                <pic:pic xmlns:pic="http://schemas.openxmlformats.org/drawingml/2006/picture">
                  <pic:nvPicPr>
                    <pic:cNvPr id="2833" name="Picture 2833"/>
                    <pic:cNvPicPr/>
                  </pic:nvPicPr>
                  <pic:blipFill>
                    <a:blip r:embed="rId7"/>
                    <a:stretch>
                      <a:fillRect/>
                    </a:stretch>
                  </pic:blipFill>
                  <pic:spPr>
                    <a:xfrm>
                      <a:off x="0" y="0"/>
                      <a:ext cx="4569" cy="4568"/>
                    </a:xfrm>
                    <a:prstGeom prst="rect">
                      <a:avLst/>
                    </a:prstGeom>
                  </pic:spPr>
                </pic:pic>
              </a:graphicData>
            </a:graphic>
          </wp:inline>
        </w:drawing>
      </w:r>
    </w:p>
    <w:p w:rsidR="003903C2" w:rsidRDefault="006D1A24">
      <w:pPr>
        <w:spacing w:after="525" w:line="228" w:lineRule="auto"/>
        <w:ind w:left="4051" w:hanging="3396"/>
        <w:jc w:val="both"/>
      </w:pPr>
      <w:r>
        <w:rPr>
          <w:rFonts w:ascii="Calibri" w:eastAsia="Calibri" w:hAnsi="Calibri" w:cs="Calibri"/>
          <w:sz w:val="24"/>
        </w:rPr>
        <w:t>uzavřená podle ustanovení S 2586 a souvisejících zákona č. 89/2012 Sb. — občanský zákoník, ve znění pozdějších předpisů</w:t>
      </w:r>
    </w:p>
    <w:p w:rsidR="003903C2" w:rsidRDefault="006D1A24">
      <w:pPr>
        <w:spacing w:after="8" w:line="252" w:lineRule="auto"/>
        <w:ind w:left="448" w:right="122" w:hanging="10"/>
      </w:pPr>
      <w:r>
        <w:rPr>
          <w:noProof/>
        </w:rPr>
        <mc:AlternateContent>
          <mc:Choice Requires="wpg">
            <w:drawing>
              <wp:anchor distT="0" distB="0" distL="114300" distR="114300" simplePos="0" relativeHeight="251658240" behindDoc="0" locked="0" layoutInCell="1" allowOverlap="1">
                <wp:simplePos x="0" y="0"/>
                <wp:positionH relativeFrom="column">
                  <wp:posOffset>4404745</wp:posOffset>
                </wp:positionH>
                <wp:positionV relativeFrom="paragraph">
                  <wp:posOffset>-163649</wp:posOffset>
                </wp:positionV>
                <wp:extent cx="2024172" cy="484218"/>
                <wp:effectExtent l="0" t="0" r="0" b="0"/>
                <wp:wrapSquare wrapText="bothSides"/>
                <wp:docPr id="67818" name="Group 67818"/>
                <wp:cNvGraphicFramePr/>
                <a:graphic xmlns:a="http://schemas.openxmlformats.org/drawingml/2006/main">
                  <a:graphicData uri="http://schemas.microsoft.com/office/word/2010/wordprocessingGroup">
                    <wpg:wgp>
                      <wpg:cNvGrpSpPr/>
                      <wpg:grpSpPr>
                        <a:xfrm>
                          <a:off x="0" y="0"/>
                          <a:ext cx="2024172" cy="484218"/>
                          <a:chOff x="0" y="0"/>
                          <a:chExt cx="2024172" cy="484218"/>
                        </a:xfrm>
                      </wpg:grpSpPr>
                      <pic:pic xmlns:pic="http://schemas.openxmlformats.org/drawingml/2006/picture">
                        <pic:nvPicPr>
                          <pic:cNvPr id="75776" name="Picture 75776"/>
                          <pic:cNvPicPr/>
                        </pic:nvPicPr>
                        <pic:blipFill>
                          <a:blip r:embed="rId8"/>
                          <a:stretch>
                            <a:fillRect/>
                          </a:stretch>
                        </pic:blipFill>
                        <pic:spPr>
                          <a:xfrm>
                            <a:off x="0" y="0"/>
                            <a:ext cx="2024172" cy="456809"/>
                          </a:xfrm>
                          <a:prstGeom prst="rect">
                            <a:avLst/>
                          </a:prstGeom>
                        </pic:spPr>
                      </pic:pic>
                      <wps:wsp>
                        <wps:cNvPr id="113" name="Rectangle 113"/>
                        <wps:cNvSpPr/>
                        <wps:spPr>
                          <a:xfrm>
                            <a:off x="520893" y="324335"/>
                            <a:ext cx="1695507" cy="212645"/>
                          </a:xfrm>
                          <a:prstGeom prst="rect">
                            <a:avLst/>
                          </a:prstGeom>
                          <a:ln>
                            <a:noFill/>
                          </a:ln>
                        </wps:spPr>
                        <wps:txbx>
                          <w:txbxContent>
                            <w:p w:rsidR="003903C2" w:rsidRDefault="006D1A24">
                              <w:r>
                                <w:rPr>
                                  <w:sz w:val="34"/>
                                </w:rPr>
                                <w:t>ZUCRPee1RJF1</w:t>
                              </w:r>
                            </w:p>
                          </w:txbxContent>
                        </wps:txbx>
                        <wps:bodyPr horzOverflow="overflow" vert="horz" lIns="0" tIns="0" rIns="0" bIns="0" rtlCol="0">
                          <a:noAutofit/>
                        </wps:bodyPr>
                      </wps:wsp>
                    </wpg:wgp>
                  </a:graphicData>
                </a:graphic>
              </wp:anchor>
            </w:drawing>
          </mc:Choice>
          <mc:Fallback>
            <w:pict>
              <v:group id="Group 67818" o:spid="_x0000_s1026" style="position:absolute;left:0;text-align:left;margin-left:346.85pt;margin-top:-12.9pt;width:159.4pt;height:38.15pt;z-index:251658240" coordsize="20241,48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776" o:spid="_x0000_s1027" type="#_x0000_t75" style="position:absolute;width:20241;height: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">
                  <v:imagedata r:id="rId9" o:title=""/>
                </v:shape>
                <v:rect id="Rectangle 113" o:spid="_x0000_s1028" style="position:absolute;left:5208;top:3243;width:16956;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3903C2" w:rsidRDefault="006D1A24">
                        <w:r>
                          <w:rPr>
                            <w:sz w:val="34"/>
                          </w:rPr>
                          <w:t>ZUCRPee1RJF1</w:t>
                        </w:r>
                      </w:p>
                    </w:txbxContent>
                  </v:textbox>
                </v:rect>
                <w10:wrap type="square"/>
              </v:group>
            </w:pict>
          </mc:Fallback>
        </mc:AlternateContent>
      </w:r>
      <w:r>
        <w:rPr>
          <w:rFonts w:ascii="Calibri" w:eastAsia="Calibri" w:hAnsi="Calibri" w:cs="Calibri"/>
          <w:sz w:val="26"/>
        </w:rPr>
        <w:t>Zdravotní ústav se sídlem v Ústí nad Labem se sídlem Moskevská 1531/15, 400 Ol Ústí nad Labem</w:t>
      </w:r>
    </w:p>
    <w:tbl>
      <w:tblPr>
        <w:tblStyle w:val="TableGrid"/>
        <w:tblpPr w:vertAnchor="text" w:tblpX="453" w:tblpY="-588"/>
        <w:tblOverlap w:val="never"/>
        <w:tblW w:w="6519" w:type="dxa"/>
        <w:tblInd w:w="0" w:type="dxa"/>
        <w:tblLook w:val="04A0" w:firstRow="1" w:lastRow="0" w:firstColumn="1" w:lastColumn="0" w:noHBand="0" w:noVBand="1"/>
      </w:tblPr>
      <w:tblGrid>
        <w:gridCol w:w="2144"/>
        <w:gridCol w:w="4375"/>
      </w:tblGrid>
      <w:tr w:rsidR="003903C2">
        <w:trPr>
          <w:trHeight w:val="272"/>
        </w:trPr>
        <w:tc>
          <w:tcPr>
            <w:tcW w:w="2144" w:type="dxa"/>
            <w:tcBorders>
              <w:top w:val="nil"/>
              <w:left w:val="nil"/>
              <w:bottom w:val="nil"/>
              <w:right w:val="nil"/>
            </w:tcBorders>
          </w:tcPr>
          <w:p w:rsidR="003903C2" w:rsidRDefault="003903C2"/>
        </w:tc>
        <w:tc>
          <w:tcPr>
            <w:tcW w:w="4375" w:type="dxa"/>
            <w:tcBorders>
              <w:top w:val="nil"/>
              <w:left w:val="nil"/>
              <w:bottom w:val="nil"/>
              <w:right w:val="nil"/>
            </w:tcBorders>
          </w:tcPr>
          <w:p w:rsidR="003903C2" w:rsidRDefault="006D1A24">
            <w:r>
              <w:rPr>
                <w:rFonts w:ascii="Calibri" w:eastAsia="Calibri" w:hAnsi="Calibri" w:cs="Calibri"/>
                <w:sz w:val="24"/>
              </w:rPr>
              <w:t>71009361 DIČ:CZ71009361</w:t>
            </w:r>
          </w:p>
        </w:tc>
      </w:tr>
      <w:tr w:rsidR="003903C2">
        <w:trPr>
          <w:trHeight w:val="275"/>
        </w:trPr>
        <w:tc>
          <w:tcPr>
            <w:tcW w:w="2144" w:type="dxa"/>
            <w:tcBorders>
              <w:top w:val="nil"/>
              <w:left w:val="nil"/>
              <w:bottom w:val="nil"/>
              <w:right w:val="nil"/>
            </w:tcBorders>
          </w:tcPr>
          <w:p w:rsidR="003903C2" w:rsidRDefault="006D1A24">
            <w:pPr>
              <w:spacing w:after="22"/>
              <w:ind w:left="1346"/>
            </w:pPr>
            <w:r>
              <w:rPr>
                <w:noProof/>
              </w:rPr>
              <w:drawing>
                <wp:inline distT="0" distB="0" distL="0" distR="0">
                  <wp:extent cx="196477" cy="4568"/>
                  <wp:effectExtent l="0" t="0" r="0" b="0"/>
                  <wp:docPr id="75777" name="Picture 75777"/>
                  <wp:cNvGraphicFramePr/>
                  <a:graphic xmlns:a="http://schemas.openxmlformats.org/drawingml/2006/main">
                    <a:graphicData uri="http://schemas.openxmlformats.org/drawingml/2006/picture">
                      <pic:pic xmlns:pic="http://schemas.openxmlformats.org/drawingml/2006/picture">
                        <pic:nvPicPr>
                          <pic:cNvPr id="75777" name="Picture 75777"/>
                          <pic:cNvPicPr/>
                        </pic:nvPicPr>
                        <pic:blipFill>
                          <a:blip r:embed="rId10"/>
                          <a:stretch>
                            <a:fillRect/>
                          </a:stretch>
                        </pic:blipFill>
                        <pic:spPr>
                          <a:xfrm>
                            <a:off x="0" y="0"/>
                            <a:ext cx="196477" cy="4568"/>
                          </a:xfrm>
                          <a:prstGeom prst="rect">
                            <a:avLst/>
                          </a:prstGeom>
                        </pic:spPr>
                      </pic:pic>
                    </a:graphicData>
                  </a:graphic>
                </wp:inline>
              </w:drawing>
            </w:r>
          </w:p>
          <w:p w:rsidR="003903C2" w:rsidRDefault="006D1A24">
            <w:r>
              <w:rPr>
                <w:rFonts w:ascii="Calibri" w:eastAsia="Calibri" w:hAnsi="Calibri" w:cs="Calibri"/>
                <w:sz w:val="24"/>
              </w:rPr>
              <w:t>bankovní spojení</w:t>
            </w:r>
          </w:p>
        </w:tc>
        <w:tc>
          <w:tcPr>
            <w:tcW w:w="4375" w:type="dxa"/>
            <w:tcBorders>
              <w:top w:val="nil"/>
              <w:left w:val="nil"/>
              <w:bottom w:val="nil"/>
              <w:right w:val="nil"/>
            </w:tcBorders>
          </w:tcPr>
          <w:p w:rsidR="003903C2" w:rsidRDefault="006D1A24">
            <w:pPr>
              <w:ind w:left="7"/>
              <w:jc w:val="both"/>
            </w:pPr>
            <w:r>
              <w:rPr>
                <w:rFonts w:ascii="Calibri" w:eastAsia="Calibri" w:hAnsi="Calibri" w:cs="Calibri"/>
                <w:sz w:val="24"/>
              </w:rPr>
              <w:t xml:space="preserve">č. účtu </w:t>
            </w:r>
            <w:r w:rsidRPr="007B4D1C">
              <w:rPr>
                <w:rFonts w:ascii="Calibri" w:eastAsia="Calibri" w:hAnsi="Calibri" w:cs="Calibri"/>
                <w:sz w:val="24"/>
                <w:highlight w:val="black"/>
              </w:rPr>
              <w:t>41936411/0710</w:t>
            </w:r>
            <w:r>
              <w:rPr>
                <w:rFonts w:ascii="Calibri" w:eastAsia="Calibri" w:hAnsi="Calibri" w:cs="Calibri"/>
                <w:sz w:val="24"/>
              </w:rPr>
              <w:t xml:space="preserve"> ČNB Ústí nad Labem</w:t>
            </w:r>
          </w:p>
        </w:tc>
      </w:tr>
    </w:tbl>
    <w:p w:rsidR="003903C2" w:rsidRDefault="006D1A24">
      <w:pPr>
        <w:tabs>
          <w:tab w:val="center" w:pos="1000"/>
          <w:tab w:val="center" w:pos="4263"/>
        </w:tabs>
        <w:spacing w:before="42" w:after="276" w:line="228" w:lineRule="auto"/>
      </w:pPr>
      <w:r>
        <w:rPr>
          <w:sz w:val="24"/>
        </w:rPr>
        <w:tab/>
      </w:r>
      <w:r>
        <w:rPr>
          <w:rFonts w:ascii="Calibri" w:eastAsia="Calibri" w:hAnsi="Calibri" w:cs="Calibri"/>
          <w:sz w:val="24"/>
        </w:rPr>
        <w:t>zastoupený</w:t>
      </w:r>
      <w:r>
        <w:rPr>
          <w:rFonts w:ascii="Calibri" w:eastAsia="Calibri" w:hAnsi="Calibri" w:cs="Calibri"/>
          <w:sz w:val="24"/>
        </w:rPr>
        <w:tab/>
        <w:t xml:space="preserve">Ing. Pavlem </w:t>
      </w:r>
      <w:proofErr w:type="spellStart"/>
      <w:r>
        <w:rPr>
          <w:rFonts w:ascii="Calibri" w:eastAsia="Calibri" w:hAnsi="Calibri" w:cs="Calibri"/>
          <w:sz w:val="24"/>
        </w:rPr>
        <w:t>Bernáthem</w:t>
      </w:r>
      <w:proofErr w:type="spellEnd"/>
      <w:r>
        <w:rPr>
          <w:rFonts w:ascii="Calibri" w:eastAsia="Calibri" w:hAnsi="Calibri" w:cs="Calibri"/>
          <w:sz w:val="24"/>
        </w:rPr>
        <w:t>, ředitelem</w:t>
      </w:r>
    </w:p>
    <w:p w:rsidR="003903C2" w:rsidRDefault="006D1A24">
      <w:pPr>
        <w:spacing w:after="22" w:line="413" w:lineRule="auto"/>
        <w:ind w:left="496" w:firstLine="7"/>
        <w:jc w:val="both"/>
      </w:pPr>
      <w:r>
        <w:rPr>
          <w:rFonts w:ascii="Calibri" w:eastAsia="Calibri" w:hAnsi="Calibri" w:cs="Calibri"/>
          <w:sz w:val="24"/>
        </w:rPr>
        <w:t>(dále jen „objednatel”) a</w:t>
      </w:r>
    </w:p>
    <w:p w:rsidR="003903C2" w:rsidRDefault="006D1A24">
      <w:pPr>
        <w:spacing w:after="8" w:line="252" w:lineRule="auto"/>
        <w:ind w:left="448" w:right="122" w:hanging="10"/>
      </w:pPr>
      <w:r>
        <w:rPr>
          <w:rFonts w:ascii="Calibri" w:eastAsia="Calibri" w:hAnsi="Calibri" w:cs="Calibri"/>
          <w:sz w:val="26"/>
        </w:rPr>
        <w:t>AQUAL s.r.o.</w:t>
      </w:r>
    </w:p>
    <w:tbl>
      <w:tblPr>
        <w:tblStyle w:val="TableGrid"/>
        <w:tblW w:w="8462" w:type="dxa"/>
        <w:tblInd w:w="468" w:type="dxa"/>
        <w:tblLook w:val="04A0" w:firstRow="1" w:lastRow="0" w:firstColumn="1" w:lastColumn="0" w:noHBand="0" w:noVBand="1"/>
      </w:tblPr>
      <w:tblGrid>
        <w:gridCol w:w="2144"/>
        <w:gridCol w:w="6318"/>
      </w:tblGrid>
      <w:tr w:rsidR="003903C2">
        <w:trPr>
          <w:trHeight w:val="241"/>
        </w:trPr>
        <w:tc>
          <w:tcPr>
            <w:tcW w:w="2144" w:type="dxa"/>
            <w:tcBorders>
              <w:top w:val="nil"/>
              <w:left w:val="nil"/>
              <w:bottom w:val="nil"/>
              <w:right w:val="nil"/>
            </w:tcBorders>
          </w:tcPr>
          <w:p w:rsidR="003903C2" w:rsidRDefault="006D1A24">
            <w:r>
              <w:rPr>
                <w:rFonts w:ascii="Calibri" w:eastAsia="Calibri" w:hAnsi="Calibri" w:cs="Calibri"/>
                <w:sz w:val="24"/>
              </w:rPr>
              <w:t>sídlo společnosti</w:t>
            </w:r>
          </w:p>
        </w:tc>
        <w:tc>
          <w:tcPr>
            <w:tcW w:w="6318" w:type="dxa"/>
            <w:tcBorders>
              <w:top w:val="nil"/>
              <w:left w:val="nil"/>
              <w:bottom w:val="nil"/>
              <w:right w:val="nil"/>
            </w:tcBorders>
          </w:tcPr>
          <w:p w:rsidR="003903C2" w:rsidRDefault="006D1A24">
            <w:r>
              <w:rPr>
                <w:rFonts w:ascii="Calibri" w:eastAsia="Calibri" w:hAnsi="Calibri" w:cs="Calibri"/>
                <w:sz w:val="24"/>
              </w:rPr>
              <w:t>třída Generála Píky 1993/9, 613 OO Brno</w:t>
            </w:r>
          </w:p>
        </w:tc>
      </w:tr>
      <w:tr w:rsidR="003903C2">
        <w:trPr>
          <w:trHeight w:val="548"/>
        </w:trPr>
        <w:tc>
          <w:tcPr>
            <w:tcW w:w="2144" w:type="dxa"/>
            <w:tcBorders>
              <w:top w:val="nil"/>
              <w:left w:val="nil"/>
              <w:bottom w:val="nil"/>
              <w:right w:val="nil"/>
            </w:tcBorders>
          </w:tcPr>
          <w:p w:rsidR="003903C2" w:rsidRDefault="006D1A24">
            <w:r>
              <w:rPr>
                <w:rFonts w:ascii="Calibri" w:eastAsia="Calibri" w:hAnsi="Calibri" w:cs="Calibri"/>
                <w:sz w:val="24"/>
              </w:rPr>
              <w:t>Místo podnikání</w:t>
            </w:r>
          </w:p>
        </w:tc>
        <w:tc>
          <w:tcPr>
            <w:tcW w:w="6318" w:type="dxa"/>
            <w:tcBorders>
              <w:top w:val="nil"/>
              <w:left w:val="nil"/>
              <w:bottom w:val="nil"/>
              <w:right w:val="nil"/>
            </w:tcBorders>
          </w:tcPr>
          <w:p w:rsidR="003903C2" w:rsidRDefault="006D1A24">
            <w:pPr>
              <w:ind w:left="7" w:right="1036" w:firstLine="7"/>
              <w:jc w:val="both"/>
            </w:pPr>
            <w:r>
              <w:rPr>
                <w:rFonts w:ascii="Calibri" w:eastAsia="Calibri" w:hAnsi="Calibri" w:cs="Calibri"/>
                <w:sz w:val="24"/>
              </w:rPr>
              <w:t xml:space="preserve">česká 384, 664 31 pošta Lelekovice, </w:t>
            </w:r>
            <w:proofErr w:type="spellStart"/>
            <w:r>
              <w:rPr>
                <w:rFonts w:ascii="Calibri" w:eastAsia="Calibri" w:hAnsi="Calibri" w:cs="Calibri"/>
                <w:sz w:val="24"/>
              </w:rPr>
              <w:t>P.o</w:t>
            </w:r>
            <w:proofErr w:type="spellEnd"/>
            <w:r>
              <w:rPr>
                <w:rFonts w:ascii="Calibri" w:eastAsia="Calibri" w:hAnsi="Calibri" w:cs="Calibri"/>
                <w:sz w:val="24"/>
              </w:rPr>
              <w:t>. BOX 11</w:t>
            </w:r>
            <w:r>
              <w:rPr>
                <w:noProof/>
              </w:rPr>
              <w:drawing>
                <wp:inline distT="0" distB="0" distL="0" distR="0">
                  <wp:extent cx="4569" cy="4568"/>
                  <wp:effectExtent l="0" t="0" r="0" b="0"/>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a:blip r:embed="rId11"/>
                          <a:stretch>
                            <a:fillRect/>
                          </a:stretch>
                        </pic:blipFill>
                        <pic:spPr>
                          <a:xfrm>
                            <a:off x="0" y="0"/>
                            <a:ext cx="4569" cy="4568"/>
                          </a:xfrm>
                          <a:prstGeom prst="rect">
                            <a:avLst/>
                          </a:prstGeom>
                        </pic:spPr>
                      </pic:pic>
                    </a:graphicData>
                  </a:graphic>
                </wp:inline>
              </w:drawing>
            </w:r>
            <w:r>
              <w:rPr>
                <w:noProof/>
              </w:rPr>
              <w:drawing>
                <wp:inline distT="0" distB="0" distL="0" distR="0">
                  <wp:extent cx="4569" cy="4568"/>
                  <wp:effectExtent l="0" t="0" r="0" b="0"/>
                  <wp:docPr id="2839" name="Picture 2839"/>
                  <wp:cNvGraphicFramePr/>
                  <a:graphic xmlns:a="http://schemas.openxmlformats.org/drawingml/2006/main">
                    <a:graphicData uri="http://schemas.openxmlformats.org/drawingml/2006/picture">
                      <pic:pic xmlns:pic="http://schemas.openxmlformats.org/drawingml/2006/picture">
                        <pic:nvPicPr>
                          <pic:cNvPr id="2839" name="Picture 2839"/>
                          <pic:cNvPicPr/>
                        </pic:nvPicPr>
                        <pic:blipFill>
                          <a:blip r:embed="rId12"/>
                          <a:stretch>
                            <a:fillRect/>
                          </a:stretch>
                        </pic:blipFill>
                        <pic:spPr>
                          <a:xfrm>
                            <a:off x="0" y="0"/>
                            <a:ext cx="4569" cy="4568"/>
                          </a:xfrm>
                          <a:prstGeom prst="rect">
                            <a:avLst/>
                          </a:prstGeom>
                        </pic:spPr>
                      </pic:pic>
                    </a:graphicData>
                  </a:graphic>
                </wp:inline>
              </w:drawing>
            </w:r>
            <w:r>
              <w:rPr>
                <w:sz w:val="24"/>
              </w:rPr>
              <w:t xml:space="preserve"> </w:t>
            </w:r>
            <w:r>
              <w:rPr>
                <w:noProof/>
              </w:rPr>
              <w:drawing>
                <wp:inline distT="0" distB="0" distL="0" distR="0">
                  <wp:extent cx="4569" cy="4568"/>
                  <wp:effectExtent l="0" t="0" r="0" b="0"/>
                  <wp:docPr id="2840" name="Picture 2840"/>
                  <wp:cNvGraphicFramePr/>
                  <a:graphic xmlns:a="http://schemas.openxmlformats.org/drawingml/2006/main">
                    <a:graphicData uri="http://schemas.openxmlformats.org/drawingml/2006/picture">
                      <pic:pic xmlns:pic="http://schemas.openxmlformats.org/drawingml/2006/picture">
                        <pic:nvPicPr>
                          <pic:cNvPr id="2840" name="Picture 2840"/>
                          <pic:cNvPicPr/>
                        </pic:nvPicPr>
                        <pic:blipFill>
                          <a:blip r:embed="rId13"/>
                          <a:stretch>
                            <a:fillRect/>
                          </a:stretch>
                        </pic:blipFill>
                        <pic:spPr>
                          <a:xfrm>
                            <a:off x="0" y="0"/>
                            <a:ext cx="4569" cy="4568"/>
                          </a:xfrm>
                          <a:prstGeom prst="rect">
                            <a:avLst/>
                          </a:prstGeom>
                        </pic:spPr>
                      </pic:pic>
                    </a:graphicData>
                  </a:graphic>
                </wp:inline>
              </w:drawing>
            </w:r>
            <w:r>
              <w:rPr>
                <w:rFonts w:ascii="Calibri" w:eastAsia="Calibri" w:hAnsi="Calibri" w:cs="Calibri"/>
                <w:sz w:val="24"/>
              </w:rPr>
              <w:t>255 38 365 DIČ CZ25538365</w:t>
            </w:r>
          </w:p>
        </w:tc>
      </w:tr>
      <w:tr w:rsidR="003903C2">
        <w:trPr>
          <w:trHeight w:val="268"/>
        </w:trPr>
        <w:tc>
          <w:tcPr>
            <w:tcW w:w="2144" w:type="dxa"/>
            <w:tcBorders>
              <w:top w:val="nil"/>
              <w:left w:val="nil"/>
              <w:bottom w:val="nil"/>
              <w:right w:val="nil"/>
            </w:tcBorders>
          </w:tcPr>
          <w:p w:rsidR="003903C2" w:rsidRDefault="006D1A24">
            <w:r>
              <w:rPr>
                <w:rFonts w:ascii="Calibri" w:eastAsia="Calibri" w:hAnsi="Calibri" w:cs="Calibri"/>
                <w:sz w:val="24"/>
              </w:rPr>
              <w:t>bankovní spojení</w:t>
            </w:r>
          </w:p>
        </w:tc>
        <w:tc>
          <w:tcPr>
            <w:tcW w:w="6318" w:type="dxa"/>
            <w:tcBorders>
              <w:top w:val="nil"/>
              <w:left w:val="nil"/>
              <w:bottom w:val="nil"/>
              <w:right w:val="nil"/>
            </w:tcBorders>
          </w:tcPr>
          <w:p w:rsidR="003903C2" w:rsidRDefault="006D1A24">
            <w:pPr>
              <w:ind w:left="7"/>
              <w:jc w:val="both"/>
            </w:pPr>
            <w:r>
              <w:rPr>
                <w:rFonts w:ascii="Calibri" w:eastAsia="Calibri" w:hAnsi="Calibri" w:cs="Calibri"/>
                <w:sz w:val="24"/>
              </w:rPr>
              <w:t xml:space="preserve">Komerční banka, a.s. Brno — město, č. účtu </w:t>
            </w:r>
            <w:r w:rsidRPr="007B4D1C">
              <w:rPr>
                <w:rFonts w:ascii="Calibri" w:eastAsia="Calibri" w:hAnsi="Calibri" w:cs="Calibri"/>
                <w:sz w:val="24"/>
                <w:highlight w:val="black"/>
              </w:rPr>
              <w:t>19-5189860217/0100</w:t>
            </w:r>
          </w:p>
        </w:tc>
      </w:tr>
    </w:tbl>
    <w:tbl>
      <w:tblPr>
        <w:tblStyle w:val="TableGrid"/>
        <w:tblpPr w:vertAnchor="page" w:horzAnchor="page" w:tblpX="1400" w:tblpY="15191"/>
        <w:tblOverlap w:val="never"/>
        <w:tblW w:w="9871" w:type="dxa"/>
        <w:tblInd w:w="0" w:type="dxa"/>
        <w:tblCellMar>
          <w:top w:w="90" w:type="dxa"/>
          <w:left w:w="103" w:type="dxa"/>
          <w:bottom w:w="14" w:type="dxa"/>
          <w:right w:w="103" w:type="dxa"/>
        </w:tblCellMar>
        <w:tblLook w:val="04A0" w:firstRow="1" w:lastRow="0" w:firstColumn="1" w:lastColumn="0" w:noHBand="0" w:noVBand="1"/>
      </w:tblPr>
      <w:tblGrid>
        <w:gridCol w:w="2260"/>
        <w:gridCol w:w="3035"/>
        <w:gridCol w:w="2130"/>
        <w:gridCol w:w="2446"/>
      </w:tblGrid>
      <w:tr w:rsidR="003903C2">
        <w:trPr>
          <w:trHeight w:val="528"/>
        </w:trPr>
        <w:tc>
          <w:tcPr>
            <w:tcW w:w="2260" w:type="dxa"/>
            <w:tcBorders>
              <w:top w:val="single" w:sz="2" w:space="0" w:color="000000"/>
              <w:left w:val="single" w:sz="2" w:space="0" w:color="000000"/>
              <w:bottom w:val="nil"/>
              <w:right w:val="single" w:sz="2" w:space="0" w:color="000000"/>
            </w:tcBorders>
            <w:vAlign w:val="bottom"/>
          </w:tcPr>
          <w:p w:rsidR="003903C2" w:rsidRDefault="006D1A24">
            <w:pPr>
              <w:ind w:left="7"/>
            </w:pPr>
            <w:proofErr w:type="gramStart"/>
            <w:r>
              <w:rPr>
                <w:rFonts w:ascii="Calibri" w:eastAsia="Calibri" w:hAnsi="Calibri" w:cs="Calibri"/>
                <w:sz w:val="18"/>
              </w:rPr>
              <w:lastRenderedPageBreak/>
              <w:t>IČ :</w:t>
            </w:r>
            <w:proofErr w:type="gramEnd"/>
            <w:r>
              <w:rPr>
                <w:rFonts w:ascii="Calibri" w:eastAsia="Calibri" w:hAnsi="Calibri" w:cs="Calibri"/>
                <w:sz w:val="18"/>
              </w:rPr>
              <w:t xml:space="preserve"> 255 38 365</w:t>
            </w:r>
          </w:p>
          <w:p w:rsidR="003903C2" w:rsidRDefault="006D1A24">
            <w:r>
              <w:rPr>
                <w:rFonts w:ascii="Calibri" w:eastAsia="Calibri" w:hAnsi="Calibri" w:cs="Calibri"/>
                <w:sz w:val="18"/>
              </w:rPr>
              <w:lastRenderedPageBreak/>
              <w:t>DIČ: CZ25538365</w:t>
            </w:r>
          </w:p>
        </w:tc>
        <w:tc>
          <w:tcPr>
            <w:tcW w:w="3035" w:type="dxa"/>
            <w:tcBorders>
              <w:top w:val="single" w:sz="2" w:space="0" w:color="000000"/>
              <w:left w:val="single" w:sz="2" w:space="0" w:color="000000"/>
              <w:bottom w:val="nil"/>
              <w:right w:val="single" w:sz="2" w:space="0" w:color="000000"/>
            </w:tcBorders>
          </w:tcPr>
          <w:p w:rsidR="003903C2" w:rsidRDefault="006D1A24">
            <w:pPr>
              <w:ind w:left="13"/>
            </w:pPr>
            <w:proofErr w:type="spellStart"/>
            <w:r>
              <w:rPr>
                <w:rFonts w:ascii="Calibri" w:eastAsia="Calibri" w:hAnsi="Calibri" w:cs="Calibri"/>
                <w:sz w:val="18"/>
              </w:rPr>
              <w:lastRenderedPageBreak/>
              <w:t>Bankovni</w:t>
            </w:r>
            <w:proofErr w:type="spellEnd"/>
            <w:r>
              <w:rPr>
                <w:rFonts w:ascii="Calibri" w:eastAsia="Calibri" w:hAnsi="Calibri" w:cs="Calibri"/>
                <w:sz w:val="18"/>
              </w:rPr>
              <w:t xml:space="preserve"> spojeni: KB Brno-město</w:t>
            </w:r>
          </w:p>
          <w:p w:rsidR="003903C2" w:rsidRDefault="006D1A24">
            <w:pPr>
              <w:ind w:left="13"/>
            </w:pPr>
            <w:proofErr w:type="spellStart"/>
            <w:r>
              <w:rPr>
                <w:rFonts w:ascii="Calibri" w:eastAsia="Calibri" w:hAnsi="Calibri" w:cs="Calibri"/>
                <w:sz w:val="18"/>
              </w:rPr>
              <w:lastRenderedPageBreak/>
              <w:t>č.ú</w:t>
            </w:r>
            <w:proofErr w:type="spellEnd"/>
            <w:r>
              <w:rPr>
                <w:rFonts w:ascii="Calibri" w:eastAsia="Calibri" w:hAnsi="Calibri" w:cs="Calibri"/>
                <w:sz w:val="18"/>
              </w:rPr>
              <w:t>. 19-5189860217/0100</w:t>
            </w:r>
          </w:p>
        </w:tc>
        <w:tc>
          <w:tcPr>
            <w:tcW w:w="2130" w:type="dxa"/>
            <w:tcBorders>
              <w:top w:val="single" w:sz="2" w:space="0" w:color="000000"/>
              <w:left w:val="nil"/>
              <w:bottom w:val="nil"/>
              <w:right w:val="nil"/>
            </w:tcBorders>
          </w:tcPr>
          <w:p w:rsidR="003903C2" w:rsidRDefault="006D1A24">
            <w:pPr>
              <w:ind w:left="8" w:right="296"/>
            </w:pPr>
            <w:r>
              <w:rPr>
                <w:rFonts w:ascii="Calibri" w:eastAsia="Calibri" w:hAnsi="Calibri" w:cs="Calibri"/>
                <w:sz w:val="18"/>
              </w:rPr>
              <w:lastRenderedPageBreak/>
              <w:t xml:space="preserve">www.aqual.cz e-mail: </w:t>
            </w:r>
            <w:r>
              <w:rPr>
                <w:rFonts w:ascii="Calibri" w:eastAsia="Calibri" w:hAnsi="Calibri" w:cs="Calibri"/>
                <w:sz w:val="18"/>
              </w:rPr>
              <w:lastRenderedPageBreak/>
              <w:t>info@aqual.cz</w:t>
            </w:r>
          </w:p>
        </w:tc>
        <w:tc>
          <w:tcPr>
            <w:tcW w:w="2446" w:type="dxa"/>
            <w:tcBorders>
              <w:top w:val="single" w:sz="2" w:space="0" w:color="000000"/>
              <w:left w:val="nil"/>
              <w:bottom w:val="nil"/>
              <w:right w:val="nil"/>
            </w:tcBorders>
          </w:tcPr>
          <w:p w:rsidR="003903C2" w:rsidRDefault="006D1A24">
            <w:pPr>
              <w:ind w:left="48"/>
              <w:jc w:val="center"/>
            </w:pPr>
            <w:r>
              <w:rPr>
                <w:rFonts w:ascii="Calibri" w:eastAsia="Calibri" w:hAnsi="Calibri" w:cs="Calibri"/>
                <w:sz w:val="18"/>
              </w:rPr>
              <w:lastRenderedPageBreak/>
              <w:t xml:space="preserve">tel., fax: +420 541 222 317 </w:t>
            </w:r>
            <w:proofErr w:type="gramStart"/>
            <w:r>
              <w:rPr>
                <w:rFonts w:ascii="Calibri" w:eastAsia="Calibri" w:hAnsi="Calibri" w:cs="Calibri"/>
                <w:sz w:val="18"/>
              </w:rPr>
              <w:lastRenderedPageBreak/>
              <w:t>mobil :</w:t>
            </w:r>
            <w:proofErr w:type="gramEnd"/>
            <w:r>
              <w:rPr>
                <w:rFonts w:ascii="Calibri" w:eastAsia="Calibri" w:hAnsi="Calibri" w:cs="Calibri"/>
                <w:sz w:val="18"/>
              </w:rPr>
              <w:t xml:space="preserve"> +420 603 156 216</w:t>
            </w:r>
          </w:p>
        </w:tc>
      </w:tr>
    </w:tbl>
    <w:p w:rsidR="003903C2" w:rsidRDefault="006D1A24">
      <w:pPr>
        <w:spacing w:after="563" w:line="228" w:lineRule="auto"/>
        <w:ind w:left="496"/>
        <w:jc w:val="both"/>
      </w:pPr>
      <w:r>
        <w:rPr>
          <w:rFonts w:ascii="Calibri" w:eastAsia="Calibri" w:hAnsi="Calibri" w:cs="Calibri"/>
          <w:sz w:val="24"/>
        </w:rPr>
        <w:lastRenderedPageBreak/>
        <w:t>(dále jen „zhotovitel”)</w:t>
      </w:r>
    </w:p>
    <w:p w:rsidR="003903C2" w:rsidRDefault="006D1A24">
      <w:pPr>
        <w:spacing w:after="57"/>
        <w:ind w:left="442" w:right="14" w:hanging="10"/>
        <w:jc w:val="center"/>
      </w:pPr>
      <w:r>
        <w:rPr>
          <w:rFonts w:ascii="Calibri" w:eastAsia="Calibri" w:hAnsi="Calibri" w:cs="Calibri"/>
          <w:sz w:val="26"/>
        </w:rPr>
        <w:t>1.</w:t>
      </w:r>
    </w:p>
    <w:p w:rsidR="003903C2" w:rsidRDefault="006D1A24">
      <w:pPr>
        <w:spacing w:after="57"/>
        <w:ind w:left="442" w:hanging="10"/>
        <w:jc w:val="center"/>
      </w:pPr>
      <w:r>
        <w:rPr>
          <w:rFonts w:ascii="Calibri" w:eastAsia="Calibri" w:hAnsi="Calibri" w:cs="Calibri"/>
          <w:sz w:val="26"/>
        </w:rPr>
        <w:t>Předmět plnění</w:t>
      </w:r>
    </w:p>
    <w:p w:rsidR="003903C2" w:rsidRDefault="006D1A24">
      <w:pPr>
        <w:spacing w:after="115" w:line="228" w:lineRule="auto"/>
        <w:ind w:left="851" w:hanging="355"/>
        <w:jc w:val="both"/>
      </w:pPr>
      <w:r>
        <w:rPr>
          <w:rFonts w:ascii="Calibri" w:eastAsia="Calibri" w:hAnsi="Calibri" w:cs="Calibri"/>
          <w:sz w:val="24"/>
        </w:rPr>
        <w:t xml:space="preserve">l) Předmětem plnění podle této smlouvy je závazek zhotovitele provádět údržbové a periodické servisní práce (dále jen „servisní práce”) na zařízení pro úpravu vody (dále jen „zařízení") objednatele, a závazek objednatele zaplatit zhotoviteli dohodnutou cenu prací. Servisní práce se zhotovitel zavazuje provádět na zařízení v místech specifikovaných v příloze 1, kde je uvedena i podrobná specifikace jednotlivých zařízení. Předmětem plnění podle této </w:t>
      </w:r>
      <w:proofErr w:type="spellStart"/>
      <w:r>
        <w:rPr>
          <w:rFonts w:ascii="Calibri" w:eastAsia="Calibri" w:hAnsi="Calibri" w:cs="Calibri"/>
          <w:sz w:val="24"/>
        </w:rPr>
        <w:t>smlouvyje</w:t>
      </w:r>
      <w:proofErr w:type="spellEnd"/>
      <w:r>
        <w:rPr>
          <w:rFonts w:ascii="Calibri" w:eastAsia="Calibri" w:hAnsi="Calibri" w:cs="Calibri"/>
          <w:sz w:val="24"/>
        </w:rPr>
        <w:t xml:space="preserve"> dále závazek zhotovitele provádět pozáruční i záruční opravy zařízení.</w:t>
      </w:r>
    </w:p>
    <w:p w:rsidR="003903C2" w:rsidRDefault="006D1A24">
      <w:pPr>
        <w:numPr>
          <w:ilvl w:val="0"/>
          <w:numId w:val="1"/>
        </w:numPr>
        <w:spacing w:after="115" w:line="228" w:lineRule="auto"/>
        <w:ind w:hanging="355"/>
        <w:jc w:val="both"/>
      </w:pPr>
      <w:r>
        <w:rPr>
          <w:rFonts w:ascii="Calibri" w:eastAsia="Calibri" w:hAnsi="Calibri" w:cs="Calibri"/>
          <w:sz w:val="24"/>
        </w:rPr>
        <w:t xml:space="preserve">Na písemné vyžádání objednatele se zhotovitel dále zavazuje provádět zkoušky, zda kvalita </w:t>
      </w:r>
      <w:r>
        <w:rPr>
          <w:noProof/>
        </w:rPr>
        <w:drawing>
          <wp:inline distT="0" distB="0" distL="0" distR="0">
            <wp:extent cx="4569" cy="4568"/>
            <wp:effectExtent l="0" t="0" r="0" b="0"/>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14"/>
                    <a:stretch>
                      <a:fillRect/>
                    </a:stretch>
                  </pic:blipFill>
                  <pic:spPr>
                    <a:xfrm>
                      <a:off x="0" y="0"/>
                      <a:ext cx="4569" cy="4568"/>
                    </a:xfrm>
                    <a:prstGeom prst="rect">
                      <a:avLst/>
                    </a:prstGeom>
                  </pic:spPr>
                </pic:pic>
              </a:graphicData>
            </a:graphic>
          </wp:inline>
        </w:drawing>
      </w:r>
      <w:r>
        <w:rPr>
          <w:rFonts w:ascii="Calibri" w:eastAsia="Calibri" w:hAnsi="Calibri" w:cs="Calibri"/>
          <w:sz w:val="24"/>
        </w:rPr>
        <w:t>upravené vody dosahuje stanovených parametrů, a vydat o tom objednateli osvědčení.</w:t>
      </w:r>
    </w:p>
    <w:p w:rsidR="003903C2" w:rsidRDefault="006D1A24">
      <w:pPr>
        <w:numPr>
          <w:ilvl w:val="0"/>
          <w:numId w:val="1"/>
        </w:numPr>
        <w:spacing w:after="88" w:line="228" w:lineRule="auto"/>
        <w:ind w:hanging="355"/>
        <w:jc w:val="both"/>
      </w:pPr>
      <w:r>
        <w:rPr>
          <w:rFonts w:ascii="Calibri" w:eastAsia="Calibri" w:hAnsi="Calibri" w:cs="Calibri"/>
          <w:sz w:val="24"/>
        </w:rPr>
        <w:t>Servisní práce zahrnují odbornou prohlídku a kontrolu správné funkce zařízení, výměnu spotřebního materiálu a provedení odborné údržby včetně nastavení správných provozních parametrů zařízení. O výměně spotřebního materiálu nebo náhradních dílů uvědomí zhotovitel před započetím práce odpovědnou osobu určenou objednatelem pro jednotlivá pracoviště v příloze I této smlouvy a vyžádá si její souhlas s prováděním prací. Věcný rozsah servisních prací vč. jejich ceny (bez poskytnuté slevy) je podrobně vymezen v příloze Č. 1 této smlouvy.</w:t>
      </w:r>
    </w:p>
    <w:p w:rsidR="003903C2" w:rsidRDefault="006D1A24">
      <w:pPr>
        <w:numPr>
          <w:ilvl w:val="0"/>
          <w:numId w:val="1"/>
        </w:numPr>
        <w:spacing w:after="115" w:line="228" w:lineRule="auto"/>
        <w:ind w:hanging="355"/>
        <w:jc w:val="both"/>
      </w:pPr>
      <w:r>
        <w:rPr>
          <w:rFonts w:ascii="Calibri" w:eastAsia="Calibri" w:hAnsi="Calibri" w:cs="Calibri"/>
          <w:sz w:val="24"/>
        </w:rPr>
        <w:t xml:space="preserve">Servisní práce budou prováděny v četnosti uvedené v příloze č. 1 této smlouvy a v termínu </w:t>
      </w:r>
      <w:r>
        <w:rPr>
          <w:noProof/>
        </w:rPr>
        <w:drawing>
          <wp:inline distT="0" distB="0" distL="0" distR="0">
            <wp:extent cx="4569" cy="4569"/>
            <wp:effectExtent l="0" t="0" r="0" b="0"/>
            <wp:docPr id="2842" name="Picture 2842"/>
            <wp:cNvGraphicFramePr/>
            <a:graphic xmlns:a="http://schemas.openxmlformats.org/drawingml/2006/main">
              <a:graphicData uri="http://schemas.openxmlformats.org/drawingml/2006/picture">
                <pic:pic xmlns:pic="http://schemas.openxmlformats.org/drawingml/2006/picture">
                  <pic:nvPicPr>
                    <pic:cNvPr id="2842" name="Picture 2842"/>
                    <pic:cNvPicPr/>
                  </pic:nvPicPr>
                  <pic:blipFill>
                    <a:blip r:embed="rId15"/>
                    <a:stretch>
                      <a:fillRect/>
                    </a:stretch>
                  </pic:blipFill>
                  <pic:spPr>
                    <a:xfrm>
                      <a:off x="0" y="0"/>
                      <a:ext cx="4569" cy="4569"/>
                    </a:xfrm>
                    <a:prstGeom prst="rect">
                      <a:avLst/>
                    </a:prstGeom>
                  </pic:spPr>
                </pic:pic>
              </a:graphicData>
            </a:graphic>
          </wp:inline>
        </w:drawing>
      </w:r>
      <w:r>
        <w:rPr>
          <w:rFonts w:ascii="Calibri" w:eastAsia="Calibri" w:hAnsi="Calibri" w:cs="Calibri"/>
          <w:sz w:val="24"/>
        </w:rPr>
        <w:t xml:space="preserve">dohodnutém a odsouhlaseném odpovědným pracovníkem objednatele, nedojde-li </w:t>
      </w:r>
      <w:proofErr w:type="spellStart"/>
      <w:r>
        <w:rPr>
          <w:rFonts w:ascii="Calibri" w:eastAsia="Calibri" w:hAnsi="Calibri" w:cs="Calibri"/>
          <w:sz w:val="24"/>
        </w:rPr>
        <w:t>kjiné</w:t>
      </w:r>
      <w:proofErr w:type="spellEnd"/>
      <w:r>
        <w:rPr>
          <w:rFonts w:ascii="Calibri" w:eastAsia="Calibri" w:hAnsi="Calibri" w:cs="Calibri"/>
          <w:sz w:val="24"/>
        </w:rPr>
        <w:t xml:space="preserve"> dohodě, </w:t>
      </w:r>
      <w:r>
        <w:rPr>
          <w:noProof/>
        </w:rPr>
        <w:drawing>
          <wp:inline distT="0" distB="0" distL="0" distR="0">
            <wp:extent cx="4569" cy="4569"/>
            <wp:effectExtent l="0" t="0" r="0" b="0"/>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14"/>
                    <a:stretch>
                      <a:fillRect/>
                    </a:stretch>
                  </pic:blipFill>
                  <pic:spPr>
                    <a:xfrm>
                      <a:off x="0" y="0"/>
                      <a:ext cx="4569" cy="4569"/>
                    </a:xfrm>
                    <a:prstGeom prst="rect">
                      <a:avLst/>
                    </a:prstGeom>
                  </pic:spPr>
                </pic:pic>
              </a:graphicData>
            </a:graphic>
          </wp:inline>
        </w:drawing>
      </w:r>
      <w:r>
        <w:rPr>
          <w:rFonts w:ascii="Calibri" w:eastAsia="Calibri" w:hAnsi="Calibri" w:cs="Calibri"/>
          <w:sz w:val="24"/>
        </w:rPr>
        <w:t xml:space="preserve">nejpozději vždy do konce kalendářního čtvrtletí. Jelikož četnost servisních prací závisí od kvality zdroje vody a intenzity využívání zařízení, dohodne servisní technik s odpovědným pracovníkem </w:t>
      </w:r>
      <w:r>
        <w:rPr>
          <w:noProof/>
        </w:rPr>
        <w:drawing>
          <wp:inline distT="0" distB="0" distL="0" distR="0">
            <wp:extent cx="4569" cy="4569"/>
            <wp:effectExtent l="0" t="0" r="0" b="0"/>
            <wp:docPr id="2844" name="Picture 2844"/>
            <wp:cNvGraphicFramePr/>
            <a:graphic xmlns:a="http://schemas.openxmlformats.org/drawingml/2006/main">
              <a:graphicData uri="http://schemas.openxmlformats.org/drawingml/2006/picture">
                <pic:pic xmlns:pic="http://schemas.openxmlformats.org/drawingml/2006/picture">
                  <pic:nvPicPr>
                    <pic:cNvPr id="2844" name="Picture 2844"/>
                    <pic:cNvPicPr/>
                  </pic:nvPicPr>
                  <pic:blipFill>
                    <a:blip r:embed="rId16"/>
                    <a:stretch>
                      <a:fillRect/>
                    </a:stretch>
                  </pic:blipFill>
                  <pic:spPr>
                    <a:xfrm>
                      <a:off x="0" y="0"/>
                      <a:ext cx="4569" cy="4569"/>
                    </a:xfrm>
                    <a:prstGeom prst="rect">
                      <a:avLst/>
                    </a:prstGeom>
                  </pic:spPr>
                </pic:pic>
              </a:graphicData>
            </a:graphic>
          </wp:inline>
        </w:drawing>
      </w:r>
      <w:r>
        <w:rPr>
          <w:noProof/>
        </w:rPr>
        <w:drawing>
          <wp:inline distT="0" distB="0" distL="0" distR="0">
            <wp:extent cx="4569" cy="4568"/>
            <wp:effectExtent l="0" t="0" r="0" b="0"/>
            <wp:docPr id="2845" name="Picture 2845"/>
            <wp:cNvGraphicFramePr/>
            <a:graphic xmlns:a="http://schemas.openxmlformats.org/drawingml/2006/main">
              <a:graphicData uri="http://schemas.openxmlformats.org/drawingml/2006/picture">
                <pic:pic xmlns:pic="http://schemas.openxmlformats.org/drawingml/2006/picture">
                  <pic:nvPicPr>
                    <pic:cNvPr id="2845" name="Picture 2845"/>
                    <pic:cNvPicPr/>
                  </pic:nvPicPr>
                  <pic:blipFill>
                    <a:blip r:embed="rId13"/>
                    <a:stretch>
                      <a:fillRect/>
                    </a:stretch>
                  </pic:blipFill>
                  <pic:spPr>
                    <a:xfrm>
                      <a:off x="0" y="0"/>
                      <a:ext cx="4569" cy="4568"/>
                    </a:xfrm>
                    <a:prstGeom prst="rect">
                      <a:avLst/>
                    </a:prstGeom>
                  </pic:spPr>
                </pic:pic>
              </a:graphicData>
            </a:graphic>
          </wp:inline>
        </w:drawing>
      </w:r>
      <w:r>
        <w:rPr>
          <w:rFonts w:ascii="Calibri" w:eastAsia="Calibri" w:hAnsi="Calibri" w:cs="Calibri"/>
          <w:sz w:val="24"/>
        </w:rPr>
        <w:t xml:space="preserve">objednatele vždy následující termín prací. Nebude-li zařízení vyžadovat servis v intervalech </w:t>
      </w:r>
      <w:r>
        <w:rPr>
          <w:noProof/>
        </w:rPr>
        <w:drawing>
          <wp:inline distT="0" distB="0" distL="0" distR="0">
            <wp:extent cx="4569" cy="4568"/>
            <wp:effectExtent l="0" t="0" r="0" b="0"/>
            <wp:docPr id="2846" name="Picture 2846"/>
            <wp:cNvGraphicFramePr/>
            <a:graphic xmlns:a="http://schemas.openxmlformats.org/drawingml/2006/main">
              <a:graphicData uri="http://schemas.openxmlformats.org/drawingml/2006/picture">
                <pic:pic xmlns:pic="http://schemas.openxmlformats.org/drawingml/2006/picture">
                  <pic:nvPicPr>
                    <pic:cNvPr id="2846" name="Picture 2846"/>
                    <pic:cNvPicPr/>
                  </pic:nvPicPr>
                  <pic:blipFill>
                    <a:blip r:embed="rId17"/>
                    <a:stretch>
                      <a:fillRect/>
                    </a:stretch>
                  </pic:blipFill>
                  <pic:spPr>
                    <a:xfrm>
                      <a:off x="0" y="0"/>
                      <a:ext cx="4569" cy="4568"/>
                    </a:xfrm>
                    <a:prstGeom prst="rect">
                      <a:avLst/>
                    </a:prstGeom>
                  </pic:spPr>
                </pic:pic>
              </a:graphicData>
            </a:graphic>
          </wp:inline>
        </w:drawing>
      </w:r>
      <w:r>
        <w:rPr>
          <w:rFonts w:ascii="Calibri" w:eastAsia="Calibri" w:hAnsi="Calibri" w:cs="Calibri"/>
          <w:sz w:val="24"/>
        </w:rPr>
        <w:t>uvedených ve větě prvé tohoto článku, bude servis prováděn nejméně jedenkrát ročně.</w:t>
      </w:r>
      <w:r>
        <w:rPr>
          <w:noProof/>
        </w:rPr>
        <w:drawing>
          <wp:inline distT="0" distB="0" distL="0" distR="0">
            <wp:extent cx="4569" cy="4567"/>
            <wp:effectExtent l="0" t="0" r="0" b="0"/>
            <wp:docPr id="2847" name="Picture 2847"/>
            <wp:cNvGraphicFramePr/>
            <a:graphic xmlns:a="http://schemas.openxmlformats.org/drawingml/2006/main">
              <a:graphicData uri="http://schemas.openxmlformats.org/drawingml/2006/picture">
                <pic:pic xmlns:pic="http://schemas.openxmlformats.org/drawingml/2006/picture">
                  <pic:nvPicPr>
                    <pic:cNvPr id="2847" name="Picture 2847"/>
                    <pic:cNvPicPr/>
                  </pic:nvPicPr>
                  <pic:blipFill>
                    <a:blip r:embed="rId11"/>
                    <a:stretch>
                      <a:fillRect/>
                    </a:stretch>
                  </pic:blipFill>
                  <pic:spPr>
                    <a:xfrm>
                      <a:off x="0" y="0"/>
                      <a:ext cx="4569" cy="4567"/>
                    </a:xfrm>
                    <a:prstGeom prst="rect">
                      <a:avLst/>
                    </a:prstGeom>
                  </pic:spPr>
                </pic:pic>
              </a:graphicData>
            </a:graphic>
          </wp:inline>
        </w:drawing>
      </w:r>
    </w:p>
    <w:p w:rsidR="003903C2" w:rsidRDefault="006D1A24">
      <w:pPr>
        <w:spacing w:after="176"/>
        <w:ind w:right="1317"/>
        <w:jc w:val="right"/>
      </w:pPr>
      <w:r>
        <w:rPr>
          <w:rFonts w:ascii="Times New Roman" w:eastAsia="Times New Roman" w:hAnsi="Times New Roman" w:cs="Times New Roman"/>
          <w:sz w:val="40"/>
        </w:rPr>
        <w:t xml:space="preserve">: </w:t>
      </w:r>
    </w:p>
    <w:p w:rsidR="003903C2" w:rsidRDefault="006D1A24">
      <w:pPr>
        <w:spacing w:after="495"/>
        <w:ind w:left="403" w:right="517" w:firstLine="14"/>
        <w:jc w:val="both"/>
      </w:pPr>
      <w:r>
        <w:rPr>
          <w:rFonts w:ascii="Times New Roman" w:eastAsia="Times New Roman" w:hAnsi="Times New Roman" w:cs="Times New Roman"/>
          <w:sz w:val="24"/>
        </w:rPr>
        <w:t xml:space="preserve">O každém provedení servisních prací je zhotovitel povinen vyhotovit servisní list, v němž budou uvedeny zjištěné parametry zařízení a soupis provedených prací včetně rozpisu vyměněného </w:t>
      </w:r>
      <w:r>
        <w:rPr>
          <w:noProof/>
        </w:rPr>
        <w:drawing>
          <wp:inline distT="0" distB="0" distL="0" distR="0">
            <wp:extent cx="4569" cy="4568"/>
            <wp:effectExtent l="0" t="0" r="0" b="0"/>
            <wp:docPr id="5917" name="Picture 5917"/>
            <wp:cNvGraphicFramePr/>
            <a:graphic xmlns:a="http://schemas.openxmlformats.org/drawingml/2006/main">
              <a:graphicData uri="http://schemas.openxmlformats.org/drawingml/2006/picture">
                <pic:pic xmlns:pic="http://schemas.openxmlformats.org/drawingml/2006/picture">
                  <pic:nvPicPr>
                    <pic:cNvPr id="5917" name="Picture 5917"/>
                    <pic:cNvPicPr/>
                  </pic:nvPicPr>
                  <pic:blipFill>
                    <a:blip r:embed="rId12"/>
                    <a:stretch>
                      <a:fillRect/>
                    </a:stretch>
                  </pic:blipFill>
                  <pic:spPr>
                    <a:xfrm>
                      <a:off x="0" y="0"/>
                      <a:ext cx="4569" cy="4568"/>
                    </a:xfrm>
                    <a:prstGeom prst="rect">
                      <a:avLst/>
                    </a:prstGeom>
                  </pic:spPr>
                </pic:pic>
              </a:graphicData>
            </a:graphic>
          </wp:inline>
        </w:drawing>
      </w:r>
      <w:r>
        <w:rPr>
          <w:rFonts w:ascii="Times New Roman" w:eastAsia="Times New Roman" w:hAnsi="Times New Roman" w:cs="Times New Roman"/>
          <w:sz w:val="24"/>
        </w:rPr>
        <w:t>spotřebního materiálu a náhradních dílů a předat jej bezprostředně po vykonání servisních prací odpovědnému pracovníku objednatele.</w:t>
      </w:r>
    </w:p>
    <w:p w:rsidR="003903C2" w:rsidRDefault="006D1A24">
      <w:pPr>
        <w:spacing w:after="113"/>
        <w:ind w:right="461"/>
        <w:jc w:val="center"/>
      </w:pPr>
      <w:r>
        <w:rPr>
          <w:rFonts w:ascii="Times New Roman" w:eastAsia="Times New Roman" w:hAnsi="Times New Roman" w:cs="Times New Roman"/>
        </w:rPr>
        <w:t>11.</w:t>
      </w:r>
    </w:p>
    <w:p w:rsidR="003903C2" w:rsidRDefault="006D1A24">
      <w:pPr>
        <w:spacing w:after="89"/>
        <w:ind w:left="10" w:right="446" w:hanging="10"/>
        <w:jc w:val="center"/>
      </w:pPr>
      <w:r>
        <w:rPr>
          <w:rFonts w:ascii="Times New Roman" w:eastAsia="Times New Roman" w:hAnsi="Times New Roman" w:cs="Times New Roman"/>
          <w:sz w:val="26"/>
        </w:rPr>
        <w:t>Cena prací</w:t>
      </w:r>
    </w:p>
    <w:p w:rsidR="003903C2" w:rsidRDefault="006D1A24">
      <w:pPr>
        <w:spacing w:after="92"/>
        <w:ind w:left="-1" w:right="517"/>
        <w:jc w:val="both"/>
      </w:pPr>
      <w:r>
        <w:rPr>
          <w:rFonts w:ascii="Times New Roman" w:eastAsia="Times New Roman" w:hAnsi="Times New Roman" w:cs="Times New Roman"/>
          <w:sz w:val="24"/>
        </w:rPr>
        <w:t xml:space="preserve">l) Cena servisních prací je podrobně stanovena v příloze číslo </w:t>
      </w:r>
      <w:proofErr w:type="gramStart"/>
      <w:r>
        <w:rPr>
          <w:rFonts w:ascii="Times New Roman" w:eastAsia="Times New Roman" w:hAnsi="Times New Roman" w:cs="Times New Roman"/>
          <w:sz w:val="24"/>
        </w:rPr>
        <w:t>I</w:t>
      </w:r>
      <w:proofErr w:type="gramEnd"/>
      <w:r>
        <w:rPr>
          <w:rFonts w:ascii="Times New Roman" w:eastAsia="Times New Roman" w:hAnsi="Times New Roman" w:cs="Times New Roman"/>
          <w:sz w:val="24"/>
        </w:rPr>
        <w:t xml:space="preserve"> této smlouvy.</w:t>
      </w:r>
    </w:p>
    <w:p w:rsidR="003903C2" w:rsidRDefault="006D1A24">
      <w:pPr>
        <w:numPr>
          <w:ilvl w:val="0"/>
          <w:numId w:val="2"/>
        </w:numPr>
        <w:spacing w:after="156"/>
        <w:ind w:right="517" w:hanging="363"/>
        <w:jc w:val="both"/>
      </w:pPr>
      <w:r>
        <w:rPr>
          <w:rFonts w:ascii="Times New Roman" w:eastAsia="Times New Roman" w:hAnsi="Times New Roman" w:cs="Times New Roman"/>
          <w:sz w:val="24"/>
        </w:rPr>
        <w:t>Zhotovitel poskytuje na veškerý sortiment náhradních dílů, spotřebních materiálů a přídavných zařízení slevu ve výši 7 % z ceny uvedené v příloze 1 (bez DPH). Sleva je podmíněna servisním intervalem minimálně jedenkrát za rok. Sleva se nevztahuje na náhradu za dopravu, servisní a montážní práce.</w:t>
      </w:r>
    </w:p>
    <w:tbl>
      <w:tblPr>
        <w:tblStyle w:val="TableGrid"/>
        <w:tblpPr w:vertAnchor="page" w:horzAnchor="page" w:tblpX="849" w:tblpY="15438"/>
        <w:tblOverlap w:val="never"/>
        <w:tblW w:w="9853" w:type="dxa"/>
        <w:tblInd w:w="0" w:type="dxa"/>
        <w:tblCellMar>
          <w:top w:w="47" w:type="dxa"/>
          <w:bottom w:w="43" w:type="dxa"/>
          <w:right w:w="110" w:type="dxa"/>
        </w:tblCellMar>
        <w:tblLook w:val="04A0" w:firstRow="1" w:lastRow="0" w:firstColumn="1" w:lastColumn="0" w:noHBand="0" w:noVBand="1"/>
      </w:tblPr>
      <w:tblGrid>
        <w:gridCol w:w="2375"/>
        <w:gridCol w:w="2921"/>
        <w:gridCol w:w="2121"/>
        <w:gridCol w:w="2436"/>
      </w:tblGrid>
      <w:tr w:rsidR="003903C2">
        <w:trPr>
          <w:trHeight w:val="583"/>
        </w:trPr>
        <w:tc>
          <w:tcPr>
            <w:tcW w:w="2375" w:type="dxa"/>
            <w:tcBorders>
              <w:top w:val="single" w:sz="2" w:space="0" w:color="000000"/>
              <w:left w:val="nil"/>
              <w:bottom w:val="nil"/>
              <w:right w:val="nil"/>
            </w:tcBorders>
          </w:tcPr>
          <w:p w:rsidR="003903C2" w:rsidRDefault="006D1A24">
            <w:pPr>
              <w:ind w:left="108"/>
            </w:pPr>
            <w:r>
              <w:rPr>
                <w:rFonts w:ascii="Times New Roman" w:eastAsia="Times New Roman" w:hAnsi="Times New Roman" w:cs="Times New Roman"/>
                <w:sz w:val="20"/>
              </w:rPr>
              <w:lastRenderedPageBreak/>
              <w:t>IČ :255 38 365</w:t>
            </w:r>
          </w:p>
          <w:p w:rsidR="003903C2" w:rsidRDefault="006D1A24">
            <w:pPr>
              <w:ind w:left="101"/>
            </w:pPr>
            <w:r>
              <w:rPr>
                <w:rFonts w:ascii="Times New Roman" w:eastAsia="Times New Roman" w:hAnsi="Times New Roman" w:cs="Times New Roman"/>
                <w:sz w:val="18"/>
              </w:rPr>
              <w:lastRenderedPageBreak/>
              <w:t>DIČ: CZ25538365</w:t>
            </w:r>
          </w:p>
        </w:tc>
        <w:tc>
          <w:tcPr>
            <w:tcW w:w="2921" w:type="dxa"/>
            <w:tcBorders>
              <w:top w:val="single" w:sz="2" w:space="0" w:color="000000"/>
              <w:left w:val="nil"/>
              <w:bottom w:val="nil"/>
              <w:right w:val="nil"/>
            </w:tcBorders>
            <w:vAlign w:val="center"/>
          </w:tcPr>
          <w:p w:rsidR="003903C2" w:rsidRDefault="006D1A24">
            <w:pPr>
              <w:spacing w:after="7"/>
            </w:pPr>
            <w:r>
              <w:rPr>
                <w:rFonts w:ascii="Times New Roman" w:eastAsia="Times New Roman" w:hAnsi="Times New Roman" w:cs="Times New Roman"/>
                <w:sz w:val="18"/>
              </w:rPr>
              <w:lastRenderedPageBreak/>
              <w:t>Bankovní spojení: KB Brno-město</w:t>
            </w:r>
          </w:p>
          <w:p w:rsidR="003903C2" w:rsidRDefault="006D1A24">
            <w:pPr>
              <w:ind w:left="7"/>
            </w:pPr>
            <w:proofErr w:type="spellStart"/>
            <w:r>
              <w:rPr>
                <w:rFonts w:ascii="Times New Roman" w:eastAsia="Times New Roman" w:hAnsi="Times New Roman" w:cs="Times New Roman"/>
                <w:sz w:val="18"/>
              </w:rPr>
              <w:lastRenderedPageBreak/>
              <w:t>č.ú</w:t>
            </w:r>
            <w:proofErr w:type="spellEnd"/>
            <w:r>
              <w:rPr>
                <w:rFonts w:ascii="Times New Roman" w:eastAsia="Times New Roman" w:hAnsi="Times New Roman" w:cs="Times New Roman"/>
                <w:sz w:val="18"/>
              </w:rPr>
              <w:t>. 19-5189860217/0100</w:t>
            </w:r>
          </w:p>
        </w:tc>
        <w:tc>
          <w:tcPr>
            <w:tcW w:w="2121" w:type="dxa"/>
            <w:tcBorders>
              <w:top w:val="single" w:sz="2" w:space="0" w:color="000000"/>
              <w:left w:val="nil"/>
              <w:bottom w:val="nil"/>
              <w:right w:val="nil"/>
            </w:tcBorders>
          </w:tcPr>
          <w:p w:rsidR="003903C2" w:rsidRDefault="006D1A24">
            <w:pPr>
              <w:ind w:left="115" w:right="291" w:hanging="14"/>
            </w:pPr>
            <w:r>
              <w:rPr>
                <w:rFonts w:ascii="Times New Roman" w:eastAsia="Times New Roman" w:hAnsi="Times New Roman" w:cs="Times New Roman"/>
                <w:sz w:val="18"/>
              </w:rPr>
              <w:lastRenderedPageBreak/>
              <w:t xml:space="preserve">www.aqual.cz e-mail: </w:t>
            </w:r>
            <w:r>
              <w:rPr>
                <w:rFonts w:ascii="Times New Roman" w:eastAsia="Times New Roman" w:hAnsi="Times New Roman" w:cs="Times New Roman"/>
                <w:sz w:val="18"/>
              </w:rPr>
              <w:lastRenderedPageBreak/>
              <w:t>info@aqual.cz</w:t>
            </w:r>
          </w:p>
        </w:tc>
        <w:tc>
          <w:tcPr>
            <w:tcW w:w="2436" w:type="dxa"/>
            <w:tcBorders>
              <w:top w:val="single" w:sz="2" w:space="0" w:color="000000"/>
              <w:left w:val="single" w:sz="2" w:space="0" w:color="000000"/>
              <w:bottom w:val="nil"/>
              <w:right w:val="single" w:sz="2" w:space="0" w:color="000000"/>
            </w:tcBorders>
            <w:vAlign w:val="bottom"/>
          </w:tcPr>
          <w:p w:rsidR="003903C2" w:rsidRDefault="006D1A24">
            <w:pPr>
              <w:ind w:left="340" w:firstLine="7"/>
              <w:jc w:val="both"/>
            </w:pPr>
            <w:r>
              <w:rPr>
                <w:rFonts w:ascii="Times New Roman" w:eastAsia="Times New Roman" w:hAnsi="Times New Roman" w:cs="Times New Roman"/>
                <w:sz w:val="18"/>
              </w:rPr>
              <w:lastRenderedPageBreak/>
              <w:t xml:space="preserve">tel., fax: +420 541 222 317 </w:t>
            </w:r>
            <w:proofErr w:type="gramStart"/>
            <w:r>
              <w:rPr>
                <w:rFonts w:ascii="Times New Roman" w:eastAsia="Times New Roman" w:hAnsi="Times New Roman" w:cs="Times New Roman"/>
                <w:sz w:val="18"/>
              </w:rPr>
              <w:lastRenderedPageBreak/>
              <w:t>mobil :</w:t>
            </w:r>
            <w:proofErr w:type="gramEnd"/>
            <w:r>
              <w:rPr>
                <w:rFonts w:ascii="Times New Roman" w:eastAsia="Times New Roman" w:hAnsi="Times New Roman" w:cs="Times New Roman"/>
                <w:sz w:val="18"/>
              </w:rPr>
              <w:t xml:space="preserve"> +420 603 156 216</w:t>
            </w:r>
          </w:p>
        </w:tc>
      </w:tr>
    </w:tbl>
    <w:p w:rsidR="003903C2" w:rsidRDefault="006D1A24">
      <w:pPr>
        <w:numPr>
          <w:ilvl w:val="0"/>
          <w:numId w:val="2"/>
        </w:numPr>
        <w:spacing w:after="1178"/>
        <w:ind w:right="517" w:hanging="363"/>
        <w:jc w:val="both"/>
      </w:pPr>
      <w:r>
        <w:rPr>
          <w:rFonts w:ascii="Times New Roman" w:eastAsia="Times New Roman" w:hAnsi="Times New Roman" w:cs="Times New Roman"/>
          <w:sz w:val="24"/>
        </w:rPr>
        <w:lastRenderedPageBreak/>
        <w:t xml:space="preserve">Cena uvedená v příloze číslo 1 smlouvy je závazná a nejvýše přípustná pro první kalendářní rok trvání smlouvy. V následujících letech je zhotovitel oprávněn písemně navrhnout dodatek smlouvy upravující ceny servisních prací a spotřebního materiálu, a to vždy nejpozději 30 dnů před počátkem roku.; neučiní-li tak, platí stávající ceny i po celý zbývající kalendářní rok. Cena servisních prací a spotřebního materiálu může být navýšena pouze po dohodě s objednatelem. </w:t>
      </w:r>
      <w:r>
        <w:rPr>
          <w:noProof/>
        </w:rPr>
        <w:drawing>
          <wp:inline distT="0" distB="0" distL="0" distR="0">
            <wp:extent cx="4569" cy="4568"/>
            <wp:effectExtent l="0" t="0" r="0" b="0"/>
            <wp:docPr id="5918" name="Picture 5918"/>
            <wp:cNvGraphicFramePr/>
            <a:graphic xmlns:a="http://schemas.openxmlformats.org/drawingml/2006/main">
              <a:graphicData uri="http://schemas.openxmlformats.org/drawingml/2006/picture">
                <pic:pic xmlns:pic="http://schemas.openxmlformats.org/drawingml/2006/picture">
                  <pic:nvPicPr>
                    <pic:cNvPr id="5918" name="Picture 5918"/>
                    <pic:cNvPicPr/>
                  </pic:nvPicPr>
                  <pic:blipFill>
                    <a:blip r:embed="rId18"/>
                    <a:stretch>
                      <a:fillRect/>
                    </a:stretch>
                  </pic:blipFill>
                  <pic:spPr>
                    <a:xfrm>
                      <a:off x="0" y="0"/>
                      <a:ext cx="4569" cy="4568"/>
                    </a:xfrm>
                    <a:prstGeom prst="rect">
                      <a:avLst/>
                    </a:prstGeom>
                  </pic:spPr>
                </pic:pic>
              </a:graphicData>
            </a:graphic>
          </wp:inline>
        </w:drawing>
      </w:r>
      <w:r>
        <w:rPr>
          <w:rFonts w:ascii="Times New Roman" w:eastAsia="Times New Roman" w:hAnsi="Times New Roman" w:cs="Times New Roman"/>
          <w:sz w:val="24"/>
        </w:rPr>
        <w:t>Nedojde-li ve lhůtě uvedené ve větě druhé k dohodě o ceně prací, je zhotovitel oprávněn od smlouvy odstoupit.</w:t>
      </w:r>
    </w:p>
    <w:p w:rsidR="003903C2" w:rsidRDefault="006D1A24">
      <w:pPr>
        <w:spacing w:after="89"/>
        <w:ind w:left="10" w:right="482" w:hanging="10"/>
        <w:jc w:val="center"/>
      </w:pPr>
      <w:r>
        <w:rPr>
          <w:rFonts w:ascii="Times New Roman" w:eastAsia="Times New Roman" w:hAnsi="Times New Roman" w:cs="Times New Roman"/>
          <w:sz w:val="26"/>
        </w:rPr>
        <w:t>Platební podmínky</w:t>
      </w:r>
    </w:p>
    <w:p w:rsidR="003903C2" w:rsidRDefault="006D1A24">
      <w:pPr>
        <w:spacing w:after="166"/>
        <w:ind w:left="362" w:right="517" w:hanging="363"/>
        <w:jc w:val="both"/>
      </w:pPr>
      <w:r>
        <w:rPr>
          <w:rFonts w:ascii="Times New Roman" w:eastAsia="Times New Roman" w:hAnsi="Times New Roman" w:cs="Times New Roman"/>
          <w:sz w:val="24"/>
        </w:rPr>
        <w:t>l) Objednatel se zavazuje zaplatit dohodnutou cenu servisních prací na základě faktury vystavené zhotovitelem. Faktura musí mít náležitosti daňového dokladu v souladu se zákonem o dani z přidané hodnoty číslo 235/2004 Sb. ve znění pozdějších předpisů. Zhotovitel je oprávněn práce fakturovat jen na základě soupisu prací, potvrzeného objednatelem, který musí být přílohou faktury.</w:t>
      </w:r>
    </w:p>
    <w:p w:rsidR="003903C2" w:rsidRDefault="006D1A24">
      <w:pPr>
        <w:numPr>
          <w:ilvl w:val="0"/>
          <w:numId w:val="3"/>
        </w:numPr>
        <w:spacing w:after="135"/>
        <w:ind w:right="517" w:hanging="363"/>
        <w:jc w:val="both"/>
      </w:pPr>
      <w:r>
        <w:rPr>
          <w:rFonts w:ascii="Times New Roman" w:eastAsia="Times New Roman" w:hAnsi="Times New Roman" w:cs="Times New Roman"/>
          <w:sz w:val="24"/>
        </w:rPr>
        <w:t xml:space="preserve">Splatnost faktur se sjednává na 30 dnů ode dne vystavení. Faktura musí být doručena do 3 pracovních dnů ode dne vystavení na elektronickou adresu objednatele určenou pro zasílání faktur </w:t>
      </w:r>
      <w:r>
        <w:rPr>
          <w:noProof/>
        </w:rPr>
        <w:drawing>
          <wp:inline distT="0" distB="0" distL="0" distR="0">
            <wp:extent cx="91385" cy="18272"/>
            <wp:effectExtent l="0" t="0" r="0" b="0"/>
            <wp:docPr id="5919" name="Picture 5919"/>
            <wp:cNvGraphicFramePr/>
            <a:graphic xmlns:a="http://schemas.openxmlformats.org/drawingml/2006/main">
              <a:graphicData uri="http://schemas.openxmlformats.org/drawingml/2006/picture">
                <pic:pic xmlns:pic="http://schemas.openxmlformats.org/drawingml/2006/picture">
                  <pic:nvPicPr>
                    <pic:cNvPr id="5919" name="Picture 5919"/>
                    <pic:cNvPicPr/>
                  </pic:nvPicPr>
                  <pic:blipFill>
                    <a:blip r:embed="rId19"/>
                    <a:stretch>
                      <a:fillRect/>
                    </a:stretch>
                  </pic:blipFill>
                  <pic:spPr>
                    <a:xfrm>
                      <a:off x="0" y="0"/>
                      <a:ext cx="91385" cy="18272"/>
                    </a:xfrm>
                    <a:prstGeom prst="rect">
                      <a:avLst/>
                    </a:prstGeom>
                  </pic:spPr>
                </pic:pic>
              </a:graphicData>
            </a:graphic>
          </wp:inline>
        </w:drawing>
      </w:r>
      <w:proofErr w:type="gramStart"/>
      <w:r>
        <w:rPr>
          <w:rFonts w:ascii="Times New Roman" w:eastAsia="Times New Roman" w:hAnsi="Times New Roman" w:cs="Times New Roman"/>
          <w:sz w:val="24"/>
          <w:u w:val="single" w:color="000000"/>
        </w:rPr>
        <w:t>faktury@zuusti.cz</w:t>
      </w:r>
      <w:r>
        <w:rPr>
          <w:rFonts w:ascii="Times New Roman" w:eastAsia="Times New Roman" w:hAnsi="Times New Roman" w:cs="Times New Roman"/>
          <w:sz w:val="24"/>
        </w:rPr>
        <w:t xml:space="preserve"> .</w:t>
      </w:r>
      <w:proofErr w:type="gramEnd"/>
    </w:p>
    <w:p w:rsidR="003903C2" w:rsidRDefault="006D1A24">
      <w:pPr>
        <w:numPr>
          <w:ilvl w:val="0"/>
          <w:numId w:val="3"/>
        </w:numPr>
        <w:spacing w:after="426"/>
        <w:ind w:right="517" w:hanging="363"/>
        <w:jc w:val="both"/>
      </w:pPr>
      <w:r>
        <w:rPr>
          <w:rFonts w:ascii="Times New Roman" w:eastAsia="Times New Roman" w:hAnsi="Times New Roman" w:cs="Times New Roman"/>
          <w:sz w:val="24"/>
        </w:rPr>
        <w:t>Nebude-li příslušná faktura splňovat požadavky stanovené touto smlouvou a platnými právními předpisy vrátí ji objednatel zhotoviteli k doplnění či přepracování a přerušuje se lhůta splatnosti. Nová lhůta splatnosti počne běžet po řádném doručení faktury vystavené v souladu s podmínkami této smlouvy včetně jejích příloh předepsaným způsobem.</w:t>
      </w:r>
    </w:p>
    <w:p w:rsidR="003903C2" w:rsidRDefault="006D1A24">
      <w:pPr>
        <w:numPr>
          <w:ilvl w:val="0"/>
          <w:numId w:val="3"/>
        </w:numPr>
        <w:spacing w:after="178"/>
        <w:ind w:right="517" w:hanging="363"/>
        <w:jc w:val="both"/>
      </w:pPr>
      <w:r>
        <w:rPr>
          <w:rFonts w:ascii="Times New Roman" w:eastAsia="Times New Roman" w:hAnsi="Times New Roman" w:cs="Times New Roman"/>
          <w:sz w:val="24"/>
        </w:rPr>
        <w:t xml:space="preserve">Pro případ prodlení objednatele s úhradou fakturované ceny v dohodnutém čase vzniká zhotoviteli právo vyúčtovat úrok z prodlení v zákonem stanovené výši (S 2 </w:t>
      </w:r>
      <w:proofErr w:type="spellStart"/>
      <w:r>
        <w:rPr>
          <w:rFonts w:ascii="Times New Roman" w:eastAsia="Times New Roman" w:hAnsi="Times New Roman" w:cs="Times New Roman"/>
          <w:sz w:val="24"/>
        </w:rPr>
        <w:t>nař</w:t>
      </w:r>
      <w:proofErr w:type="spellEnd"/>
      <w:r>
        <w:rPr>
          <w:rFonts w:ascii="Times New Roman" w:eastAsia="Times New Roman" w:hAnsi="Times New Roman" w:cs="Times New Roman"/>
          <w:sz w:val="24"/>
        </w:rPr>
        <w:t>. vlády ČR č. 351/2013 Sb.).</w:t>
      </w:r>
    </w:p>
    <w:p w:rsidR="003903C2" w:rsidRDefault="006D1A24">
      <w:pPr>
        <w:numPr>
          <w:ilvl w:val="0"/>
          <w:numId w:val="3"/>
        </w:numPr>
        <w:spacing w:after="92"/>
        <w:ind w:right="517" w:hanging="363"/>
        <w:jc w:val="both"/>
      </w:pPr>
      <w:r>
        <w:rPr>
          <w:rFonts w:ascii="Times New Roman" w:eastAsia="Times New Roman" w:hAnsi="Times New Roman" w:cs="Times New Roman"/>
          <w:sz w:val="24"/>
        </w:rPr>
        <w:t>Ocitne-li se objednatel v prodlení po dobu delší dvou měsíců, je zhotovitel oprávněn od smlouvy odstoupit.</w:t>
      </w:r>
    </w:p>
    <w:p w:rsidR="003903C2" w:rsidRDefault="006D1A24">
      <w:pPr>
        <w:spacing w:after="99"/>
        <w:ind w:left="492" w:right="187" w:hanging="10"/>
        <w:jc w:val="center"/>
      </w:pPr>
      <w:r>
        <w:rPr>
          <w:rFonts w:ascii="Times New Roman" w:eastAsia="Times New Roman" w:hAnsi="Times New Roman" w:cs="Times New Roman"/>
          <w:sz w:val="26"/>
        </w:rPr>
        <w:t>Další práva a závazky účastníků</w:t>
      </w:r>
    </w:p>
    <w:p w:rsidR="003903C2" w:rsidRDefault="006D1A24">
      <w:pPr>
        <w:numPr>
          <w:ilvl w:val="0"/>
          <w:numId w:val="4"/>
        </w:numPr>
        <w:spacing w:after="92" w:line="263" w:lineRule="auto"/>
        <w:ind w:right="14" w:hanging="367"/>
        <w:jc w:val="both"/>
      </w:pPr>
      <w:r>
        <w:rPr>
          <w:rFonts w:ascii="Times New Roman" w:eastAsia="Times New Roman" w:hAnsi="Times New Roman" w:cs="Times New Roman"/>
          <w:sz w:val="24"/>
        </w:rPr>
        <w:t>Objednatel se zavazuje zajistit běžnou údržbu zařízení v souladu s návodem výrobce k obsluze a údržbě zařízení. Zavazuje se vyloučit jakékoliv neodborné zásahy do zařízení v rozporu s návodem výrobce.</w:t>
      </w:r>
      <w:r>
        <w:rPr>
          <w:noProof/>
        </w:rPr>
        <w:drawing>
          <wp:inline distT="0" distB="0" distL="0" distR="0">
            <wp:extent cx="4569" cy="9136"/>
            <wp:effectExtent l="0" t="0" r="0" b="0"/>
            <wp:docPr id="9058" name="Picture 9058"/>
            <wp:cNvGraphicFramePr/>
            <a:graphic xmlns:a="http://schemas.openxmlformats.org/drawingml/2006/main">
              <a:graphicData uri="http://schemas.openxmlformats.org/drawingml/2006/picture">
                <pic:pic xmlns:pic="http://schemas.openxmlformats.org/drawingml/2006/picture">
                  <pic:nvPicPr>
                    <pic:cNvPr id="9058" name="Picture 9058"/>
                    <pic:cNvPicPr/>
                  </pic:nvPicPr>
                  <pic:blipFill>
                    <a:blip r:embed="rId20"/>
                    <a:stretch>
                      <a:fillRect/>
                    </a:stretch>
                  </pic:blipFill>
                  <pic:spPr>
                    <a:xfrm>
                      <a:off x="0" y="0"/>
                      <a:ext cx="4569" cy="9136"/>
                    </a:xfrm>
                    <a:prstGeom prst="rect">
                      <a:avLst/>
                    </a:prstGeom>
                  </pic:spPr>
                </pic:pic>
              </a:graphicData>
            </a:graphic>
          </wp:inline>
        </w:drawing>
      </w:r>
    </w:p>
    <w:p w:rsidR="003903C2" w:rsidRDefault="006D1A24">
      <w:pPr>
        <w:numPr>
          <w:ilvl w:val="0"/>
          <w:numId w:val="4"/>
        </w:numPr>
        <w:spacing w:after="81" w:line="263" w:lineRule="auto"/>
        <w:ind w:right="14" w:hanging="367"/>
        <w:jc w:val="both"/>
      </w:pPr>
      <w:r>
        <w:rPr>
          <w:rFonts w:ascii="Times New Roman" w:eastAsia="Times New Roman" w:hAnsi="Times New Roman" w:cs="Times New Roman"/>
          <w:sz w:val="24"/>
        </w:rPr>
        <w:t>Objednatel se zavazuje zajistit podmínky pro provádění servisních prací či oprav zařízení podle této smlouvy, zejména přístup pracovníků zhotovitele k zařízení, vhodné místo pro uložení materiálu a nářadí a zdroj elektrické energie.</w:t>
      </w:r>
    </w:p>
    <w:p w:rsidR="003903C2" w:rsidRDefault="006D1A24">
      <w:pPr>
        <w:numPr>
          <w:ilvl w:val="0"/>
          <w:numId w:val="4"/>
        </w:numPr>
        <w:spacing w:after="91" w:line="263" w:lineRule="auto"/>
        <w:ind w:right="14" w:hanging="367"/>
        <w:jc w:val="both"/>
      </w:pPr>
      <w:r>
        <w:rPr>
          <w:rFonts w:ascii="Times New Roman" w:eastAsia="Times New Roman" w:hAnsi="Times New Roman" w:cs="Times New Roman"/>
          <w:sz w:val="24"/>
        </w:rPr>
        <w:t>Zhotovitel se zavazuje dodržovat veškeré obecně závazné právní předpisy a interní předpisy vydané objednatelem na ochranu před požáry, předpisy hygienické, ekologické a k zajištění bezpečnosti a ochrany zdraví při práci platné pro objekty objednatele a bezpečnostní opatření, na základě těchto předpisů objednatelem stanovená, s nimiž byl objednatelem seznámen.</w:t>
      </w:r>
    </w:p>
    <w:p w:rsidR="003903C2" w:rsidRDefault="006D1A24">
      <w:pPr>
        <w:numPr>
          <w:ilvl w:val="0"/>
          <w:numId w:val="4"/>
        </w:numPr>
        <w:spacing w:after="131" w:line="263" w:lineRule="auto"/>
        <w:ind w:right="14" w:hanging="367"/>
        <w:jc w:val="both"/>
      </w:pPr>
      <w:r>
        <w:rPr>
          <w:rFonts w:ascii="Times New Roman" w:eastAsia="Times New Roman" w:hAnsi="Times New Roman" w:cs="Times New Roman"/>
          <w:sz w:val="24"/>
        </w:rPr>
        <w:lastRenderedPageBreak/>
        <w:t xml:space="preserve">Při poruše zařízení se zhotovitel zavazuje zahájit opravu do 24 hodin od ohlášení poruchy </w:t>
      </w:r>
      <w:r>
        <w:rPr>
          <w:noProof/>
        </w:rPr>
        <w:drawing>
          <wp:inline distT="0" distB="0" distL="0" distR="0">
            <wp:extent cx="9138" cy="13705"/>
            <wp:effectExtent l="0" t="0" r="0" b="0"/>
            <wp:docPr id="75783" name="Picture 75783"/>
            <wp:cNvGraphicFramePr/>
            <a:graphic xmlns:a="http://schemas.openxmlformats.org/drawingml/2006/main">
              <a:graphicData uri="http://schemas.openxmlformats.org/drawingml/2006/picture">
                <pic:pic xmlns:pic="http://schemas.openxmlformats.org/drawingml/2006/picture">
                  <pic:nvPicPr>
                    <pic:cNvPr id="75783" name="Picture 75783"/>
                    <pic:cNvPicPr/>
                  </pic:nvPicPr>
                  <pic:blipFill>
                    <a:blip r:embed="rId21"/>
                    <a:stretch>
                      <a:fillRect/>
                    </a:stretch>
                  </pic:blipFill>
                  <pic:spPr>
                    <a:xfrm>
                      <a:off x="0" y="0"/>
                      <a:ext cx="9138" cy="13705"/>
                    </a:xfrm>
                    <a:prstGeom prst="rect">
                      <a:avLst/>
                    </a:prstGeom>
                  </pic:spPr>
                </pic:pic>
              </a:graphicData>
            </a:graphic>
          </wp:inline>
        </w:drawing>
      </w:r>
      <w:r>
        <w:rPr>
          <w:rFonts w:ascii="Times New Roman" w:eastAsia="Times New Roman" w:hAnsi="Times New Roman" w:cs="Times New Roman"/>
          <w:sz w:val="24"/>
        </w:rPr>
        <w:t>objednatelem. Smluvní strany ujednávají, že poruchy zařízení budou hlášeny objednatelem</w:t>
      </w:r>
    </w:p>
    <w:p w:rsidR="003903C2" w:rsidRDefault="006D1A24">
      <w:pPr>
        <w:numPr>
          <w:ilvl w:val="1"/>
          <w:numId w:val="4"/>
        </w:numPr>
        <w:spacing w:after="154" w:line="263" w:lineRule="auto"/>
        <w:ind w:right="349" w:firstLine="65"/>
        <w:jc w:val="both"/>
      </w:pPr>
      <w:r>
        <w:rPr>
          <w:rFonts w:ascii="Times New Roman" w:eastAsia="Times New Roman" w:hAnsi="Times New Roman" w:cs="Times New Roman"/>
          <w:sz w:val="24"/>
        </w:rPr>
        <w:t>telefonicky na tel. č.</w:t>
      </w:r>
      <w:r>
        <w:rPr>
          <w:rFonts w:ascii="Times New Roman" w:eastAsia="Times New Roman" w:hAnsi="Times New Roman" w:cs="Times New Roman"/>
          <w:sz w:val="24"/>
        </w:rPr>
        <w:tab/>
      </w:r>
      <w:r w:rsidRPr="007B4D1C">
        <w:rPr>
          <w:rFonts w:ascii="Times New Roman" w:eastAsia="Times New Roman" w:hAnsi="Times New Roman" w:cs="Times New Roman"/>
          <w:sz w:val="24"/>
          <w:highlight w:val="black"/>
        </w:rPr>
        <w:t>541 222 317, 603 156 216</w:t>
      </w:r>
      <w:r>
        <w:rPr>
          <w:rFonts w:ascii="Times New Roman" w:eastAsia="Times New Roman" w:hAnsi="Times New Roman" w:cs="Times New Roman"/>
          <w:sz w:val="24"/>
        </w:rPr>
        <w:t xml:space="preserve">, nebo </w:t>
      </w:r>
      <w:r w:rsidRPr="007B4D1C">
        <w:rPr>
          <w:rFonts w:ascii="Times New Roman" w:eastAsia="Times New Roman" w:hAnsi="Times New Roman" w:cs="Times New Roman"/>
          <w:sz w:val="24"/>
          <w:highlight w:val="black"/>
        </w:rPr>
        <w:t>603 283 639</w:t>
      </w:r>
    </w:p>
    <w:p w:rsidR="003903C2" w:rsidRDefault="006D1A24">
      <w:pPr>
        <w:numPr>
          <w:ilvl w:val="1"/>
          <w:numId w:val="4"/>
        </w:numPr>
        <w:spacing w:after="136" w:line="378" w:lineRule="auto"/>
        <w:ind w:right="349" w:firstLine="65"/>
        <w:jc w:val="both"/>
      </w:pPr>
      <w:r>
        <w:rPr>
          <w:rFonts w:ascii="Times New Roman" w:eastAsia="Times New Roman" w:hAnsi="Times New Roman" w:cs="Times New Roman"/>
          <w:sz w:val="24"/>
        </w:rPr>
        <w:t xml:space="preserve">elektronicky na adresu </w:t>
      </w:r>
      <w:r w:rsidRPr="007B4D1C">
        <w:rPr>
          <w:rFonts w:ascii="Times New Roman" w:eastAsia="Times New Roman" w:hAnsi="Times New Roman" w:cs="Times New Roman"/>
          <w:sz w:val="24"/>
          <w:highlight w:val="black"/>
          <w:u w:val="single" w:color="000000"/>
        </w:rPr>
        <w:t>info@aqual.cz</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nebo </w:t>
      </w:r>
      <w:r w:rsidRPr="007B4D1C">
        <w:rPr>
          <w:noProof/>
          <w:highlight w:val="black"/>
        </w:rPr>
        <w:drawing>
          <wp:inline distT="0" distB="0" distL="0" distR="0">
            <wp:extent cx="982386" cy="146179"/>
            <wp:effectExtent l="0" t="0" r="0" b="0"/>
            <wp:docPr id="9192" name="Picture 9192"/>
            <wp:cNvGraphicFramePr/>
            <a:graphic xmlns:a="http://schemas.openxmlformats.org/drawingml/2006/main">
              <a:graphicData uri="http://schemas.openxmlformats.org/drawingml/2006/picture">
                <pic:pic xmlns:pic="http://schemas.openxmlformats.org/drawingml/2006/picture">
                  <pic:nvPicPr>
                    <pic:cNvPr id="9192" name="Picture 9192"/>
                    <pic:cNvPicPr/>
                  </pic:nvPicPr>
                  <pic:blipFill>
                    <a:blip r:embed="rId22"/>
                    <a:stretch>
                      <a:fillRect/>
                    </a:stretch>
                  </pic:blipFill>
                  <pic:spPr>
                    <a:xfrm>
                      <a:off x="0" y="0"/>
                      <a:ext cx="982386" cy="146179"/>
                    </a:xfrm>
                    <a:prstGeom prst="rect">
                      <a:avLst/>
                    </a:prstGeom>
                  </pic:spPr>
                </pic:pic>
              </a:graphicData>
            </a:graphic>
          </wp:inline>
        </w:drawing>
      </w:r>
      <w:r>
        <w:rPr>
          <w:rFonts w:ascii="Times New Roman" w:eastAsia="Times New Roman" w:hAnsi="Times New Roman" w:cs="Times New Roman"/>
          <w:sz w:val="24"/>
        </w:rPr>
        <w:t xml:space="preserve"> , přičemž vždy musí být nahlášení závady potvrzeno jménem osoby, která nahlášení přijala.</w:t>
      </w:r>
    </w:p>
    <w:p w:rsidR="003903C2" w:rsidRDefault="006D1A24">
      <w:pPr>
        <w:numPr>
          <w:ilvl w:val="0"/>
          <w:numId w:val="4"/>
        </w:numPr>
        <w:spacing w:after="110" w:line="263" w:lineRule="auto"/>
        <w:ind w:right="14" w:hanging="367"/>
        <w:jc w:val="both"/>
      </w:pPr>
      <w:r>
        <w:rPr>
          <w:noProof/>
        </w:rPr>
        <w:drawing>
          <wp:anchor distT="0" distB="0" distL="114300" distR="114300" simplePos="0" relativeHeight="251660288" behindDoc="0" locked="0" layoutInCell="1" allowOverlap="0">
            <wp:simplePos x="0" y="0"/>
            <wp:positionH relativeFrom="page">
              <wp:posOffset>6620826</wp:posOffset>
            </wp:positionH>
            <wp:positionV relativeFrom="page">
              <wp:posOffset>502490</wp:posOffset>
            </wp:positionV>
            <wp:extent cx="4569" cy="4568"/>
            <wp:effectExtent l="0" t="0" r="0" b="0"/>
            <wp:wrapTopAndBottom/>
            <wp:docPr id="9057" name="Picture 9057"/>
            <wp:cNvGraphicFramePr/>
            <a:graphic xmlns:a="http://schemas.openxmlformats.org/drawingml/2006/main">
              <a:graphicData uri="http://schemas.openxmlformats.org/drawingml/2006/picture">
                <pic:pic xmlns:pic="http://schemas.openxmlformats.org/drawingml/2006/picture">
                  <pic:nvPicPr>
                    <pic:cNvPr id="9057" name="Picture 9057"/>
                    <pic:cNvPicPr/>
                  </pic:nvPicPr>
                  <pic:blipFill>
                    <a:blip r:embed="rId7"/>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849878</wp:posOffset>
            </wp:positionH>
            <wp:positionV relativeFrom="page">
              <wp:posOffset>9624974</wp:posOffset>
            </wp:positionV>
            <wp:extent cx="6296410" cy="347175"/>
            <wp:effectExtent l="0" t="0" r="0" b="0"/>
            <wp:wrapTopAndBottom/>
            <wp:docPr id="75785" name="Picture 75785"/>
            <wp:cNvGraphicFramePr/>
            <a:graphic xmlns:a="http://schemas.openxmlformats.org/drawingml/2006/main">
              <a:graphicData uri="http://schemas.openxmlformats.org/drawingml/2006/picture">
                <pic:pic xmlns:pic="http://schemas.openxmlformats.org/drawingml/2006/picture">
                  <pic:nvPicPr>
                    <pic:cNvPr id="75785" name="Picture 75785"/>
                    <pic:cNvPicPr/>
                  </pic:nvPicPr>
                  <pic:blipFill>
                    <a:blip r:embed="rId23"/>
                    <a:stretch>
                      <a:fillRect/>
                    </a:stretch>
                  </pic:blipFill>
                  <pic:spPr>
                    <a:xfrm>
                      <a:off x="0" y="0"/>
                      <a:ext cx="6296410" cy="347175"/>
                    </a:xfrm>
                    <a:prstGeom prst="rect">
                      <a:avLst/>
                    </a:prstGeom>
                  </pic:spPr>
                </pic:pic>
              </a:graphicData>
            </a:graphic>
          </wp:anchor>
        </w:drawing>
      </w:r>
      <w:r>
        <w:rPr>
          <w:rFonts w:ascii="Times New Roman" w:eastAsia="Times New Roman" w:hAnsi="Times New Roman" w:cs="Times New Roman"/>
          <w:sz w:val="24"/>
        </w:rPr>
        <w:t xml:space="preserve">Dojde-li k poruše zařízení zásahem do zařízení odporujícím návodu výrobce </w:t>
      </w:r>
      <w:proofErr w:type="gramStart"/>
      <w:r>
        <w:rPr>
          <w:rFonts w:ascii="Times New Roman" w:eastAsia="Times New Roman" w:hAnsi="Times New Roman" w:cs="Times New Roman"/>
          <w:sz w:val="24"/>
        </w:rPr>
        <w:t>a nebo</w:t>
      </w:r>
      <w:proofErr w:type="gramEnd"/>
      <w:r>
        <w:rPr>
          <w:rFonts w:ascii="Times New Roman" w:eastAsia="Times New Roman" w:hAnsi="Times New Roman" w:cs="Times New Roman"/>
          <w:sz w:val="24"/>
        </w:rPr>
        <w:t xml:space="preserve"> neodborným užíváním zařízení v rozporu s návodem výrobce anebo úmyslným poškozením zařízení, nemá objednatel právo na bezplatnou opravu. Zhotovitel se zavazuje v takovém případě opravu zařízení </w:t>
      </w:r>
      <w:r>
        <w:rPr>
          <w:noProof/>
        </w:rPr>
        <w:drawing>
          <wp:inline distT="0" distB="0" distL="0" distR="0">
            <wp:extent cx="4569" cy="4568"/>
            <wp:effectExtent l="0" t="0" r="0" b="0"/>
            <wp:docPr id="9061" name="Picture 9061"/>
            <wp:cNvGraphicFramePr/>
            <a:graphic xmlns:a="http://schemas.openxmlformats.org/drawingml/2006/main">
              <a:graphicData uri="http://schemas.openxmlformats.org/drawingml/2006/picture">
                <pic:pic xmlns:pic="http://schemas.openxmlformats.org/drawingml/2006/picture">
                  <pic:nvPicPr>
                    <pic:cNvPr id="9061" name="Picture 9061"/>
                    <pic:cNvPicPr/>
                  </pic:nvPicPr>
                  <pic:blipFill>
                    <a:blip r:embed="rId12"/>
                    <a:stretch>
                      <a:fillRect/>
                    </a:stretch>
                  </pic:blipFill>
                  <pic:spPr>
                    <a:xfrm>
                      <a:off x="0" y="0"/>
                      <a:ext cx="4569" cy="4568"/>
                    </a:xfrm>
                    <a:prstGeom prst="rect">
                      <a:avLst/>
                    </a:prstGeom>
                  </pic:spPr>
                </pic:pic>
              </a:graphicData>
            </a:graphic>
          </wp:inline>
        </w:drawing>
      </w:r>
      <w:r>
        <w:rPr>
          <w:rFonts w:ascii="Times New Roman" w:eastAsia="Times New Roman" w:hAnsi="Times New Roman" w:cs="Times New Roman"/>
          <w:sz w:val="24"/>
        </w:rPr>
        <w:t>provést na základě samostatné objednávky a za úhradu.</w:t>
      </w:r>
    </w:p>
    <w:p w:rsidR="003903C2" w:rsidRDefault="006D1A24">
      <w:pPr>
        <w:numPr>
          <w:ilvl w:val="0"/>
          <w:numId w:val="4"/>
        </w:numPr>
        <w:spacing w:after="55" w:line="263" w:lineRule="auto"/>
        <w:ind w:right="14" w:hanging="367"/>
        <w:jc w:val="both"/>
      </w:pPr>
      <w:r>
        <w:rPr>
          <w:rFonts w:ascii="Times New Roman" w:eastAsia="Times New Roman" w:hAnsi="Times New Roman" w:cs="Times New Roman"/>
          <w:sz w:val="24"/>
        </w:rPr>
        <w:t xml:space="preserve">Ocitne-li se zhotovitel v prodlení se zahájením opravy zařízení podle odstavce 4, je objednatel oprávněn požadovat zaplacení smluvní pokuty ve výši 1 000,- Kč za každý započatý den prodlení. </w:t>
      </w:r>
      <w:r>
        <w:rPr>
          <w:noProof/>
        </w:rPr>
        <w:drawing>
          <wp:inline distT="0" distB="0" distL="0" distR="0">
            <wp:extent cx="4569" cy="18273"/>
            <wp:effectExtent l="0" t="0" r="0" b="0"/>
            <wp:docPr id="75787" name="Picture 75787"/>
            <wp:cNvGraphicFramePr/>
            <a:graphic xmlns:a="http://schemas.openxmlformats.org/drawingml/2006/main">
              <a:graphicData uri="http://schemas.openxmlformats.org/drawingml/2006/picture">
                <pic:pic xmlns:pic="http://schemas.openxmlformats.org/drawingml/2006/picture">
                  <pic:nvPicPr>
                    <pic:cNvPr id="75787" name="Picture 75787"/>
                    <pic:cNvPicPr/>
                  </pic:nvPicPr>
                  <pic:blipFill>
                    <a:blip r:embed="rId24"/>
                    <a:stretch>
                      <a:fillRect/>
                    </a:stretch>
                  </pic:blipFill>
                  <pic:spPr>
                    <a:xfrm>
                      <a:off x="0" y="0"/>
                      <a:ext cx="4569" cy="18273"/>
                    </a:xfrm>
                    <a:prstGeom prst="rect">
                      <a:avLst/>
                    </a:prstGeom>
                  </pic:spPr>
                </pic:pic>
              </a:graphicData>
            </a:graphic>
          </wp:inline>
        </w:drawing>
      </w:r>
      <w:r>
        <w:rPr>
          <w:rFonts w:ascii="Times New Roman" w:eastAsia="Times New Roman" w:hAnsi="Times New Roman" w:cs="Times New Roman"/>
          <w:sz w:val="24"/>
        </w:rPr>
        <w:t xml:space="preserve">V souladu s ustanovením S 3 </w:t>
      </w:r>
      <w:proofErr w:type="spellStart"/>
      <w:r>
        <w:rPr>
          <w:rFonts w:ascii="Times New Roman" w:eastAsia="Times New Roman" w:hAnsi="Times New Roman" w:cs="Times New Roman"/>
          <w:sz w:val="24"/>
        </w:rPr>
        <w:t>nař</w:t>
      </w:r>
      <w:proofErr w:type="spellEnd"/>
      <w:r>
        <w:rPr>
          <w:rFonts w:ascii="Times New Roman" w:eastAsia="Times New Roman" w:hAnsi="Times New Roman" w:cs="Times New Roman"/>
          <w:sz w:val="24"/>
        </w:rPr>
        <w:t>. vlády ČR č. 351/2013 Sb. je dohodnuta částka nákladů spojených s vymáháním každé splatné pohledávky ve výši 1 250 Kč.</w:t>
      </w:r>
    </w:p>
    <w:p w:rsidR="003903C2" w:rsidRDefault="006D1A24">
      <w:pPr>
        <w:numPr>
          <w:ilvl w:val="0"/>
          <w:numId w:val="4"/>
        </w:numPr>
        <w:spacing w:after="793" w:line="263" w:lineRule="auto"/>
        <w:ind w:right="14" w:hanging="367"/>
        <w:jc w:val="both"/>
      </w:pPr>
      <w:r>
        <w:rPr>
          <w:rFonts w:ascii="Times New Roman" w:eastAsia="Times New Roman" w:hAnsi="Times New Roman" w:cs="Times New Roman"/>
          <w:sz w:val="24"/>
        </w:rPr>
        <w:t>Nezahájí-li zhotovitel opravu ani do 72 hodin od ohlášení závady, je objednatel oprávněn objednat opravu u jiné odborné firmy a zhotovitel se zavazuje náklady takové opravy objednateli uhradit do 14 dnů poté, co mu budou vyúčtovány, při čemž ceny musí být obvyklé. Právo objednatele na náhradu škody ani práva objednatele ze záruky tím nejsou dotčena.</w:t>
      </w:r>
    </w:p>
    <w:p w:rsidR="003903C2" w:rsidRDefault="006D1A24">
      <w:pPr>
        <w:spacing w:after="0"/>
        <w:ind w:left="6383"/>
      </w:pPr>
      <w:r>
        <w:rPr>
          <w:noProof/>
        </w:rPr>
        <w:drawing>
          <wp:inline distT="0" distB="0" distL="0" distR="0">
            <wp:extent cx="4569" cy="4568"/>
            <wp:effectExtent l="0" t="0" r="0" b="0"/>
            <wp:docPr id="9064" name="Picture 9064"/>
            <wp:cNvGraphicFramePr/>
            <a:graphic xmlns:a="http://schemas.openxmlformats.org/drawingml/2006/main">
              <a:graphicData uri="http://schemas.openxmlformats.org/drawingml/2006/picture">
                <pic:pic xmlns:pic="http://schemas.openxmlformats.org/drawingml/2006/picture">
                  <pic:nvPicPr>
                    <pic:cNvPr id="9064" name="Picture 9064"/>
                    <pic:cNvPicPr/>
                  </pic:nvPicPr>
                  <pic:blipFill>
                    <a:blip r:embed="rId25"/>
                    <a:stretch>
                      <a:fillRect/>
                    </a:stretch>
                  </pic:blipFill>
                  <pic:spPr>
                    <a:xfrm>
                      <a:off x="0" y="0"/>
                      <a:ext cx="4569" cy="4568"/>
                    </a:xfrm>
                    <a:prstGeom prst="rect">
                      <a:avLst/>
                    </a:prstGeom>
                  </pic:spPr>
                </pic:pic>
              </a:graphicData>
            </a:graphic>
          </wp:inline>
        </w:drawing>
      </w:r>
    </w:p>
    <w:p w:rsidR="003903C2" w:rsidRDefault="006D1A24">
      <w:pPr>
        <w:spacing w:after="69"/>
        <w:ind w:left="492" w:right="43" w:hanging="10"/>
        <w:jc w:val="center"/>
      </w:pPr>
      <w:r>
        <w:rPr>
          <w:rFonts w:ascii="Times New Roman" w:eastAsia="Times New Roman" w:hAnsi="Times New Roman" w:cs="Times New Roman"/>
          <w:sz w:val="26"/>
        </w:rPr>
        <w:t>Závěrečná ujednání</w:t>
      </w:r>
    </w:p>
    <w:p w:rsidR="003903C2" w:rsidRDefault="006D1A24">
      <w:pPr>
        <w:numPr>
          <w:ilvl w:val="0"/>
          <w:numId w:val="5"/>
        </w:numPr>
        <w:spacing w:after="371" w:line="263" w:lineRule="auto"/>
        <w:ind w:right="14" w:hanging="367"/>
        <w:jc w:val="both"/>
      </w:pPr>
      <w:r>
        <w:rPr>
          <w:rFonts w:ascii="Times New Roman" w:eastAsia="Times New Roman" w:hAnsi="Times New Roman" w:cs="Times New Roman"/>
          <w:sz w:val="24"/>
        </w:rPr>
        <w:t>Tato smlouva nabývá platnosti dnem podpisu oběma účastníky a uzavírá se na dobu určitou — 48 měsíců ode dne účinnosti smlouvy.</w:t>
      </w:r>
    </w:p>
    <w:p w:rsidR="003903C2" w:rsidRDefault="006D1A24">
      <w:pPr>
        <w:numPr>
          <w:ilvl w:val="0"/>
          <w:numId w:val="5"/>
        </w:numPr>
        <w:spacing w:after="3" w:line="263" w:lineRule="auto"/>
        <w:ind w:right="14" w:hanging="367"/>
        <w:jc w:val="both"/>
      </w:pPr>
      <w:r>
        <w:rPr>
          <w:rFonts w:ascii="Times New Roman" w:eastAsia="Times New Roman" w:hAnsi="Times New Roman" w:cs="Times New Roman"/>
          <w:sz w:val="24"/>
        </w:rPr>
        <w:t>Účinnost této smlouvy je sjednána od l. 1. 2018. Po podpisu smlouvy oběma stranami bude uveřejněna v informačním systému registru smluv zřízeném podle zákona č. 340/2015 Sb. ve znění pozdějších předpisů.</w:t>
      </w:r>
    </w:p>
    <w:p w:rsidR="003903C2" w:rsidRDefault="003903C2">
      <w:pPr>
        <w:sectPr w:rsidR="003903C2">
          <w:headerReference w:type="even" r:id="rId26"/>
          <w:headerReference w:type="default" r:id="rId27"/>
          <w:footerReference w:type="even" r:id="rId28"/>
          <w:footerReference w:type="default" r:id="rId29"/>
          <w:headerReference w:type="first" r:id="rId30"/>
          <w:footerReference w:type="first" r:id="rId31"/>
          <w:pgSz w:w="11909" w:h="16841"/>
          <w:pgMar w:top="1014" w:right="792" w:bottom="820" w:left="871" w:header="705" w:footer="708" w:gutter="0"/>
          <w:cols w:space="708"/>
          <w:titlePg/>
        </w:sectPr>
      </w:pPr>
    </w:p>
    <w:p w:rsidR="003903C2" w:rsidRDefault="006D1A24">
      <w:pPr>
        <w:spacing w:after="366" w:line="265" w:lineRule="auto"/>
        <w:ind w:left="10" w:right="877" w:hanging="10"/>
        <w:jc w:val="right"/>
      </w:pPr>
      <w:r>
        <w:rPr>
          <w:rFonts w:ascii="Times New Roman" w:eastAsia="Times New Roman" w:hAnsi="Times New Roman" w:cs="Times New Roman"/>
          <w:sz w:val="34"/>
        </w:rPr>
        <w:lastRenderedPageBreak/>
        <w:t>.</w:t>
      </w:r>
    </w:p>
    <w:p w:rsidR="003903C2" w:rsidRDefault="006D1A24">
      <w:pPr>
        <w:numPr>
          <w:ilvl w:val="0"/>
          <w:numId w:val="5"/>
        </w:numPr>
        <w:spacing w:after="211" w:line="263" w:lineRule="auto"/>
        <w:ind w:right="14" w:hanging="367"/>
        <w:jc w:val="both"/>
      </w:pPr>
      <w:r>
        <w:rPr>
          <w:rFonts w:ascii="Times New Roman" w:eastAsia="Times New Roman" w:hAnsi="Times New Roman" w:cs="Times New Roman"/>
          <w:sz w:val="24"/>
        </w:rPr>
        <w:t>Jednat ve věcech upravených touto smlouvou jsou oprávněni</w:t>
      </w:r>
    </w:p>
    <w:p w:rsidR="003903C2" w:rsidRDefault="006D1A24">
      <w:pPr>
        <w:numPr>
          <w:ilvl w:val="1"/>
          <w:numId w:val="5"/>
        </w:numPr>
        <w:spacing w:after="3" w:line="263" w:lineRule="auto"/>
        <w:ind w:right="14" w:hanging="367"/>
        <w:jc w:val="both"/>
      </w:pPr>
      <w:r>
        <w:rPr>
          <w:rFonts w:ascii="Times New Roman" w:eastAsia="Times New Roman" w:hAnsi="Times New Roman" w:cs="Times New Roman"/>
          <w:sz w:val="24"/>
        </w:rPr>
        <w:t xml:space="preserve">za </w:t>
      </w:r>
      <w:proofErr w:type="gramStart"/>
      <w:r>
        <w:rPr>
          <w:rFonts w:ascii="Times New Roman" w:eastAsia="Times New Roman" w:hAnsi="Times New Roman" w:cs="Times New Roman"/>
          <w:sz w:val="24"/>
        </w:rPr>
        <w:t>objednatele -</w:t>
      </w:r>
      <w:r>
        <w:rPr>
          <w:rFonts w:ascii="Times New Roman" w:eastAsia="Times New Roman" w:hAnsi="Times New Roman" w:cs="Times New Roman"/>
          <w:sz w:val="24"/>
        </w:rPr>
        <w:tab/>
        <w:t>ve</w:t>
      </w:r>
      <w:proofErr w:type="gramEnd"/>
      <w:r>
        <w:rPr>
          <w:rFonts w:ascii="Times New Roman" w:eastAsia="Times New Roman" w:hAnsi="Times New Roman" w:cs="Times New Roman"/>
          <w:sz w:val="24"/>
        </w:rPr>
        <w:t xml:space="preserve"> věcech smluvních Ing. Josef Staněk</w:t>
      </w:r>
    </w:p>
    <w:p w:rsidR="003903C2" w:rsidRDefault="006D1A24">
      <w:pPr>
        <w:spacing w:after="124" w:line="263" w:lineRule="auto"/>
        <w:ind w:left="741" w:right="14" w:firstLine="2137"/>
        <w:jc w:val="both"/>
      </w:pPr>
      <w:r>
        <w:rPr>
          <w:rFonts w:ascii="Times New Roman" w:eastAsia="Times New Roman" w:hAnsi="Times New Roman" w:cs="Times New Roman"/>
          <w:sz w:val="24"/>
        </w:rPr>
        <w:t>ve věcech technických a provozních odpovědný pracovník objednatele pro jednotlivá pracoviště uvedená v příloze č. 1 této smlouvy</w:t>
      </w:r>
    </w:p>
    <w:p w:rsidR="003903C2" w:rsidRDefault="006D1A24">
      <w:pPr>
        <w:numPr>
          <w:ilvl w:val="1"/>
          <w:numId w:val="5"/>
        </w:numPr>
        <w:spacing w:after="101" w:line="263" w:lineRule="auto"/>
        <w:ind w:right="14" w:hanging="367"/>
        <w:jc w:val="both"/>
      </w:pPr>
      <w:r>
        <w:rPr>
          <w:rFonts w:ascii="Times New Roman" w:eastAsia="Times New Roman" w:hAnsi="Times New Roman" w:cs="Times New Roman"/>
          <w:sz w:val="24"/>
        </w:rPr>
        <w:t>za zhotovitele — ve věcech smluvních a technických Miroslav Šustr</w:t>
      </w:r>
    </w:p>
    <w:p w:rsidR="003903C2" w:rsidRDefault="006D1A24">
      <w:pPr>
        <w:numPr>
          <w:ilvl w:val="0"/>
          <w:numId w:val="5"/>
        </w:numPr>
        <w:spacing w:after="3" w:line="263" w:lineRule="auto"/>
        <w:ind w:right="14" w:hanging="367"/>
        <w:jc w:val="both"/>
      </w:pPr>
      <w:r>
        <w:rPr>
          <w:rFonts w:ascii="Times New Roman" w:eastAsia="Times New Roman" w:hAnsi="Times New Roman" w:cs="Times New Roman"/>
          <w:sz w:val="24"/>
        </w:rPr>
        <w:t>Tuto smlouvu lze měnit a doplňovat jen písemnými dodatky, podepsanými oprávněnými zástupci účastníků. Tuto smlouvu může vypovědět kterákoli ze smluvních stran. Výpověď musí být písemná. Výpovědní doba se sjednává v trvání šesti měsíců a začíná běžet od prvého dne v kalendářním měsíci následujícím po měsíci, v němž byla výpověď doručena druhé ze smluvních stran.</w:t>
      </w:r>
    </w:p>
    <w:p w:rsidR="003903C2" w:rsidRDefault="006D1A24">
      <w:pPr>
        <w:numPr>
          <w:ilvl w:val="0"/>
          <w:numId w:val="5"/>
        </w:numPr>
        <w:spacing w:after="437" w:line="263" w:lineRule="auto"/>
        <w:ind w:right="14" w:hanging="367"/>
        <w:jc w:val="both"/>
      </w:pPr>
      <w:r>
        <w:rPr>
          <w:noProof/>
        </w:rPr>
        <w:drawing>
          <wp:anchor distT="0" distB="0" distL="114300" distR="114300" simplePos="0" relativeHeight="251662336" behindDoc="0" locked="0" layoutInCell="1" allowOverlap="0">
            <wp:simplePos x="0" y="0"/>
            <wp:positionH relativeFrom="page">
              <wp:posOffset>534601</wp:posOffset>
            </wp:positionH>
            <wp:positionV relativeFrom="page">
              <wp:posOffset>9748313</wp:posOffset>
            </wp:positionV>
            <wp:extent cx="6282702" cy="365447"/>
            <wp:effectExtent l="0" t="0" r="0" b="0"/>
            <wp:wrapTopAndBottom/>
            <wp:docPr id="75789" name="Picture 75789"/>
            <wp:cNvGraphicFramePr/>
            <a:graphic xmlns:a="http://schemas.openxmlformats.org/drawingml/2006/main">
              <a:graphicData uri="http://schemas.openxmlformats.org/drawingml/2006/picture">
                <pic:pic xmlns:pic="http://schemas.openxmlformats.org/drawingml/2006/picture">
                  <pic:nvPicPr>
                    <pic:cNvPr id="75789" name="Picture 75789"/>
                    <pic:cNvPicPr/>
                  </pic:nvPicPr>
                  <pic:blipFill>
                    <a:blip r:embed="rId32"/>
                    <a:stretch>
                      <a:fillRect/>
                    </a:stretch>
                  </pic:blipFill>
                  <pic:spPr>
                    <a:xfrm>
                      <a:off x="0" y="0"/>
                      <a:ext cx="6282702" cy="365447"/>
                    </a:xfrm>
                    <a:prstGeom prst="rect">
                      <a:avLst/>
                    </a:prstGeom>
                  </pic:spPr>
                </pic:pic>
              </a:graphicData>
            </a:graphic>
          </wp:anchor>
        </w:drawing>
      </w:r>
      <w:r>
        <w:rPr>
          <w:rFonts w:ascii="Times New Roman" w:eastAsia="Times New Roman" w:hAnsi="Times New Roman" w:cs="Times New Roman"/>
          <w:sz w:val="24"/>
        </w:rPr>
        <w:t>Obě smluvní strany berou na vědomí a souhlasí s tím, že kupující uveřejní metadata k této smlouvě a textový obsah smlouvy v informačním systému registru smluv zřízeném podle zákona číslo 340/2015 Sb. ve znění pozdějších předpisů bez zbytečného odkladu po podpisu smlouvy. O zveřejnění bude prodávající vyrozuměn. Smlouva je sepsána ve 2 vyhotoveních, z nichž každá strana obdrží jedno vyhotovení s platností originálu.</w:t>
      </w:r>
    </w:p>
    <w:p w:rsidR="003903C2" w:rsidRDefault="006D1A24">
      <w:pPr>
        <w:numPr>
          <w:ilvl w:val="0"/>
          <w:numId w:val="5"/>
        </w:numPr>
        <w:spacing w:after="245" w:line="263" w:lineRule="auto"/>
        <w:ind w:right="14" w:hanging="367"/>
        <w:jc w:val="both"/>
      </w:pPr>
      <w:r>
        <w:rPr>
          <w:rFonts w:ascii="Times New Roman" w:eastAsia="Times New Roman" w:hAnsi="Times New Roman" w:cs="Times New Roman"/>
          <w:sz w:val="24"/>
        </w:rPr>
        <w:t>Účastníci shodně a výslovně prohlašují, že došlo k dohodě o celém obsahu této smlouvy, že si tuto smlouvu přečetli, jejímu obsahu porozuměli a tato byla sepsána na základě jejich pravé, vážné a svobodné vůle, nikoli za nápadně nevýhodných podmínek, na důkaz čehož připojují vlastnoruční podpisy oprávněných zástupců.</w:t>
      </w:r>
    </w:p>
    <w:p w:rsidR="003903C2" w:rsidRDefault="006D1A24">
      <w:pPr>
        <w:spacing w:after="97" w:line="263" w:lineRule="auto"/>
        <w:ind w:left="24" w:right="14" w:hanging="10"/>
        <w:jc w:val="both"/>
      </w:pPr>
      <w:r>
        <w:rPr>
          <w:rFonts w:ascii="Times New Roman" w:eastAsia="Times New Roman" w:hAnsi="Times New Roman" w:cs="Times New Roman"/>
          <w:sz w:val="24"/>
        </w:rPr>
        <w:t>Přílohy:</w:t>
      </w:r>
    </w:p>
    <w:p w:rsidR="003903C2" w:rsidRDefault="006D1A24">
      <w:pPr>
        <w:numPr>
          <w:ilvl w:val="1"/>
          <w:numId w:val="5"/>
        </w:numPr>
        <w:spacing w:after="57" w:line="263" w:lineRule="auto"/>
        <w:ind w:right="14" w:hanging="367"/>
        <w:jc w:val="both"/>
      </w:pPr>
      <w:r>
        <w:rPr>
          <w:rFonts w:ascii="Times New Roman" w:eastAsia="Times New Roman" w:hAnsi="Times New Roman" w:cs="Times New Roman"/>
          <w:sz w:val="24"/>
        </w:rPr>
        <w:t xml:space="preserve">příloha č. </w:t>
      </w:r>
      <w:proofErr w:type="gramStart"/>
      <w:r>
        <w:rPr>
          <w:rFonts w:ascii="Times New Roman" w:eastAsia="Times New Roman" w:hAnsi="Times New Roman" w:cs="Times New Roman"/>
          <w:sz w:val="24"/>
        </w:rPr>
        <w:t>I - Specifikace</w:t>
      </w:r>
      <w:proofErr w:type="gramEnd"/>
      <w:r>
        <w:rPr>
          <w:rFonts w:ascii="Times New Roman" w:eastAsia="Times New Roman" w:hAnsi="Times New Roman" w:cs="Times New Roman"/>
          <w:sz w:val="24"/>
        </w:rPr>
        <w:t xml:space="preserve"> a cena servisních prací</w:t>
      </w:r>
    </w:p>
    <w:p w:rsidR="003903C2" w:rsidRDefault="006D1A24">
      <w:pPr>
        <w:numPr>
          <w:ilvl w:val="1"/>
          <w:numId w:val="5"/>
        </w:numPr>
        <w:spacing w:after="56" w:line="263" w:lineRule="auto"/>
        <w:ind w:right="14" w:hanging="367"/>
        <w:jc w:val="both"/>
      </w:pPr>
      <w:r>
        <w:rPr>
          <w:rFonts w:ascii="Times New Roman" w:eastAsia="Times New Roman" w:hAnsi="Times New Roman" w:cs="Times New Roman"/>
          <w:sz w:val="24"/>
        </w:rPr>
        <w:t>příloha č. 2 - Kopie živnostenského oprávnění zhotovitele.</w:t>
      </w:r>
    </w:p>
    <w:p w:rsidR="003903C2" w:rsidRDefault="006D1A24">
      <w:pPr>
        <w:numPr>
          <w:ilvl w:val="1"/>
          <w:numId w:val="5"/>
        </w:numPr>
        <w:spacing w:after="3" w:line="263" w:lineRule="auto"/>
        <w:ind w:right="14" w:hanging="367"/>
        <w:jc w:val="both"/>
      </w:pPr>
      <w:r>
        <w:rPr>
          <w:rFonts w:ascii="Times New Roman" w:eastAsia="Times New Roman" w:hAnsi="Times New Roman" w:cs="Times New Roman"/>
          <w:sz w:val="24"/>
        </w:rPr>
        <w:t>příloha č. 3 - Certifikát výrobku — Doklad k oprávnění provádění servisních prací</w:t>
      </w:r>
    </w:p>
    <w:p w:rsidR="003903C2" w:rsidRDefault="003903C2">
      <w:pPr>
        <w:sectPr w:rsidR="003903C2">
          <w:headerReference w:type="even" r:id="rId33"/>
          <w:headerReference w:type="default" r:id="rId34"/>
          <w:footerReference w:type="even" r:id="rId35"/>
          <w:footerReference w:type="default" r:id="rId36"/>
          <w:headerReference w:type="first" r:id="rId37"/>
          <w:footerReference w:type="first" r:id="rId38"/>
          <w:pgSz w:w="11909" w:h="16841"/>
          <w:pgMar w:top="1122" w:right="1389" w:bottom="1535" w:left="763" w:header="1036" w:footer="914" w:gutter="0"/>
          <w:cols w:space="708"/>
          <w:titlePg/>
        </w:sectPr>
      </w:pPr>
    </w:p>
    <w:p w:rsidR="003903C2" w:rsidRDefault="003903C2">
      <w:pPr>
        <w:spacing w:after="0"/>
        <w:ind w:left="-1123" w:right="-475"/>
      </w:pPr>
    </w:p>
    <w:p w:rsidR="003903C2" w:rsidRDefault="006D1A24">
      <w:pPr>
        <w:spacing w:after="3" w:line="263" w:lineRule="auto"/>
        <w:ind w:left="24" w:right="14" w:hanging="10"/>
        <w:jc w:val="both"/>
      </w:pPr>
      <w:r>
        <w:rPr>
          <w:rFonts w:ascii="Times New Roman" w:eastAsia="Times New Roman" w:hAnsi="Times New Roman" w:cs="Times New Roman"/>
          <w:sz w:val="24"/>
        </w:rPr>
        <w:t xml:space="preserve">Miroslav Šustr, jednatel </w:t>
      </w:r>
      <w:proofErr w:type="spellStart"/>
      <w:r>
        <w:rPr>
          <w:rFonts w:ascii="Times New Roman" w:eastAsia="Times New Roman" w:hAnsi="Times New Roman" w:cs="Times New Roman"/>
          <w:sz w:val="24"/>
        </w:rPr>
        <w:t>spolecnosti</w:t>
      </w:r>
      <w:proofErr w:type="spellEnd"/>
    </w:p>
    <w:p w:rsidR="003903C2" w:rsidRDefault="003903C2">
      <w:pPr>
        <w:sectPr w:rsidR="003903C2">
          <w:type w:val="continuous"/>
          <w:pgSz w:w="11909" w:h="16841"/>
          <w:pgMar w:top="1122" w:right="7239" w:bottom="1535" w:left="1194" w:header="708" w:footer="708" w:gutter="0"/>
          <w:cols w:space="708"/>
        </w:sectPr>
      </w:pPr>
    </w:p>
    <w:p w:rsidR="003903C2" w:rsidRDefault="006D1A24">
      <w:pPr>
        <w:spacing w:after="3" w:line="263" w:lineRule="auto"/>
        <w:ind w:left="24" w:right="461" w:hanging="10"/>
        <w:jc w:val="both"/>
      </w:pPr>
      <w:r>
        <w:rPr>
          <w:rFonts w:ascii="Times New Roman" w:eastAsia="Times New Roman" w:hAnsi="Times New Roman" w:cs="Times New Roman"/>
          <w:sz w:val="24"/>
        </w:rPr>
        <w:t>V Ústí n. L., dne</w:t>
      </w:r>
    </w:p>
    <w:p w:rsidR="003903C2" w:rsidRDefault="006D1A24">
      <w:pPr>
        <w:spacing w:after="432"/>
        <w:ind w:left="7527"/>
      </w:pPr>
      <w:r>
        <w:rPr>
          <w:noProof/>
        </w:rPr>
        <mc:AlternateContent>
          <mc:Choice Requires="wpg">
            <w:drawing>
              <wp:inline distT="0" distB="0" distL="0" distR="0">
                <wp:extent cx="1352494" cy="13704"/>
                <wp:effectExtent l="0" t="0" r="0" b="0"/>
                <wp:docPr id="75794" name="Group 75794"/>
                <wp:cNvGraphicFramePr/>
                <a:graphic xmlns:a="http://schemas.openxmlformats.org/drawingml/2006/main">
                  <a:graphicData uri="http://schemas.microsoft.com/office/word/2010/wordprocessingGroup">
                    <wpg:wgp>
                      <wpg:cNvGrpSpPr/>
                      <wpg:grpSpPr>
                        <a:xfrm>
                          <a:off x="0" y="0"/>
                          <a:ext cx="1352494" cy="13704"/>
                          <a:chOff x="0" y="0"/>
                          <a:chExt cx="1352494" cy="13704"/>
                        </a:xfrm>
                      </wpg:grpSpPr>
                      <wps:wsp>
                        <wps:cNvPr id="75793" name="Shape 75793"/>
                        <wps:cNvSpPr/>
                        <wps:spPr>
                          <a:xfrm>
                            <a:off x="0" y="0"/>
                            <a:ext cx="1352494" cy="13704"/>
                          </a:xfrm>
                          <a:custGeom>
                            <a:avLst/>
                            <a:gdLst/>
                            <a:ahLst/>
                            <a:cxnLst/>
                            <a:rect l="0" t="0" r="0" b="0"/>
                            <a:pathLst>
                              <a:path w="1352494" h="13704">
                                <a:moveTo>
                                  <a:pt x="0" y="6852"/>
                                </a:moveTo>
                                <a:lnTo>
                                  <a:pt x="1352494" y="6852"/>
                                </a:lnTo>
                              </a:path>
                            </a:pathLst>
                          </a:custGeom>
                          <a:ln w="1370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794" style="width:106.496pt;height:1.07904pt;mso-position-horizontal-relative:char;mso-position-vertical-relative:line" coordsize="13524,137">
                <v:shape id="Shape 75793" style="position:absolute;width:13524;height:137;left:0;top:0;" coordsize="1352494,13704" path="m0,6852l1352494,6852">
                  <v:stroke weight="1.07904pt" endcap="flat" joinstyle="miter" miterlimit="1" on="true" color="#000000"/>
                  <v:fill on="false" color="#000000"/>
                </v:shape>
              </v:group>
            </w:pict>
          </mc:Fallback>
        </mc:AlternateContent>
      </w:r>
    </w:p>
    <w:p w:rsidR="003903C2" w:rsidRDefault="003903C2">
      <w:pPr>
        <w:spacing w:after="41"/>
        <w:ind w:left="5483"/>
      </w:pPr>
    </w:p>
    <w:p w:rsidR="003903C2" w:rsidRDefault="006D1A24">
      <w:pPr>
        <w:spacing w:after="0"/>
        <w:ind w:right="1266"/>
        <w:jc w:val="right"/>
      </w:pPr>
      <w:r>
        <w:rPr>
          <w:rFonts w:ascii="Times New Roman" w:eastAsia="Times New Roman" w:hAnsi="Times New Roman" w:cs="Times New Roman"/>
          <w:sz w:val="24"/>
        </w:rPr>
        <w:t xml:space="preserve">Ing. Pavel </w:t>
      </w:r>
      <w:proofErr w:type="spellStart"/>
      <w:r>
        <w:rPr>
          <w:rFonts w:ascii="Times New Roman" w:eastAsia="Times New Roman" w:hAnsi="Times New Roman" w:cs="Times New Roman"/>
          <w:sz w:val="24"/>
        </w:rPr>
        <w:t>Bernáth</w:t>
      </w:r>
      <w:proofErr w:type="spellEnd"/>
      <w:r>
        <w:rPr>
          <w:rFonts w:ascii="Times New Roman" w:eastAsia="Times New Roman" w:hAnsi="Times New Roman" w:cs="Times New Roman"/>
          <w:sz w:val="24"/>
        </w:rPr>
        <w:t>, ředitel</w:t>
      </w:r>
    </w:p>
    <w:p w:rsidR="003903C2" w:rsidRDefault="006D1A24">
      <w:pPr>
        <w:spacing w:after="0"/>
        <w:ind w:left="2684"/>
      </w:pPr>
      <w:r>
        <w:rPr>
          <w:rFonts w:ascii="Times New Roman" w:eastAsia="Times New Roman" w:hAnsi="Times New Roman" w:cs="Times New Roman"/>
          <w:sz w:val="36"/>
        </w:rPr>
        <w:t>1</w:t>
      </w:r>
    </w:p>
    <w:p w:rsidR="003903C2" w:rsidRDefault="006D1A24">
      <w:pPr>
        <w:spacing w:after="129"/>
        <w:ind w:left="1274"/>
      </w:pPr>
      <w:r>
        <w:rPr>
          <w:noProof/>
        </w:rPr>
        <w:drawing>
          <wp:inline distT="0" distB="0" distL="0" distR="0">
            <wp:extent cx="1580956" cy="740031"/>
            <wp:effectExtent l="0" t="0" r="0" b="0"/>
            <wp:docPr id="16784" name="Picture 16784"/>
            <wp:cNvGraphicFramePr/>
            <a:graphic xmlns:a="http://schemas.openxmlformats.org/drawingml/2006/main">
              <a:graphicData uri="http://schemas.openxmlformats.org/drawingml/2006/picture">
                <pic:pic xmlns:pic="http://schemas.openxmlformats.org/drawingml/2006/picture">
                  <pic:nvPicPr>
                    <pic:cNvPr id="16784" name="Picture 16784"/>
                    <pic:cNvPicPr/>
                  </pic:nvPicPr>
                  <pic:blipFill>
                    <a:blip r:embed="rId39"/>
                    <a:stretch>
                      <a:fillRect/>
                    </a:stretch>
                  </pic:blipFill>
                  <pic:spPr>
                    <a:xfrm>
                      <a:off x="0" y="0"/>
                      <a:ext cx="1580956" cy="740031"/>
                    </a:xfrm>
                    <a:prstGeom prst="rect">
                      <a:avLst/>
                    </a:prstGeom>
                  </pic:spPr>
                </pic:pic>
              </a:graphicData>
            </a:graphic>
          </wp:inline>
        </w:drawing>
      </w:r>
    </w:p>
    <w:tbl>
      <w:tblPr>
        <w:tblStyle w:val="TableGrid"/>
        <w:tblW w:w="9210" w:type="dxa"/>
        <w:tblInd w:w="727" w:type="dxa"/>
        <w:tblCellMar>
          <w:top w:w="11" w:type="dxa"/>
        </w:tblCellMar>
        <w:tblLook w:val="04A0" w:firstRow="1" w:lastRow="0" w:firstColumn="1" w:lastColumn="0" w:noHBand="0" w:noVBand="1"/>
      </w:tblPr>
      <w:tblGrid>
        <w:gridCol w:w="5152"/>
        <w:gridCol w:w="4058"/>
      </w:tblGrid>
      <w:tr w:rsidR="003903C2">
        <w:trPr>
          <w:trHeight w:val="622"/>
        </w:trPr>
        <w:tc>
          <w:tcPr>
            <w:tcW w:w="5152" w:type="dxa"/>
            <w:tcBorders>
              <w:top w:val="nil"/>
              <w:left w:val="nil"/>
              <w:bottom w:val="nil"/>
              <w:right w:val="nil"/>
            </w:tcBorders>
          </w:tcPr>
          <w:p w:rsidR="003903C2" w:rsidRDefault="006D1A24">
            <w:proofErr w:type="spellStart"/>
            <w:r>
              <w:rPr>
                <w:sz w:val="30"/>
              </w:rPr>
              <w:t>ZAŘiZENi</w:t>
            </w:r>
            <w:proofErr w:type="spellEnd"/>
            <w:r>
              <w:rPr>
                <w:sz w:val="30"/>
              </w:rPr>
              <w:t xml:space="preserve"> NA ÚPRAVU VODY</w:t>
            </w:r>
          </w:p>
          <w:p w:rsidR="003903C2" w:rsidRDefault="006D1A24">
            <w:pPr>
              <w:ind w:left="108"/>
            </w:pPr>
            <w:r>
              <w:rPr>
                <w:sz w:val="24"/>
              </w:rPr>
              <w:t>třída Generála Píky 9, 613 OO BRNO</w:t>
            </w:r>
          </w:p>
        </w:tc>
        <w:tc>
          <w:tcPr>
            <w:tcW w:w="4058" w:type="dxa"/>
            <w:tcBorders>
              <w:top w:val="nil"/>
              <w:left w:val="nil"/>
              <w:bottom w:val="nil"/>
              <w:right w:val="nil"/>
            </w:tcBorders>
          </w:tcPr>
          <w:p w:rsidR="003903C2" w:rsidRDefault="006D1A24">
            <w:r>
              <w:rPr>
                <w:sz w:val="28"/>
              </w:rPr>
              <w:t>Vyřizuje: Čestmír Šustr</w:t>
            </w:r>
          </w:p>
          <w:p w:rsidR="003903C2" w:rsidRDefault="006D1A24">
            <w:pPr>
              <w:ind w:left="7"/>
              <w:jc w:val="both"/>
            </w:pPr>
            <w:r>
              <w:rPr>
                <w:rFonts w:ascii="Times New Roman" w:eastAsia="Times New Roman" w:hAnsi="Times New Roman" w:cs="Times New Roman"/>
                <w:sz w:val="26"/>
              </w:rPr>
              <w:t>+</w:t>
            </w:r>
            <w:r w:rsidRPr="007B4D1C">
              <w:rPr>
                <w:rFonts w:ascii="Times New Roman" w:eastAsia="Times New Roman" w:hAnsi="Times New Roman" w:cs="Times New Roman"/>
                <w:sz w:val="26"/>
                <w:highlight w:val="black"/>
              </w:rPr>
              <w:t>420 541 222 317, +420 603 283 639</w:t>
            </w:r>
          </w:p>
        </w:tc>
      </w:tr>
    </w:tbl>
    <w:p w:rsidR="003903C2" w:rsidRDefault="006D1A24">
      <w:pPr>
        <w:tabs>
          <w:tab w:val="center" w:pos="4048"/>
          <w:tab w:val="center" w:pos="8811"/>
        </w:tabs>
        <w:spacing w:after="0"/>
      </w:pPr>
      <w:r>
        <w:rPr>
          <w:sz w:val="26"/>
        </w:rPr>
        <w:lastRenderedPageBreak/>
        <w:tab/>
        <w:t xml:space="preserve">IČO 255 38 365 </w:t>
      </w:r>
      <w:proofErr w:type="spellStart"/>
      <w:r>
        <w:rPr>
          <w:sz w:val="26"/>
        </w:rPr>
        <w:t>Dič</w:t>
      </w:r>
      <w:proofErr w:type="spellEnd"/>
      <w:r>
        <w:rPr>
          <w:sz w:val="26"/>
        </w:rPr>
        <w:t xml:space="preserve"> CZ25538365www</w:t>
      </w:r>
      <w:r w:rsidRPr="007B4D1C">
        <w:rPr>
          <w:sz w:val="26"/>
          <w:highlight w:val="black"/>
        </w:rPr>
        <w:t>.aqual.cz</w:t>
      </w:r>
      <w:r w:rsidRPr="007B4D1C">
        <w:rPr>
          <w:sz w:val="26"/>
          <w:highlight w:val="black"/>
        </w:rPr>
        <w:tab/>
        <w:t>servis@aqual.cz</w:t>
      </w:r>
    </w:p>
    <w:p w:rsidR="003903C2" w:rsidRDefault="006D1A24">
      <w:pPr>
        <w:spacing w:after="291"/>
        <w:ind w:left="4303"/>
      </w:pPr>
      <w:r>
        <w:rPr>
          <w:noProof/>
        </w:rPr>
        <w:drawing>
          <wp:inline distT="0" distB="0" distL="0" distR="0">
            <wp:extent cx="986956" cy="31977"/>
            <wp:effectExtent l="0" t="0" r="0" b="0"/>
            <wp:docPr id="16785" name="Picture 16785"/>
            <wp:cNvGraphicFramePr/>
            <a:graphic xmlns:a="http://schemas.openxmlformats.org/drawingml/2006/main">
              <a:graphicData uri="http://schemas.openxmlformats.org/drawingml/2006/picture">
                <pic:pic xmlns:pic="http://schemas.openxmlformats.org/drawingml/2006/picture">
                  <pic:nvPicPr>
                    <pic:cNvPr id="16785" name="Picture 16785"/>
                    <pic:cNvPicPr/>
                  </pic:nvPicPr>
                  <pic:blipFill>
                    <a:blip r:embed="rId40"/>
                    <a:stretch>
                      <a:fillRect/>
                    </a:stretch>
                  </pic:blipFill>
                  <pic:spPr>
                    <a:xfrm>
                      <a:off x="0" y="0"/>
                      <a:ext cx="986956" cy="31977"/>
                    </a:xfrm>
                    <a:prstGeom prst="rect">
                      <a:avLst/>
                    </a:prstGeom>
                  </pic:spPr>
                </pic:pic>
              </a:graphicData>
            </a:graphic>
          </wp:inline>
        </w:drawing>
      </w:r>
    </w:p>
    <w:p w:rsidR="003903C2" w:rsidRDefault="006D1A24">
      <w:pPr>
        <w:pStyle w:val="Nadpis1"/>
        <w:ind w:left="391" w:right="79"/>
      </w:pPr>
      <w:r>
        <w:t>POPIS A CENA SERVISU PRO rok 2018</w:t>
      </w:r>
    </w:p>
    <w:tbl>
      <w:tblPr>
        <w:tblStyle w:val="TableGrid"/>
        <w:tblpPr w:vertAnchor="text" w:tblpX="338" w:tblpY="1027"/>
        <w:tblOverlap w:val="never"/>
        <w:tblW w:w="8210" w:type="dxa"/>
        <w:tblInd w:w="0" w:type="dxa"/>
        <w:tblLook w:val="04A0" w:firstRow="1" w:lastRow="0" w:firstColumn="1" w:lastColumn="0" w:noHBand="0" w:noVBand="1"/>
      </w:tblPr>
      <w:tblGrid>
        <w:gridCol w:w="2180"/>
        <w:gridCol w:w="6030"/>
      </w:tblGrid>
      <w:tr w:rsidR="003903C2">
        <w:trPr>
          <w:trHeight w:val="535"/>
        </w:trPr>
        <w:tc>
          <w:tcPr>
            <w:tcW w:w="2180" w:type="dxa"/>
            <w:tcBorders>
              <w:top w:val="nil"/>
              <w:left w:val="nil"/>
              <w:bottom w:val="nil"/>
              <w:right w:val="nil"/>
            </w:tcBorders>
          </w:tcPr>
          <w:p w:rsidR="003903C2" w:rsidRDefault="006D1A24">
            <w:pPr>
              <w:ind w:left="14"/>
            </w:pPr>
            <w:r>
              <w:rPr>
                <w:rFonts w:ascii="Times New Roman" w:eastAsia="Times New Roman" w:hAnsi="Times New Roman" w:cs="Times New Roman"/>
                <w:sz w:val="24"/>
              </w:rPr>
              <w:t>Uživatel</w:t>
            </w:r>
          </w:p>
        </w:tc>
        <w:tc>
          <w:tcPr>
            <w:tcW w:w="6030" w:type="dxa"/>
            <w:tcBorders>
              <w:top w:val="nil"/>
              <w:left w:val="nil"/>
              <w:bottom w:val="nil"/>
              <w:right w:val="nil"/>
            </w:tcBorders>
          </w:tcPr>
          <w:p w:rsidR="003903C2" w:rsidRDefault="006D1A24">
            <w:pPr>
              <w:ind w:left="7" w:right="1619"/>
              <w:jc w:val="both"/>
            </w:pPr>
            <w:r>
              <w:rPr>
                <w:rFonts w:ascii="Times New Roman" w:eastAsia="Times New Roman" w:hAnsi="Times New Roman" w:cs="Times New Roman"/>
                <w:sz w:val="24"/>
              </w:rPr>
              <w:t xml:space="preserve">: Zdravotní ústav se sídlem v </w:t>
            </w:r>
            <w:proofErr w:type="spellStart"/>
            <w:r>
              <w:rPr>
                <w:rFonts w:ascii="Times New Roman" w:eastAsia="Times New Roman" w:hAnsi="Times New Roman" w:cs="Times New Roman"/>
                <w:sz w:val="24"/>
              </w:rPr>
              <w:t>Ustí</w:t>
            </w:r>
            <w:proofErr w:type="spellEnd"/>
            <w:r>
              <w:rPr>
                <w:rFonts w:ascii="Times New Roman" w:eastAsia="Times New Roman" w:hAnsi="Times New Roman" w:cs="Times New Roman"/>
                <w:sz w:val="24"/>
              </w:rPr>
              <w:t xml:space="preserve"> nad </w:t>
            </w:r>
            <w:proofErr w:type="gramStart"/>
            <w:r>
              <w:rPr>
                <w:rFonts w:ascii="Times New Roman" w:eastAsia="Times New Roman" w:hAnsi="Times New Roman" w:cs="Times New Roman"/>
                <w:sz w:val="24"/>
              </w:rPr>
              <w:t>Labem :</w:t>
            </w:r>
            <w:proofErr w:type="gramEnd"/>
            <w:r>
              <w:rPr>
                <w:rFonts w:ascii="Times New Roman" w:eastAsia="Times New Roman" w:hAnsi="Times New Roman" w:cs="Times New Roman"/>
                <w:sz w:val="24"/>
              </w:rPr>
              <w:t xml:space="preserve"> Moskevská 15</w:t>
            </w:r>
          </w:p>
        </w:tc>
      </w:tr>
      <w:tr w:rsidR="003903C2">
        <w:trPr>
          <w:trHeight w:val="275"/>
        </w:trPr>
        <w:tc>
          <w:tcPr>
            <w:tcW w:w="2180" w:type="dxa"/>
            <w:tcBorders>
              <w:top w:val="nil"/>
              <w:left w:val="nil"/>
              <w:bottom w:val="nil"/>
              <w:right w:val="nil"/>
            </w:tcBorders>
          </w:tcPr>
          <w:p w:rsidR="003903C2" w:rsidRDefault="006D1A24">
            <w:pPr>
              <w:ind w:left="14"/>
            </w:pPr>
            <w:r>
              <w:rPr>
                <w:rFonts w:ascii="Times New Roman" w:eastAsia="Times New Roman" w:hAnsi="Times New Roman" w:cs="Times New Roman"/>
                <w:sz w:val="24"/>
              </w:rPr>
              <w:t>Místo instalace</w:t>
            </w:r>
          </w:p>
        </w:tc>
        <w:tc>
          <w:tcPr>
            <w:tcW w:w="6030" w:type="dxa"/>
            <w:tcBorders>
              <w:top w:val="nil"/>
              <w:left w:val="nil"/>
              <w:bottom w:val="nil"/>
              <w:right w:val="nil"/>
            </w:tcBorders>
          </w:tcPr>
          <w:p w:rsidR="003903C2" w:rsidRDefault="006D1A24">
            <w:pPr>
              <w:ind w:left="7"/>
            </w:pPr>
            <w:r>
              <w:rPr>
                <w:rFonts w:ascii="Times New Roman" w:eastAsia="Times New Roman" w:hAnsi="Times New Roman" w:cs="Times New Roman"/>
                <w:sz w:val="24"/>
              </w:rPr>
              <w:t xml:space="preserve">: Františka </w:t>
            </w:r>
            <w:proofErr w:type="spellStart"/>
            <w:r>
              <w:rPr>
                <w:rFonts w:ascii="Times New Roman" w:eastAsia="Times New Roman" w:hAnsi="Times New Roman" w:cs="Times New Roman"/>
                <w:sz w:val="24"/>
              </w:rPr>
              <w:t>Kloze</w:t>
            </w:r>
            <w:proofErr w:type="spellEnd"/>
            <w:r>
              <w:rPr>
                <w:rFonts w:ascii="Times New Roman" w:eastAsia="Times New Roman" w:hAnsi="Times New Roman" w:cs="Times New Roman"/>
                <w:sz w:val="24"/>
              </w:rPr>
              <w:t xml:space="preserve"> 2316, 272 01 Kladno</w:t>
            </w:r>
          </w:p>
        </w:tc>
      </w:tr>
      <w:tr w:rsidR="003903C2">
        <w:trPr>
          <w:trHeight w:val="282"/>
        </w:trPr>
        <w:tc>
          <w:tcPr>
            <w:tcW w:w="2180" w:type="dxa"/>
            <w:tcBorders>
              <w:top w:val="nil"/>
              <w:left w:val="nil"/>
              <w:bottom w:val="nil"/>
              <w:right w:val="nil"/>
            </w:tcBorders>
          </w:tcPr>
          <w:p w:rsidR="003903C2" w:rsidRDefault="006D1A24">
            <w:pPr>
              <w:ind w:left="29"/>
            </w:pPr>
            <w:r>
              <w:rPr>
                <w:rFonts w:ascii="Times New Roman" w:eastAsia="Times New Roman" w:hAnsi="Times New Roman" w:cs="Times New Roman"/>
                <w:sz w:val="24"/>
              </w:rPr>
              <w:t>Odpovědná osoba</w:t>
            </w:r>
          </w:p>
        </w:tc>
        <w:tc>
          <w:tcPr>
            <w:tcW w:w="6030" w:type="dxa"/>
            <w:tcBorders>
              <w:top w:val="nil"/>
              <w:left w:val="nil"/>
              <w:bottom w:val="nil"/>
              <w:right w:val="nil"/>
            </w:tcBorders>
          </w:tcPr>
          <w:p w:rsidR="003903C2" w:rsidRDefault="006D1A24">
            <w:r>
              <w:rPr>
                <w:noProof/>
              </w:rPr>
              <w:drawing>
                <wp:inline distT="0" distB="0" distL="0" distR="0">
                  <wp:extent cx="4569" cy="4568"/>
                  <wp:effectExtent l="0" t="0" r="0" b="0"/>
                  <wp:docPr id="16661" name="Picture 16661"/>
                  <wp:cNvGraphicFramePr/>
                  <a:graphic xmlns:a="http://schemas.openxmlformats.org/drawingml/2006/main">
                    <a:graphicData uri="http://schemas.openxmlformats.org/drawingml/2006/picture">
                      <pic:pic xmlns:pic="http://schemas.openxmlformats.org/drawingml/2006/picture">
                        <pic:nvPicPr>
                          <pic:cNvPr id="16661" name="Picture 16661"/>
                          <pic:cNvPicPr/>
                        </pic:nvPicPr>
                        <pic:blipFill>
                          <a:blip r:embed="rId41"/>
                          <a:stretch>
                            <a:fillRect/>
                          </a:stretch>
                        </pic:blipFill>
                        <pic:spPr>
                          <a:xfrm>
                            <a:off x="0" y="0"/>
                            <a:ext cx="4569" cy="4568"/>
                          </a:xfrm>
                          <a:prstGeom prst="rect">
                            <a:avLst/>
                          </a:prstGeom>
                        </pic:spPr>
                      </pic:pic>
                    </a:graphicData>
                  </a:graphic>
                </wp:inline>
              </w:drawing>
            </w:r>
            <w:r>
              <w:rPr>
                <w:rFonts w:ascii="Times New Roman" w:eastAsia="Times New Roman" w:hAnsi="Times New Roman" w:cs="Times New Roman"/>
                <w:sz w:val="24"/>
              </w:rPr>
              <w:t xml:space="preserve">: p. Ing. Miloš </w:t>
            </w:r>
            <w:proofErr w:type="spellStart"/>
            <w:r>
              <w:rPr>
                <w:rFonts w:ascii="Times New Roman" w:eastAsia="Times New Roman" w:hAnsi="Times New Roman" w:cs="Times New Roman"/>
                <w:sz w:val="24"/>
              </w:rPr>
              <w:t>Majdl</w:t>
            </w:r>
            <w:proofErr w:type="spellEnd"/>
          </w:p>
        </w:tc>
      </w:tr>
      <w:tr w:rsidR="003903C2">
        <w:trPr>
          <w:trHeight w:val="381"/>
        </w:trPr>
        <w:tc>
          <w:tcPr>
            <w:tcW w:w="2180" w:type="dxa"/>
            <w:tcBorders>
              <w:top w:val="nil"/>
              <w:left w:val="nil"/>
              <w:bottom w:val="nil"/>
              <w:right w:val="nil"/>
            </w:tcBorders>
          </w:tcPr>
          <w:p w:rsidR="003903C2" w:rsidRDefault="006D1A24">
            <w:pPr>
              <w:ind w:left="22"/>
            </w:pPr>
            <w:r>
              <w:rPr>
                <w:rFonts w:ascii="Times New Roman" w:eastAsia="Times New Roman" w:hAnsi="Times New Roman" w:cs="Times New Roman"/>
                <w:sz w:val="24"/>
              </w:rPr>
              <w:t>Telefon</w:t>
            </w:r>
          </w:p>
        </w:tc>
        <w:tc>
          <w:tcPr>
            <w:tcW w:w="6030" w:type="dxa"/>
            <w:tcBorders>
              <w:top w:val="nil"/>
              <w:left w:val="nil"/>
              <w:bottom w:val="nil"/>
              <w:right w:val="nil"/>
            </w:tcBorders>
          </w:tcPr>
          <w:p w:rsidR="003903C2" w:rsidRDefault="006D1A24">
            <w:r>
              <w:rPr>
                <w:rFonts w:ascii="Times New Roman" w:eastAsia="Times New Roman" w:hAnsi="Times New Roman" w:cs="Times New Roman"/>
                <w:sz w:val="24"/>
              </w:rPr>
              <w:t>: +</w:t>
            </w:r>
            <w:r w:rsidRPr="007B4D1C">
              <w:rPr>
                <w:rFonts w:ascii="Times New Roman" w:eastAsia="Times New Roman" w:hAnsi="Times New Roman" w:cs="Times New Roman"/>
                <w:sz w:val="24"/>
                <w:highlight w:val="black"/>
              </w:rPr>
              <w:t>420 312 292 162; 605 577 528</w:t>
            </w:r>
            <w:r w:rsidRPr="007B4D1C">
              <w:rPr>
                <w:noProof/>
                <w:highlight w:val="black"/>
              </w:rPr>
              <w:drawing>
                <wp:inline distT="0" distB="0" distL="0" distR="0">
                  <wp:extent cx="4569" cy="4568"/>
                  <wp:effectExtent l="0" t="0" r="0" b="0"/>
                  <wp:docPr id="16662" name="Picture 16662"/>
                  <wp:cNvGraphicFramePr/>
                  <a:graphic xmlns:a="http://schemas.openxmlformats.org/drawingml/2006/main">
                    <a:graphicData uri="http://schemas.openxmlformats.org/drawingml/2006/picture">
                      <pic:pic xmlns:pic="http://schemas.openxmlformats.org/drawingml/2006/picture">
                        <pic:nvPicPr>
                          <pic:cNvPr id="16662" name="Picture 16662"/>
                          <pic:cNvPicPr/>
                        </pic:nvPicPr>
                        <pic:blipFill>
                          <a:blip r:embed="rId16"/>
                          <a:stretch>
                            <a:fillRect/>
                          </a:stretch>
                        </pic:blipFill>
                        <pic:spPr>
                          <a:xfrm>
                            <a:off x="0" y="0"/>
                            <a:ext cx="4569" cy="4568"/>
                          </a:xfrm>
                          <a:prstGeom prst="rect">
                            <a:avLst/>
                          </a:prstGeom>
                        </pic:spPr>
                      </pic:pic>
                    </a:graphicData>
                  </a:graphic>
                </wp:inline>
              </w:drawing>
            </w:r>
            <w:r w:rsidRPr="007B4D1C">
              <w:rPr>
                <w:noProof/>
                <w:highlight w:val="black"/>
              </w:rPr>
              <w:drawing>
                <wp:inline distT="0" distB="0" distL="0" distR="0">
                  <wp:extent cx="4569" cy="4568"/>
                  <wp:effectExtent l="0" t="0" r="0" b="0"/>
                  <wp:docPr id="16663" name="Picture 16663"/>
                  <wp:cNvGraphicFramePr/>
                  <a:graphic xmlns:a="http://schemas.openxmlformats.org/drawingml/2006/main">
                    <a:graphicData uri="http://schemas.openxmlformats.org/drawingml/2006/picture">
                      <pic:pic xmlns:pic="http://schemas.openxmlformats.org/drawingml/2006/picture">
                        <pic:nvPicPr>
                          <pic:cNvPr id="16663" name="Picture 16663"/>
                          <pic:cNvPicPr/>
                        </pic:nvPicPr>
                        <pic:blipFill>
                          <a:blip r:embed="rId12"/>
                          <a:stretch>
                            <a:fillRect/>
                          </a:stretch>
                        </pic:blipFill>
                        <pic:spPr>
                          <a:xfrm>
                            <a:off x="0" y="0"/>
                            <a:ext cx="4569" cy="4568"/>
                          </a:xfrm>
                          <a:prstGeom prst="rect">
                            <a:avLst/>
                          </a:prstGeom>
                        </pic:spPr>
                      </pic:pic>
                    </a:graphicData>
                  </a:graphic>
                </wp:inline>
              </w:drawing>
            </w:r>
            <w:r w:rsidRPr="007B4D1C">
              <w:rPr>
                <w:noProof/>
                <w:highlight w:val="black"/>
              </w:rPr>
              <w:drawing>
                <wp:inline distT="0" distB="0" distL="0" distR="0">
                  <wp:extent cx="4569" cy="4568"/>
                  <wp:effectExtent l="0" t="0" r="0" b="0"/>
                  <wp:docPr id="16664" name="Picture 16664"/>
                  <wp:cNvGraphicFramePr/>
                  <a:graphic xmlns:a="http://schemas.openxmlformats.org/drawingml/2006/main">
                    <a:graphicData uri="http://schemas.openxmlformats.org/drawingml/2006/picture">
                      <pic:pic xmlns:pic="http://schemas.openxmlformats.org/drawingml/2006/picture">
                        <pic:nvPicPr>
                          <pic:cNvPr id="16664" name="Picture 16664"/>
                          <pic:cNvPicPr/>
                        </pic:nvPicPr>
                        <pic:blipFill>
                          <a:blip r:embed="rId12"/>
                          <a:stretch>
                            <a:fillRect/>
                          </a:stretch>
                        </pic:blipFill>
                        <pic:spPr>
                          <a:xfrm>
                            <a:off x="0" y="0"/>
                            <a:ext cx="4569" cy="4568"/>
                          </a:xfrm>
                          <a:prstGeom prst="rect">
                            <a:avLst/>
                          </a:prstGeom>
                        </pic:spPr>
                      </pic:pic>
                    </a:graphicData>
                  </a:graphic>
                </wp:inline>
              </w:drawing>
            </w:r>
          </w:p>
        </w:tc>
      </w:tr>
      <w:tr w:rsidR="003903C2">
        <w:trPr>
          <w:trHeight w:val="525"/>
        </w:trPr>
        <w:tc>
          <w:tcPr>
            <w:tcW w:w="2180" w:type="dxa"/>
            <w:tcBorders>
              <w:top w:val="nil"/>
              <w:left w:val="nil"/>
              <w:bottom w:val="nil"/>
              <w:right w:val="nil"/>
            </w:tcBorders>
            <w:vAlign w:val="center"/>
          </w:tcPr>
          <w:p w:rsidR="003903C2" w:rsidRDefault="006D1A24">
            <w:r>
              <w:rPr>
                <w:noProof/>
              </w:rPr>
              <w:drawing>
                <wp:inline distT="0" distB="0" distL="0" distR="0">
                  <wp:extent cx="4569" cy="4568"/>
                  <wp:effectExtent l="0" t="0" r="0" b="0"/>
                  <wp:docPr id="16665" name="Picture 16665"/>
                  <wp:cNvGraphicFramePr/>
                  <a:graphic xmlns:a="http://schemas.openxmlformats.org/drawingml/2006/main">
                    <a:graphicData uri="http://schemas.openxmlformats.org/drawingml/2006/picture">
                      <pic:pic xmlns:pic="http://schemas.openxmlformats.org/drawingml/2006/picture">
                        <pic:nvPicPr>
                          <pic:cNvPr id="16665" name="Picture 16665"/>
                          <pic:cNvPicPr/>
                        </pic:nvPicPr>
                        <pic:blipFill>
                          <a:blip r:embed="rId42"/>
                          <a:stretch>
                            <a:fillRect/>
                          </a:stretch>
                        </pic:blipFill>
                        <pic:spPr>
                          <a:xfrm>
                            <a:off x="0" y="0"/>
                            <a:ext cx="4569" cy="4568"/>
                          </a:xfrm>
                          <a:prstGeom prst="rect">
                            <a:avLst/>
                          </a:prstGeom>
                        </pic:spPr>
                      </pic:pic>
                    </a:graphicData>
                  </a:graphic>
                </wp:inline>
              </w:drawing>
            </w:r>
          </w:p>
          <w:p w:rsidR="003903C2" w:rsidRDefault="006D1A24">
            <w:pPr>
              <w:ind w:left="22"/>
            </w:pPr>
            <w:r>
              <w:rPr>
                <w:rFonts w:ascii="Times New Roman" w:eastAsia="Times New Roman" w:hAnsi="Times New Roman" w:cs="Times New Roman"/>
                <w:sz w:val="24"/>
              </w:rPr>
              <w:t>Typ zařízení</w:t>
            </w:r>
          </w:p>
        </w:tc>
        <w:tc>
          <w:tcPr>
            <w:tcW w:w="6030" w:type="dxa"/>
            <w:tcBorders>
              <w:top w:val="nil"/>
              <w:left w:val="nil"/>
              <w:bottom w:val="nil"/>
              <w:right w:val="nil"/>
            </w:tcBorders>
            <w:vAlign w:val="center"/>
          </w:tcPr>
          <w:p w:rsidR="003903C2" w:rsidRDefault="006D1A24">
            <w:pPr>
              <w:jc w:val="both"/>
            </w:pPr>
            <w:r>
              <w:rPr>
                <w:sz w:val="26"/>
              </w:rPr>
              <w:t xml:space="preserve">. AQUAL@ 29-2 </w:t>
            </w:r>
            <w:proofErr w:type="gramStart"/>
            <w:r>
              <w:rPr>
                <w:sz w:val="26"/>
              </w:rPr>
              <w:t>XL ,</w:t>
            </w:r>
            <w:proofErr w:type="gramEnd"/>
            <w:r>
              <w:rPr>
                <w:sz w:val="26"/>
              </w:rPr>
              <w:t xml:space="preserve"> K-MW 064, 2 x DK 618-07</w:t>
            </w:r>
          </w:p>
        </w:tc>
      </w:tr>
      <w:tr w:rsidR="003903C2">
        <w:trPr>
          <w:trHeight w:val="508"/>
        </w:trPr>
        <w:tc>
          <w:tcPr>
            <w:tcW w:w="2180" w:type="dxa"/>
            <w:tcBorders>
              <w:top w:val="nil"/>
              <w:left w:val="nil"/>
              <w:bottom w:val="nil"/>
              <w:right w:val="nil"/>
            </w:tcBorders>
            <w:vAlign w:val="center"/>
          </w:tcPr>
          <w:p w:rsidR="003903C2" w:rsidRDefault="006D1A24">
            <w:pPr>
              <w:ind w:left="14"/>
            </w:pPr>
            <w:r>
              <w:rPr>
                <w:rFonts w:ascii="Times New Roman" w:eastAsia="Times New Roman" w:hAnsi="Times New Roman" w:cs="Times New Roman"/>
                <w:sz w:val="24"/>
              </w:rPr>
              <w:t>Základní servis</w:t>
            </w:r>
          </w:p>
        </w:tc>
        <w:tc>
          <w:tcPr>
            <w:tcW w:w="6030" w:type="dxa"/>
            <w:tcBorders>
              <w:top w:val="nil"/>
              <w:left w:val="nil"/>
              <w:bottom w:val="nil"/>
              <w:right w:val="nil"/>
            </w:tcBorders>
            <w:vAlign w:val="center"/>
          </w:tcPr>
          <w:p w:rsidR="003903C2" w:rsidRDefault="006D1A24">
            <w:r>
              <w:rPr>
                <w:rFonts w:ascii="Times New Roman" w:eastAsia="Times New Roman" w:hAnsi="Times New Roman" w:cs="Times New Roman"/>
                <w:sz w:val="24"/>
              </w:rPr>
              <w:t>: doporučen á 4 měsíce</w:t>
            </w:r>
          </w:p>
        </w:tc>
      </w:tr>
      <w:tr w:rsidR="003903C2">
        <w:trPr>
          <w:trHeight w:val="366"/>
        </w:trPr>
        <w:tc>
          <w:tcPr>
            <w:tcW w:w="2180" w:type="dxa"/>
            <w:tcBorders>
              <w:top w:val="nil"/>
              <w:left w:val="nil"/>
              <w:bottom w:val="nil"/>
              <w:right w:val="nil"/>
            </w:tcBorders>
            <w:vAlign w:val="bottom"/>
          </w:tcPr>
          <w:p w:rsidR="003903C2" w:rsidRDefault="006D1A24">
            <w:pPr>
              <w:ind w:left="14"/>
            </w:pPr>
            <w:r>
              <w:rPr>
                <w:rFonts w:ascii="Times New Roman" w:eastAsia="Times New Roman" w:hAnsi="Times New Roman" w:cs="Times New Roman"/>
                <w:sz w:val="24"/>
              </w:rPr>
              <w:t>Výrobní číslo</w:t>
            </w:r>
            <w:r>
              <w:rPr>
                <w:noProof/>
              </w:rPr>
              <w:drawing>
                <wp:inline distT="0" distB="0" distL="0" distR="0">
                  <wp:extent cx="4569" cy="4568"/>
                  <wp:effectExtent l="0" t="0" r="0" b="0"/>
                  <wp:docPr id="16666" name="Picture 16666"/>
                  <wp:cNvGraphicFramePr/>
                  <a:graphic xmlns:a="http://schemas.openxmlformats.org/drawingml/2006/main">
                    <a:graphicData uri="http://schemas.openxmlformats.org/drawingml/2006/picture">
                      <pic:pic xmlns:pic="http://schemas.openxmlformats.org/drawingml/2006/picture">
                        <pic:nvPicPr>
                          <pic:cNvPr id="16666" name="Picture 16666"/>
                          <pic:cNvPicPr/>
                        </pic:nvPicPr>
                        <pic:blipFill>
                          <a:blip r:embed="rId13"/>
                          <a:stretch>
                            <a:fillRect/>
                          </a:stretch>
                        </pic:blipFill>
                        <pic:spPr>
                          <a:xfrm>
                            <a:off x="0" y="0"/>
                            <a:ext cx="4569" cy="4568"/>
                          </a:xfrm>
                          <a:prstGeom prst="rect">
                            <a:avLst/>
                          </a:prstGeom>
                        </pic:spPr>
                      </pic:pic>
                    </a:graphicData>
                  </a:graphic>
                </wp:inline>
              </w:drawing>
            </w:r>
          </w:p>
        </w:tc>
        <w:tc>
          <w:tcPr>
            <w:tcW w:w="6030" w:type="dxa"/>
            <w:tcBorders>
              <w:top w:val="nil"/>
              <w:left w:val="nil"/>
              <w:bottom w:val="nil"/>
              <w:right w:val="nil"/>
            </w:tcBorders>
            <w:vAlign w:val="bottom"/>
          </w:tcPr>
          <w:p w:rsidR="003903C2" w:rsidRDefault="006D1A24">
            <w:r>
              <w:rPr>
                <w:rFonts w:ascii="Times New Roman" w:eastAsia="Times New Roman" w:hAnsi="Times New Roman" w:cs="Times New Roman"/>
                <w:sz w:val="24"/>
              </w:rPr>
              <w:t>: 0027471</w:t>
            </w:r>
          </w:p>
        </w:tc>
      </w:tr>
    </w:tbl>
    <w:p w:rsidR="003903C2" w:rsidRDefault="006D1A24">
      <w:pPr>
        <w:spacing w:after="277" w:line="263" w:lineRule="auto"/>
        <w:ind w:left="353" w:right="14" w:firstLine="712"/>
        <w:jc w:val="both"/>
      </w:pPr>
      <w:r>
        <w:rPr>
          <w:noProof/>
        </w:rPr>
        <w:drawing>
          <wp:anchor distT="0" distB="0" distL="114300" distR="114300" simplePos="0" relativeHeight="251663360" behindDoc="0" locked="0" layoutInCell="1" allowOverlap="0">
            <wp:simplePos x="0" y="0"/>
            <wp:positionH relativeFrom="column">
              <wp:posOffset>201046</wp:posOffset>
            </wp:positionH>
            <wp:positionV relativeFrom="paragraph">
              <wp:posOffset>656759</wp:posOffset>
            </wp:positionV>
            <wp:extent cx="4569" cy="4568"/>
            <wp:effectExtent l="0" t="0" r="0" b="0"/>
            <wp:wrapSquare wrapText="bothSides"/>
            <wp:docPr id="16660" name="Picture 16660"/>
            <wp:cNvGraphicFramePr/>
            <a:graphic xmlns:a="http://schemas.openxmlformats.org/drawingml/2006/main">
              <a:graphicData uri="http://schemas.openxmlformats.org/drawingml/2006/picture">
                <pic:pic xmlns:pic="http://schemas.openxmlformats.org/drawingml/2006/picture">
                  <pic:nvPicPr>
                    <pic:cNvPr id="16660" name="Picture 16660"/>
                    <pic:cNvPicPr/>
                  </pic:nvPicPr>
                  <pic:blipFill>
                    <a:blip r:embed="rId43"/>
                    <a:stretch>
                      <a:fillRect/>
                    </a:stretch>
                  </pic:blipFill>
                  <pic:spPr>
                    <a:xfrm>
                      <a:off x="0" y="0"/>
                      <a:ext cx="4569" cy="4568"/>
                    </a:xfrm>
                    <a:prstGeom prst="rect">
                      <a:avLst/>
                    </a:prstGeom>
                  </pic:spPr>
                </pic:pic>
              </a:graphicData>
            </a:graphic>
          </wp:anchor>
        </w:drawing>
      </w:r>
      <w:r>
        <w:rPr>
          <w:rFonts w:ascii="Times New Roman" w:eastAsia="Times New Roman" w:hAnsi="Times New Roman" w:cs="Times New Roman"/>
          <w:sz w:val="24"/>
        </w:rPr>
        <w:t>Každé zařízení vyžaduje odpovídající péči. Vzhledem k tomu, že kvalita zdroje vody a intenzita využívání zařízení je rozdílná, je zapotřebí při každé servisní návštěvě aktualizovat termíny výměn spotřebních materiálů.</w:t>
      </w:r>
    </w:p>
    <w:tbl>
      <w:tblPr>
        <w:tblStyle w:val="TableGrid"/>
        <w:tblW w:w="9851" w:type="dxa"/>
        <w:tblInd w:w="379" w:type="dxa"/>
        <w:tblCellMar>
          <w:top w:w="23" w:type="dxa"/>
          <w:left w:w="31" w:type="dxa"/>
          <w:right w:w="48" w:type="dxa"/>
        </w:tblCellMar>
        <w:tblLook w:val="04A0" w:firstRow="1" w:lastRow="0" w:firstColumn="1" w:lastColumn="0" w:noHBand="0" w:noVBand="1"/>
      </w:tblPr>
      <w:tblGrid>
        <w:gridCol w:w="4205"/>
        <w:gridCol w:w="1508"/>
        <w:gridCol w:w="2152"/>
        <w:gridCol w:w="1986"/>
      </w:tblGrid>
      <w:tr w:rsidR="003903C2">
        <w:trPr>
          <w:trHeight w:val="516"/>
        </w:trPr>
        <w:tc>
          <w:tcPr>
            <w:tcW w:w="7865" w:type="dxa"/>
            <w:gridSpan w:val="3"/>
            <w:tcBorders>
              <w:top w:val="single" w:sz="2" w:space="0" w:color="000000"/>
              <w:left w:val="single" w:sz="2" w:space="0" w:color="000000"/>
              <w:bottom w:val="single" w:sz="2" w:space="0" w:color="000000"/>
              <w:right w:val="nil"/>
            </w:tcBorders>
          </w:tcPr>
          <w:p w:rsidR="003903C2" w:rsidRDefault="006D1A24">
            <w:pPr>
              <w:ind w:left="6203" w:hanging="331"/>
              <w:jc w:val="both"/>
            </w:pPr>
            <w:r>
              <w:rPr>
                <w:noProof/>
              </w:rPr>
              <mc:AlternateContent>
                <mc:Choice Requires="wpg">
                  <w:drawing>
                    <wp:anchor distT="0" distB="0" distL="114300" distR="114300" simplePos="0" relativeHeight="251664384" behindDoc="0" locked="0" layoutInCell="1" allowOverlap="1">
                      <wp:simplePos x="0" y="0"/>
                      <wp:positionH relativeFrom="column">
                        <wp:posOffset>19990</wp:posOffset>
                      </wp:positionH>
                      <wp:positionV relativeFrom="paragraph">
                        <wp:posOffset>-22840</wp:posOffset>
                      </wp:positionV>
                      <wp:extent cx="3527452" cy="251246"/>
                      <wp:effectExtent l="0" t="0" r="0" b="0"/>
                      <wp:wrapSquare wrapText="bothSides"/>
                      <wp:docPr id="68562" name="Group 68562"/>
                      <wp:cNvGraphicFramePr/>
                      <a:graphic xmlns:a="http://schemas.openxmlformats.org/drawingml/2006/main">
                        <a:graphicData uri="http://schemas.microsoft.com/office/word/2010/wordprocessingGroup">
                          <wpg:wgp>
                            <wpg:cNvGrpSpPr/>
                            <wpg:grpSpPr>
                              <a:xfrm>
                                <a:off x="0" y="0"/>
                                <a:ext cx="3527452" cy="251246"/>
                                <a:chOff x="0" y="0"/>
                                <a:chExt cx="3527452" cy="251246"/>
                              </a:xfrm>
                            </wpg:grpSpPr>
                            <pic:pic xmlns:pic="http://schemas.openxmlformats.org/drawingml/2006/picture">
                              <pic:nvPicPr>
                                <pic:cNvPr id="75796" name="Picture 75796"/>
                                <pic:cNvPicPr/>
                              </pic:nvPicPr>
                              <pic:blipFill>
                                <a:blip r:embed="rId44"/>
                                <a:stretch>
                                  <a:fillRect/>
                                </a:stretch>
                              </pic:blipFill>
                              <pic:spPr>
                                <a:xfrm>
                                  <a:off x="0" y="0"/>
                                  <a:ext cx="3358390" cy="251246"/>
                                </a:xfrm>
                                <a:prstGeom prst="rect">
                                  <a:avLst/>
                                </a:prstGeom>
                              </pic:spPr>
                            </pic:pic>
                            <wps:wsp>
                              <wps:cNvPr id="12230" name="Rectangle 12230"/>
                              <wps:cNvSpPr/>
                              <wps:spPr>
                                <a:xfrm>
                                  <a:off x="2727835" y="105066"/>
                                  <a:ext cx="875101" cy="157965"/>
                                </a:xfrm>
                                <a:prstGeom prst="rect">
                                  <a:avLst/>
                                </a:prstGeom>
                                <a:ln>
                                  <a:noFill/>
                                </a:ln>
                              </wps:spPr>
                              <wps:txbx>
                                <w:txbxContent>
                                  <w:p w:rsidR="003903C2" w:rsidRDefault="006D1A24">
                                    <w:r>
                                      <w:rPr>
                                        <w:rFonts w:ascii="Times New Roman" w:eastAsia="Times New Roman" w:hAnsi="Times New Roman" w:cs="Times New Roman"/>
                                        <w:sz w:val="26"/>
                                      </w:rPr>
                                      <w:t xml:space="preserve">Množství </w:t>
                                    </w:r>
                                  </w:p>
                                </w:txbxContent>
                              </wps:txbx>
                              <wps:bodyPr horzOverflow="overflow" vert="horz" lIns="0" tIns="0" rIns="0" bIns="0" rtlCol="0">
                                <a:noAutofit/>
                              </wps:bodyPr>
                            </wps:wsp>
                            <wps:wsp>
                              <wps:cNvPr id="12231" name="Rectangle 12231"/>
                              <wps:cNvSpPr/>
                              <wps:spPr>
                                <a:xfrm>
                                  <a:off x="3385805" y="105066"/>
                                  <a:ext cx="188390" cy="157965"/>
                                </a:xfrm>
                                <a:prstGeom prst="rect">
                                  <a:avLst/>
                                </a:prstGeom>
                                <a:ln>
                                  <a:noFill/>
                                </a:ln>
                              </wps:spPr>
                              <wps:txbx>
                                <w:txbxContent>
                                  <w:p w:rsidR="003903C2" w:rsidRDefault="006D1A24">
                                    <w:r>
                                      <w:rPr>
                                        <w:rFonts w:ascii="Times New Roman" w:eastAsia="Times New Roman" w:hAnsi="Times New Roman" w:cs="Times New Roman"/>
                                        <w:sz w:val="26"/>
                                      </w:rPr>
                                      <w:t>ks</w:t>
                                    </w:r>
                                  </w:p>
                                </w:txbxContent>
                              </wps:txbx>
                              <wps:bodyPr horzOverflow="overflow" vert="horz" lIns="0" tIns="0" rIns="0" bIns="0" rtlCol="0">
                                <a:noAutofit/>
                              </wps:bodyPr>
                            </wps:wsp>
                          </wpg:wgp>
                        </a:graphicData>
                      </a:graphic>
                    </wp:anchor>
                  </w:drawing>
                </mc:Choice>
                <mc:Fallback>
                  <w:pict>
                    <v:group id="Group 68562" o:spid="_x0000_s1029" style="position:absolute;left:0;text-align:left;margin-left:1.55pt;margin-top:-1.8pt;width:277.75pt;height:19.8pt;z-index:251664384" coordsize="35274,25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">
                      <v:shape id="Picture 75796" o:spid="_x0000_s1030" type="#_x0000_t75" style="position:absolute;width:33583;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">
                        <v:imagedata r:id="rId45" o:title=""/>
                      </v:shape>
                      <v:rect id="Rectangle 12230" o:spid="_x0000_s1031" style="position:absolute;left:27278;top:1050;width:875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" filled="f" stroked="f">
                        <v:textbox inset="0,0,0,0">
                          <w:txbxContent>
                            <w:p w:rsidR="003903C2" w:rsidRDefault="006D1A24">
                              <w:r>
                                <w:rPr>
                                  <w:rFonts w:ascii="Times New Roman" w:eastAsia="Times New Roman" w:hAnsi="Times New Roman" w:cs="Times New Roman"/>
                                  <w:sz w:val="26"/>
                                </w:rPr>
                                <w:t xml:space="preserve">Množství </w:t>
                              </w:r>
                            </w:p>
                          </w:txbxContent>
                        </v:textbox>
                      </v:rect>
                      <v:rect id="Rectangle 12231" o:spid="_x0000_s1032" style="position:absolute;left:33858;top:1050;width:1883;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" filled="f" stroked="f">
                        <v:textbox inset="0,0,0,0">
                          <w:txbxContent>
                            <w:p w:rsidR="003903C2" w:rsidRDefault="006D1A24">
                              <w:r>
                                <w:rPr>
                                  <w:rFonts w:ascii="Times New Roman" w:eastAsia="Times New Roman" w:hAnsi="Times New Roman" w:cs="Times New Roman"/>
                                  <w:sz w:val="26"/>
                                </w:rPr>
                                <w:t>ks</w:t>
                              </w:r>
                            </w:p>
                          </w:txbxContent>
                        </v:textbox>
                      </v:rect>
                      <w10:wrap type="square"/>
                    </v:group>
                  </w:pict>
                </mc:Fallback>
              </mc:AlternateContent>
            </w:r>
            <w:r>
              <w:rPr>
                <w:rFonts w:ascii="Times New Roman" w:eastAsia="Times New Roman" w:hAnsi="Times New Roman" w:cs="Times New Roman"/>
                <w:sz w:val="26"/>
              </w:rPr>
              <w:t>Cena jednotková (bez DPH)</w:t>
            </w:r>
          </w:p>
        </w:tc>
        <w:tc>
          <w:tcPr>
            <w:tcW w:w="1986" w:type="dxa"/>
            <w:tcBorders>
              <w:top w:val="single" w:sz="2" w:space="0" w:color="000000"/>
              <w:left w:val="nil"/>
              <w:bottom w:val="single" w:sz="2" w:space="0" w:color="000000"/>
              <w:right w:val="single" w:sz="2" w:space="0" w:color="000000"/>
            </w:tcBorders>
          </w:tcPr>
          <w:p w:rsidR="003903C2" w:rsidRDefault="006D1A24">
            <w:pPr>
              <w:ind w:left="22"/>
              <w:jc w:val="center"/>
            </w:pPr>
            <w:r>
              <w:rPr>
                <w:rFonts w:ascii="Times New Roman" w:eastAsia="Times New Roman" w:hAnsi="Times New Roman" w:cs="Times New Roman"/>
                <w:sz w:val="26"/>
              </w:rPr>
              <w:t>Cena celkem</w:t>
            </w:r>
          </w:p>
          <w:p w:rsidR="003903C2" w:rsidRDefault="006D1A24">
            <w:pPr>
              <w:ind w:left="22"/>
              <w:jc w:val="center"/>
            </w:pPr>
            <w:r>
              <w:rPr>
                <w:rFonts w:ascii="Times New Roman" w:eastAsia="Times New Roman" w:hAnsi="Times New Roman" w:cs="Times New Roman"/>
                <w:sz w:val="26"/>
              </w:rPr>
              <w:t>(bez DPH)</w:t>
            </w:r>
          </w:p>
        </w:tc>
      </w:tr>
      <w:tr w:rsidR="003903C2">
        <w:trPr>
          <w:trHeight w:val="350"/>
        </w:trPr>
        <w:tc>
          <w:tcPr>
            <w:tcW w:w="4205" w:type="dxa"/>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Svíčka 9 CAPA 1</w:t>
            </w:r>
          </w:p>
        </w:tc>
        <w:tc>
          <w:tcPr>
            <w:tcW w:w="1508" w:type="dxa"/>
            <w:tcBorders>
              <w:top w:val="single" w:sz="2" w:space="0" w:color="000000"/>
              <w:left w:val="single" w:sz="2" w:space="0" w:color="000000"/>
              <w:bottom w:val="single" w:sz="2" w:space="0" w:color="000000"/>
              <w:right w:val="single" w:sz="2" w:space="0" w:color="000000"/>
            </w:tcBorders>
            <w:vAlign w:val="bottom"/>
          </w:tcPr>
          <w:p w:rsidR="003903C2" w:rsidRDefault="006D1A24">
            <w:pPr>
              <w:ind w:left="19"/>
              <w:jc w:val="center"/>
            </w:pPr>
            <w:r>
              <w:rPr>
                <w:rFonts w:ascii="Times New Roman" w:eastAsia="Times New Roman" w:hAnsi="Times New Roman" w:cs="Times New Roman"/>
                <w:sz w:val="28"/>
              </w:rPr>
              <w:t>1</w:t>
            </w:r>
          </w:p>
        </w:tc>
        <w:tc>
          <w:tcPr>
            <w:tcW w:w="2151" w:type="dxa"/>
            <w:tcBorders>
              <w:top w:val="single" w:sz="2" w:space="0" w:color="000000"/>
              <w:left w:val="single" w:sz="2" w:space="0" w:color="000000"/>
              <w:bottom w:val="single" w:sz="2" w:space="0" w:color="000000"/>
              <w:right w:val="single" w:sz="2" w:space="0" w:color="000000"/>
            </w:tcBorders>
            <w:vAlign w:val="bottom"/>
          </w:tcPr>
          <w:p w:rsidR="003903C2" w:rsidRPr="007B4D1C" w:rsidRDefault="006D1A24">
            <w:pPr>
              <w:ind w:right="29"/>
              <w:jc w:val="right"/>
              <w:rPr>
                <w:highlight w:val="black"/>
              </w:rPr>
            </w:pPr>
            <w:r w:rsidRPr="007B4D1C">
              <w:rPr>
                <w:rFonts w:ascii="Times New Roman" w:eastAsia="Times New Roman" w:hAnsi="Times New Roman" w:cs="Times New Roman"/>
                <w:sz w:val="24"/>
                <w:highlight w:val="black"/>
              </w:rPr>
              <w:t>360 Kč</w:t>
            </w:r>
          </w:p>
        </w:tc>
        <w:tc>
          <w:tcPr>
            <w:tcW w:w="1986" w:type="dxa"/>
            <w:tcBorders>
              <w:top w:val="single" w:sz="2" w:space="0" w:color="000000"/>
              <w:left w:val="single" w:sz="2" w:space="0" w:color="000000"/>
              <w:bottom w:val="single" w:sz="2" w:space="0" w:color="000000"/>
              <w:right w:val="single" w:sz="2" w:space="0" w:color="000000"/>
            </w:tcBorders>
            <w:vAlign w:val="bottom"/>
          </w:tcPr>
          <w:p w:rsidR="003903C2" w:rsidRPr="007B4D1C" w:rsidRDefault="006D1A24">
            <w:pPr>
              <w:ind w:right="22"/>
              <w:jc w:val="right"/>
              <w:rPr>
                <w:highlight w:val="black"/>
              </w:rPr>
            </w:pPr>
            <w:r w:rsidRPr="007B4D1C">
              <w:rPr>
                <w:rFonts w:ascii="Times New Roman" w:eastAsia="Times New Roman" w:hAnsi="Times New Roman" w:cs="Times New Roman"/>
                <w:sz w:val="24"/>
                <w:highlight w:val="black"/>
              </w:rPr>
              <w:t>360 Kč</w:t>
            </w:r>
          </w:p>
        </w:tc>
      </w:tr>
      <w:tr w:rsidR="003903C2">
        <w:trPr>
          <w:trHeight w:val="306"/>
        </w:trPr>
        <w:tc>
          <w:tcPr>
            <w:tcW w:w="4205" w:type="dxa"/>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 xml:space="preserve">Svíčka PX </w:t>
            </w:r>
            <w:proofErr w:type="gramStart"/>
            <w:r>
              <w:rPr>
                <w:rFonts w:ascii="Times New Roman" w:eastAsia="Times New Roman" w:hAnsi="Times New Roman" w:cs="Times New Roman"/>
                <w:sz w:val="24"/>
              </w:rPr>
              <w:t>01 - 9</w:t>
            </w:r>
            <w:proofErr w:type="gramEnd"/>
            <w:r>
              <w:rPr>
                <w:rFonts w:ascii="Times New Roman" w:eastAsia="Times New Roman" w:hAnsi="Times New Roman" w:cs="Times New Roman"/>
                <w:sz w:val="24"/>
              </w:rPr>
              <w:t xml:space="preserve"> 7/8”</w:t>
            </w:r>
          </w:p>
        </w:tc>
        <w:tc>
          <w:tcPr>
            <w:tcW w:w="1508" w:type="dxa"/>
            <w:tcBorders>
              <w:top w:val="single" w:sz="2" w:space="0" w:color="000000"/>
              <w:left w:val="single" w:sz="2" w:space="0" w:color="000000"/>
              <w:bottom w:val="single" w:sz="2" w:space="0" w:color="000000"/>
              <w:right w:val="single" w:sz="2" w:space="0" w:color="000000"/>
            </w:tcBorders>
          </w:tcPr>
          <w:p w:rsidR="003903C2" w:rsidRDefault="006D1A24">
            <w:pPr>
              <w:ind w:left="19"/>
              <w:jc w:val="center"/>
            </w:pPr>
            <w:r>
              <w:rPr>
                <w:rFonts w:ascii="Times New Roman" w:eastAsia="Times New Roman" w:hAnsi="Times New Roman" w:cs="Times New Roman"/>
                <w:sz w:val="28"/>
              </w:rPr>
              <w:t>1</w:t>
            </w:r>
          </w:p>
        </w:tc>
        <w:tc>
          <w:tcPr>
            <w:tcW w:w="2151"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9"/>
              <w:jc w:val="right"/>
              <w:rPr>
                <w:highlight w:val="black"/>
              </w:rPr>
            </w:pPr>
            <w:r w:rsidRPr="007B4D1C">
              <w:rPr>
                <w:rFonts w:ascii="Times New Roman" w:eastAsia="Times New Roman" w:hAnsi="Times New Roman" w:cs="Times New Roman"/>
                <w:sz w:val="26"/>
                <w:highlight w:val="black"/>
              </w:rPr>
              <w:t>220 -- Kč</w:t>
            </w:r>
          </w:p>
        </w:tc>
        <w:tc>
          <w:tcPr>
            <w:tcW w:w="1986"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2"/>
              <w:jc w:val="right"/>
              <w:rPr>
                <w:highlight w:val="black"/>
              </w:rPr>
            </w:pPr>
            <w:r w:rsidRPr="007B4D1C">
              <w:rPr>
                <w:rFonts w:ascii="Times New Roman" w:eastAsia="Times New Roman" w:hAnsi="Times New Roman" w:cs="Times New Roman"/>
                <w:sz w:val="24"/>
                <w:highlight w:val="black"/>
              </w:rPr>
              <w:t>220 -- Kč</w:t>
            </w:r>
          </w:p>
        </w:tc>
      </w:tr>
      <w:tr w:rsidR="003903C2">
        <w:trPr>
          <w:trHeight w:val="302"/>
        </w:trPr>
        <w:tc>
          <w:tcPr>
            <w:tcW w:w="4205" w:type="dxa"/>
            <w:tcBorders>
              <w:top w:val="single" w:sz="2" w:space="0" w:color="000000"/>
              <w:left w:val="single" w:sz="2" w:space="0" w:color="000000"/>
              <w:bottom w:val="single" w:sz="2" w:space="0" w:color="000000"/>
              <w:right w:val="single" w:sz="2" w:space="0" w:color="000000"/>
            </w:tcBorders>
          </w:tcPr>
          <w:p w:rsidR="003903C2" w:rsidRDefault="006D1A24">
            <w:pPr>
              <w:ind w:left="58"/>
            </w:pPr>
            <w:proofErr w:type="spellStart"/>
            <w:r>
              <w:rPr>
                <w:rFonts w:ascii="Times New Roman" w:eastAsia="Times New Roman" w:hAnsi="Times New Roman" w:cs="Times New Roman"/>
                <w:sz w:val="26"/>
              </w:rPr>
              <w:t>V'měna</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ionexu</w:t>
            </w:r>
            <w:proofErr w:type="spellEnd"/>
            <w:r>
              <w:rPr>
                <w:rFonts w:ascii="Times New Roman" w:eastAsia="Times New Roman" w:hAnsi="Times New Roman" w:cs="Times New Roman"/>
                <w:sz w:val="26"/>
              </w:rPr>
              <w:t xml:space="preserve"> MIX v DK 618-7 lit. *</w:t>
            </w:r>
          </w:p>
        </w:tc>
        <w:tc>
          <w:tcPr>
            <w:tcW w:w="1508" w:type="dxa"/>
            <w:tcBorders>
              <w:top w:val="single" w:sz="2" w:space="0" w:color="000000"/>
              <w:left w:val="single" w:sz="2" w:space="0" w:color="000000"/>
              <w:bottom w:val="single" w:sz="2" w:space="0" w:color="000000"/>
              <w:right w:val="single" w:sz="2" w:space="0" w:color="000000"/>
            </w:tcBorders>
          </w:tcPr>
          <w:p w:rsidR="003903C2" w:rsidRDefault="006D1A24">
            <w:pPr>
              <w:ind w:left="12"/>
              <w:jc w:val="center"/>
            </w:pPr>
            <w:r>
              <w:rPr>
                <w:rFonts w:ascii="Times New Roman" w:eastAsia="Times New Roman" w:hAnsi="Times New Roman" w:cs="Times New Roman"/>
                <w:sz w:val="42"/>
              </w:rPr>
              <w:t>1</w:t>
            </w:r>
          </w:p>
        </w:tc>
        <w:tc>
          <w:tcPr>
            <w:tcW w:w="2151"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
              <w:jc w:val="right"/>
              <w:rPr>
                <w:highlight w:val="black"/>
              </w:rPr>
            </w:pPr>
            <w:proofErr w:type="gramStart"/>
            <w:r w:rsidRPr="007B4D1C">
              <w:rPr>
                <w:rFonts w:ascii="Times New Roman" w:eastAsia="Times New Roman" w:hAnsi="Times New Roman" w:cs="Times New Roman"/>
                <w:highlight w:val="black"/>
              </w:rPr>
              <w:t>840,—</w:t>
            </w:r>
            <w:proofErr w:type="gramEnd"/>
            <w:r w:rsidRPr="007B4D1C">
              <w:rPr>
                <w:rFonts w:ascii="Times New Roman" w:eastAsia="Times New Roman" w:hAnsi="Times New Roman" w:cs="Times New Roman"/>
                <w:highlight w:val="black"/>
              </w:rPr>
              <w:t xml:space="preserve"> Kč</w:t>
            </w:r>
          </w:p>
        </w:tc>
        <w:tc>
          <w:tcPr>
            <w:tcW w:w="1986" w:type="dxa"/>
            <w:tcBorders>
              <w:top w:val="single" w:sz="2" w:space="0" w:color="000000"/>
              <w:left w:val="single" w:sz="2" w:space="0" w:color="000000"/>
              <w:bottom w:val="single" w:sz="2" w:space="0" w:color="000000"/>
              <w:right w:val="single" w:sz="2" w:space="0" w:color="000000"/>
            </w:tcBorders>
          </w:tcPr>
          <w:p w:rsidR="003903C2" w:rsidRPr="007B4D1C" w:rsidRDefault="006D1A24">
            <w:pPr>
              <w:jc w:val="right"/>
              <w:rPr>
                <w:highlight w:val="black"/>
              </w:rPr>
            </w:pPr>
            <w:proofErr w:type="gramStart"/>
            <w:r w:rsidRPr="007B4D1C">
              <w:rPr>
                <w:rFonts w:ascii="Times New Roman" w:eastAsia="Times New Roman" w:hAnsi="Times New Roman" w:cs="Times New Roman"/>
                <w:highlight w:val="black"/>
              </w:rPr>
              <w:t>840,—</w:t>
            </w:r>
            <w:proofErr w:type="gramEnd"/>
            <w:r w:rsidRPr="007B4D1C">
              <w:rPr>
                <w:rFonts w:ascii="Times New Roman" w:eastAsia="Times New Roman" w:hAnsi="Times New Roman" w:cs="Times New Roman"/>
                <w:highlight w:val="black"/>
              </w:rPr>
              <w:t xml:space="preserve"> Kč</w:t>
            </w:r>
          </w:p>
        </w:tc>
      </w:tr>
      <w:tr w:rsidR="003903C2">
        <w:trPr>
          <w:trHeight w:val="849"/>
        </w:trPr>
        <w:tc>
          <w:tcPr>
            <w:tcW w:w="4205" w:type="dxa"/>
            <w:tcBorders>
              <w:top w:val="single" w:sz="2" w:space="0" w:color="000000"/>
              <w:left w:val="single" w:sz="2" w:space="0" w:color="000000"/>
              <w:bottom w:val="single" w:sz="2" w:space="0" w:color="000000"/>
              <w:right w:val="single" w:sz="2" w:space="0" w:color="000000"/>
            </w:tcBorders>
          </w:tcPr>
          <w:p w:rsidR="003903C2" w:rsidRDefault="006D1A24">
            <w:pPr>
              <w:ind w:left="29" w:right="24"/>
              <w:jc w:val="both"/>
            </w:pPr>
            <w:r>
              <w:rPr>
                <w:rFonts w:ascii="Times New Roman" w:eastAsia="Times New Roman" w:hAnsi="Times New Roman" w:cs="Times New Roman"/>
                <w:sz w:val="24"/>
              </w:rPr>
              <w:t xml:space="preserve">Pravidelný servis zařízení AQUAL@ Zahrnuje kompletní přeměření před a po servisu </w:t>
            </w:r>
            <w:proofErr w:type="spellStart"/>
            <w:r>
              <w:rPr>
                <w:rFonts w:ascii="Times New Roman" w:eastAsia="Times New Roman" w:hAnsi="Times New Roman" w:cs="Times New Roman"/>
                <w:sz w:val="24"/>
              </w:rPr>
              <w:t>ěnu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rovozních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Iní</w:t>
            </w:r>
            <w:proofErr w:type="spellEnd"/>
          </w:p>
        </w:tc>
        <w:tc>
          <w:tcPr>
            <w:tcW w:w="1508" w:type="dxa"/>
            <w:tcBorders>
              <w:top w:val="single" w:sz="2" w:space="0" w:color="000000"/>
              <w:left w:val="single" w:sz="2" w:space="0" w:color="000000"/>
              <w:bottom w:val="single" w:sz="2" w:space="0" w:color="000000"/>
              <w:right w:val="single" w:sz="2" w:space="0" w:color="000000"/>
            </w:tcBorders>
            <w:vAlign w:val="center"/>
          </w:tcPr>
          <w:p w:rsidR="003903C2" w:rsidRDefault="006D1A24">
            <w:pPr>
              <w:ind w:left="19"/>
              <w:jc w:val="center"/>
            </w:pPr>
            <w:r>
              <w:rPr>
                <w:rFonts w:ascii="Times New Roman" w:eastAsia="Times New Roman" w:hAnsi="Times New Roman" w:cs="Times New Roman"/>
                <w:sz w:val="28"/>
              </w:rPr>
              <w:t>1</w:t>
            </w:r>
          </w:p>
        </w:tc>
        <w:tc>
          <w:tcPr>
            <w:tcW w:w="2151" w:type="dxa"/>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29"/>
              <w:jc w:val="right"/>
              <w:rPr>
                <w:highlight w:val="black"/>
              </w:rPr>
            </w:pPr>
            <w:proofErr w:type="gramStart"/>
            <w:r w:rsidRPr="007B4D1C">
              <w:rPr>
                <w:rFonts w:ascii="Times New Roman" w:eastAsia="Times New Roman" w:hAnsi="Times New Roman" w:cs="Times New Roman"/>
                <w:sz w:val="24"/>
                <w:highlight w:val="black"/>
              </w:rPr>
              <w:t>480,--</w:t>
            </w:r>
            <w:proofErr w:type="gramEnd"/>
            <w:r w:rsidRPr="007B4D1C">
              <w:rPr>
                <w:rFonts w:ascii="Times New Roman" w:eastAsia="Times New Roman" w:hAnsi="Times New Roman" w:cs="Times New Roman"/>
                <w:sz w:val="24"/>
                <w:highlight w:val="black"/>
              </w:rPr>
              <w:t xml:space="preserve"> Kč</w:t>
            </w:r>
          </w:p>
        </w:tc>
        <w:tc>
          <w:tcPr>
            <w:tcW w:w="1986" w:type="dxa"/>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14"/>
              <w:jc w:val="right"/>
              <w:rPr>
                <w:highlight w:val="black"/>
              </w:rPr>
            </w:pPr>
            <w:proofErr w:type="gramStart"/>
            <w:r w:rsidRPr="007B4D1C">
              <w:rPr>
                <w:rFonts w:ascii="Times New Roman" w:eastAsia="Times New Roman" w:hAnsi="Times New Roman" w:cs="Times New Roman"/>
                <w:sz w:val="24"/>
                <w:highlight w:val="black"/>
              </w:rPr>
              <w:t>480,--</w:t>
            </w:r>
            <w:proofErr w:type="gramEnd"/>
            <w:r w:rsidRPr="007B4D1C">
              <w:rPr>
                <w:rFonts w:ascii="Times New Roman" w:eastAsia="Times New Roman" w:hAnsi="Times New Roman" w:cs="Times New Roman"/>
                <w:sz w:val="24"/>
                <w:highlight w:val="black"/>
              </w:rPr>
              <w:t xml:space="preserve"> Kč</w:t>
            </w:r>
          </w:p>
        </w:tc>
      </w:tr>
      <w:tr w:rsidR="003903C2">
        <w:trPr>
          <w:trHeight w:val="317"/>
        </w:trPr>
        <w:tc>
          <w:tcPr>
            <w:tcW w:w="4205" w:type="dxa"/>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 xml:space="preserve">Smluvní náhrada za do </w:t>
            </w:r>
            <w:proofErr w:type="spellStart"/>
            <w:r>
              <w:rPr>
                <w:rFonts w:ascii="Times New Roman" w:eastAsia="Times New Roman" w:hAnsi="Times New Roman" w:cs="Times New Roman"/>
                <w:sz w:val="24"/>
              </w:rPr>
              <w:t>ravu</w:t>
            </w:r>
            <w:proofErr w:type="spellEnd"/>
          </w:p>
        </w:tc>
        <w:tc>
          <w:tcPr>
            <w:tcW w:w="1508" w:type="dxa"/>
            <w:tcBorders>
              <w:top w:val="single" w:sz="2" w:space="0" w:color="000000"/>
              <w:left w:val="single" w:sz="2" w:space="0" w:color="000000"/>
              <w:bottom w:val="single" w:sz="2" w:space="0" w:color="000000"/>
              <w:right w:val="single" w:sz="2" w:space="0" w:color="000000"/>
            </w:tcBorders>
          </w:tcPr>
          <w:p w:rsidR="003903C2" w:rsidRDefault="006D1A24">
            <w:pPr>
              <w:ind w:left="48"/>
              <w:jc w:val="center"/>
            </w:pPr>
            <w:r>
              <w:rPr>
                <w:rFonts w:ascii="Times New Roman" w:eastAsia="Times New Roman" w:hAnsi="Times New Roman" w:cs="Times New Roman"/>
                <w:sz w:val="24"/>
              </w:rPr>
              <w:t>112 km</w:t>
            </w:r>
          </w:p>
        </w:tc>
        <w:tc>
          <w:tcPr>
            <w:tcW w:w="2151"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9"/>
              <w:jc w:val="right"/>
              <w:rPr>
                <w:highlight w:val="black"/>
              </w:rPr>
            </w:pPr>
            <w:proofErr w:type="gramStart"/>
            <w:r w:rsidRPr="007B4D1C">
              <w:rPr>
                <w:rFonts w:ascii="Times New Roman" w:eastAsia="Times New Roman" w:hAnsi="Times New Roman" w:cs="Times New Roman"/>
                <w:sz w:val="24"/>
                <w:highlight w:val="black"/>
              </w:rPr>
              <w:t>12,--</w:t>
            </w:r>
            <w:proofErr w:type="gramEnd"/>
            <w:r w:rsidRPr="007B4D1C">
              <w:rPr>
                <w:rFonts w:ascii="Times New Roman" w:eastAsia="Times New Roman" w:hAnsi="Times New Roman" w:cs="Times New Roman"/>
                <w:sz w:val="24"/>
                <w:highlight w:val="black"/>
              </w:rPr>
              <w:t xml:space="preserve"> Kč</w:t>
            </w:r>
          </w:p>
        </w:tc>
        <w:tc>
          <w:tcPr>
            <w:tcW w:w="1986"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left="806"/>
              <w:rPr>
                <w:highlight w:val="black"/>
              </w:rPr>
            </w:pPr>
            <w:r w:rsidRPr="007B4D1C">
              <w:rPr>
                <w:noProof/>
                <w:highlight w:val="black"/>
              </w:rPr>
              <w:drawing>
                <wp:inline distT="0" distB="0" distL="0" distR="0">
                  <wp:extent cx="685385" cy="123339"/>
                  <wp:effectExtent l="0" t="0" r="0" b="0"/>
                  <wp:docPr id="16571" name="Picture 16571"/>
                  <wp:cNvGraphicFramePr/>
                  <a:graphic xmlns:a="http://schemas.openxmlformats.org/drawingml/2006/main">
                    <a:graphicData uri="http://schemas.openxmlformats.org/drawingml/2006/picture">
                      <pic:pic xmlns:pic="http://schemas.openxmlformats.org/drawingml/2006/picture">
                        <pic:nvPicPr>
                          <pic:cNvPr id="16571" name="Picture 16571"/>
                          <pic:cNvPicPr/>
                        </pic:nvPicPr>
                        <pic:blipFill>
                          <a:blip r:embed="rId46"/>
                          <a:stretch>
                            <a:fillRect/>
                          </a:stretch>
                        </pic:blipFill>
                        <pic:spPr>
                          <a:xfrm>
                            <a:off x="0" y="0"/>
                            <a:ext cx="685385" cy="123339"/>
                          </a:xfrm>
                          <a:prstGeom prst="rect">
                            <a:avLst/>
                          </a:prstGeom>
                        </pic:spPr>
                      </pic:pic>
                    </a:graphicData>
                  </a:graphic>
                </wp:inline>
              </w:drawing>
            </w:r>
          </w:p>
        </w:tc>
      </w:tr>
      <w:tr w:rsidR="003903C2">
        <w:trPr>
          <w:trHeight w:val="281"/>
        </w:trPr>
        <w:tc>
          <w:tcPr>
            <w:tcW w:w="7865" w:type="dxa"/>
            <w:gridSpan w:val="3"/>
            <w:tcBorders>
              <w:top w:val="single" w:sz="2" w:space="0" w:color="000000"/>
              <w:left w:val="single" w:sz="2" w:space="0" w:color="000000"/>
              <w:bottom w:val="single" w:sz="2" w:space="0" w:color="000000"/>
              <w:right w:val="single" w:sz="2" w:space="0" w:color="000000"/>
            </w:tcBorders>
          </w:tcPr>
          <w:p w:rsidR="003903C2" w:rsidRDefault="006D1A24">
            <w:pPr>
              <w:ind w:left="36"/>
            </w:pPr>
            <w:r>
              <w:rPr>
                <w:rFonts w:ascii="Times New Roman" w:eastAsia="Times New Roman" w:hAnsi="Times New Roman" w:cs="Times New Roman"/>
                <w:sz w:val="26"/>
              </w:rPr>
              <w:t xml:space="preserve">Za servis celkem bez DPH </w:t>
            </w:r>
            <w:proofErr w:type="gramStart"/>
            <w:r>
              <w:rPr>
                <w:rFonts w:ascii="Times New Roman" w:eastAsia="Times New Roman" w:hAnsi="Times New Roman" w:cs="Times New Roman"/>
                <w:sz w:val="26"/>
              </w:rPr>
              <w:t>21%</w:t>
            </w:r>
            <w:proofErr w:type="gramEnd"/>
          </w:p>
        </w:tc>
        <w:tc>
          <w:tcPr>
            <w:tcW w:w="1986"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2"/>
              <w:jc w:val="right"/>
              <w:rPr>
                <w:highlight w:val="black"/>
              </w:rPr>
            </w:pPr>
            <w:r w:rsidRPr="007B4D1C">
              <w:rPr>
                <w:rFonts w:ascii="Times New Roman" w:eastAsia="Times New Roman" w:hAnsi="Times New Roman" w:cs="Times New Roman"/>
                <w:highlight w:val="black"/>
              </w:rPr>
              <w:t xml:space="preserve">3 </w:t>
            </w:r>
            <w:proofErr w:type="gramStart"/>
            <w:r w:rsidRPr="007B4D1C">
              <w:rPr>
                <w:rFonts w:ascii="Times New Roman" w:eastAsia="Times New Roman" w:hAnsi="Times New Roman" w:cs="Times New Roman"/>
                <w:highlight w:val="black"/>
              </w:rPr>
              <w:t>244,—</w:t>
            </w:r>
            <w:proofErr w:type="gramEnd"/>
            <w:r w:rsidRPr="007B4D1C">
              <w:rPr>
                <w:rFonts w:ascii="Times New Roman" w:eastAsia="Times New Roman" w:hAnsi="Times New Roman" w:cs="Times New Roman"/>
                <w:highlight w:val="black"/>
              </w:rPr>
              <w:t xml:space="preserve"> Kč</w:t>
            </w:r>
          </w:p>
        </w:tc>
      </w:tr>
    </w:tbl>
    <w:p w:rsidR="003903C2" w:rsidRDefault="006D1A24">
      <w:pPr>
        <w:spacing w:after="3" w:line="263" w:lineRule="auto"/>
        <w:ind w:left="334" w:right="14" w:hanging="10"/>
        <w:jc w:val="both"/>
      </w:pPr>
      <w:r>
        <w:rPr>
          <w:rFonts w:ascii="Times New Roman" w:eastAsia="Times New Roman" w:hAnsi="Times New Roman" w:cs="Times New Roman"/>
          <w:sz w:val="24"/>
        </w:rPr>
        <w:t>) * mění se jen v případě vyčerpání náplně — životnost: cca 3 000 — 5 000 litrů (AQUAL@ 29-2)</w:t>
      </w:r>
    </w:p>
    <w:p w:rsidR="003903C2" w:rsidRDefault="006D1A24">
      <w:pPr>
        <w:spacing w:after="4"/>
        <w:ind w:left="514" w:right="201" w:hanging="10"/>
        <w:jc w:val="center"/>
      </w:pPr>
      <w:r>
        <w:rPr>
          <w:rFonts w:ascii="Times New Roman" w:eastAsia="Times New Roman" w:hAnsi="Times New Roman" w:cs="Times New Roman"/>
          <w:sz w:val="24"/>
        </w:rPr>
        <w:t>*VŠECHNY UVEDENÉ CENY JSOU BEZ DPH*</w:t>
      </w:r>
    </w:p>
    <w:p w:rsidR="003903C2" w:rsidRDefault="006D1A24">
      <w:pPr>
        <w:spacing w:after="0"/>
        <w:ind w:left="492" w:right="187" w:hanging="10"/>
        <w:jc w:val="center"/>
      </w:pPr>
      <w:r>
        <w:rPr>
          <w:rFonts w:ascii="Times New Roman" w:eastAsia="Times New Roman" w:hAnsi="Times New Roman" w:cs="Times New Roman"/>
          <w:sz w:val="26"/>
        </w:rPr>
        <w:t>Při podpisu servisní smlouvy je poskytnuta sleva na materiál ve výši 7%</w:t>
      </w:r>
    </w:p>
    <w:p w:rsidR="003903C2" w:rsidRDefault="006D1A24">
      <w:pPr>
        <w:spacing w:after="519" w:line="263" w:lineRule="auto"/>
        <w:ind w:left="471" w:right="14" w:hanging="10"/>
        <w:jc w:val="both"/>
      </w:pPr>
      <w:r>
        <w:rPr>
          <w:rFonts w:ascii="Times New Roman" w:eastAsia="Times New Roman" w:hAnsi="Times New Roman" w:cs="Times New Roman"/>
          <w:sz w:val="24"/>
        </w:rPr>
        <w:t>Interval výměn spotřebních materiálů se může změnit úměrně kvalitě zdroje vody a stavu RO modulů.</w:t>
      </w:r>
      <w:r>
        <w:rPr>
          <w:noProof/>
        </w:rPr>
        <w:drawing>
          <wp:inline distT="0" distB="0" distL="0" distR="0">
            <wp:extent cx="4569" cy="27408"/>
            <wp:effectExtent l="0" t="0" r="0" b="0"/>
            <wp:docPr id="75797" name="Picture 75797"/>
            <wp:cNvGraphicFramePr/>
            <a:graphic xmlns:a="http://schemas.openxmlformats.org/drawingml/2006/main">
              <a:graphicData uri="http://schemas.openxmlformats.org/drawingml/2006/picture">
                <pic:pic xmlns:pic="http://schemas.openxmlformats.org/drawingml/2006/picture">
                  <pic:nvPicPr>
                    <pic:cNvPr id="75797" name="Picture 75797"/>
                    <pic:cNvPicPr/>
                  </pic:nvPicPr>
                  <pic:blipFill>
                    <a:blip r:embed="rId47"/>
                    <a:stretch>
                      <a:fillRect/>
                    </a:stretch>
                  </pic:blipFill>
                  <pic:spPr>
                    <a:xfrm>
                      <a:off x="0" y="0"/>
                      <a:ext cx="4569" cy="27408"/>
                    </a:xfrm>
                    <a:prstGeom prst="rect">
                      <a:avLst/>
                    </a:prstGeom>
                  </pic:spPr>
                </pic:pic>
              </a:graphicData>
            </a:graphic>
          </wp:inline>
        </w:drawing>
      </w:r>
    </w:p>
    <w:p w:rsidR="003903C2" w:rsidRDefault="006D1A24">
      <w:pPr>
        <w:spacing w:after="746" w:line="263" w:lineRule="auto"/>
        <w:ind w:left="363" w:right="14" w:hanging="10"/>
        <w:jc w:val="both"/>
      </w:pPr>
      <w:r>
        <w:rPr>
          <w:rFonts w:ascii="Times New Roman" w:eastAsia="Times New Roman" w:hAnsi="Times New Roman" w:cs="Times New Roman"/>
          <w:sz w:val="24"/>
        </w:rPr>
        <w:t xml:space="preserve">V Brně, dne </w:t>
      </w:r>
      <w:proofErr w:type="gramStart"/>
      <w:r>
        <w:rPr>
          <w:rFonts w:ascii="Times New Roman" w:eastAsia="Times New Roman" w:hAnsi="Times New Roman" w:cs="Times New Roman"/>
          <w:sz w:val="24"/>
        </w:rPr>
        <w:t>1 .</w:t>
      </w:r>
      <w:proofErr w:type="gramEnd"/>
      <w:r>
        <w:rPr>
          <w:rFonts w:ascii="Times New Roman" w:eastAsia="Times New Roman" w:hAnsi="Times New Roman" w:cs="Times New Roman"/>
          <w:sz w:val="24"/>
        </w:rPr>
        <w:t>12.2017</w:t>
      </w:r>
    </w:p>
    <w:p w:rsidR="003903C2" w:rsidRDefault="006D1A24">
      <w:pPr>
        <w:spacing w:after="0"/>
        <w:ind w:left="345" w:right="-137"/>
      </w:pPr>
      <w:r>
        <w:rPr>
          <w:noProof/>
        </w:rPr>
        <w:lastRenderedPageBreak/>
        <w:drawing>
          <wp:inline distT="0" distB="0" distL="0" distR="0">
            <wp:extent cx="6291839" cy="347175"/>
            <wp:effectExtent l="0" t="0" r="0" b="0"/>
            <wp:docPr id="75799" name="Picture 75799"/>
            <wp:cNvGraphicFramePr/>
            <a:graphic xmlns:a="http://schemas.openxmlformats.org/drawingml/2006/main">
              <a:graphicData uri="http://schemas.openxmlformats.org/drawingml/2006/picture">
                <pic:pic xmlns:pic="http://schemas.openxmlformats.org/drawingml/2006/picture">
                  <pic:nvPicPr>
                    <pic:cNvPr id="75799" name="Picture 75799"/>
                    <pic:cNvPicPr/>
                  </pic:nvPicPr>
                  <pic:blipFill>
                    <a:blip r:embed="rId48"/>
                    <a:stretch>
                      <a:fillRect/>
                    </a:stretch>
                  </pic:blipFill>
                  <pic:spPr>
                    <a:xfrm>
                      <a:off x="0" y="0"/>
                      <a:ext cx="6291839" cy="347175"/>
                    </a:xfrm>
                    <a:prstGeom prst="rect">
                      <a:avLst/>
                    </a:prstGeom>
                  </pic:spPr>
                </pic:pic>
              </a:graphicData>
            </a:graphic>
          </wp:inline>
        </w:drawing>
      </w:r>
    </w:p>
    <w:p w:rsidR="003903C2" w:rsidRDefault="006D1A24">
      <w:pPr>
        <w:spacing w:after="681" w:line="263" w:lineRule="auto"/>
        <w:ind w:left="2341" w:right="14" w:hanging="10"/>
        <w:jc w:val="both"/>
      </w:pPr>
      <w:r>
        <w:rPr>
          <w:rFonts w:ascii="Times New Roman" w:eastAsia="Times New Roman" w:hAnsi="Times New Roman" w:cs="Times New Roman"/>
          <w:sz w:val="24"/>
        </w:rPr>
        <w:t>2</w:t>
      </w:r>
    </w:p>
    <w:p w:rsidR="003903C2" w:rsidRDefault="006D1A24">
      <w:pPr>
        <w:spacing w:after="0"/>
        <w:ind w:left="1223"/>
      </w:pPr>
      <w:proofErr w:type="gramStart"/>
      <w:r>
        <w:rPr>
          <w:sz w:val="56"/>
        </w:rPr>
        <w:t>AQUA!.</w:t>
      </w:r>
      <w:proofErr w:type="gramEnd"/>
    </w:p>
    <w:tbl>
      <w:tblPr>
        <w:tblStyle w:val="TableGrid"/>
        <w:tblpPr w:vertAnchor="text" w:tblpX="389"/>
        <w:tblOverlap w:val="never"/>
        <w:tblW w:w="9182" w:type="dxa"/>
        <w:tblInd w:w="0" w:type="dxa"/>
        <w:tblCellMar>
          <w:bottom w:w="13" w:type="dxa"/>
        </w:tblCellMar>
        <w:tblLook w:val="04A0" w:firstRow="1" w:lastRow="0" w:firstColumn="1" w:lastColumn="0" w:noHBand="0" w:noVBand="1"/>
      </w:tblPr>
      <w:tblGrid>
        <w:gridCol w:w="5145"/>
        <w:gridCol w:w="4037"/>
      </w:tblGrid>
      <w:tr w:rsidR="003903C2">
        <w:trPr>
          <w:trHeight w:val="734"/>
        </w:trPr>
        <w:tc>
          <w:tcPr>
            <w:tcW w:w="5145" w:type="dxa"/>
            <w:tcBorders>
              <w:top w:val="nil"/>
              <w:left w:val="nil"/>
              <w:bottom w:val="nil"/>
              <w:right w:val="nil"/>
            </w:tcBorders>
            <w:vAlign w:val="bottom"/>
          </w:tcPr>
          <w:p w:rsidR="003903C2" w:rsidRDefault="006D1A24">
            <w:r>
              <w:rPr>
                <w:sz w:val="30"/>
              </w:rPr>
              <w:t>ZAŘÍZENÍ NA ÚPRAVU VODY</w:t>
            </w:r>
          </w:p>
          <w:p w:rsidR="003903C2" w:rsidRDefault="006D1A24">
            <w:pPr>
              <w:ind w:left="108"/>
            </w:pPr>
            <w:r>
              <w:rPr>
                <w:sz w:val="24"/>
              </w:rPr>
              <w:t>třída Generála Píky 9, 613 OO BRNO</w:t>
            </w:r>
          </w:p>
        </w:tc>
        <w:tc>
          <w:tcPr>
            <w:tcW w:w="4037" w:type="dxa"/>
            <w:tcBorders>
              <w:top w:val="nil"/>
              <w:left w:val="nil"/>
              <w:bottom w:val="nil"/>
              <w:right w:val="nil"/>
            </w:tcBorders>
          </w:tcPr>
          <w:p w:rsidR="003903C2" w:rsidRDefault="006D1A24">
            <w:pPr>
              <w:spacing w:after="77"/>
            </w:pPr>
            <w:r>
              <w:rPr>
                <w:sz w:val="26"/>
              </w:rPr>
              <w:t xml:space="preserve">Vyřizuje: </w:t>
            </w:r>
          </w:p>
          <w:p w:rsidR="003903C2" w:rsidRDefault="006D1A24">
            <w:pPr>
              <w:ind w:left="14"/>
              <w:jc w:val="both"/>
            </w:pPr>
            <w:r w:rsidRPr="007B4D1C">
              <w:rPr>
                <w:rFonts w:ascii="Times New Roman" w:eastAsia="Times New Roman" w:hAnsi="Times New Roman" w:cs="Times New Roman"/>
                <w:sz w:val="26"/>
                <w:highlight w:val="black"/>
              </w:rPr>
              <w:t>+420 541 222 317, +420 603 283 639</w:t>
            </w:r>
          </w:p>
        </w:tc>
      </w:tr>
    </w:tbl>
    <w:p w:rsidR="003903C2" w:rsidRDefault="006D1A24">
      <w:pPr>
        <w:spacing w:after="367"/>
        <w:ind w:left="6544" w:hanging="10"/>
      </w:pPr>
      <w:r>
        <w:rPr>
          <w:sz w:val="28"/>
        </w:rPr>
        <w:t>Čestmír Šustr</w:t>
      </w:r>
    </w:p>
    <w:p w:rsidR="003903C2" w:rsidRDefault="006D1A24">
      <w:pPr>
        <w:tabs>
          <w:tab w:val="center" w:pos="3706"/>
          <w:tab w:val="center" w:pos="8451"/>
        </w:tabs>
        <w:spacing w:after="243"/>
      </w:pPr>
      <w:r>
        <w:rPr>
          <w:noProof/>
        </w:rPr>
        <w:drawing>
          <wp:anchor distT="0" distB="0" distL="114300" distR="114300" simplePos="0" relativeHeight="251665408" behindDoc="0" locked="0" layoutInCell="1" allowOverlap="0">
            <wp:simplePos x="0" y="0"/>
            <wp:positionH relativeFrom="column">
              <wp:posOffset>0</wp:posOffset>
            </wp:positionH>
            <wp:positionV relativeFrom="paragraph">
              <wp:posOffset>130781</wp:posOffset>
            </wp:positionV>
            <wp:extent cx="237600" cy="27409"/>
            <wp:effectExtent l="0" t="0" r="0" b="0"/>
            <wp:wrapSquare wrapText="bothSides"/>
            <wp:docPr id="22459" name="Picture 22459"/>
            <wp:cNvGraphicFramePr/>
            <a:graphic xmlns:a="http://schemas.openxmlformats.org/drawingml/2006/main">
              <a:graphicData uri="http://schemas.openxmlformats.org/drawingml/2006/picture">
                <pic:pic xmlns:pic="http://schemas.openxmlformats.org/drawingml/2006/picture">
                  <pic:nvPicPr>
                    <pic:cNvPr id="22459" name="Picture 22459"/>
                    <pic:cNvPicPr/>
                  </pic:nvPicPr>
                  <pic:blipFill>
                    <a:blip r:embed="rId49"/>
                    <a:stretch>
                      <a:fillRect/>
                    </a:stretch>
                  </pic:blipFill>
                  <pic:spPr>
                    <a:xfrm>
                      <a:off x="0" y="0"/>
                      <a:ext cx="237600" cy="27409"/>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2517650</wp:posOffset>
            </wp:positionH>
            <wp:positionV relativeFrom="paragraph">
              <wp:posOffset>135350</wp:posOffset>
            </wp:positionV>
            <wp:extent cx="982386" cy="22840"/>
            <wp:effectExtent l="0" t="0" r="0" b="0"/>
            <wp:wrapSquare wrapText="bothSides"/>
            <wp:docPr id="22554" name="Picture 22554"/>
            <wp:cNvGraphicFramePr/>
            <a:graphic xmlns:a="http://schemas.openxmlformats.org/drawingml/2006/main">
              <a:graphicData uri="http://schemas.openxmlformats.org/drawingml/2006/picture">
                <pic:pic xmlns:pic="http://schemas.openxmlformats.org/drawingml/2006/picture">
                  <pic:nvPicPr>
                    <pic:cNvPr id="22554" name="Picture 22554"/>
                    <pic:cNvPicPr/>
                  </pic:nvPicPr>
                  <pic:blipFill>
                    <a:blip r:embed="rId50"/>
                    <a:stretch>
                      <a:fillRect/>
                    </a:stretch>
                  </pic:blipFill>
                  <pic:spPr>
                    <a:xfrm>
                      <a:off x="0" y="0"/>
                      <a:ext cx="982386" cy="22840"/>
                    </a:xfrm>
                    <a:prstGeom prst="rect">
                      <a:avLst/>
                    </a:prstGeom>
                  </pic:spPr>
                </pic:pic>
              </a:graphicData>
            </a:graphic>
          </wp:anchor>
        </w:drawing>
      </w:r>
      <w:r>
        <w:rPr>
          <w:sz w:val="26"/>
        </w:rPr>
        <w:tab/>
        <w:t>IČO 255 38 365 DIČ CZ25538365</w:t>
      </w:r>
      <w:r w:rsidRPr="007B4D1C">
        <w:rPr>
          <w:sz w:val="26"/>
          <w:highlight w:val="black"/>
        </w:rPr>
        <w:t>www.aqual.cz</w:t>
      </w:r>
      <w:r>
        <w:rPr>
          <w:sz w:val="26"/>
        </w:rPr>
        <w:tab/>
      </w:r>
      <w:r w:rsidRPr="007B4D1C">
        <w:rPr>
          <w:sz w:val="26"/>
          <w:highlight w:val="black"/>
        </w:rPr>
        <w:t>servis@aqual.cz</w:t>
      </w:r>
    </w:p>
    <w:p w:rsidR="003903C2" w:rsidRDefault="006D1A24">
      <w:pPr>
        <w:pStyle w:val="Nadpis1"/>
        <w:ind w:left="391" w:right="770"/>
      </w:pPr>
      <w:r>
        <w:t>POPIS A CENA SERVISU PRO rok 2018</w:t>
      </w:r>
    </w:p>
    <w:p w:rsidR="003903C2" w:rsidRDefault="006D1A24">
      <w:pPr>
        <w:spacing w:after="3" w:line="263" w:lineRule="auto"/>
        <w:ind w:left="14" w:right="389" w:firstLine="712"/>
        <w:jc w:val="both"/>
      </w:pPr>
      <w:r>
        <w:rPr>
          <w:noProof/>
        </w:rPr>
        <w:drawing>
          <wp:anchor distT="0" distB="0" distL="114300" distR="114300" simplePos="0" relativeHeight="251667456" behindDoc="0" locked="0" layoutInCell="1" allowOverlap="0">
            <wp:simplePos x="0" y="0"/>
            <wp:positionH relativeFrom="page">
              <wp:posOffset>575724</wp:posOffset>
            </wp:positionH>
            <wp:positionV relativeFrom="page">
              <wp:posOffset>9752881</wp:posOffset>
            </wp:positionV>
            <wp:extent cx="6278133" cy="370015"/>
            <wp:effectExtent l="0" t="0" r="0" b="0"/>
            <wp:wrapTopAndBottom/>
            <wp:docPr id="75801" name="Picture 75801"/>
            <wp:cNvGraphicFramePr/>
            <a:graphic xmlns:a="http://schemas.openxmlformats.org/drawingml/2006/main">
              <a:graphicData uri="http://schemas.openxmlformats.org/drawingml/2006/picture">
                <pic:pic xmlns:pic="http://schemas.openxmlformats.org/drawingml/2006/picture">
                  <pic:nvPicPr>
                    <pic:cNvPr id="75801" name="Picture 75801"/>
                    <pic:cNvPicPr/>
                  </pic:nvPicPr>
                  <pic:blipFill>
                    <a:blip r:embed="rId51"/>
                    <a:stretch>
                      <a:fillRect/>
                    </a:stretch>
                  </pic:blipFill>
                  <pic:spPr>
                    <a:xfrm>
                      <a:off x="0" y="0"/>
                      <a:ext cx="6278133" cy="370015"/>
                    </a:xfrm>
                    <a:prstGeom prst="rect">
                      <a:avLst/>
                    </a:prstGeom>
                  </pic:spPr>
                </pic:pic>
              </a:graphicData>
            </a:graphic>
          </wp:anchor>
        </w:drawing>
      </w:r>
      <w:r>
        <w:rPr>
          <w:rFonts w:ascii="Times New Roman" w:eastAsia="Times New Roman" w:hAnsi="Times New Roman" w:cs="Times New Roman"/>
          <w:sz w:val="24"/>
        </w:rPr>
        <w:t>Každé zařízení vyžaduje odpovídající péči. Vzhledem k tomu, že kvalita zdroje vody a intenzita využívání zařízení je rozdílná, je zapotřebí při každé servisní návštěvě aktualizovat termíny výměn spotřebních materiálů.</w:t>
      </w:r>
    </w:p>
    <w:tbl>
      <w:tblPr>
        <w:tblStyle w:val="TableGrid"/>
        <w:tblW w:w="9462" w:type="dxa"/>
        <w:tblInd w:w="29" w:type="dxa"/>
        <w:tblCellMar>
          <w:top w:w="14" w:type="dxa"/>
        </w:tblCellMar>
        <w:tblLook w:val="04A0" w:firstRow="1" w:lastRow="0" w:firstColumn="1" w:lastColumn="0" w:noHBand="0" w:noVBand="1"/>
      </w:tblPr>
      <w:tblGrid>
        <w:gridCol w:w="25"/>
        <w:gridCol w:w="2126"/>
        <w:gridCol w:w="2086"/>
        <w:gridCol w:w="1504"/>
        <w:gridCol w:w="2125"/>
        <w:gridCol w:w="1295"/>
        <w:gridCol w:w="301"/>
      </w:tblGrid>
      <w:tr w:rsidR="003903C2">
        <w:trPr>
          <w:gridAfter w:val="1"/>
          <w:wAfter w:w="396" w:type="dxa"/>
          <w:trHeight w:val="546"/>
        </w:trPr>
        <w:tc>
          <w:tcPr>
            <w:tcW w:w="2151" w:type="dxa"/>
            <w:gridSpan w:val="2"/>
            <w:tcBorders>
              <w:top w:val="nil"/>
              <w:left w:val="nil"/>
              <w:bottom w:val="nil"/>
              <w:right w:val="nil"/>
            </w:tcBorders>
          </w:tcPr>
          <w:p w:rsidR="003903C2" w:rsidRDefault="006D1A24">
            <w:r>
              <w:rPr>
                <w:rFonts w:ascii="Times New Roman" w:eastAsia="Times New Roman" w:hAnsi="Times New Roman" w:cs="Times New Roman"/>
                <w:sz w:val="26"/>
              </w:rPr>
              <w:t>Uživatel</w:t>
            </w:r>
          </w:p>
        </w:tc>
        <w:tc>
          <w:tcPr>
            <w:tcW w:w="7311" w:type="dxa"/>
            <w:gridSpan w:val="4"/>
            <w:tcBorders>
              <w:top w:val="nil"/>
              <w:left w:val="nil"/>
              <w:bottom w:val="nil"/>
              <w:right w:val="nil"/>
            </w:tcBorders>
          </w:tcPr>
          <w:p w:rsidR="003903C2" w:rsidRDefault="006D1A24">
            <w:pPr>
              <w:ind w:left="7"/>
            </w:pPr>
            <w:r>
              <w:rPr>
                <w:rFonts w:ascii="Times New Roman" w:eastAsia="Times New Roman" w:hAnsi="Times New Roman" w:cs="Times New Roman"/>
                <w:sz w:val="26"/>
              </w:rPr>
              <w:t>: Zdravotní ústav se sídlem v Ústí nad Labem</w:t>
            </w:r>
          </w:p>
          <w:p w:rsidR="003903C2" w:rsidRDefault="006D1A24">
            <w:pPr>
              <w:ind w:left="115"/>
            </w:pPr>
            <w:r>
              <w:rPr>
                <w:rFonts w:ascii="Times New Roman" w:eastAsia="Times New Roman" w:hAnsi="Times New Roman" w:cs="Times New Roman"/>
                <w:sz w:val="26"/>
              </w:rPr>
              <w:t>Moskevská 15, 400 01 Ústí nad Labem</w:t>
            </w:r>
          </w:p>
        </w:tc>
      </w:tr>
      <w:tr w:rsidR="003903C2">
        <w:trPr>
          <w:gridAfter w:val="1"/>
          <w:wAfter w:w="396" w:type="dxa"/>
          <w:trHeight w:val="332"/>
        </w:trPr>
        <w:tc>
          <w:tcPr>
            <w:tcW w:w="2151" w:type="dxa"/>
            <w:gridSpan w:val="2"/>
            <w:tcBorders>
              <w:top w:val="nil"/>
              <w:left w:val="nil"/>
              <w:bottom w:val="nil"/>
              <w:right w:val="nil"/>
            </w:tcBorders>
          </w:tcPr>
          <w:p w:rsidR="003903C2" w:rsidRDefault="006D1A24">
            <w:r>
              <w:rPr>
                <w:rFonts w:ascii="Times New Roman" w:eastAsia="Times New Roman" w:hAnsi="Times New Roman" w:cs="Times New Roman"/>
                <w:sz w:val="24"/>
              </w:rPr>
              <w:t>Místo instalace</w:t>
            </w:r>
          </w:p>
        </w:tc>
        <w:tc>
          <w:tcPr>
            <w:tcW w:w="7311" w:type="dxa"/>
            <w:gridSpan w:val="4"/>
            <w:tcBorders>
              <w:top w:val="nil"/>
              <w:left w:val="nil"/>
              <w:bottom w:val="nil"/>
              <w:right w:val="nil"/>
            </w:tcBorders>
          </w:tcPr>
          <w:p w:rsidR="003903C2" w:rsidRDefault="006D1A24">
            <w:r>
              <w:rPr>
                <w:rFonts w:ascii="Times New Roman" w:eastAsia="Times New Roman" w:hAnsi="Times New Roman" w:cs="Times New Roman"/>
                <w:sz w:val="24"/>
              </w:rPr>
              <w:t>: Na Kabátě 229, 400 11 Ústí nad Labem</w:t>
            </w:r>
          </w:p>
        </w:tc>
      </w:tr>
      <w:tr w:rsidR="003903C2">
        <w:trPr>
          <w:gridAfter w:val="1"/>
          <w:wAfter w:w="396" w:type="dxa"/>
          <w:trHeight w:val="1721"/>
        </w:trPr>
        <w:tc>
          <w:tcPr>
            <w:tcW w:w="2151" w:type="dxa"/>
            <w:gridSpan w:val="2"/>
            <w:tcBorders>
              <w:top w:val="nil"/>
              <w:left w:val="nil"/>
              <w:bottom w:val="nil"/>
              <w:right w:val="nil"/>
            </w:tcBorders>
          </w:tcPr>
          <w:p w:rsidR="003903C2" w:rsidRDefault="006D1A24">
            <w:r>
              <w:rPr>
                <w:rFonts w:ascii="Times New Roman" w:eastAsia="Times New Roman" w:hAnsi="Times New Roman" w:cs="Times New Roman"/>
                <w:sz w:val="24"/>
              </w:rPr>
              <w:t>Typ zařízení</w:t>
            </w:r>
          </w:p>
        </w:tc>
        <w:tc>
          <w:tcPr>
            <w:tcW w:w="7311" w:type="dxa"/>
            <w:gridSpan w:val="4"/>
            <w:tcBorders>
              <w:top w:val="nil"/>
              <w:left w:val="nil"/>
              <w:bottom w:val="nil"/>
              <w:right w:val="nil"/>
            </w:tcBorders>
          </w:tcPr>
          <w:p w:rsidR="003903C2" w:rsidRDefault="006D1A24">
            <w:pPr>
              <w:ind w:left="14"/>
            </w:pPr>
            <w:r>
              <w:rPr>
                <w:rFonts w:ascii="Times New Roman" w:eastAsia="Times New Roman" w:hAnsi="Times New Roman" w:cs="Times New Roman"/>
                <w:sz w:val="24"/>
              </w:rPr>
              <w:t xml:space="preserve">• AQUAL@ 150 MB </w:t>
            </w:r>
            <w:proofErr w:type="spellStart"/>
            <w:r>
              <w:rPr>
                <w:rFonts w:ascii="Times New Roman" w:eastAsia="Times New Roman" w:hAnsi="Times New Roman" w:cs="Times New Roman"/>
                <w:sz w:val="24"/>
              </w:rPr>
              <w:t>profi</w:t>
            </w:r>
            <w:proofErr w:type="spellEnd"/>
            <w:r>
              <w:rPr>
                <w:rFonts w:ascii="Times New Roman" w:eastAsia="Times New Roman" w:hAnsi="Times New Roman" w:cs="Times New Roman"/>
                <w:sz w:val="24"/>
              </w:rPr>
              <w:t>, Jumbo 20-PA-5, ZZ-AC-K-30,</w:t>
            </w:r>
          </w:p>
          <w:p w:rsidR="003903C2" w:rsidRDefault="006D1A24">
            <w:pPr>
              <w:ind w:left="158"/>
            </w:pPr>
            <w:r>
              <w:rPr>
                <w:rFonts w:ascii="Times New Roman" w:eastAsia="Times New Roman" w:hAnsi="Times New Roman" w:cs="Times New Roman"/>
                <w:sz w:val="24"/>
              </w:rPr>
              <w:t xml:space="preserve">Č-FDT 1000 nerez, ZN-PP 300 sprch., </w:t>
            </w:r>
            <w:r>
              <w:rPr>
                <w:noProof/>
              </w:rPr>
              <w:drawing>
                <wp:inline distT="0" distB="0" distL="0" distR="0">
                  <wp:extent cx="877294" cy="141611"/>
                  <wp:effectExtent l="0" t="0" r="0" b="0"/>
                  <wp:docPr id="22551" name="Picture 22551"/>
                  <wp:cNvGraphicFramePr/>
                  <a:graphic xmlns:a="http://schemas.openxmlformats.org/drawingml/2006/main">
                    <a:graphicData uri="http://schemas.openxmlformats.org/drawingml/2006/picture">
                      <pic:pic xmlns:pic="http://schemas.openxmlformats.org/drawingml/2006/picture">
                        <pic:nvPicPr>
                          <pic:cNvPr id="22551" name="Picture 22551"/>
                          <pic:cNvPicPr/>
                        </pic:nvPicPr>
                        <pic:blipFill>
                          <a:blip r:embed="rId52"/>
                          <a:stretch>
                            <a:fillRect/>
                          </a:stretch>
                        </pic:blipFill>
                        <pic:spPr>
                          <a:xfrm>
                            <a:off x="0" y="0"/>
                            <a:ext cx="877294" cy="141611"/>
                          </a:xfrm>
                          <a:prstGeom prst="rect">
                            <a:avLst/>
                          </a:prstGeom>
                        </pic:spPr>
                      </pic:pic>
                    </a:graphicData>
                  </a:graphic>
                </wp:inline>
              </w:drawing>
            </w:r>
            <w:r>
              <w:rPr>
                <w:rFonts w:ascii="Times New Roman" w:eastAsia="Times New Roman" w:hAnsi="Times New Roman" w:cs="Times New Roman"/>
                <w:sz w:val="24"/>
              </w:rPr>
              <w:t xml:space="preserve"> filtrace PX-01-20”,</w:t>
            </w:r>
          </w:p>
          <w:p w:rsidR="003903C2" w:rsidRDefault="006D1A24">
            <w:pPr>
              <w:ind w:left="122"/>
            </w:pPr>
            <w:r>
              <w:rPr>
                <w:rFonts w:ascii="Times New Roman" w:eastAsia="Times New Roman" w:hAnsi="Times New Roman" w:cs="Times New Roman"/>
                <w:sz w:val="24"/>
              </w:rPr>
              <w:t>K-MW 064 2x sonda tlaková, RO modul-C-LOW3-4021, UV lampa</w:t>
            </w:r>
          </w:p>
          <w:p w:rsidR="003903C2" w:rsidRDefault="006D1A24">
            <w:pPr>
              <w:ind w:left="122" w:right="58"/>
            </w:pPr>
            <w:r>
              <w:rPr>
                <w:rFonts w:ascii="Times New Roman" w:eastAsia="Times New Roman" w:hAnsi="Times New Roman" w:cs="Times New Roman"/>
                <w:sz w:val="24"/>
              </w:rPr>
              <w:t xml:space="preserve">HA-508-2 700 1/hod., mikrobiální filtr 20”, DK-1035-3 </w:t>
            </w:r>
            <w:proofErr w:type="gramStart"/>
            <w:r>
              <w:rPr>
                <w:rFonts w:ascii="Times New Roman" w:eastAsia="Times New Roman" w:hAnsi="Times New Roman" w:cs="Times New Roman"/>
                <w:sz w:val="24"/>
              </w:rPr>
              <w:t>x ,</w:t>
            </w:r>
            <w:proofErr w:type="gramEnd"/>
            <w:r>
              <w:rPr>
                <w:rFonts w:ascii="Times New Roman" w:eastAsia="Times New Roman" w:hAnsi="Times New Roman" w:cs="Times New Roman"/>
                <w:sz w:val="24"/>
              </w:rPr>
              <w:t xml:space="preserve"> chybí - filtr FJ 20-CTO/2-10, digitální </w:t>
            </w:r>
            <w:proofErr w:type="spellStart"/>
            <w:r>
              <w:rPr>
                <w:rFonts w:ascii="Times New Roman" w:eastAsia="Times New Roman" w:hAnsi="Times New Roman" w:cs="Times New Roman"/>
                <w:sz w:val="24"/>
              </w:rPr>
              <w:t>konduktometr</w:t>
            </w:r>
            <w:proofErr w:type="spellEnd"/>
            <w:r>
              <w:rPr>
                <w:rFonts w:ascii="Times New Roman" w:eastAsia="Times New Roman" w:hAnsi="Times New Roman" w:cs="Times New Roman"/>
                <w:sz w:val="24"/>
              </w:rPr>
              <w:t xml:space="preserve">, zásobní nádrž s oplachovou sprchou a snímačem hladiny, čerpadlo </w:t>
            </w:r>
            <w:proofErr w:type="spellStart"/>
            <w:r>
              <w:rPr>
                <w:rFonts w:ascii="Times New Roman" w:eastAsia="Times New Roman" w:hAnsi="Times New Roman" w:cs="Times New Roman"/>
                <w:sz w:val="24"/>
              </w:rPr>
              <w:t>Calpeda</w:t>
            </w:r>
            <w:proofErr w:type="spellEnd"/>
            <w:r>
              <w:rPr>
                <w:rFonts w:ascii="Times New Roman" w:eastAsia="Times New Roman" w:hAnsi="Times New Roman" w:cs="Times New Roman"/>
                <w:sz w:val="24"/>
              </w:rPr>
              <w:t xml:space="preserve"> MXHM 205</w:t>
            </w:r>
          </w:p>
        </w:tc>
      </w:tr>
      <w:tr w:rsidR="003903C2">
        <w:trPr>
          <w:gridAfter w:val="1"/>
          <w:wAfter w:w="396" w:type="dxa"/>
          <w:trHeight w:val="271"/>
        </w:trPr>
        <w:tc>
          <w:tcPr>
            <w:tcW w:w="2151"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Odpovědná osoba</w:t>
            </w:r>
          </w:p>
        </w:tc>
        <w:tc>
          <w:tcPr>
            <w:tcW w:w="7311" w:type="dxa"/>
            <w:gridSpan w:val="4"/>
            <w:tcBorders>
              <w:top w:val="nil"/>
              <w:left w:val="nil"/>
              <w:bottom w:val="nil"/>
              <w:right w:val="nil"/>
            </w:tcBorders>
          </w:tcPr>
          <w:p w:rsidR="003903C2" w:rsidRDefault="006D1A24">
            <w:pPr>
              <w:ind w:left="14"/>
            </w:pPr>
            <w:r>
              <w:rPr>
                <w:rFonts w:ascii="Times New Roman" w:eastAsia="Times New Roman" w:hAnsi="Times New Roman" w:cs="Times New Roman"/>
                <w:sz w:val="24"/>
              </w:rPr>
              <w:t xml:space="preserve">: Bc. Daniela </w:t>
            </w:r>
            <w:proofErr w:type="spellStart"/>
            <w:r>
              <w:rPr>
                <w:rFonts w:ascii="Times New Roman" w:eastAsia="Times New Roman" w:hAnsi="Times New Roman" w:cs="Times New Roman"/>
                <w:sz w:val="24"/>
              </w:rPr>
              <w:t>Freigangová</w:t>
            </w:r>
            <w:proofErr w:type="spellEnd"/>
          </w:p>
        </w:tc>
      </w:tr>
      <w:tr w:rsidR="003903C2">
        <w:trPr>
          <w:gridAfter w:val="1"/>
          <w:wAfter w:w="396" w:type="dxa"/>
          <w:trHeight w:val="264"/>
        </w:trPr>
        <w:tc>
          <w:tcPr>
            <w:tcW w:w="2151" w:type="dxa"/>
            <w:gridSpan w:val="2"/>
            <w:tcBorders>
              <w:top w:val="nil"/>
              <w:left w:val="nil"/>
              <w:bottom w:val="nil"/>
              <w:right w:val="nil"/>
            </w:tcBorders>
          </w:tcPr>
          <w:p w:rsidR="003903C2" w:rsidRDefault="006D1A24">
            <w:r>
              <w:rPr>
                <w:rFonts w:ascii="Times New Roman" w:eastAsia="Times New Roman" w:hAnsi="Times New Roman" w:cs="Times New Roman"/>
                <w:sz w:val="24"/>
              </w:rPr>
              <w:t>Telefon</w:t>
            </w:r>
          </w:p>
        </w:tc>
        <w:tc>
          <w:tcPr>
            <w:tcW w:w="7311" w:type="dxa"/>
            <w:gridSpan w:val="4"/>
            <w:tcBorders>
              <w:top w:val="nil"/>
              <w:left w:val="nil"/>
              <w:bottom w:val="nil"/>
              <w:right w:val="nil"/>
            </w:tcBorders>
          </w:tcPr>
          <w:p w:rsidR="003903C2" w:rsidRPr="007B4D1C" w:rsidRDefault="006D1A24">
            <w:pPr>
              <w:ind w:left="14"/>
              <w:rPr>
                <w:highlight w:val="black"/>
              </w:rPr>
            </w:pPr>
            <w:r w:rsidRPr="007B4D1C">
              <w:rPr>
                <w:rFonts w:ascii="Times New Roman" w:eastAsia="Times New Roman" w:hAnsi="Times New Roman" w:cs="Times New Roman"/>
                <w:sz w:val="24"/>
                <w:highlight w:val="black"/>
              </w:rPr>
              <w:t>: +420 477 751 832, 724 966 186</w:t>
            </w:r>
          </w:p>
        </w:tc>
      </w:tr>
      <w:tr w:rsidR="003903C2">
        <w:trPr>
          <w:gridAfter w:val="1"/>
          <w:wAfter w:w="396" w:type="dxa"/>
          <w:trHeight w:val="276"/>
        </w:trPr>
        <w:tc>
          <w:tcPr>
            <w:tcW w:w="2151" w:type="dxa"/>
            <w:gridSpan w:val="2"/>
            <w:tcBorders>
              <w:top w:val="nil"/>
              <w:left w:val="nil"/>
              <w:bottom w:val="nil"/>
              <w:right w:val="nil"/>
            </w:tcBorders>
          </w:tcPr>
          <w:p w:rsidR="003903C2" w:rsidRDefault="006D1A24">
            <w:r>
              <w:rPr>
                <w:rFonts w:ascii="Times New Roman" w:eastAsia="Times New Roman" w:hAnsi="Times New Roman" w:cs="Times New Roman"/>
                <w:sz w:val="24"/>
              </w:rPr>
              <w:t>Základní servis</w:t>
            </w:r>
          </w:p>
        </w:tc>
        <w:tc>
          <w:tcPr>
            <w:tcW w:w="7311" w:type="dxa"/>
            <w:gridSpan w:val="4"/>
            <w:tcBorders>
              <w:top w:val="nil"/>
              <w:left w:val="nil"/>
              <w:bottom w:val="nil"/>
              <w:right w:val="nil"/>
            </w:tcBorders>
          </w:tcPr>
          <w:p w:rsidR="003903C2" w:rsidRDefault="006D1A24">
            <w:pPr>
              <w:ind w:left="7"/>
            </w:pPr>
            <w:r>
              <w:rPr>
                <w:rFonts w:ascii="Times New Roman" w:eastAsia="Times New Roman" w:hAnsi="Times New Roman" w:cs="Times New Roman"/>
                <w:sz w:val="24"/>
              </w:rPr>
              <w:t>: každé 4 měsíce</w:t>
            </w:r>
          </w:p>
        </w:tc>
      </w:tr>
      <w:tr w:rsidR="003903C2">
        <w:trPr>
          <w:gridAfter w:val="1"/>
          <w:wAfter w:w="396" w:type="dxa"/>
          <w:trHeight w:val="251"/>
        </w:trPr>
        <w:tc>
          <w:tcPr>
            <w:tcW w:w="2151" w:type="dxa"/>
            <w:gridSpan w:val="2"/>
            <w:tcBorders>
              <w:top w:val="nil"/>
              <w:left w:val="nil"/>
              <w:bottom w:val="nil"/>
              <w:right w:val="nil"/>
            </w:tcBorders>
          </w:tcPr>
          <w:p w:rsidR="003903C2" w:rsidRDefault="006D1A24">
            <w:r>
              <w:rPr>
                <w:rFonts w:ascii="Times New Roman" w:eastAsia="Times New Roman" w:hAnsi="Times New Roman" w:cs="Times New Roman"/>
                <w:sz w:val="24"/>
              </w:rPr>
              <w:t>Výrobní číslo</w:t>
            </w:r>
          </w:p>
        </w:tc>
        <w:tc>
          <w:tcPr>
            <w:tcW w:w="7311" w:type="dxa"/>
            <w:gridSpan w:val="4"/>
            <w:tcBorders>
              <w:top w:val="nil"/>
              <w:left w:val="nil"/>
              <w:bottom w:val="nil"/>
              <w:right w:val="nil"/>
            </w:tcBorders>
          </w:tcPr>
          <w:p w:rsidR="003903C2" w:rsidRDefault="006D1A24">
            <w:pPr>
              <w:ind w:left="14"/>
            </w:pPr>
            <w:r>
              <w:rPr>
                <w:rFonts w:ascii="Times New Roman" w:eastAsia="Times New Roman" w:hAnsi="Times New Roman" w:cs="Times New Roman"/>
                <w:sz w:val="24"/>
              </w:rPr>
              <w:t>: 1059-16150</w:t>
            </w:r>
          </w:p>
        </w:tc>
      </w:tr>
      <w:tr w:rsidR="003903C2">
        <w:tblPrEx>
          <w:tblCellMar>
            <w:top w:w="3" w:type="dxa"/>
            <w:left w:w="21" w:type="dxa"/>
            <w:right w:w="4" w:type="dxa"/>
          </w:tblCellMar>
        </w:tblPrEx>
        <w:trPr>
          <w:gridBefore w:val="1"/>
          <w:wBefore w:w="25" w:type="dxa"/>
          <w:trHeight w:val="510"/>
        </w:trPr>
        <w:tc>
          <w:tcPr>
            <w:tcW w:w="5716" w:type="dxa"/>
            <w:gridSpan w:val="3"/>
            <w:tcBorders>
              <w:top w:val="single" w:sz="2" w:space="0" w:color="000000"/>
              <w:left w:val="single" w:sz="2" w:space="0" w:color="000000"/>
              <w:bottom w:val="single" w:sz="2" w:space="0" w:color="000000"/>
              <w:right w:val="nil"/>
            </w:tcBorders>
          </w:tcPr>
          <w:p w:rsidR="003903C2" w:rsidRDefault="006D1A24">
            <w:pPr>
              <w:ind w:left="14"/>
            </w:pPr>
            <w:r>
              <w:rPr>
                <w:noProof/>
              </w:rPr>
              <w:drawing>
                <wp:inline distT="0" distB="0" distL="0" distR="0">
                  <wp:extent cx="3605129" cy="237540"/>
                  <wp:effectExtent l="0" t="0" r="0" b="0"/>
                  <wp:docPr id="75803" name="Picture 75803"/>
                  <wp:cNvGraphicFramePr/>
                  <a:graphic xmlns:a="http://schemas.openxmlformats.org/drawingml/2006/main">
                    <a:graphicData uri="http://schemas.openxmlformats.org/drawingml/2006/picture">
                      <pic:pic xmlns:pic="http://schemas.openxmlformats.org/drawingml/2006/picture">
                        <pic:nvPicPr>
                          <pic:cNvPr id="75803" name="Picture 75803"/>
                          <pic:cNvPicPr/>
                        </pic:nvPicPr>
                        <pic:blipFill>
                          <a:blip r:embed="rId53"/>
                          <a:stretch>
                            <a:fillRect/>
                          </a:stretch>
                        </pic:blipFill>
                        <pic:spPr>
                          <a:xfrm>
                            <a:off x="0" y="0"/>
                            <a:ext cx="3605129" cy="237540"/>
                          </a:xfrm>
                          <a:prstGeom prst="rect">
                            <a:avLst/>
                          </a:prstGeom>
                        </pic:spPr>
                      </pic:pic>
                    </a:graphicData>
                  </a:graphic>
                </wp:inline>
              </w:drawing>
            </w:r>
          </w:p>
        </w:tc>
        <w:tc>
          <w:tcPr>
            <w:tcW w:w="2137" w:type="dxa"/>
            <w:tcBorders>
              <w:top w:val="single" w:sz="2" w:space="0" w:color="000000"/>
              <w:left w:val="nil"/>
              <w:bottom w:val="single" w:sz="2" w:space="0" w:color="000000"/>
              <w:right w:val="nil"/>
            </w:tcBorders>
          </w:tcPr>
          <w:p w:rsidR="003903C2" w:rsidRDefault="006D1A24">
            <w:pPr>
              <w:ind w:left="501" w:hanging="331"/>
              <w:jc w:val="both"/>
            </w:pPr>
            <w:r>
              <w:rPr>
                <w:rFonts w:ascii="Times New Roman" w:eastAsia="Times New Roman" w:hAnsi="Times New Roman" w:cs="Times New Roman"/>
                <w:sz w:val="26"/>
              </w:rPr>
              <w:t>Cena jednotková (bez DPH)</w:t>
            </w:r>
          </w:p>
        </w:tc>
        <w:tc>
          <w:tcPr>
            <w:tcW w:w="1980" w:type="dxa"/>
            <w:gridSpan w:val="2"/>
            <w:tcBorders>
              <w:top w:val="single" w:sz="2" w:space="0" w:color="000000"/>
              <w:left w:val="nil"/>
              <w:bottom w:val="single" w:sz="2" w:space="0" w:color="000000"/>
              <w:right w:val="single" w:sz="2" w:space="0" w:color="000000"/>
            </w:tcBorders>
            <w:vAlign w:val="bottom"/>
          </w:tcPr>
          <w:p w:rsidR="003903C2" w:rsidRDefault="006D1A24">
            <w:pPr>
              <w:ind w:right="4"/>
              <w:jc w:val="center"/>
            </w:pPr>
            <w:r>
              <w:rPr>
                <w:rFonts w:ascii="Times New Roman" w:eastAsia="Times New Roman" w:hAnsi="Times New Roman" w:cs="Times New Roman"/>
                <w:sz w:val="26"/>
              </w:rPr>
              <w:t>Cena</w:t>
            </w:r>
            <w:r>
              <w:rPr>
                <w:rFonts w:ascii="Times New Roman" w:eastAsia="Times New Roman" w:hAnsi="Times New Roman" w:cs="Times New Roman"/>
                <w:sz w:val="26"/>
                <w:u w:val="single" w:color="000000"/>
              </w:rPr>
              <w:t xml:space="preserve"> celke</w:t>
            </w:r>
            <w:r>
              <w:rPr>
                <w:rFonts w:ascii="Times New Roman" w:eastAsia="Times New Roman" w:hAnsi="Times New Roman" w:cs="Times New Roman"/>
                <w:sz w:val="26"/>
              </w:rPr>
              <w:t>m</w:t>
            </w:r>
          </w:p>
          <w:p w:rsidR="003903C2" w:rsidRDefault="006D1A24">
            <w:pPr>
              <w:ind w:right="4"/>
              <w:jc w:val="center"/>
            </w:pPr>
            <w:r>
              <w:rPr>
                <w:rFonts w:ascii="Times New Roman" w:eastAsia="Times New Roman" w:hAnsi="Times New Roman" w:cs="Times New Roman"/>
                <w:sz w:val="26"/>
              </w:rPr>
              <w:t>(bez DPH)</w:t>
            </w:r>
          </w:p>
        </w:tc>
      </w:tr>
      <w:tr w:rsidR="003903C2">
        <w:tblPrEx>
          <w:tblCellMar>
            <w:top w:w="3" w:type="dxa"/>
            <w:left w:w="21" w:type="dxa"/>
            <w:right w:w="4" w:type="dxa"/>
          </w:tblCellMar>
        </w:tblPrEx>
        <w:trPr>
          <w:gridBefore w:val="1"/>
          <w:wBefore w:w="25" w:type="dxa"/>
          <w:trHeight w:val="354"/>
        </w:trPr>
        <w:tc>
          <w:tcPr>
            <w:tcW w:w="4212"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8"/>
            </w:pPr>
            <w:r>
              <w:rPr>
                <w:rFonts w:ascii="Times New Roman" w:eastAsia="Times New Roman" w:hAnsi="Times New Roman" w:cs="Times New Roman"/>
                <w:sz w:val="24"/>
              </w:rPr>
              <w:t>Svíčka JUMBO 20-PA-5</w:t>
            </w:r>
          </w:p>
        </w:tc>
        <w:tc>
          <w:tcPr>
            <w:tcW w:w="1504" w:type="dxa"/>
            <w:tcBorders>
              <w:top w:val="single" w:sz="2" w:space="0" w:color="000000"/>
              <w:left w:val="single" w:sz="2" w:space="0" w:color="000000"/>
              <w:bottom w:val="single" w:sz="2" w:space="0" w:color="000000"/>
              <w:right w:val="single" w:sz="2" w:space="0" w:color="000000"/>
            </w:tcBorders>
            <w:vAlign w:val="bottom"/>
          </w:tcPr>
          <w:p w:rsidR="003903C2" w:rsidRDefault="006D1A24">
            <w:pPr>
              <w:ind w:right="17"/>
              <w:jc w:val="center"/>
            </w:pPr>
            <w:r>
              <w:rPr>
                <w:rFonts w:ascii="Times New Roman" w:eastAsia="Times New Roman" w:hAnsi="Times New Roman" w:cs="Times New Roman"/>
              </w:rPr>
              <w:t>1</w:t>
            </w:r>
          </w:p>
        </w:tc>
        <w:tc>
          <w:tcPr>
            <w:tcW w:w="2137" w:type="dxa"/>
            <w:tcBorders>
              <w:top w:val="single" w:sz="2" w:space="0" w:color="000000"/>
              <w:left w:val="single" w:sz="2" w:space="0" w:color="000000"/>
              <w:bottom w:val="single" w:sz="2" w:space="0" w:color="000000"/>
              <w:right w:val="single" w:sz="2" w:space="0" w:color="000000"/>
            </w:tcBorders>
            <w:vAlign w:val="bottom"/>
          </w:tcPr>
          <w:p w:rsidR="003903C2" w:rsidRPr="007B4D1C" w:rsidRDefault="006D1A24">
            <w:pPr>
              <w:ind w:right="79"/>
              <w:jc w:val="right"/>
              <w:rPr>
                <w:highlight w:val="black"/>
              </w:rPr>
            </w:pPr>
            <w:r w:rsidRPr="007B4D1C">
              <w:rPr>
                <w:rFonts w:ascii="Times New Roman" w:eastAsia="Times New Roman" w:hAnsi="Times New Roman" w:cs="Times New Roman"/>
                <w:sz w:val="24"/>
                <w:highlight w:val="black"/>
              </w:rPr>
              <w:t>1 230 Kč</w:t>
            </w:r>
          </w:p>
        </w:tc>
        <w:tc>
          <w:tcPr>
            <w:tcW w:w="1980" w:type="dxa"/>
            <w:gridSpan w:val="2"/>
            <w:tcBorders>
              <w:top w:val="single" w:sz="2" w:space="0" w:color="000000"/>
              <w:left w:val="single" w:sz="2" w:space="0" w:color="000000"/>
              <w:bottom w:val="single" w:sz="2" w:space="0" w:color="000000"/>
              <w:right w:val="single" w:sz="2" w:space="0" w:color="000000"/>
            </w:tcBorders>
            <w:vAlign w:val="bottom"/>
          </w:tcPr>
          <w:p w:rsidR="003903C2" w:rsidRPr="007B4D1C" w:rsidRDefault="006D1A24">
            <w:pPr>
              <w:ind w:right="66"/>
              <w:jc w:val="right"/>
              <w:rPr>
                <w:highlight w:val="black"/>
              </w:rPr>
            </w:pPr>
            <w:r w:rsidRPr="007B4D1C">
              <w:rPr>
                <w:rFonts w:ascii="Times New Roman" w:eastAsia="Times New Roman" w:hAnsi="Times New Roman" w:cs="Times New Roman"/>
                <w:sz w:val="24"/>
                <w:highlight w:val="black"/>
              </w:rPr>
              <w:t>1 230 -- Kč</w:t>
            </w:r>
          </w:p>
        </w:tc>
      </w:tr>
      <w:tr w:rsidR="003903C2">
        <w:tblPrEx>
          <w:tblCellMar>
            <w:top w:w="3" w:type="dxa"/>
            <w:left w:w="21" w:type="dxa"/>
            <w:right w:w="4" w:type="dxa"/>
          </w:tblCellMar>
        </w:tblPrEx>
        <w:trPr>
          <w:gridBefore w:val="1"/>
          <w:wBefore w:w="25" w:type="dxa"/>
          <w:trHeight w:val="298"/>
        </w:trPr>
        <w:tc>
          <w:tcPr>
            <w:tcW w:w="4212"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8"/>
            </w:pPr>
            <w:r>
              <w:rPr>
                <w:rFonts w:ascii="Times New Roman" w:eastAsia="Times New Roman" w:hAnsi="Times New Roman" w:cs="Times New Roman"/>
                <w:sz w:val="24"/>
              </w:rPr>
              <w:t>Svíčka 20-CTO/2-10</w:t>
            </w:r>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right="24"/>
              <w:jc w:val="center"/>
            </w:pPr>
            <w:r>
              <w:rPr>
                <w:rFonts w:ascii="Times New Roman" w:eastAsia="Times New Roman" w:hAnsi="Times New Roman" w:cs="Times New Roman"/>
                <w:sz w:val="24"/>
              </w:rPr>
              <w:t>1</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9"/>
              <w:jc w:val="right"/>
              <w:rPr>
                <w:highlight w:val="black"/>
              </w:rPr>
            </w:pPr>
            <w:r w:rsidRPr="007B4D1C">
              <w:rPr>
                <w:rFonts w:ascii="Times New Roman" w:eastAsia="Times New Roman" w:hAnsi="Times New Roman" w:cs="Times New Roman"/>
                <w:sz w:val="24"/>
                <w:highlight w:val="black"/>
              </w:rPr>
              <w:t>1 080 Kč</w:t>
            </w:r>
          </w:p>
        </w:tc>
        <w:tc>
          <w:tcPr>
            <w:tcW w:w="1980"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66"/>
              <w:jc w:val="right"/>
              <w:rPr>
                <w:highlight w:val="black"/>
              </w:rPr>
            </w:pPr>
            <w:r w:rsidRPr="007B4D1C">
              <w:rPr>
                <w:rFonts w:ascii="Times New Roman" w:eastAsia="Times New Roman" w:hAnsi="Times New Roman" w:cs="Times New Roman"/>
                <w:sz w:val="24"/>
                <w:highlight w:val="black"/>
              </w:rPr>
              <w:t>1 080 -- Kč</w:t>
            </w:r>
          </w:p>
        </w:tc>
      </w:tr>
      <w:tr w:rsidR="003903C2">
        <w:tblPrEx>
          <w:tblCellMar>
            <w:top w:w="3" w:type="dxa"/>
            <w:left w:w="21" w:type="dxa"/>
            <w:right w:w="4" w:type="dxa"/>
          </w:tblCellMar>
        </w:tblPrEx>
        <w:trPr>
          <w:gridBefore w:val="1"/>
          <w:wBefore w:w="25" w:type="dxa"/>
          <w:trHeight w:val="299"/>
        </w:trPr>
        <w:tc>
          <w:tcPr>
            <w:tcW w:w="4212"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8"/>
            </w:pPr>
            <w:r>
              <w:rPr>
                <w:rFonts w:ascii="Times New Roman" w:eastAsia="Times New Roman" w:hAnsi="Times New Roman" w:cs="Times New Roman"/>
                <w:sz w:val="24"/>
              </w:rPr>
              <w:lastRenderedPageBreak/>
              <w:t xml:space="preserve">Svíčka PX </w:t>
            </w:r>
            <w:proofErr w:type="gramStart"/>
            <w:r>
              <w:rPr>
                <w:rFonts w:ascii="Times New Roman" w:eastAsia="Times New Roman" w:hAnsi="Times New Roman" w:cs="Times New Roman"/>
                <w:sz w:val="24"/>
              </w:rPr>
              <w:t>01 - 20</w:t>
            </w:r>
            <w:proofErr w:type="gramEnd"/>
            <w:r>
              <w:rPr>
                <w:rFonts w:ascii="Times New Roman" w:eastAsia="Times New Roman" w:hAnsi="Times New Roman" w:cs="Times New Roman"/>
                <w:sz w:val="24"/>
              </w:rPr>
              <w:t>”</w:t>
            </w:r>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right="24"/>
              <w:jc w:val="center"/>
            </w:pPr>
            <w:r>
              <w:rPr>
                <w:rFonts w:ascii="Times New Roman" w:eastAsia="Times New Roman" w:hAnsi="Times New Roman" w:cs="Times New Roman"/>
                <w:sz w:val="24"/>
              </w:rPr>
              <w:t>1</w:t>
            </w:r>
          </w:p>
        </w:tc>
        <w:tc>
          <w:tcPr>
            <w:tcW w:w="2137" w:type="dxa"/>
            <w:tcBorders>
              <w:top w:val="single" w:sz="2" w:space="0" w:color="000000"/>
              <w:left w:val="single" w:sz="2" w:space="0" w:color="000000"/>
              <w:bottom w:val="single" w:sz="2" w:space="0" w:color="000000"/>
              <w:right w:val="single" w:sz="2" w:space="0" w:color="000000"/>
            </w:tcBorders>
          </w:tcPr>
          <w:p w:rsidR="003903C2" w:rsidRDefault="006D1A24">
            <w:pPr>
              <w:ind w:right="79"/>
              <w:jc w:val="right"/>
            </w:pPr>
            <w:r>
              <w:rPr>
                <w:rFonts w:ascii="Times New Roman" w:eastAsia="Times New Roman" w:hAnsi="Times New Roman" w:cs="Times New Roman"/>
                <w:sz w:val="24"/>
              </w:rPr>
              <w:t>340 Kč</w:t>
            </w:r>
          </w:p>
        </w:tc>
        <w:tc>
          <w:tcPr>
            <w:tcW w:w="1980"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356"/>
              <w:jc w:val="center"/>
            </w:pPr>
            <w:r>
              <w:rPr>
                <w:rFonts w:ascii="Times New Roman" w:eastAsia="Times New Roman" w:hAnsi="Times New Roman" w:cs="Times New Roman"/>
                <w:sz w:val="24"/>
              </w:rPr>
              <w:t>340</w:t>
            </w:r>
          </w:p>
        </w:tc>
      </w:tr>
      <w:tr w:rsidR="003903C2">
        <w:tblPrEx>
          <w:tblCellMar>
            <w:top w:w="3" w:type="dxa"/>
            <w:left w:w="21" w:type="dxa"/>
            <w:right w:w="4" w:type="dxa"/>
          </w:tblCellMar>
        </w:tblPrEx>
        <w:trPr>
          <w:gridBefore w:val="1"/>
          <w:wBefore w:w="25" w:type="dxa"/>
          <w:trHeight w:val="303"/>
        </w:trPr>
        <w:tc>
          <w:tcPr>
            <w:tcW w:w="4212"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6"/>
              </w:rPr>
              <w:t xml:space="preserve">V měna </w:t>
            </w:r>
            <w:proofErr w:type="spellStart"/>
            <w:r>
              <w:rPr>
                <w:rFonts w:ascii="Times New Roman" w:eastAsia="Times New Roman" w:hAnsi="Times New Roman" w:cs="Times New Roman"/>
                <w:sz w:val="26"/>
              </w:rPr>
              <w:t>ionexu</w:t>
            </w:r>
            <w:proofErr w:type="spellEnd"/>
            <w:r>
              <w:rPr>
                <w:rFonts w:ascii="Times New Roman" w:eastAsia="Times New Roman" w:hAnsi="Times New Roman" w:cs="Times New Roman"/>
                <w:sz w:val="26"/>
              </w:rPr>
              <w:t xml:space="preserve"> MIX v DK 1035-351. *</w:t>
            </w:r>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right="24"/>
              <w:jc w:val="center"/>
            </w:pPr>
            <w:r>
              <w:rPr>
                <w:rFonts w:ascii="Times New Roman" w:eastAsia="Times New Roman" w:hAnsi="Times New Roman" w:cs="Times New Roman"/>
                <w:sz w:val="28"/>
              </w:rPr>
              <w:t>3</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2"/>
              <w:jc w:val="right"/>
              <w:rPr>
                <w:highlight w:val="black"/>
              </w:rPr>
            </w:pPr>
            <w:r w:rsidRPr="007B4D1C">
              <w:rPr>
                <w:rFonts w:ascii="Times New Roman" w:eastAsia="Times New Roman" w:hAnsi="Times New Roman" w:cs="Times New Roman"/>
                <w:sz w:val="24"/>
                <w:highlight w:val="black"/>
              </w:rPr>
              <w:t>3 850 —Kč</w:t>
            </w:r>
          </w:p>
        </w:tc>
        <w:tc>
          <w:tcPr>
            <w:tcW w:w="1980"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58"/>
              <w:jc w:val="right"/>
              <w:rPr>
                <w:highlight w:val="black"/>
              </w:rPr>
            </w:pPr>
            <w:r w:rsidRPr="007B4D1C">
              <w:rPr>
                <w:rFonts w:ascii="Times New Roman" w:eastAsia="Times New Roman" w:hAnsi="Times New Roman" w:cs="Times New Roman"/>
                <w:sz w:val="24"/>
                <w:highlight w:val="black"/>
              </w:rPr>
              <w:t>11 550 — Kč</w:t>
            </w:r>
          </w:p>
        </w:tc>
      </w:tr>
      <w:tr w:rsidR="003903C2">
        <w:tblPrEx>
          <w:tblCellMar>
            <w:top w:w="3" w:type="dxa"/>
            <w:left w:w="21" w:type="dxa"/>
            <w:right w:w="4" w:type="dxa"/>
          </w:tblCellMar>
        </w:tblPrEx>
        <w:trPr>
          <w:gridBefore w:val="1"/>
          <w:wBefore w:w="25" w:type="dxa"/>
          <w:trHeight w:val="1047"/>
        </w:trPr>
        <w:tc>
          <w:tcPr>
            <w:tcW w:w="4212"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Pravidelný servis zařízení AQUAL@</w:t>
            </w:r>
          </w:p>
          <w:p w:rsidR="003903C2" w:rsidRDefault="006D1A24">
            <w:pPr>
              <w:ind w:left="50" w:right="65" w:hanging="14"/>
              <w:jc w:val="both"/>
            </w:pPr>
            <w:r>
              <w:rPr>
                <w:rFonts w:ascii="Times New Roman" w:eastAsia="Times New Roman" w:hAnsi="Times New Roman" w:cs="Times New Roman"/>
              </w:rPr>
              <w:t xml:space="preserve">Zahrnuje práce uvedené v odstavci I. Servisní smlouvy, kompletní přeměření před a po servisu a </w:t>
            </w:r>
            <w:proofErr w:type="spellStart"/>
            <w:r>
              <w:rPr>
                <w:rFonts w:ascii="Times New Roman" w:eastAsia="Times New Roman" w:hAnsi="Times New Roman" w:cs="Times New Roman"/>
              </w:rPr>
              <w:t>ěnu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rovozních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Iní</w:t>
            </w:r>
            <w:proofErr w:type="spellEnd"/>
            <w:r>
              <w:rPr>
                <w:rFonts w:ascii="Times New Roman" w:eastAsia="Times New Roman" w:hAnsi="Times New Roman" w:cs="Times New Roman"/>
              </w:rPr>
              <w:t>.</w:t>
            </w:r>
          </w:p>
        </w:tc>
        <w:tc>
          <w:tcPr>
            <w:tcW w:w="1504" w:type="dxa"/>
            <w:tcBorders>
              <w:top w:val="single" w:sz="2" w:space="0" w:color="000000"/>
              <w:left w:val="single" w:sz="2" w:space="0" w:color="000000"/>
              <w:bottom w:val="single" w:sz="2" w:space="0" w:color="000000"/>
              <w:right w:val="single" w:sz="2" w:space="0" w:color="000000"/>
            </w:tcBorders>
            <w:vAlign w:val="center"/>
          </w:tcPr>
          <w:p w:rsidR="003903C2" w:rsidRDefault="006D1A24">
            <w:pPr>
              <w:ind w:right="24"/>
              <w:jc w:val="center"/>
            </w:pPr>
            <w:r>
              <w:rPr>
                <w:rFonts w:ascii="Times New Roman" w:eastAsia="Times New Roman" w:hAnsi="Times New Roman" w:cs="Times New Roman"/>
                <w:sz w:val="30"/>
              </w:rPr>
              <w:t>1</w:t>
            </w:r>
          </w:p>
        </w:tc>
        <w:tc>
          <w:tcPr>
            <w:tcW w:w="2137" w:type="dxa"/>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72"/>
              <w:jc w:val="right"/>
              <w:rPr>
                <w:highlight w:val="black"/>
              </w:rPr>
            </w:pPr>
            <w:proofErr w:type="gramStart"/>
            <w:r w:rsidRPr="007B4D1C">
              <w:rPr>
                <w:rFonts w:ascii="Times New Roman" w:eastAsia="Times New Roman" w:hAnsi="Times New Roman" w:cs="Times New Roman"/>
                <w:sz w:val="24"/>
                <w:highlight w:val="black"/>
              </w:rPr>
              <w:t>960,--</w:t>
            </w:r>
            <w:proofErr w:type="gramEnd"/>
            <w:r w:rsidRPr="007B4D1C">
              <w:rPr>
                <w:rFonts w:ascii="Times New Roman" w:eastAsia="Times New Roman" w:hAnsi="Times New Roman" w:cs="Times New Roman"/>
                <w:sz w:val="24"/>
                <w:highlight w:val="black"/>
              </w:rPr>
              <w:t xml:space="preserve"> Kč</w:t>
            </w:r>
          </w:p>
        </w:tc>
        <w:tc>
          <w:tcPr>
            <w:tcW w:w="1980" w:type="dxa"/>
            <w:gridSpan w:val="2"/>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66"/>
              <w:jc w:val="right"/>
              <w:rPr>
                <w:highlight w:val="black"/>
              </w:rPr>
            </w:pPr>
            <w:r w:rsidRPr="007B4D1C">
              <w:rPr>
                <w:rFonts w:ascii="Times New Roman" w:eastAsia="Times New Roman" w:hAnsi="Times New Roman" w:cs="Times New Roman"/>
                <w:sz w:val="28"/>
                <w:highlight w:val="black"/>
              </w:rPr>
              <w:t>960,- Kč</w:t>
            </w:r>
          </w:p>
        </w:tc>
      </w:tr>
      <w:tr w:rsidR="003903C2">
        <w:tblPrEx>
          <w:tblCellMar>
            <w:top w:w="3" w:type="dxa"/>
            <w:left w:w="21" w:type="dxa"/>
            <w:right w:w="4" w:type="dxa"/>
          </w:tblCellMar>
        </w:tblPrEx>
        <w:trPr>
          <w:gridBefore w:val="1"/>
          <w:wBefore w:w="25" w:type="dxa"/>
          <w:trHeight w:val="313"/>
        </w:trPr>
        <w:tc>
          <w:tcPr>
            <w:tcW w:w="4212"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8"/>
            </w:pPr>
            <w:r>
              <w:rPr>
                <w:rFonts w:ascii="Times New Roman" w:eastAsia="Times New Roman" w:hAnsi="Times New Roman" w:cs="Times New Roman"/>
                <w:sz w:val="24"/>
              </w:rPr>
              <w:t xml:space="preserve">Smluvní náhrada za do </w:t>
            </w:r>
            <w:proofErr w:type="spellStart"/>
            <w:r>
              <w:rPr>
                <w:rFonts w:ascii="Times New Roman" w:eastAsia="Times New Roman" w:hAnsi="Times New Roman" w:cs="Times New Roman"/>
                <w:sz w:val="24"/>
              </w:rPr>
              <w:t>ravu</w:t>
            </w:r>
            <w:proofErr w:type="spellEnd"/>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left="4"/>
              <w:jc w:val="center"/>
            </w:pPr>
            <w:r>
              <w:rPr>
                <w:rFonts w:ascii="Times New Roman" w:eastAsia="Times New Roman" w:hAnsi="Times New Roman" w:cs="Times New Roman"/>
                <w:sz w:val="24"/>
              </w:rPr>
              <w:t>80 km</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9"/>
              <w:jc w:val="right"/>
              <w:rPr>
                <w:highlight w:val="black"/>
              </w:rPr>
            </w:pPr>
            <w:proofErr w:type="gramStart"/>
            <w:r w:rsidRPr="007B4D1C">
              <w:rPr>
                <w:rFonts w:ascii="Times New Roman" w:eastAsia="Times New Roman" w:hAnsi="Times New Roman" w:cs="Times New Roman"/>
                <w:sz w:val="24"/>
                <w:highlight w:val="black"/>
              </w:rPr>
              <w:t>12,--</w:t>
            </w:r>
            <w:proofErr w:type="gramEnd"/>
            <w:r w:rsidRPr="007B4D1C">
              <w:rPr>
                <w:rFonts w:ascii="Times New Roman" w:eastAsia="Times New Roman" w:hAnsi="Times New Roman" w:cs="Times New Roman"/>
                <w:sz w:val="24"/>
                <w:highlight w:val="black"/>
              </w:rPr>
              <w:t xml:space="preserve"> Kč</w:t>
            </w:r>
          </w:p>
        </w:tc>
        <w:tc>
          <w:tcPr>
            <w:tcW w:w="1980"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66"/>
              <w:jc w:val="right"/>
              <w:rPr>
                <w:highlight w:val="black"/>
              </w:rPr>
            </w:pPr>
            <w:r w:rsidRPr="007B4D1C">
              <w:rPr>
                <w:rFonts w:ascii="Times New Roman" w:eastAsia="Times New Roman" w:hAnsi="Times New Roman" w:cs="Times New Roman"/>
                <w:sz w:val="24"/>
                <w:highlight w:val="black"/>
              </w:rPr>
              <w:t>960 Kč</w:t>
            </w:r>
          </w:p>
        </w:tc>
      </w:tr>
      <w:tr w:rsidR="003903C2">
        <w:tblPrEx>
          <w:tblCellMar>
            <w:top w:w="3" w:type="dxa"/>
            <w:left w:w="21" w:type="dxa"/>
            <w:right w:w="4" w:type="dxa"/>
          </w:tblCellMar>
        </w:tblPrEx>
        <w:trPr>
          <w:gridBefore w:val="1"/>
          <w:wBefore w:w="25" w:type="dxa"/>
          <w:trHeight w:val="290"/>
        </w:trPr>
        <w:tc>
          <w:tcPr>
            <w:tcW w:w="5716" w:type="dxa"/>
            <w:gridSpan w:val="3"/>
            <w:tcBorders>
              <w:top w:val="single" w:sz="2" w:space="0" w:color="000000"/>
              <w:left w:val="single" w:sz="2" w:space="0" w:color="000000"/>
              <w:bottom w:val="single" w:sz="2" w:space="0" w:color="000000"/>
              <w:right w:val="nil"/>
            </w:tcBorders>
          </w:tcPr>
          <w:p w:rsidR="003903C2" w:rsidRDefault="006D1A24">
            <w:pPr>
              <w:ind w:left="50"/>
            </w:pPr>
            <w:r>
              <w:rPr>
                <w:rFonts w:ascii="Times New Roman" w:eastAsia="Times New Roman" w:hAnsi="Times New Roman" w:cs="Times New Roman"/>
                <w:sz w:val="26"/>
              </w:rPr>
              <w:t xml:space="preserve">Za servis celkem bez DPH </w:t>
            </w:r>
            <w:proofErr w:type="gramStart"/>
            <w:r>
              <w:rPr>
                <w:rFonts w:ascii="Times New Roman" w:eastAsia="Times New Roman" w:hAnsi="Times New Roman" w:cs="Times New Roman"/>
                <w:sz w:val="26"/>
              </w:rPr>
              <w:t>21%</w:t>
            </w:r>
            <w:proofErr w:type="gramEnd"/>
          </w:p>
        </w:tc>
        <w:tc>
          <w:tcPr>
            <w:tcW w:w="2137" w:type="dxa"/>
            <w:tcBorders>
              <w:top w:val="single" w:sz="2" w:space="0" w:color="000000"/>
              <w:left w:val="nil"/>
              <w:bottom w:val="single" w:sz="2" w:space="0" w:color="000000"/>
              <w:right w:val="single" w:sz="2" w:space="0" w:color="000000"/>
            </w:tcBorders>
          </w:tcPr>
          <w:p w:rsidR="003903C2" w:rsidRPr="007B4D1C" w:rsidRDefault="006D1A24">
            <w:pPr>
              <w:ind w:left="112"/>
              <w:rPr>
                <w:highlight w:val="black"/>
              </w:rPr>
            </w:pPr>
            <w:r w:rsidRPr="007B4D1C">
              <w:rPr>
                <w:noProof/>
                <w:highlight w:val="black"/>
              </w:rPr>
              <w:drawing>
                <wp:inline distT="0" distB="0" distL="0" distR="0">
                  <wp:extent cx="1247402" cy="150747"/>
                  <wp:effectExtent l="0" t="0" r="0" b="0"/>
                  <wp:docPr id="22344" name="Picture 22344"/>
                  <wp:cNvGraphicFramePr/>
                  <a:graphic xmlns:a="http://schemas.openxmlformats.org/drawingml/2006/main">
                    <a:graphicData uri="http://schemas.openxmlformats.org/drawingml/2006/picture">
                      <pic:pic xmlns:pic="http://schemas.openxmlformats.org/drawingml/2006/picture">
                        <pic:nvPicPr>
                          <pic:cNvPr id="22344" name="Picture 22344"/>
                          <pic:cNvPicPr/>
                        </pic:nvPicPr>
                        <pic:blipFill>
                          <a:blip r:embed="rId54"/>
                          <a:stretch>
                            <a:fillRect/>
                          </a:stretch>
                        </pic:blipFill>
                        <pic:spPr>
                          <a:xfrm>
                            <a:off x="0" y="0"/>
                            <a:ext cx="1247402" cy="150747"/>
                          </a:xfrm>
                          <a:prstGeom prst="rect">
                            <a:avLst/>
                          </a:prstGeom>
                        </pic:spPr>
                      </pic:pic>
                    </a:graphicData>
                  </a:graphic>
                </wp:inline>
              </w:drawing>
            </w:r>
          </w:p>
        </w:tc>
        <w:tc>
          <w:tcPr>
            <w:tcW w:w="1980"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66"/>
              <w:jc w:val="right"/>
              <w:rPr>
                <w:highlight w:val="black"/>
              </w:rPr>
            </w:pPr>
            <w:r w:rsidRPr="007B4D1C">
              <w:rPr>
                <w:rFonts w:ascii="Times New Roman" w:eastAsia="Times New Roman" w:hAnsi="Times New Roman" w:cs="Times New Roman"/>
                <w:sz w:val="26"/>
                <w:highlight w:val="black"/>
              </w:rPr>
              <w:t>16 120 - Kč</w:t>
            </w:r>
          </w:p>
        </w:tc>
      </w:tr>
    </w:tbl>
    <w:p w:rsidR="003903C2" w:rsidRDefault="006D1A24">
      <w:pPr>
        <w:spacing w:after="3" w:line="263" w:lineRule="auto"/>
        <w:ind w:left="24" w:right="14" w:hanging="10"/>
        <w:jc w:val="both"/>
      </w:pPr>
      <w:r>
        <w:rPr>
          <w:rFonts w:ascii="Times New Roman" w:eastAsia="Times New Roman" w:hAnsi="Times New Roman" w:cs="Times New Roman"/>
          <w:sz w:val="24"/>
        </w:rPr>
        <w:t>) * mění se jen v případě vyčerpání náplně — životnost: cca 10 000 — 20 000 litrů (AQUAL@ 150 MB)</w:t>
      </w:r>
    </w:p>
    <w:p w:rsidR="003903C2" w:rsidRDefault="006D1A24">
      <w:pPr>
        <w:spacing w:after="4"/>
        <w:ind w:left="514" w:right="842" w:hanging="10"/>
        <w:jc w:val="center"/>
      </w:pPr>
      <w:r>
        <w:rPr>
          <w:rFonts w:ascii="Times New Roman" w:eastAsia="Times New Roman" w:hAnsi="Times New Roman" w:cs="Times New Roman"/>
          <w:sz w:val="24"/>
        </w:rPr>
        <w:t>*VŠECHNY UVEDENÉ CENY JSOU BEZ DPH*</w:t>
      </w:r>
    </w:p>
    <w:p w:rsidR="003903C2" w:rsidRDefault="006D1A24">
      <w:pPr>
        <w:spacing w:after="0"/>
        <w:ind w:left="492" w:right="828" w:hanging="10"/>
        <w:jc w:val="center"/>
      </w:pPr>
      <w:r>
        <w:rPr>
          <w:rFonts w:ascii="Times New Roman" w:eastAsia="Times New Roman" w:hAnsi="Times New Roman" w:cs="Times New Roman"/>
          <w:sz w:val="26"/>
        </w:rPr>
        <w:t>Při podpisu servisní smlouvy je poskytnuta sleva na materiál ve výši 7%</w:t>
      </w:r>
    </w:p>
    <w:p w:rsidR="003903C2" w:rsidRDefault="006D1A24">
      <w:pPr>
        <w:spacing w:after="251" w:line="263" w:lineRule="auto"/>
        <w:ind w:left="154" w:right="14" w:hanging="10"/>
        <w:jc w:val="both"/>
      </w:pPr>
      <w:r>
        <w:rPr>
          <w:rFonts w:ascii="Times New Roman" w:eastAsia="Times New Roman" w:hAnsi="Times New Roman" w:cs="Times New Roman"/>
          <w:sz w:val="24"/>
        </w:rPr>
        <w:t>Interval výměn spotřebních materiálů se může změnit úměrně kvalitě zdroje vody a stavu RO modulů.</w:t>
      </w:r>
    </w:p>
    <w:p w:rsidR="003903C2" w:rsidRDefault="006D1A24">
      <w:pPr>
        <w:spacing w:after="3" w:line="263" w:lineRule="auto"/>
        <w:ind w:left="24" w:right="14" w:hanging="10"/>
        <w:jc w:val="both"/>
      </w:pPr>
      <w:r>
        <w:rPr>
          <w:rFonts w:ascii="Times New Roman" w:eastAsia="Times New Roman" w:hAnsi="Times New Roman" w:cs="Times New Roman"/>
          <w:sz w:val="24"/>
        </w:rPr>
        <w:t>V Brně, dne 1. 12.2017</w:t>
      </w:r>
    </w:p>
    <w:p w:rsidR="003903C2" w:rsidRDefault="006D1A24">
      <w:pPr>
        <w:spacing w:after="0" w:line="265" w:lineRule="auto"/>
        <w:ind w:left="2672" w:hanging="10"/>
      </w:pPr>
      <w:r>
        <w:rPr>
          <w:rFonts w:ascii="Times New Roman" w:eastAsia="Times New Roman" w:hAnsi="Times New Roman" w:cs="Times New Roman"/>
          <w:sz w:val="28"/>
        </w:rPr>
        <w:t>3</w:t>
      </w:r>
    </w:p>
    <w:p w:rsidR="003903C2" w:rsidRDefault="006D1A24">
      <w:pPr>
        <w:spacing w:after="0"/>
        <w:ind w:left="1281"/>
      </w:pPr>
      <w:r>
        <w:rPr>
          <w:noProof/>
        </w:rPr>
        <w:drawing>
          <wp:inline distT="0" distB="0" distL="0" distR="0">
            <wp:extent cx="5026162" cy="735463"/>
            <wp:effectExtent l="0" t="0" r="0" b="0"/>
            <wp:docPr id="75806" name="Picture 75806"/>
            <wp:cNvGraphicFramePr/>
            <a:graphic xmlns:a="http://schemas.openxmlformats.org/drawingml/2006/main">
              <a:graphicData uri="http://schemas.openxmlformats.org/drawingml/2006/picture">
                <pic:pic xmlns:pic="http://schemas.openxmlformats.org/drawingml/2006/picture">
                  <pic:nvPicPr>
                    <pic:cNvPr id="75806" name="Picture 75806"/>
                    <pic:cNvPicPr/>
                  </pic:nvPicPr>
                  <pic:blipFill>
                    <a:blip r:embed="rId55"/>
                    <a:stretch>
                      <a:fillRect/>
                    </a:stretch>
                  </pic:blipFill>
                  <pic:spPr>
                    <a:xfrm>
                      <a:off x="0" y="0"/>
                      <a:ext cx="5026162" cy="735463"/>
                    </a:xfrm>
                    <a:prstGeom prst="rect">
                      <a:avLst/>
                    </a:prstGeom>
                  </pic:spPr>
                </pic:pic>
              </a:graphicData>
            </a:graphic>
          </wp:inline>
        </w:drawing>
      </w:r>
    </w:p>
    <w:tbl>
      <w:tblPr>
        <w:tblStyle w:val="TableGrid"/>
        <w:tblpPr w:vertAnchor="text" w:tblpX="748" w:tblpY="173"/>
        <w:tblOverlap w:val="never"/>
        <w:tblW w:w="9218" w:type="dxa"/>
        <w:tblInd w:w="0" w:type="dxa"/>
        <w:tblCellMar>
          <w:top w:w="6" w:type="dxa"/>
        </w:tblCellMar>
        <w:tblLook w:val="04A0" w:firstRow="1" w:lastRow="0" w:firstColumn="1" w:lastColumn="0" w:noHBand="0" w:noVBand="1"/>
      </w:tblPr>
      <w:tblGrid>
        <w:gridCol w:w="5152"/>
        <w:gridCol w:w="4066"/>
      </w:tblGrid>
      <w:tr w:rsidR="003903C2">
        <w:trPr>
          <w:trHeight w:val="283"/>
        </w:trPr>
        <w:tc>
          <w:tcPr>
            <w:tcW w:w="5152" w:type="dxa"/>
            <w:tcBorders>
              <w:top w:val="nil"/>
              <w:left w:val="nil"/>
              <w:bottom w:val="nil"/>
              <w:right w:val="nil"/>
            </w:tcBorders>
          </w:tcPr>
          <w:p w:rsidR="003903C2" w:rsidRDefault="006D1A24">
            <w:r>
              <w:rPr>
                <w:sz w:val="30"/>
              </w:rPr>
              <w:t>ZAŘÍZENÍ NA ÚPRAVU VODY</w:t>
            </w:r>
          </w:p>
        </w:tc>
        <w:tc>
          <w:tcPr>
            <w:tcW w:w="4066" w:type="dxa"/>
            <w:tcBorders>
              <w:top w:val="nil"/>
              <w:left w:val="nil"/>
              <w:bottom w:val="nil"/>
              <w:right w:val="nil"/>
            </w:tcBorders>
          </w:tcPr>
          <w:p w:rsidR="003903C2" w:rsidRDefault="003903C2"/>
        </w:tc>
      </w:tr>
      <w:tr w:rsidR="003903C2">
        <w:trPr>
          <w:trHeight w:val="335"/>
        </w:trPr>
        <w:tc>
          <w:tcPr>
            <w:tcW w:w="5152" w:type="dxa"/>
            <w:tcBorders>
              <w:top w:val="nil"/>
              <w:left w:val="nil"/>
              <w:bottom w:val="nil"/>
              <w:right w:val="nil"/>
            </w:tcBorders>
          </w:tcPr>
          <w:p w:rsidR="003903C2" w:rsidRDefault="006D1A24">
            <w:pPr>
              <w:ind w:left="108"/>
            </w:pPr>
            <w:r>
              <w:rPr>
                <w:sz w:val="24"/>
              </w:rPr>
              <w:t>třida Generála Píky 9, 613 OO BRNO</w:t>
            </w:r>
          </w:p>
        </w:tc>
        <w:tc>
          <w:tcPr>
            <w:tcW w:w="4066" w:type="dxa"/>
            <w:tcBorders>
              <w:top w:val="nil"/>
              <w:left w:val="nil"/>
              <w:bottom w:val="nil"/>
              <w:right w:val="nil"/>
            </w:tcBorders>
          </w:tcPr>
          <w:p w:rsidR="003903C2" w:rsidRDefault="006D1A24">
            <w:pPr>
              <w:ind w:left="14"/>
              <w:jc w:val="both"/>
            </w:pPr>
            <w:r>
              <w:rPr>
                <w:rFonts w:ascii="Times New Roman" w:eastAsia="Times New Roman" w:hAnsi="Times New Roman" w:cs="Times New Roman"/>
                <w:sz w:val="28"/>
              </w:rPr>
              <w:t>+420 541 222 317, +420 603 283 639</w:t>
            </w:r>
          </w:p>
        </w:tc>
      </w:tr>
    </w:tbl>
    <w:p w:rsidR="003903C2" w:rsidRDefault="006D1A24">
      <w:pPr>
        <w:spacing w:after="427"/>
        <w:ind w:left="5910" w:hanging="10"/>
      </w:pPr>
      <w:r>
        <w:rPr>
          <w:sz w:val="28"/>
        </w:rPr>
        <w:t>Vyřizuje: Čestmír Šustr</w:t>
      </w:r>
    </w:p>
    <w:p w:rsidR="003903C2" w:rsidRDefault="006D1A24">
      <w:pPr>
        <w:tabs>
          <w:tab w:val="center" w:pos="2533"/>
          <w:tab w:val="center" w:pos="6652"/>
          <w:tab w:val="right" w:pos="10117"/>
        </w:tabs>
        <w:spacing w:after="0"/>
      </w:pPr>
      <w:r>
        <w:rPr>
          <w:sz w:val="26"/>
        </w:rPr>
        <w:tab/>
        <w:t xml:space="preserve">IČO 255 38 365 </w:t>
      </w:r>
      <w:proofErr w:type="spellStart"/>
      <w:r>
        <w:rPr>
          <w:sz w:val="26"/>
        </w:rPr>
        <w:t>Dič</w:t>
      </w:r>
      <w:proofErr w:type="spellEnd"/>
      <w:r>
        <w:rPr>
          <w:sz w:val="26"/>
        </w:rPr>
        <w:t xml:space="preserve"> CZ25538365</w:t>
      </w:r>
      <w:r>
        <w:rPr>
          <w:sz w:val="26"/>
        </w:rPr>
        <w:tab/>
      </w:r>
      <w:r w:rsidRPr="007B4D1C">
        <w:rPr>
          <w:sz w:val="26"/>
          <w:highlight w:val="black"/>
        </w:rPr>
        <w:t>www.aqual.cz</w:t>
      </w:r>
      <w:r w:rsidRPr="007B4D1C">
        <w:rPr>
          <w:sz w:val="26"/>
          <w:highlight w:val="black"/>
        </w:rPr>
        <w:tab/>
        <w:t>servis@aqual.cz</w:t>
      </w:r>
      <w:r>
        <w:rPr>
          <w:noProof/>
        </w:rPr>
        <w:drawing>
          <wp:inline distT="0" distB="0" distL="0" distR="0">
            <wp:extent cx="242170" cy="27409"/>
            <wp:effectExtent l="0" t="0" r="0" b="0"/>
            <wp:docPr id="27936" name="Picture 27936"/>
            <wp:cNvGraphicFramePr/>
            <a:graphic xmlns:a="http://schemas.openxmlformats.org/drawingml/2006/main">
              <a:graphicData uri="http://schemas.openxmlformats.org/drawingml/2006/picture">
                <pic:pic xmlns:pic="http://schemas.openxmlformats.org/drawingml/2006/picture">
                  <pic:nvPicPr>
                    <pic:cNvPr id="27936" name="Picture 27936"/>
                    <pic:cNvPicPr/>
                  </pic:nvPicPr>
                  <pic:blipFill>
                    <a:blip r:embed="rId56"/>
                    <a:stretch>
                      <a:fillRect/>
                    </a:stretch>
                  </pic:blipFill>
                  <pic:spPr>
                    <a:xfrm>
                      <a:off x="0" y="0"/>
                      <a:ext cx="242170" cy="27409"/>
                    </a:xfrm>
                    <a:prstGeom prst="rect">
                      <a:avLst/>
                    </a:prstGeom>
                  </pic:spPr>
                </pic:pic>
              </a:graphicData>
            </a:graphic>
          </wp:inline>
        </w:drawing>
      </w:r>
    </w:p>
    <w:p w:rsidR="003903C2" w:rsidRDefault="006D1A24">
      <w:pPr>
        <w:spacing w:after="285"/>
        <w:ind w:left="4332"/>
      </w:pPr>
      <w:r>
        <w:rPr>
          <w:noProof/>
        </w:rPr>
        <w:drawing>
          <wp:inline distT="0" distB="0" distL="0" distR="0">
            <wp:extent cx="986955" cy="27409"/>
            <wp:effectExtent l="0" t="0" r="0" b="0"/>
            <wp:docPr id="28055" name="Picture 28055"/>
            <wp:cNvGraphicFramePr/>
            <a:graphic xmlns:a="http://schemas.openxmlformats.org/drawingml/2006/main">
              <a:graphicData uri="http://schemas.openxmlformats.org/drawingml/2006/picture">
                <pic:pic xmlns:pic="http://schemas.openxmlformats.org/drawingml/2006/picture">
                  <pic:nvPicPr>
                    <pic:cNvPr id="28055" name="Picture 28055"/>
                    <pic:cNvPicPr/>
                  </pic:nvPicPr>
                  <pic:blipFill>
                    <a:blip r:embed="rId57"/>
                    <a:stretch>
                      <a:fillRect/>
                    </a:stretch>
                  </pic:blipFill>
                  <pic:spPr>
                    <a:xfrm>
                      <a:off x="0" y="0"/>
                      <a:ext cx="986955" cy="27409"/>
                    </a:xfrm>
                    <a:prstGeom prst="rect">
                      <a:avLst/>
                    </a:prstGeom>
                  </pic:spPr>
                </pic:pic>
              </a:graphicData>
            </a:graphic>
          </wp:inline>
        </w:drawing>
      </w:r>
    </w:p>
    <w:p w:rsidR="003903C2" w:rsidRDefault="006D1A24">
      <w:pPr>
        <w:pStyle w:val="Nadpis1"/>
        <w:ind w:left="391" w:right="22"/>
      </w:pPr>
      <w:r>
        <w:t>POPIS A CENA SERVISU PRO rok 2018</w:t>
      </w:r>
    </w:p>
    <w:p w:rsidR="003903C2" w:rsidRDefault="006D1A24">
      <w:pPr>
        <w:spacing w:after="3" w:line="263" w:lineRule="auto"/>
        <w:ind w:left="374" w:right="14" w:firstLine="727"/>
        <w:jc w:val="both"/>
      </w:pPr>
      <w:r>
        <w:rPr>
          <w:rFonts w:ascii="Times New Roman" w:eastAsia="Times New Roman" w:hAnsi="Times New Roman" w:cs="Times New Roman"/>
          <w:sz w:val="24"/>
        </w:rPr>
        <w:t xml:space="preserve">Každé zařízení vyžaduje odpovídající péči. Vzhledem k tomu, že kvalita zdroje vody a </w:t>
      </w:r>
      <w:r>
        <w:rPr>
          <w:noProof/>
        </w:rPr>
        <w:drawing>
          <wp:inline distT="0" distB="0" distL="0" distR="0">
            <wp:extent cx="4569" cy="4568"/>
            <wp:effectExtent l="0" t="0" r="0" b="0"/>
            <wp:docPr id="27937" name="Picture 27937"/>
            <wp:cNvGraphicFramePr/>
            <a:graphic xmlns:a="http://schemas.openxmlformats.org/drawingml/2006/main">
              <a:graphicData uri="http://schemas.openxmlformats.org/drawingml/2006/picture">
                <pic:pic xmlns:pic="http://schemas.openxmlformats.org/drawingml/2006/picture">
                  <pic:nvPicPr>
                    <pic:cNvPr id="27937" name="Picture 27937"/>
                    <pic:cNvPicPr/>
                  </pic:nvPicPr>
                  <pic:blipFill>
                    <a:blip r:embed="rId58"/>
                    <a:stretch>
                      <a:fillRect/>
                    </a:stretch>
                  </pic:blipFill>
                  <pic:spPr>
                    <a:xfrm>
                      <a:off x="0" y="0"/>
                      <a:ext cx="4569" cy="4568"/>
                    </a:xfrm>
                    <a:prstGeom prst="rect">
                      <a:avLst/>
                    </a:prstGeom>
                  </pic:spPr>
                </pic:pic>
              </a:graphicData>
            </a:graphic>
          </wp:inline>
        </w:drawing>
      </w:r>
      <w:r>
        <w:rPr>
          <w:rFonts w:ascii="Times New Roman" w:eastAsia="Times New Roman" w:hAnsi="Times New Roman" w:cs="Times New Roman"/>
          <w:sz w:val="24"/>
        </w:rPr>
        <w:t>intenzita využívání zařízení je rozdílná, je zapotřebí při každé servisní návštěvě aktualizovat termíny výměn spotřebních materiálů.</w:t>
      </w:r>
    </w:p>
    <w:tbl>
      <w:tblPr>
        <w:tblStyle w:val="TableGrid"/>
        <w:tblW w:w="6821" w:type="dxa"/>
        <w:tblInd w:w="403" w:type="dxa"/>
        <w:tblCellMar>
          <w:top w:w="4" w:type="dxa"/>
        </w:tblCellMar>
        <w:tblLook w:val="04A0" w:firstRow="1" w:lastRow="0" w:firstColumn="1" w:lastColumn="0" w:noHBand="0" w:noVBand="1"/>
      </w:tblPr>
      <w:tblGrid>
        <w:gridCol w:w="43"/>
        <w:gridCol w:w="2323"/>
        <w:gridCol w:w="1923"/>
        <w:gridCol w:w="1067"/>
        <w:gridCol w:w="414"/>
        <w:gridCol w:w="195"/>
        <w:gridCol w:w="856"/>
      </w:tblGrid>
      <w:tr w:rsidR="003903C2">
        <w:trPr>
          <w:gridAfter w:val="2"/>
          <w:wAfter w:w="3081" w:type="dxa"/>
          <w:trHeight w:val="516"/>
        </w:trPr>
        <w:tc>
          <w:tcPr>
            <w:tcW w:w="2166" w:type="dxa"/>
            <w:gridSpan w:val="2"/>
            <w:tcBorders>
              <w:top w:val="nil"/>
              <w:left w:val="nil"/>
              <w:bottom w:val="nil"/>
              <w:right w:val="nil"/>
            </w:tcBorders>
          </w:tcPr>
          <w:p w:rsidR="003903C2" w:rsidRDefault="006D1A24">
            <w:r>
              <w:rPr>
                <w:rFonts w:ascii="Times New Roman" w:eastAsia="Times New Roman" w:hAnsi="Times New Roman" w:cs="Times New Roman"/>
                <w:sz w:val="26"/>
              </w:rPr>
              <w:t>Uživatel</w:t>
            </w:r>
          </w:p>
        </w:tc>
        <w:tc>
          <w:tcPr>
            <w:tcW w:w="4656" w:type="dxa"/>
            <w:gridSpan w:val="3"/>
            <w:tcBorders>
              <w:top w:val="nil"/>
              <w:left w:val="nil"/>
              <w:bottom w:val="nil"/>
              <w:right w:val="nil"/>
            </w:tcBorders>
          </w:tcPr>
          <w:p w:rsidR="003903C2" w:rsidRDefault="006D1A24">
            <w:pPr>
              <w:jc w:val="both"/>
            </w:pPr>
            <w:r>
              <w:rPr>
                <w:rFonts w:ascii="Times New Roman" w:eastAsia="Times New Roman" w:hAnsi="Times New Roman" w:cs="Times New Roman"/>
                <w:sz w:val="26"/>
              </w:rPr>
              <w:t xml:space="preserve">: Zdravotní ústav se sídlem v </w:t>
            </w:r>
            <w:proofErr w:type="spellStart"/>
            <w:r>
              <w:rPr>
                <w:rFonts w:ascii="Times New Roman" w:eastAsia="Times New Roman" w:hAnsi="Times New Roman" w:cs="Times New Roman"/>
                <w:sz w:val="26"/>
              </w:rPr>
              <w:t>Ustí</w:t>
            </w:r>
            <w:proofErr w:type="spellEnd"/>
            <w:r>
              <w:rPr>
                <w:rFonts w:ascii="Times New Roman" w:eastAsia="Times New Roman" w:hAnsi="Times New Roman" w:cs="Times New Roman"/>
                <w:sz w:val="26"/>
              </w:rPr>
              <w:t xml:space="preserve"> nad Labem</w:t>
            </w:r>
          </w:p>
          <w:p w:rsidR="003903C2" w:rsidRDefault="006D1A24">
            <w:pPr>
              <w:ind w:left="108"/>
            </w:pPr>
            <w:r>
              <w:rPr>
                <w:rFonts w:ascii="Times New Roman" w:eastAsia="Times New Roman" w:hAnsi="Times New Roman" w:cs="Times New Roman"/>
                <w:sz w:val="26"/>
              </w:rPr>
              <w:t>Moskevská 15, 400 01 Ústí nad Labem</w:t>
            </w:r>
          </w:p>
        </w:tc>
      </w:tr>
      <w:tr w:rsidR="003903C2">
        <w:trPr>
          <w:gridAfter w:val="2"/>
          <w:wAfter w:w="3081" w:type="dxa"/>
          <w:trHeight w:val="329"/>
        </w:trPr>
        <w:tc>
          <w:tcPr>
            <w:tcW w:w="2166"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lastRenderedPageBreak/>
              <w:t>Místo instalace</w:t>
            </w:r>
          </w:p>
        </w:tc>
        <w:tc>
          <w:tcPr>
            <w:tcW w:w="4656" w:type="dxa"/>
            <w:gridSpan w:val="3"/>
            <w:tcBorders>
              <w:top w:val="nil"/>
              <w:left w:val="nil"/>
              <w:bottom w:val="nil"/>
              <w:right w:val="nil"/>
            </w:tcBorders>
          </w:tcPr>
          <w:p w:rsidR="003903C2" w:rsidRDefault="006D1A24">
            <w:pPr>
              <w:ind w:left="7"/>
            </w:pPr>
            <w:r>
              <w:rPr>
                <w:rFonts w:ascii="Times New Roman" w:eastAsia="Times New Roman" w:hAnsi="Times New Roman" w:cs="Times New Roman"/>
                <w:sz w:val="24"/>
              </w:rPr>
              <w:t xml:space="preserve">: Na Kabátě 229, 400 </w:t>
            </w:r>
            <w:proofErr w:type="spellStart"/>
            <w:r>
              <w:rPr>
                <w:rFonts w:ascii="Times New Roman" w:eastAsia="Times New Roman" w:hAnsi="Times New Roman" w:cs="Times New Roman"/>
                <w:sz w:val="24"/>
              </w:rPr>
              <w:t>Il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ĹJstí</w:t>
            </w:r>
            <w:proofErr w:type="spellEnd"/>
            <w:r>
              <w:rPr>
                <w:rFonts w:ascii="Times New Roman" w:eastAsia="Times New Roman" w:hAnsi="Times New Roman" w:cs="Times New Roman"/>
                <w:sz w:val="24"/>
              </w:rPr>
              <w:t xml:space="preserve"> nad Labem</w:t>
            </w:r>
          </w:p>
        </w:tc>
      </w:tr>
      <w:tr w:rsidR="003903C2">
        <w:trPr>
          <w:gridAfter w:val="2"/>
          <w:wAfter w:w="3081" w:type="dxa"/>
          <w:trHeight w:val="362"/>
        </w:trPr>
        <w:tc>
          <w:tcPr>
            <w:tcW w:w="2166"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Typ zařízení</w:t>
            </w:r>
          </w:p>
        </w:tc>
        <w:tc>
          <w:tcPr>
            <w:tcW w:w="4656" w:type="dxa"/>
            <w:gridSpan w:val="3"/>
            <w:tcBorders>
              <w:top w:val="nil"/>
              <w:left w:val="nil"/>
              <w:bottom w:val="nil"/>
              <w:right w:val="nil"/>
            </w:tcBorders>
          </w:tcPr>
          <w:p w:rsidR="003903C2" w:rsidRDefault="006D1A24">
            <w:pPr>
              <w:ind w:left="7"/>
            </w:pPr>
            <w:r>
              <w:rPr>
                <w:sz w:val="26"/>
              </w:rPr>
              <w:t>: AQUAL@ Filtrační jednotka 3x 10”</w:t>
            </w:r>
          </w:p>
        </w:tc>
      </w:tr>
      <w:tr w:rsidR="003903C2">
        <w:trPr>
          <w:gridAfter w:val="2"/>
          <w:wAfter w:w="3081" w:type="dxa"/>
          <w:trHeight w:val="280"/>
        </w:trPr>
        <w:tc>
          <w:tcPr>
            <w:tcW w:w="2166"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Odpovědná osoba</w:t>
            </w:r>
          </w:p>
        </w:tc>
        <w:tc>
          <w:tcPr>
            <w:tcW w:w="4656" w:type="dxa"/>
            <w:gridSpan w:val="3"/>
            <w:tcBorders>
              <w:top w:val="nil"/>
              <w:left w:val="nil"/>
              <w:bottom w:val="nil"/>
              <w:right w:val="nil"/>
            </w:tcBorders>
          </w:tcPr>
          <w:p w:rsidR="003903C2" w:rsidRDefault="006D1A24">
            <w:pPr>
              <w:ind w:left="7"/>
            </w:pPr>
            <w:r>
              <w:rPr>
                <w:rFonts w:ascii="Times New Roman" w:eastAsia="Times New Roman" w:hAnsi="Times New Roman" w:cs="Times New Roman"/>
                <w:sz w:val="24"/>
              </w:rPr>
              <w:t xml:space="preserve">• Michaela Vondráková </w:t>
            </w:r>
            <w:proofErr w:type="spellStart"/>
            <w:r>
              <w:rPr>
                <w:rFonts w:ascii="Times New Roman" w:eastAsia="Times New Roman" w:hAnsi="Times New Roman" w:cs="Times New Roman"/>
                <w:sz w:val="24"/>
              </w:rPr>
              <w:t>DiS</w:t>
            </w:r>
            <w:proofErr w:type="spellEnd"/>
            <w:r>
              <w:rPr>
                <w:rFonts w:ascii="Times New Roman" w:eastAsia="Times New Roman" w:hAnsi="Times New Roman" w:cs="Times New Roman"/>
                <w:sz w:val="24"/>
              </w:rPr>
              <w:t>.</w:t>
            </w:r>
          </w:p>
        </w:tc>
      </w:tr>
      <w:tr w:rsidR="003903C2">
        <w:trPr>
          <w:gridAfter w:val="2"/>
          <w:wAfter w:w="3081" w:type="dxa"/>
          <w:trHeight w:val="276"/>
        </w:trPr>
        <w:tc>
          <w:tcPr>
            <w:tcW w:w="2166"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Telefon</w:t>
            </w:r>
          </w:p>
        </w:tc>
        <w:tc>
          <w:tcPr>
            <w:tcW w:w="4656" w:type="dxa"/>
            <w:gridSpan w:val="3"/>
            <w:tcBorders>
              <w:top w:val="nil"/>
              <w:left w:val="nil"/>
              <w:bottom w:val="nil"/>
              <w:right w:val="nil"/>
            </w:tcBorders>
          </w:tcPr>
          <w:p w:rsidR="003903C2" w:rsidRDefault="006D1A24">
            <w:pPr>
              <w:ind w:left="7"/>
            </w:pPr>
            <w:r>
              <w:rPr>
                <w:rFonts w:ascii="Times New Roman" w:eastAsia="Times New Roman" w:hAnsi="Times New Roman" w:cs="Times New Roman"/>
                <w:sz w:val="24"/>
              </w:rPr>
              <w:t>: +</w:t>
            </w:r>
            <w:r w:rsidRPr="007B4D1C">
              <w:rPr>
                <w:rFonts w:ascii="Times New Roman" w:eastAsia="Times New Roman" w:hAnsi="Times New Roman" w:cs="Times New Roman"/>
                <w:sz w:val="24"/>
                <w:highlight w:val="black"/>
              </w:rPr>
              <w:t>420 477 751 803</w:t>
            </w:r>
          </w:p>
        </w:tc>
      </w:tr>
      <w:tr w:rsidR="003903C2">
        <w:trPr>
          <w:gridAfter w:val="2"/>
          <w:wAfter w:w="3081" w:type="dxa"/>
          <w:trHeight w:val="276"/>
        </w:trPr>
        <w:tc>
          <w:tcPr>
            <w:tcW w:w="2166"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Základní servis</w:t>
            </w:r>
            <w:r>
              <w:rPr>
                <w:noProof/>
              </w:rPr>
              <w:drawing>
                <wp:inline distT="0" distB="0" distL="0" distR="0">
                  <wp:extent cx="4569" cy="4568"/>
                  <wp:effectExtent l="0" t="0" r="0" b="0"/>
                  <wp:docPr id="27938" name="Picture 27938"/>
                  <wp:cNvGraphicFramePr/>
                  <a:graphic xmlns:a="http://schemas.openxmlformats.org/drawingml/2006/main">
                    <a:graphicData uri="http://schemas.openxmlformats.org/drawingml/2006/picture">
                      <pic:pic xmlns:pic="http://schemas.openxmlformats.org/drawingml/2006/picture">
                        <pic:nvPicPr>
                          <pic:cNvPr id="27938" name="Picture 27938"/>
                          <pic:cNvPicPr/>
                        </pic:nvPicPr>
                        <pic:blipFill>
                          <a:blip r:embed="rId16"/>
                          <a:stretch>
                            <a:fillRect/>
                          </a:stretch>
                        </pic:blipFill>
                        <pic:spPr>
                          <a:xfrm>
                            <a:off x="0" y="0"/>
                            <a:ext cx="4569" cy="4568"/>
                          </a:xfrm>
                          <a:prstGeom prst="rect">
                            <a:avLst/>
                          </a:prstGeom>
                        </pic:spPr>
                      </pic:pic>
                    </a:graphicData>
                  </a:graphic>
                </wp:inline>
              </w:drawing>
            </w:r>
            <w:r>
              <w:rPr>
                <w:noProof/>
              </w:rPr>
              <w:drawing>
                <wp:inline distT="0" distB="0" distL="0" distR="0">
                  <wp:extent cx="4569" cy="4568"/>
                  <wp:effectExtent l="0" t="0" r="0" b="0"/>
                  <wp:docPr id="27939" name="Picture 27939"/>
                  <wp:cNvGraphicFramePr/>
                  <a:graphic xmlns:a="http://schemas.openxmlformats.org/drawingml/2006/main">
                    <a:graphicData uri="http://schemas.openxmlformats.org/drawingml/2006/picture">
                      <pic:pic xmlns:pic="http://schemas.openxmlformats.org/drawingml/2006/picture">
                        <pic:nvPicPr>
                          <pic:cNvPr id="27939" name="Picture 27939"/>
                          <pic:cNvPicPr/>
                        </pic:nvPicPr>
                        <pic:blipFill>
                          <a:blip r:embed="rId59"/>
                          <a:stretch>
                            <a:fillRect/>
                          </a:stretch>
                        </pic:blipFill>
                        <pic:spPr>
                          <a:xfrm>
                            <a:off x="0" y="0"/>
                            <a:ext cx="4569" cy="4568"/>
                          </a:xfrm>
                          <a:prstGeom prst="rect">
                            <a:avLst/>
                          </a:prstGeom>
                        </pic:spPr>
                      </pic:pic>
                    </a:graphicData>
                  </a:graphic>
                </wp:inline>
              </w:drawing>
            </w:r>
            <w:r>
              <w:rPr>
                <w:sz w:val="24"/>
              </w:rPr>
              <w:tab/>
            </w:r>
          </w:p>
        </w:tc>
        <w:tc>
          <w:tcPr>
            <w:tcW w:w="4656" w:type="dxa"/>
            <w:gridSpan w:val="3"/>
            <w:tcBorders>
              <w:top w:val="nil"/>
              <w:left w:val="nil"/>
              <w:bottom w:val="nil"/>
              <w:right w:val="nil"/>
            </w:tcBorders>
          </w:tcPr>
          <w:p w:rsidR="003903C2" w:rsidRDefault="006D1A24">
            <w:pPr>
              <w:ind w:left="14"/>
            </w:pPr>
            <w:r>
              <w:rPr>
                <w:rFonts w:ascii="Times New Roman" w:eastAsia="Times New Roman" w:hAnsi="Times New Roman" w:cs="Times New Roman"/>
                <w:sz w:val="24"/>
              </w:rPr>
              <w:t>: každé 4 měsíce</w:t>
            </w:r>
          </w:p>
        </w:tc>
      </w:tr>
      <w:tr w:rsidR="003903C2">
        <w:trPr>
          <w:gridAfter w:val="2"/>
          <w:wAfter w:w="3081" w:type="dxa"/>
          <w:trHeight w:val="271"/>
        </w:trPr>
        <w:tc>
          <w:tcPr>
            <w:tcW w:w="2166"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Výrobní číslo</w:t>
            </w:r>
          </w:p>
        </w:tc>
        <w:tc>
          <w:tcPr>
            <w:tcW w:w="4656" w:type="dxa"/>
            <w:gridSpan w:val="3"/>
            <w:tcBorders>
              <w:top w:val="nil"/>
              <w:left w:val="nil"/>
              <w:bottom w:val="nil"/>
              <w:right w:val="nil"/>
            </w:tcBorders>
          </w:tcPr>
          <w:p w:rsidR="003903C2" w:rsidRDefault="006D1A24">
            <w:pPr>
              <w:ind w:left="14"/>
            </w:pPr>
            <w:r>
              <w:rPr>
                <w:rFonts w:ascii="Times New Roman" w:eastAsia="Times New Roman" w:hAnsi="Times New Roman" w:cs="Times New Roman"/>
                <w:sz w:val="24"/>
              </w:rPr>
              <w:t>: bez výrobního čísla</w:t>
            </w:r>
          </w:p>
        </w:tc>
      </w:tr>
      <w:tr w:rsidR="003903C2">
        <w:tblPrEx>
          <w:tblCellMar>
            <w:top w:w="0" w:type="dxa"/>
          </w:tblCellMar>
        </w:tblPrEx>
        <w:trPr>
          <w:gridBefore w:val="1"/>
          <w:wBefore w:w="43" w:type="dxa"/>
          <w:trHeight w:val="508"/>
        </w:trPr>
        <w:tc>
          <w:tcPr>
            <w:tcW w:w="4217" w:type="dxa"/>
            <w:gridSpan w:val="2"/>
            <w:tcBorders>
              <w:top w:val="single" w:sz="2" w:space="0" w:color="000000"/>
              <w:left w:val="single" w:sz="2" w:space="0" w:color="000000"/>
              <w:bottom w:val="single" w:sz="2" w:space="0" w:color="000000"/>
              <w:right w:val="nil"/>
            </w:tcBorders>
          </w:tcPr>
          <w:p w:rsidR="003903C2" w:rsidRDefault="006D1A24">
            <w:pPr>
              <w:ind w:left="31" w:right="-24"/>
            </w:pPr>
            <w:r>
              <w:rPr>
                <w:noProof/>
              </w:rPr>
              <w:drawing>
                <wp:inline distT="0" distB="0" distL="0" distR="0">
                  <wp:extent cx="2673004" cy="315199"/>
                  <wp:effectExtent l="0" t="0" r="0" b="0"/>
                  <wp:docPr id="75808" name="Picture 75808"/>
                  <wp:cNvGraphicFramePr/>
                  <a:graphic xmlns:a="http://schemas.openxmlformats.org/drawingml/2006/main">
                    <a:graphicData uri="http://schemas.openxmlformats.org/drawingml/2006/picture">
                      <pic:pic xmlns:pic="http://schemas.openxmlformats.org/drawingml/2006/picture">
                        <pic:nvPicPr>
                          <pic:cNvPr id="75808" name="Picture 75808"/>
                          <pic:cNvPicPr/>
                        </pic:nvPicPr>
                        <pic:blipFill>
                          <a:blip r:embed="rId60"/>
                          <a:stretch>
                            <a:fillRect/>
                          </a:stretch>
                        </pic:blipFill>
                        <pic:spPr>
                          <a:xfrm>
                            <a:off x="0" y="0"/>
                            <a:ext cx="2673004" cy="315199"/>
                          </a:xfrm>
                          <a:prstGeom prst="rect">
                            <a:avLst/>
                          </a:prstGeom>
                        </pic:spPr>
                      </pic:pic>
                    </a:graphicData>
                  </a:graphic>
                </wp:inline>
              </w:drawing>
            </w:r>
          </w:p>
        </w:tc>
        <w:tc>
          <w:tcPr>
            <w:tcW w:w="5643" w:type="dxa"/>
            <w:gridSpan w:val="4"/>
            <w:tcBorders>
              <w:top w:val="single" w:sz="2" w:space="0" w:color="000000"/>
              <w:left w:val="nil"/>
              <w:bottom w:val="single" w:sz="2" w:space="0" w:color="000000"/>
              <w:right w:val="single" w:sz="2" w:space="0" w:color="000000"/>
            </w:tcBorders>
          </w:tcPr>
          <w:p w:rsidR="003903C2" w:rsidRDefault="006D1A24">
            <w:pPr>
              <w:spacing w:line="216" w:lineRule="auto"/>
              <w:ind w:left="118" w:firstLine="1569"/>
              <w:jc w:val="both"/>
            </w:pPr>
            <w:r>
              <w:rPr>
                <w:rFonts w:ascii="Times New Roman" w:eastAsia="Times New Roman" w:hAnsi="Times New Roman" w:cs="Times New Roman"/>
                <w:sz w:val="26"/>
              </w:rPr>
              <w:t>Cena jed</w:t>
            </w:r>
            <w:r>
              <w:rPr>
                <w:rFonts w:ascii="Times New Roman" w:eastAsia="Times New Roman" w:hAnsi="Times New Roman" w:cs="Times New Roman"/>
                <w:sz w:val="26"/>
                <w:u w:val="single" w:color="000000"/>
              </w:rPr>
              <w:t>notk</w:t>
            </w:r>
            <w:r>
              <w:rPr>
                <w:rFonts w:ascii="Times New Roman" w:eastAsia="Times New Roman" w:hAnsi="Times New Roman" w:cs="Times New Roman"/>
                <w:sz w:val="26"/>
              </w:rPr>
              <w:t>ová Cena c</w:t>
            </w:r>
            <w:r>
              <w:rPr>
                <w:rFonts w:ascii="Times New Roman" w:eastAsia="Times New Roman" w:hAnsi="Times New Roman" w:cs="Times New Roman"/>
                <w:sz w:val="26"/>
                <w:u w:val="single" w:color="000000"/>
              </w:rPr>
              <w:t>elke</w:t>
            </w:r>
            <w:r>
              <w:rPr>
                <w:rFonts w:ascii="Times New Roman" w:eastAsia="Times New Roman" w:hAnsi="Times New Roman" w:cs="Times New Roman"/>
                <w:sz w:val="26"/>
              </w:rPr>
              <w:t xml:space="preserve">m </w:t>
            </w:r>
            <w:r>
              <w:rPr>
                <w:rFonts w:ascii="Times New Roman" w:eastAsia="Times New Roman" w:hAnsi="Times New Roman" w:cs="Times New Roman"/>
                <w:sz w:val="26"/>
                <w:u w:val="single" w:color="000000"/>
              </w:rPr>
              <w:t>Mno</w:t>
            </w:r>
            <w:r>
              <w:rPr>
                <w:rFonts w:ascii="Times New Roman" w:eastAsia="Times New Roman" w:hAnsi="Times New Roman" w:cs="Times New Roman"/>
                <w:sz w:val="26"/>
              </w:rPr>
              <w:t>žství ks</w:t>
            </w:r>
          </w:p>
          <w:p w:rsidR="003903C2" w:rsidRDefault="006D1A24">
            <w:pPr>
              <w:tabs>
                <w:tab w:val="center" w:pos="2568"/>
                <w:tab w:val="center" w:pos="4647"/>
              </w:tabs>
            </w:pPr>
            <w:r>
              <w:rPr>
                <w:sz w:val="26"/>
              </w:rPr>
              <w:tab/>
            </w:r>
            <w:r>
              <w:rPr>
                <w:rFonts w:ascii="Times New Roman" w:eastAsia="Times New Roman" w:hAnsi="Times New Roman" w:cs="Times New Roman"/>
                <w:sz w:val="26"/>
              </w:rPr>
              <w:t>(bez DPH)</w:t>
            </w:r>
            <w:r>
              <w:rPr>
                <w:rFonts w:ascii="Times New Roman" w:eastAsia="Times New Roman" w:hAnsi="Times New Roman" w:cs="Times New Roman"/>
                <w:sz w:val="26"/>
              </w:rPr>
              <w:tab/>
              <w:t>(bez DPH)</w:t>
            </w:r>
          </w:p>
        </w:tc>
      </w:tr>
      <w:tr w:rsidR="003903C2">
        <w:tblPrEx>
          <w:tblCellMar>
            <w:top w:w="0" w:type="dxa"/>
          </w:tblCellMar>
        </w:tblPrEx>
        <w:trPr>
          <w:gridBefore w:val="1"/>
          <w:wBefore w:w="43" w:type="dxa"/>
          <w:trHeight w:val="368"/>
        </w:trPr>
        <w:tc>
          <w:tcPr>
            <w:tcW w:w="4217" w:type="dxa"/>
            <w:gridSpan w:val="2"/>
            <w:tcBorders>
              <w:top w:val="single" w:sz="2" w:space="0" w:color="000000"/>
              <w:left w:val="single" w:sz="2" w:space="0" w:color="000000"/>
              <w:bottom w:val="single" w:sz="2" w:space="0" w:color="000000"/>
              <w:right w:val="single" w:sz="2" w:space="0" w:color="000000"/>
            </w:tcBorders>
            <w:vAlign w:val="bottom"/>
          </w:tcPr>
          <w:p w:rsidR="003903C2" w:rsidRDefault="006D1A24">
            <w:pPr>
              <w:ind w:left="82"/>
            </w:pPr>
            <w:r>
              <w:rPr>
                <w:rFonts w:ascii="Times New Roman" w:eastAsia="Times New Roman" w:hAnsi="Times New Roman" w:cs="Times New Roman"/>
                <w:sz w:val="24"/>
              </w:rPr>
              <w:t>Svíčka 9-CTO/2-10</w:t>
            </w:r>
          </w:p>
        </w:tc>
        <w:tc>
          <w:tcPr>
            <w:tcW w:w="1507" w:type="dxa"/>
            <w:tcBorders>
              <w:top w:val="single" w:sz="2" w:space="0" w:color="000000"/>
              <w:left w:val="single" w:sz="2" w:space="0" w:color="000000"/>
              <w:bottom w:val="single" w:sz="2" w:space="0" w:color="000000"/>
              <w:right w:val="single" w:sz="2" w:space="0" w:color="000000"/>
            </w:tcBorders>
          </w:tcPr>
          <w:p w:rsidR="003903C2" w:rsidRDefault="006D1A24">
            <w:pPr>
              <w:ind w:right="4"/>
              <w:jc w:val="center"/>
            </w:pPr>
            <w:r>
              <w:rPr>
                <w:rFonts w:ascii="Times New Roman" w:eastAsia="Times New Roman" w:hAnsi="Times New Roman" w:cs="Times New Roman"/>
                <w:sz w:val="28"/>
              </w:rPr>
              <w:t>1</w:t>
            </w:r>
          </w:p>
        </w:tc>
        <w:tc>
          <w:tcPr>
            <w:tcW w:w="2151"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79"/>
              <w:jc w:val="right"/>
              <w:rPr>
                <w:highlight w:val="black"/>
              </w:rPr>
            </w:pPr>
            <w:proofErr w:type="gramStart"/>
            <w:r w:rsidRPr="007B4D1C">
              <w:rPr>
                <w:rFonts w:ascii="Times New Roman" w:eastAsia="Times New Roman" w:hAnsi="Times New Roman" w:cs="Times New Roman"/>
                <w:sz w:val="24"/>
                <w:highlight w:val="black"/>
              </w:rPr>
              <w:t>375,--</w:t>
            </w:r>
            <w:proofErr w:type="gramEnd"/>
            <w:r w:rsidRPr="007B4D1C">
              <w:rPr>
                <w:rFonts w:ascii="Times New Roman" w:eastAsia="Times New Roman" w:hAnsi="Times New Roman" w:cs="Times New Roman"/>
                <w:sz w:val="24"/>
                <w:highlight w:val="black"/>
              </w:rPr>
              <w:t xml:space="preserve"> Kč</w:t>
            </w:r>
          </w:p>
        </w:tc>
        <w:tc>
          <w:tcPr>
            <w:tcW w:w="1985"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8"/>
              <w:jc w:val="right"/>
              <w:rPr>
                <w:highlight w:val="black"/>
              </w:rPr>
            </w:pPr>
            <w:proofErr w:type="gramStart"/>
            <w:r w:rsidRPr="007B4D1C">
              <w:rPr>
                <w:rFonts w:ascii="Times New Roman" w:eastAsia="Times New Roman" w:hAnsi="Times New Roman" w:cs="Times New Roman"/>
                <w:sz w:val="24"/>
                <w:highlight w:val="black"/>
              </w:rPr>
              <w:t>375,--</w:t>
            </w:r>
            <w:proofErr w:type="gramEnd"/>
            <w:r w:rsidRPr="007B4D1C">
              <w:rPr>
                <w:rFonts w:ascii="Times New Roman" w:eastAsia="Times New Roman" w:hAnsi="Times New Roman" w:cs="Times New Roman"/>
                <w:sz w:val="24"/>
                <w:highlight w:val="black"/>
              </w:rPr>
              <w:t xml:space="preserve"> Kč</w:t>
            </w:r>
          </w:p>
        </w:tc>
      </w:tr>
      <w:tr w:rsidR="003903C2">
        <w:tblPrEx>
          <w:tblCellMar>
            <w:top w:w="0" w:type="dxa"/>
          </w:tblCellMar>
        </w:tblPrEx>
        <w:trPr>
          <w:gridBefore w:val="1"/>
          <w:wBefore w:w="43" w:type="dxa"/>
          <w:trHeight w:val="309"/>
        </w:trPr>
        <w:tc>
          <w:tcPr>
            <w:tcW w:w="4217"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82"/>
            </w:pPr>
            <w:r>
              <w:rPr>
                <w:rFonts w:ascii="Times New Roman" w:eastAsia="Times New Roman" w:hAnsi="Times New Roman" w:cs="Times New Roman"/>
                <w:sz w:val="24"/>
              </w:rPr>
              <w:t>Svíčka PX 01-9 7/8” 1 m</w:t>
            </w:r>
          </w:p>
        </w:tc>
        <w:tc>
          <w:tcPr>
            <w:tcW w:w="1507" w:type="dxa"/>
            <w:tcBorders>
              <w:top w:val="single" w:sz="2" w:space="0" w:color="000000"/>
              <w:left w:val="single" w:sz="2" w:space="0" w:color="000000"/>
              <w:bottom w:val="single" w:sz="2" w:space="0" w:color="000000"/>
              <w:right w:val="single" w:sz="2" w:space="0" w:color="000000"/>
            </w:tcBorders>
          </w:tcPr>
          <w:p w:rsidR="003903C2" w:rsidRDefault="006D1A24">
            <w:pPr>
              <w:ind w:right="4"/>
              <w:jc w:val="center"/>
            </w:pPr>
            <w:r>
              <w:rPr>
                <w:rFonts w:ascii="Times New Roman" w:eastAsia="Times New Roman" w:hAnsi="Times New Roman" w:cs="Times New Roman"/>
                <w:sz w:val="28"/>
              </w:rPr>
              <w:t>1</w:t>
            </w:r>
          </w:p>
        </w:tc>
        <w:tc>
          <w:tcPr>
            <w:tcW w:w="2151"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79"/>
              <w:jc w:val="right"/>
              <w:rPr>
                <w:highlight w:val="black"/>
              </w:rPr>
            </w:pPr>
            <w:r w:rsidRPr="007B4D1C">
              <w:rPr>
                <w:rFonts w:ascii="Times New Roman" w:eastAsia="Times New Roman" w:hAnsi="Times New Roman" w:cs="Times New Roman"/>
                <w:sz w:val="26"/>
                <w:highlight w:val="black"/>
              </w:rPr>
              <w:t>220 -- Kč</w:t>
            </w:r>
          </w:p>
        </w:tc>
        <w:tc>
          <w:tcPr>
            <w:tcW w:w="1985"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1"/>
              <w:jc w:val="right"/>
              <w:rPr>
                <w:highlight w:val="black"/>
              </w:rPr>
            </w:pPr>
            <w:r w:rsidRPr="007B4D1C">
              <w:rPr>
                <w:rFonts w:ascii="Times New Roman" w:eastAsia="Times New Roman" w:hAnsi="Times New Roman" w:cs="Times New Roman"/>
                <w:sz w:val="24"/>
                <w:highlight w:val="black"/>
              </w:rPr>
              <w:t>220 -- Kč</w:t>
            </w:r>
          </w:p>
        </w:tc>
      </w:tr>
      <w:tr w:rsidR="003903C2">
        <w:tblPrEx>
          <w:tblCellMar>
            <w:top w:w="0" w:type="dxa"/>
          </w:tblCellMar>
        </w:tblPrEx>
        <w:trPr>
          <w:gridBefore w:val="1"/>
          <w:wBefore w:w="43" w:type="dxa"/>
          <w:trHeight w:val="303"/>
        </w:trPr>
        <w:tc>
          <w:tcPr>
            <w:tcW w:w="4217"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75"/>
            </w:pPr>
            <w:r>
              <w:rPr>
                <w:rFonts w:ascii="Times New Roman" w:eastAsia="Times New Roman" w:hAnsi="Times New Roman" w:cs="Times New Roman"/>
                <w:sz w:val="26"/>
              </w:rPr>
              <w:t xml:space="preserve">V 'měna </w:t>
            </w:r>
            <w:proofErr w:type="spellStart"/>
            <w:r>
              <w:rPr>
                <w:rFonts w:ascii="Times New Roman" w:eastAsia="Times New Roman" w:hAnsi="Times New Roman" w:cs="Times New Roman"/>
                <w:sz w:val="26"/>
              </w:rPr>
              <w:t>ionexu</w:t>
            </w:r>
            <w:proofErr w:type="spellEnd"/>
            <w:r>
              <w:rPr>
                <w:rFonts w:ascii="Times New Roman" w:eastAsia="Times New Roman" w:hAnsi="Times New Roman" w:cs="Times New Roman"/>
                <w:sz w:val="26"/>
              </w:rPr>
              <w:t xml:space="preserve"> MIX v DK 0 751. *</w:t>
            </w:r>
          </w:p>
        </w:tc>
        <w:tc>
          <w:tcPr>
            <w:tcW w:w="1507" w:type="dxa"/>
            <w:tcBorders>
              <w:top w:val="single" w:sz="2" w:space="0" w:color="000000"/>
              <w:left w:val="single" w:sz="2" w:space="0" w:color="000000"/>
              <w:bottom w:val="single" w:sz="2" w:space="0" w:color="000000"/>
              <w:right w:val="single" w:sz="2" w:space="0" w:color="000000"/>
            </w:tcBorders>
          </w:tcPr>
          <w:p w:rsidR="003903C2" w:rsidRDefault="003903C2"/>
        </w:tc>
        <w:tc>
          <w:tcPr>
            <w:tcW w:w="2151"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72"/>
              <w:jc w:val="right"/>
              <w:rPr>
                <w:highlight w:val="black"/>
              </w:rPr>
            </w:pPr>
            <w:r w:rsidRPr="007B4D1C">
              <w:rPr>
                <w:rFonts w:ascii="Times New Roman" w:eastAsia="Times New Roman" w:hAnsi="Times New Roman" w:cs="Times New Roman"/>
                <w:sz w:val="26"/>
                <w:highlight w:val="black"/>
              </w:rPr>
              <w:t>140 —Kč</w:t>
            </w:r>
          </w:p>
        </w:tc>
        <w:tc>
          <w:tcPr>
            <w:tcW w:w="1985"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71"/>
              <w:jc w:val="right"/>
              <w:rPr>
                <w:highlight w:val="black"/>
              </w:rPr>
            </w:pPr>
            <w:r w:rsidRPr="007B4D1C">
              <w:rPr>
                <w:rFonts w:ascii="Times New Roman" w:eastAsia="Times New Roman" w:hAnsi="Times New Roman" w:cs="Times New Roman"/>
                <w:sz w:val="26"/>
                <w:highlight w:val="black"/>
              </w:rPr>
              <w:t>140 —Kč</w:t>
            </w:r>
          </w:p>
        </w:tc>
      </w:tr>
      <w:tr w:rsidR="003903C2">
        <w:tblPrEx>
          <w:tblCellMar>
            <w:top w:w="0" w:type="dxa"/>
          </w:tblCellMar>
        </w:tblPrEx>
        <w:trPr>
          <w:gridBefore w:val="1"/>
          <w:wBefore w:w="43" w:type="dxa"/>
          <w:trHeight w:val="849"/>
        </w:trPr>
        <w:tc>
          <w:tcPr>
            <w:tcW w:w="4217"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75" w:right="69"/>
              <w:jc w:val="both"/>
            </w:pPr>
            <w:r>
              <w:rPr>
                <w:rFonts w:ascii="Times New Roman" w:eastAsia="Times New Roman" w:hAnsi="Times New Roman" w:cs="Times New Roman"/>
                <w:sz w:val="24"/>
              </w:rPr>
              <w:t xml:space="preserve">Pravidelný servis zařízení AQUAL@ Zahrnuje kompletní přeměření před a po servisu </w:t>
            </w:r>
            <w:proofErr w:type="spellStart"/>
            <w:r>
              <w:rPr>
                <w:rFonts w:ascii="Times New Roman" w:eastAsia="Times New Roman" w:hAnsi="Times New Roman" w:cs="Times New Roman"/>
                <w:sz w:val="24"/>
              </w:rPr>
              <w:t>ěnu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rovozních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Iní</w:t>
            </w:r>
            <w:proofErr w:type="spellEnd"/>
          </w:p>
        </w:tc>
        <w:tc>
          <w:tcPr>
            <w:tcW w:w="1507" w:type="dxa"/>
            <w:tcBorders>
              <w:top w:val="single" w:sz="2" w:space="0" w:color="000000"/>
              <w:left w:val="single" w:sz="2" w:space="0" w:color="000000"/>
              <w:bottom w:val="single" w:sz="2" w:space="0" w:color="000000"/>
              <w:right w:val="single" w:sz="2" w:space="0" w:color="000000"/>
            </w:tcBorders>
            <w:vAlign w:val="center"/>
          </w:tcPr>
          <w:p w:rsidR="003903C2" w:rsidRDefault="006D1A24">
            <w:pPr>
              <w:ind w:left="24"/>
              <w:jc w:val="center"/>
            </w:pPr>
            <w:r>
              <w:rPr>
                <w:rFonts w:ascii="Times New Roman" w:eastAsia="Times New Roman" w:hAnsi="Times New Roman" w:cs="Times New Roman"/>
                <w:sz w:val="28"/>
              </w:rPr>
              <w:t>1</w:t>
            </w:r>
          </w:p>
        </w:tc>
        <w:tc>
          <w:tcPr>
            <w:tcW w:w="2151" w:type="dxa"/>
            <w:gridSpan w:val="2"/>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72"/>
              <w:jc w:val="right"/>
              <w:rPr>
                <w:highlight w:val="black"/>
              </w:rPr>
            </w:pPr>
            <w:proofErr w:type="gramStart"/>
            <w:r w:rsidRPr="007B4D1C">
              <w:rPr>
                <w:rFonts w:ascii="Times New Roman" w:eastAsia="Times New Roman" w:hAnsi="Times New Roman" w:cs="Times New Roman"/>
                <w:sz w:val="24"/>
                <w:highlight w:val="black"/>
              </w:rPr>
              <w:t>480,--</w:t>
            </w:r>
            <w:proofErr w:type="gramEnd"/>
            <w:r w:rsidRPr="007B4D1C">
              <w:rPr>
                <w:rFonts w:ascii="Times New Roman" w:eastAsia="Times New Roman" w:hAnsi="Times New Roman" w:cs="Times New Roman"/>
                <w:sz w:val="24"/>
                <w:highlight w:val="black"/>
              </w:rPr>
              <w:t xml:space="preserve"> Kč</w:t>
            </w:r>
          </w:p>
        </w:tc>
        <w:tc>
          <w:tcPr>
            <w:tcW w:w="1985" w:type="dxa"/>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64"/>
              <w:jc w:val="right"/>
              <w:rPr>
                <w:highlight w:val="black"/>
              </w:rPr>
            </w:pPr>
            <w:proofErr w:type="gramStart"/>
            <w:r w:rsidRPr="007B4D1C">
              <w:rPr>
                <w:rFonts w:ascii="Times New Roman" w:eastAsia="Times New Roman" w:hAnsi="Times New Roman" w:cs="Times New Roman"/>
                <w:sz w:val="24"/>
                <w:highlight w:val="black"/>
              </w:rPr>
              <w:t>480,--</w:t>
            </w:r>
            <w:proofErr w:type="gramEnd"/>
            <w:r w:rsidRPr="007B4D1C">
              <w:rPr>
                <w:rFonts w:ascii="Times New Roman" w:eastAsia="Times New Roman" w:hAnsi="Times New Roman" w:cs="Times New Roman"/>
                <w:sz w:val="24"/>
                <w:highlight w:val="black"/>
              </w:rPr>
              <w:t xml:space="preserve"> Kč</w:t>
            </w:r>
          </w:p>
        </w:tc>
      </w:tr>
      <w:tr w:rsidR="003903C2">
        <w:tblPrEx>
          <w:tblCellMar>
            <w:top w:w="0" w:type="dxa"/>
          </w:tblCellMar>
        </w:tblPrEx>
        <w:trPr>
          <w:gridBefore w:val="1"/>
          <w:wBefore w:w="43" w:type="dxa"/>
          <w:trHeight w:val="374"/>
        </w:trPr>
        <w:tc>
          <w:tcPr>
            <w:tcW w:w="4217"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96"/>
            </w:pPr>
            <w:r>
              <w:rPr>
                <w:rFonts w:ascii="Times New Roman" w:eastAsia="Times New Roman" w:hAnsi="Times New Roman" w:cs="Times New Roman"/>
                <w:sz w:val="24"/>
              </w:rPr>
              <w:t xml:space="preserve">Smluvní náhrada za do </w:t>
            </w:r>
            <w:proofErr w:type="spellStart"/>
            <w:r>
              <w:rPr>
                <w:rFonts w:ascii="Times New Roman" w:eastAsia="Times New Roman" w:hAnsi="Times New Roman" w:cs="Times New Roman"/>
                <w:sz w:val="24"/>
              </w:rPr>
              <w:t>ravu</w:t>
            </w:r>
            <w:proofErr w:type="spellEnd"/>
          </w:p>
        </w:tc>
        <w:tc>
          <w:tcPr>
            <w:tcW w:w="1507" w:type="dxa"/>
            <w:tcBorders>
              <w:top w:val="single" w:sz="2" w:space="0" w:color="000000"/>
              <w:left w:val="single" w:sz="2" w:space="0" w:color="000000"/>
              <w:bottom w:val="single" w:sz="2" w:space="0" w:color="000000"/>
              <w:right w:val="single" w:sz="2" w:space="0" w:color="000000"/>
            </w:tcBorders>
          </w:tcPr>
          <w:p w:rsidR="003903C2" w:rsidRDefault="006D1A24">
            <w:pPr>
              <w:ind w:left="31"/>
              <w:jc w:val="center"/>
            </w:pPr>
            <w:r>
              <w:rPr>
                <w:rFonts w:ascii="Times New Roman" w:eastAsia="Times New Roman" w:hAnsi="Times New Roman" w:cs="Times New Roman"/>
                <w:sz w:val="24"/>
              </w:rPr>
              <w:t>80 km</w:t>
            </w:r>
          </w:p>
        </w:tc>
        <w:tc>
          <w:tcPr>
            <w:tcW w:w="2151"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65"/>
              <w:jc w:val="right"/>
              <w:rPr>
                <w:highlight w:val="black"/>
              </w:rPr>
            </w:pPr>
            <w:r w:rsidRPr="007B4D1C">
              <w:rPr>
                <w:rFonts w:ascii="Times New Roman" w:eastAsia="Times New Roman" w:hAnsi="Times New Roman" w:cs="Times New Roman"/>
                <w:sz w:val="24"/>
                <w:highlight w:val="black"/>
              </w:rPr>
              <w:t>12 Kč</w:t>
            </w:r>
          </w:p>
        </w:tc>
        <w:tc>
          <w:tcPr>
            <w:tcW w:w="1985"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64"/>
              <w:jc w:val="right"/>
              <w:rPr>
                <w:highlight w:val="black"/>
              </w:rPr>
            </w:pPr>
            <w:proofErr w:type="gramStart"/>
            <w:r w:rsidRPr="007B4D1C">
              <w:rPr>
                <w:rFonts w:ascii="Times New Roman" w:eastAsia="Times New Roman" w:hAnsi="Times New Roman" w:cs="Times New Roman"/>
                <w:sz w:val="24"/>
                <w:highlight w:val="black"/>
              </w:rPr>
              <w:t>960,--</w:t>
            </w:r>
            <w:proofErr w:type="gramEnd"/>
            <w:r w:rsidRPr="007B4D1C">
              <w:rPr>
                <w:rFonts w:ascii="Times New Roman" w:eastAsia="Times New Roman" w:hAnsi="Times New Roman" w:cs="Times New Roman"/>
                <w:sz w:val="24"/>
                <w:highlight w:val="black"/>
              </w:rPr>
              <w:t xml:space="preserve"> Kč</w:t>
            </w:r>
          </w:p>
        </w:tc>
      </w:tr>
      <w:tr w:rsidR="003903C2">
        <w:tblPrEx>
          <w:tblCellMar>
            <w:top w:w="0" w:type="dxa"/>
          </w:tblCellMar>
        </w:tblPrEx>
        <w:trPr>
          <w:gridBefore w:val="1"/>
          <w:wBefore w:w="43" w:type="dxa"/>
          <w:trHeight w:val="219"/>
        </w:trPr>
        <w:tc>
          <w:tcPr>
            <w:tcW w:w="7875" w:type="dxa"/>
            <w:gridSpan w:val="5"/>
            <w:tcBorders>
              <w:top w:val="single" w:sz="2" w:space="0" w:color="000000"/>
              <w:left w:val="single" w:sz="2" w:space="0" w:color="000000"/>
              <w:bottom w:val="single" w:sz="2" w:space="0" w:color="000000"/>
              <w:right w:val="single" w:sz="2" w:space="0" w:color="000000"/>
            </w:tcBorders>
          </w:tcPr>
          <w:p w:rsidR="003903C2" w:rsidRDefault="006D1A24">
            <w:pPr>
              <w:tabs>
                <w:tab w:val="center" w:pos="4982"/>
              </w:tabs>
            </w:pPr>
            <w:r>
              <w:rPr>
                <w:rFonts w:ascii="Times New Roman" w:eastAsia="Times New Roman" w:hAnsi="Times New Roman" w:cs="Times New Roman"/>
                <w:sz w:val="26"/>
              </w:rPr>
              <w:t xml:space="preserve">Za servis celkem bez DPH </w:t>
            </w:r>
            <w:proofErr w:type="gramStart"/>
            <w:r>
              <w:rPr>
                <w:rFonts w:ascii="Times New Roman" w:eastAsia="Times New Roman" w:hAnsi="Times New Roman" w:cs="Times New Roman"/>
                <w:sz w:val="26"/>
              </w:rPr>
              <w:t>21%</w:t>
            </w:r>
            <w:proofErr w:type="gramEnd"/>
            <w:r>
              <w:rPr>
                <w:rFonts w:ascii="Times New Roman" w:eastAsia="Times New Roman" w:hAnsi="Times New Roman" w:cs="Times New Roman"/>
                <w:sz w:val="26"/>
              </w:rPr>
              <w:tab/>
            </w:r>
            <w:r>
              <w:rPr>
                <w:noProof/>
              </w:rPr>
              <w:drawing>
                <wp:inline distT="0" distB="0" distL="0" distR="0">
                  <wp:extent cx="941263" cy="141611"/>
                  <wp:effectExtent l="0" t="0" r="0" b="0"/>
                  <wp:docPr id="27735" name="Picture 27735"/>
                  <wp:cNvGraphicFramePr/>
                  <a:graphic xmlns:a="http://schemas.openxmlformats.org/drawingml/2006/main">
                    <a:graphicData uri="http://schemas.openxmlformats.org/drawingml/2006/picture">
                      <pic:pic xmlns:pic="http://schemas.openxmlformats.org/drawingml/2006/picture">
                        <pic:nvPicPr>
                          <pic:cNvPr id="27735" name="Picture 27735"/>
                          <pic:cNvPicPr/>
                        </pic:nvPicPr>
                        <pic:blipFill>
                          <a:blip r:embed="rId61"/>
                          <a:stretch>
                            <a:fillRect/>
                          </a:stretch>
                        </pic:blipFill>
                        <pic:spPr>
                          <a:xfrm>
                            <a:off x="0" y="0"/>
                            <a:ext cx="941263" cy="141611"/>
                          </a:xfrm>
                          <a:prstGeom prst="rect">
                            <a:avLst/>
                          </a:prstGeom>
                        </pic:spPr>
                      </pic:pic>
                    </a:graphicData>
                  </a:graphic>
                </wp:inline>
              </w:drawing>
            </w:r>
          </w:p>
        </w:tc>
        <w:tc>
          <w:tcPr>
            <w:tcW w:w="1985" w:type="dxa"/>
            <w:tcBorders>
              <w:top w:val="single" w:sz="2" w:space="0" w:color="000000"/>
              <w:left w:val="single" w:sz="2" w:space="0" w:color="000000"/>
              <w:bottom w:val="single" w:sz="2" w:space="0" w:color="000000"/>
              <w:right w:val="single" w:sz="2" w:space="0" w:color="000000"/>
            </w:tcBorders>
          </w:tcPr>
          <w:p w:rsidR="003903C2" w:rsidRDefault="006D1A24">
            <w:pPr>
              <w:ind w:left="-43" w:right="57"/>
              <w:jc w:val="right"/>
            </w:pPr>
            <w:r w:rsidRPr="007B4D1C">
              <w:rPr>
                <w:rFonts w:ascii="Times New Roman" w:eastAsia="Times New Roman" w:hAnsi="Times New Roman" w:cs="Times New Roman"/>
                <w:sz w:val="26"/>
                <w:highlight w:val="black"/>
              </w:rPr>
              <w:t>2 175 — K</w:t>
            </w:r>
            <w:r>
              <w:rPr>
                <w:rFonts w:ascii="Times New Roman" w:eastAsia="Times New Roman" w:hAnsi="Times New Roman" w:cs="Times New Roman"/>
                <w:sz w:val="26"/>
              </w:rPr>
              <w:t>č</w:t>
            </w:r>
          </w:p>
        </w:tc>
      </w:tr>
    </w:tbl>
    <w:p w:rsidR="003903C2" w:rsidRDefault="006D1A24">
      <w:pPr>
        <w:spacing w:after="3" w:line="265" w:lineRule="auto"/>
        <w:ind w:left="420" w:hanging="10"/>
      </w:pPr>
      <w:r>
        <w:rPr>
          <w:rFonts w:ascii="Times New Roman" w:eastAsia="Times New Roman" w:hAnsi="Times New Roman" w:cs="Times New Roman"/>
          <w:sz w:val="26"/>
        </w:rPr>
        <w:t xml:space="preserve">) * mění se jen v případě vyčerpání náplně — životnost: cca 300 </w:t>
      </w:r>
      <w:r w:rsidR="007B4D1C">
        <w:rPr>
          <w:noProof/>
        </w:rPr>
        <w:drawing>
          <wp:inline distT="0" distB="0" distL="0" distR="0" wp14:anchorId="6695F61F" wp14:editId="220FFC46">
            <wp:extent cx="584863" cy="146179"/>
            <wp:effectExtent l="0" t="0" r="0" b="0"/>
            <wp:docPr id="27766" name="Picture 27766"/>
            <wp:cNvGraphicFramePr/>
            <a:graphic xmlns:a="http://schemas.openxmlformats.org/drawingml/2006/main">
              <a:graphicData uri="http://schemas.openxmlformats.org/drawingml/2006/picture">
                <pic:pic xmlns:pic="http://schemas.openxmlformats.org/drawingml/2006/picture">
                  <pic:nvPicPr>
                    <pic:cNvPr id="27766" name="Picture 27766"/>
                    <pic:cNvPicPr/>
                  </pic:nvPicPr>
                  <pic:blipFill>
                    <a:blip r:embed="rId62"/>
                    <a:stretch>
                      <a:fillRect/>
                    </a:stretch>
                  </pic:blipFill>
                  <pic:spPr>
                    <a:xfrm>
                      <a:off x="0" y="0"/>
                      <a:ext cx="584863" cy="146179"/>
                    </a:xfrm>
                    <a:prstGeom prst="rect">
                      <a:avLst/>
                    </a:prstGeom>
                  </pic:spPr>
                </pic:pic>
              </a:graphicData>
            </a:graphic>
          </wp:inline>
        </w:drawing>
      </w:r>
      <w:r>
        <w:rPr>
          <w:rFonts w:ascii="Times New Roman" w:eastAsia="Times New Roman" w:hAnsi="Times New Roman" w:cs="Times New Roman"/>
          <w:sz w:val="26"/>
        </w:rPr>
        <w:t>— 500 litrů (</w:t>
      </w:r>
      <w:proofErr w:type="spellStart"/>
      <w:r>
        <w:rPr>
          <w:rFonts w:ascii="Times New Roman" w:eastAsia="Times New Roman" w:hAnsi="Times New Roman" w:cs="Times New Roman"/>
          <w:sz w:val="26"/>
        </w:rPr>
        <w:t>AQUAVfil</w:t>
      </w:r>
      <w:proofErr w:type="spellEnd"/>
      <w:r>
        <w:rPr>
          <w:rFonts w:ascii="Times New Roman" w:eastAsia="Times New Roman" w:hAnsi="Times New Roman" w:cs="Times New Roman"/>
          <w:sz w:val="26"/>
        </w:rPr>
        <w:t>. jednotka)</w:t>
      </w:r>
    </w:p>
    <w:p w:rsidR="003903C2" w:rsidRDefault="006D1A24">
      <w:pPr>
        <w:spacing w:after="4"/>
        <w:ind w:left="514" w:hanging="10"/>
        <w:jc w:val="center"/>
      </w:pPr>
      <w:r>
        <w:rPr>
          <w:rFonts w:ascii="Times New Roman" w:eastAsia="Times New Roman" w:hAnsi="Times New Roman" w:cs="Times New Roman"/>
          <w:sz w:val="24"/>
        </w:rPr>
        <w:t>*VŠECHNY UVEDENÉ CENY JSOU BEZ DPH*</w:t>
      </w:r>
      <w:r>
        <w:rPr>
          <w:noProof/>
        </w:rPr>
        <w:drawing>
          <wp:inline distT="0" distB="0" distL="0" distR="0">
            <wp:extent cx="4569" cy="31976"/>
            <wp:effectExtent l="0" t="0" r="0" b="0"/>
            <wp:docPr id="75812" name="Picture 75812"/>
            <wp:cNvGraphicFramePr/>
            <a:graphic xmlns:a="http://schemas.openxmlformats.org/drawingml/2006/main">
              <a:graphicData uri="http://schemas.openxmlformats.org/drawingml/2006/picture">
                <pic:pic xmlns:pic="http://schemas.openxmlformats.org/drawingml/2006/picture">
                  <pic:nvPicPr>
                    <pic:cNvPr id="75812" name="Picture 75812"/>
                    <pic:cNvPicPr/>
                  </pic:nvPicPr>
                  <pic:blipFill>
                    <a:blip r:embed="rId63"/>
                    <a:stretch>
                      <a:fillRect/>
                    </a:stretch>
                  </pic:blipFill>
                  <pic:spPr>
                    <a:xfrm>
                      <a:off x="0" y="0"/>
                      <a:ext cx="4569" cy="31976"/>
                    </a:xfrm>
                    <a:prstGeom prst="rect">
                      <a:avLst/>
                    </a:prstGeom>
                  </pic:spPr>
                </pic:pic>
              </a:graphicData>
            </a:graphic>
          </wp:inline>
        </w:drawing>
      </w:r>
    </w:p>
    <w:p w:rsidR="003903C2" w:rsidRDefault="006D1A24">
      <w:pPr>
        <w:spacing w:after="0"/>
        <w:ind w:left="492" w:hanging="10"/>
        <w:jc w:val="center"/>
      </w:pPr>
      <w:r>
        <w:rPr>
          <w:rFonts w:ascii="Times New Roman" w:eastAsia="Times New Roman" w:hAnsi="Times New Roman" w:cs="Times New Roman"/>
          <w:sz w:val="26"/>
        </w:rPr>
        <w:t>Při podpisu servisní smlouvy je poskytnuta sleva na materiál ve výši 7%</w:t>
      </w:r>
    </w:p>
    <w:p w:rsidR="003903C2" w:rsidRDefault="006D1A24">
      <w:pPr>
        <w:spacing w:after="559" w:line="263" w:lineRule="auto"/>
        <w:ind w:left="564" w:right="14" w:hanging="10"/>
        <w:jc w:val="both"/>
      </w:pPr>
      <w:r>
        <w:rPr>
          <w:rFonts w:ascii="Times New Roman" w:eastAsia="Times New Roman" w:hAnsi="Times New Roman" w:cs="Times New Roman"/>
          <w:sz w:val="24"/>
        </w:rPr>
        <w:t>Interval výměn spotřebních materiálů se může změnit úměrně kvalitě zdroje vody a stavu RO modulů.</w:t>
      </w:r>
    </w:p>
    <w:p w:rsidR="003903C2" w:rsidRDefault="006D1A24">
      <w:pPr>
        <w:spacing w:after="1250" w:line="263" w:lineRule="auto"/>
        <w:ind w:left="456" w:right="14" w:hanging="10"/>
        <w:jc w:val="both"/>
      </w:pPr>
      <w:r>
        <w:rPr>
          <w:rFonts w:ascii="Times New Roman" w:eastAsia="Times New Roman" w:hAnsi="Times New Roman" w:cs="Times New Roman"/>
          <w:sz w:val="24"/>
        </w:rPr>
        <w:t>V Brně, dne 1. 12.2017</w:t>
      </w:r>
    </w:p>
    <w:p w:rsidR="003903C2" w:rsidRDefault="006D1A24">
      <w:pPr>
        <w:spacing w:after="0"/>
        <w:ind w:left="446" w:right="-245"/>
      </w:pPr>
      <w:r>
        <w:rPr>
          <w:noProof/>
        </w:rPr>
        <w:lastRenderedPageBreak/>
        <mc:AlternateContent>
          <mc:Choice Requires="wpg">
            <w:drawing>
              <wp:inline distT="0" distB="0" distL="0" distR="0">
                <wp:extent cx="6296410" cy="374583"/>
                <wp:effectExtent l="0" t="0" r="0" b="0"/>
                <wp:docPr id="73484" name="Group 73484"/>
                <wp:cNvGraphicFramePr/>
                <a:graphic xmlns:a="http://schemas.openxmlformats.org/drawingml/2006/main">
                  <a:graphicData uri="http://schemas.microsoft.com/office/word/2010/wordprocessingGroup">
                    <wpg:wgp>
                      <wpg:cNvGrpSpPr/>
                      <wpg:grpSpPr>
                        <a:xfrm>
                          <a:off x="0" y="0"/>
                          <a:ext cx="6296410" cy="374583"/>
                          <a:chOff x="0" y="0"/>
                          <a:chExt cx="6296410" cy="374583"/>
                        </a:xfrm>
                      </wpg:grpSpPr>
                      <pic:pic xmlns:pic="http://schemas.openxmlformats.org/drawingml/2006/picture">
                        <pic:nvPicPr>
                          <pic:cNvPr id="75814" name="Picture 75814"/>
                          <pic:cNvPicPr/>
                        </pic:nvPicPr>
                        <pic:blipFill>
                          <a:blip r:embed="rId64"/>
                          <a:stretch>
                            <a:fillRect/>
                          </a:stretch>
                        </pic:blipFill>
                        <pic:spPr>
                          <a:xfrm>
                            <a:off x="9138" y="0"/>
                            <a:ext cx="6287272" cy="351743"/>
                          </a:xfrm>
                          <a:prstGeom prst="rect">
                            <a:avLst/>
                          </a:prstGeom>
                        </pic:spPr>
                      </pic:pic>
                      <wps:wsp>
                        <wps:cNvPr id="23468" name="Rectangle 23468"/>
                        <wps:cNvSpPr/>
                        <wps:spPr>
                          <a:xfrm>
                            <a:off x="0" y="77657"/>
                            <a:ext cx="42540" cy="394912"/>
                          </a:xfrm>
                          <a:prstGeom prst="rect">
                            <a:avLst/>
                          </a:prstGeom>
                          <a:ln>
                            <a:noFill/>
                          </a:ln>
                        </wps:spPr>
                        <wps:txbx>
                          <w:txbxContent>
                            <w:p w:rsidR="003903C2" w:rsidRDefault="006D1A24">
                              <w:r>
                                <w:rPr>
                                  <w:sz w:val="84"/>
                                </w:rPr>
                                <w:t>I</w:t>
                              </w:r>
                            </w:p>
                          </w:txbxContent>
                        </wps:txbx>
                        <wps:bodyPr horzOverflow="overflow" vert="horz" lIns="0" tIns="0" rIns="0" bIns="0" rtlCol="0">
                          <a:noAutofit/>
                        </wps:bodyPr>
                      </wps:wsp>
                      <wps:wsp>
                        <wps:cNvPr id="23475" name="Rectangle 23475"/>
                        <wps:cNvSpPr/>
                        <wps:spPr>
                          <a:xfrm>
                            <a:off x="1439310" y="68521"/>
                            <a:ext cx="42540" cy="394911"/>
                          </a:xfrm>
                          <a:prstGeom prst="rect">
                            <a:avLst/>
                          </a:prstGeom>
                          <a:ln>
                            <a:noFill/>
                          </a:ln>
                        </wps:spPr>
                        <wps:txbx>
                          <w:txbxContent>
                            <w:p w:rsidR="003903C2" w:rsidRDefault="006D1A24">
                              <w:r>
                                <w:rPr>
                                  <w:sz w:val="84"/>
                                </w:rPr>
                                <w:t>I</w:t>
                              </w:r>
                            </w:p>
                          </w:txbxContent>
                        </wps:txbx>
                        <wps:bodyPr horzOverflow="overflow" vert="horz" lIns="0" tIns="0" rIns="0" bIns="0" rtlCol="0">
                          <a:noAutofit/>
                        </wps:bodyPr>
                      </wps:wsp>
                    </wpg:wgp>
                  </a:graphicData>
                </a:graphic>
              </wp:inline>
            </w:drawing>
          </mc:Choice>
          <mc:Fallback>
            <w:pict>
              <v:group id="Group 73484" o:spid="_x0000_s1033" style="width:495.8pt;height:29.5pt;mso-position-horizontal-relative:char;mso-position-vertical-relative:line" coordsize="62964,3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">
                <v:shape id="Picture 75814" o:spid="_x0000_s1034" type="#_x0000_t75" style="position:absolute;left:91;width:62873;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">
                  <v:imagedata r:id="rId65" o:title=""/>
                </v:shape>
                <v:rect id="Rectangle 23468" o:spid="_x0000_s1035" style="position:absolute;top:776;width:42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" filled="f" stroked="f">
                  <v:textbox inset="0,0,0,0">
                    <w:txbxContent>
                      <w:p w:rsidR="003903C2" w:rsidRDefault="006D1A24">
                        <w:r>
                          <w:rPr>
                            <w:sz w:val="84"/>
                          </w:rPr>
                          <w:t>I</w:t>
                        </w:r>
                      </w:p>
                    </w:txbxContent>
                  </v:textbox>
                </v:rect>
                <v:rect id="Rectangle 23475" o:spid="_x0000_s1036" style="position:absolute;left:14393;top:685;width:42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" filled="f" stroked="f">
                  <v:textbox inset="0,0,0,0">
                    <w:txbxContent>
                      <w:p w:rsidR="003903C2" w:rsidRDefault="006D1A24">
                        <w:r>
                          <w:rPr>
                            <w:sz w:val="84"/>
                          </w:rPr>
                          <w:t>I</w:t>
                        </w:r>
                      </w:p>
                    </w:txbxContent>
                  </v:textbox>
                </v:rect>
                <w10:anchorlock/>
              </v:group>
            </w:pict>
          </mc:Fallback>
        </mc:AlternateContent>
      </w:r>
    </w:p>
    <w:p w:rsidR="003903C2" w:rsidRDefault="003903C2">
      <w:pPr>
        <w:sectPr w:rsidR="003903C2">
          <w:type w:val="continuous"/>
          <w:pgSz w:w="11909" w:h="16841"/>
          <w:pgMar w:top="1259" w:right="899" w:bottom="1072" w:left="892" w:header="708" w:footer="708" w:gutter="0"/>
          <w:cols w:space="708"/>
        </w:sectPr>
      </w:pPr>
    </w:p>
    <w:p w:rsidR="003903C2" w:rsidRDefault="006D1A24">
      <w:pPr>
        <w:spacing w:after="654" w:line="265" w:lineRule="auto"/>
        <w:ind w:left="2277" w:hanging="10"/>
      </w:pPr>
      <w:r>
        <w:rPr>
          <w:rFonts w:ascii="Times New Roman" w:eastAsia="Times New Roman" w:hAnsi="Times New Roman" w:cs="Times New Roman"/>
          <w:sz w:val="26"/>
        </w:rPr>
        <w:lastRenderedPageBreak/>
        <w:t>4</w:t>
      </w:r>
    </w:p>
    <w:p w:rsidR="003903C2" w:rsidRDefault="006D1A24">
      <w:pPr>
        <w:pStyle w:val="Nadpis1"/>
        <w:ind w:left="1180" w:firstLine="0"/>
        <w:jc w:val="left"/>
      </w:pPr>
      <w:r>
        <w:rPr>
          <w:rFonts w:ascii="Calibri" w:eastAsia="Calibri" w:hAnsi="Calibri" w:cs="Calibri"/>
          <w:sz w:val="70"/>
        </w:rPr>
        <w:t>AQUM,</w:t>
      </w:r>
    </w:p>
    <w:tbl>
      <w:tblPr>
        <w:tblStyle w:val="TableGrid"/>
        <w:tblpPr w:vertAnchor="text" w:tblpX="353" w:tblpY="163"/>
        <w:tblOverlap w:val="never"/>
        <w:tblW w:w="9189" w:type="dxa"/>
        <w:tblInd w:w="0" w:type="dxa"/>
        <w:tblCellMar>
          <w:top w:w="8" w:type="dxa"/>
        </w:tblCellMar>
        <w:tblLook w:val="04A0" w:firstRow="1" w:lastRow="0" w:firstColumn="1" w:lastColumn="0" w:noHBand="0" w:noVBand="1"/>
      </w:tblPr>
      <w:tblGrid>
        <w:gridCol w:w="5152"/>
        <w:gridCol w:w="4037"/>
      </w:tblGrid>
      <w:tr w:rsidR="003903C2">
        <w:trPr>
          <w:trHeight w:val="277"/>
        </w:trPr>
        <w:tc>
          <w:tcPr>
            <w:tcW w:w="5152" w:type="dxa"/>
            <w:tcBorders>
              <w:top w:val="nil"/>
              <w:left w:val="nil"/>
              <w:bottom w:val="nil"/>
              <w:right w:val="nil"/>
            </w:tcBorders>
          </w:tcPr>
          <w:p w:rsidR="003903C2" w:rsidRDefault="006D1A24">
            <w:r>
              <w:rPr>
                <w:rFonts w:ascii="Calibri" w:eastAsia="Calibri" w:hAnsi="Calibri" w:cs="Calibri"/>
                <w:sz w:val="30"/>
              </w:rPr>
              <w:t>ZAŘÍZENÍ NA ÚPRAVU VODY</w:t>
            </w:r>
          </w:p>
        </w:tc>
        <w:tc>
          <w:tcPr>
            <w:tcW w:w="4037" w:type="dxa"/>
            <w:tcBorders>
              <w:top w:val="nil"/>
              <w:left w:val="nil"/>
              <w:bottom w:val="nil"/>
              <w:right w:val="nil"/>
            </w:tcBorders>
          </w:tcPr>
          <w:p w:rsidR="003903C2" w:rsidRDefault="003903C2"/>
        </w:tc>
      </w:tr>
      <w:tr w:rsidR="003903C2" w:rsidRPr="007B4D1C">
        <w:trPr>
          <w:trHeight w:val="345"/>
        </w:trPr>
        <w:tc>
          <w:tcPr>
            <w:tcW w:w="5152" w:type="dxa"/>
            <w:tcBorders>
              <w:top w:val="nil"/>
              <w:left w:val="nil"/>
              <w:bottom w:val="nil"/>
              <w:right w:val="nil"/>
            </w:tcBorders>
          </w:tcPr>
          <w:p w:rsidR="003903C2" w:rsidRDefault="006D1A24">
            <w:pPr>
              <w:ind w:left="108"/>
            </w:pPr>
            <w:r>
              <w:rPr>
                <w:sz w:val="24"/>
              </w:rPr>
              <w:t>třída Generála Píky 9, 613 OO BRNO</w:t>
            </w:r>
          </w:p>
        </w:tc>
        <w:tc>
          <w:tcPr>
            <w:tcW w:w="4037" w:type="dxa"/>
            <w:tcBorders>
              <w:top w:val="nil"/>
              <w:left w:val="nil"/>
              <w:bottom w:val="nil"/>
              <w:right w:val="nil"/>
            </w:tcBorders>
          </w:tcPr>
          <w:p w:rsidR="003903C2" w:rsidRPr="007B4D1C" w:rsidRDefault="006D1A24">
            <w:pPr>
              <w:ind w:left="14"/>
              <w:jc w:val="both"/>
              <w:rPr>
                <w:highlight w:val="black"/>
              </w:rPr>
            </w:pPr>
            <w:r w:rsidRPr="007B4D1C">
              <w:rPr>
                <w:rFonts w:ascii="Times New Roman" w:eastAsia="Times New Roman" w:hAnsi="Times New Roman" w:cs="Times New Roman"/>
                <w:sz w:val="26"/>
                <w:highlight w:val="black"/>
              </w:rPr>
              <w:t>+420 541 222 317, +420 603 283 639</w:t>
            </w:r>
          </w:p>
        </w:tc>
      </w:tr>
    </w:tbl>
    <w:p w:rsidR="003903C2" w:rsidRDefault="006D1A24">
      <w:pPr>
        <w:spacing w:after="179"/>
        <w:ind w:left="5515" w:hanging="10"/>
      </w:pPr>
      <w:r>
        <w:rPr>
          <w:sz w:val="28"/>
        </w:rPr>
        <w:t>Vyřizuje: Čestmír Šustr</w:t>
      </w:r>
    </w:p>
    <w:tbl>
      <w:tblPr>
        <w:tblStyle w:val="TableGrid"/>
        <w:tblW w:w="9729" w:type="dxa"/>
        <w:tblInd w:w="-29" w:type="dxa"/>
        <w:tblCellMar>
          <w:right w:w="115" w:type="dxa"/>
        </w:tblCellMar>
        <w:tblLook w:val="04A0" w:firstRow="1" w:lastRow="0" w:firstColumn="1" w:lastColumn="0" w:noHBand="0" w:noVBand="1"/>
      </w:tblPr>
      <w:tblGrid>
        <w:gridCol w:w="360"/>
        <w:gridCol w:w="1762"/>
        <w:gridCol w:w="2585"/>
        <w:gridCol w:w="2386"/>
        <w:gridCol w:w="2636"/>
      </w:tblGrid>
      <w:tr w:rsidR="003903C2" w:rsidRPr="007B4D1C" w:rsidTr="007B4D1C">
        <w:trPr>
          <w:trHeight w:val="158"/>
        </w:trPr>
        <w:tc>
          <w:tcPr>
            <w:tcW w:w="360" w:type="dxa"/>
            <w:tcBorders>
              <w:top w:val="nil"/>
              <w:left w:val="nil"/>
              <w:bottom w:val="single" w:sz="2" w:space="0" w:color="000000"/>
              <w:right w:val="single" w:sz="2" w:space="0" w:color="000000"/>
            </w:tcBorders>
          </w:tcPr>
          <w:p w:rsidR="003903C2" w:rsidRDefault="003903C2"/>
        </w:tc>
        <w:tc>
          <w:tcPr>
            <w:tcW w:w="1762" w:type="dxa"/>
            <w:tcBorders>
              <w:top w:val="nil"/>
              <w:left w:val="single" w:sz="2" w:space="0" w:color="000000"/>
              <w:bottom w:val="single" w:sz="2" w:space="0" w:color="000000"/>
              <w:right w:val="single" w:sz="2" w:space="0" w:color="000000"/>
            </w:tcBorders>
          </w:tcPr>
          <w:p w:rsidR="003903C2" w:rsidRDefault="006D1A24">
            <w:pPr>
              <w:ind w:left="96"/>
              <w:jc w:val="center"/>
            </w:pPr>
            <w:r>
              <w:rPr>
                <w:rFonts w:ascii="Calibri" w:eastAsia="Calibri" w:hAnsi="Calibri" w:cs="Calibri"/>
              </w:rPr>
              <w:t xml:space="preserve">255 38 365 </w:t>
            </w:r>
          </w:p>
        </w:tc>
        <w:tc>
          <w:tcPr>
            <w:tcW w:w="2585" w:type="dxa"/>
            <w:tcBorders>
              <w:top w:val="nil"/>
              <w:left w:val="single" w:sz="2" w:space="0" w:color="000000"/>
              <w:bottom w:val="single" w:sz="2" w:space="0" w:color="000000"/>
              <w:right w:val="nil"/>
            </w:tcBorders>
          </w:tcPr>
          <w:p w:rsidR="003903C2" w:rsidRDefault="006D1A24">
            <w:pPr>
              <w:ind w:left="308"/>
            </w:pPr>
            <w:r>
              <w:rPr>
                <w:rFonts w:ascii="Calibri" w:eastAsia="Calibri" w:hAnsi="Calibri" w:cs="Calibri"/>
              </w:rPr>
              <w:t>cz25538365</w:t>
            </w:r>
          </w:p>
        </w:tc>
        <w:tc>
          <w:tcPr>
            <w:tcW w:w="2386" w:type="dxa"/>
            <w:tcBorders>
              <w:top w:val="nil"/>
              <w:left w:val="nil"/>
              <w:bottom w:val="single" w:sz="2" w:space="0" w:color="000000"/>
              <w:right w:val="nil"/>
            </w:tcBorders>
          </w:tcPr>
          <w:p w:rsidR="003903C2" w:rsidRPr="007B4D1C" w:rsidRDefault="006D1A24">
            <w:pPr>
              <w:rPr>
                <w:highlight w:val="black"/>
              </w:rPr>
            </w:pPr>
            <w:r w:rsidRPr="007B4D1C">
              <w:rPr>
                <w:sz w:val="26"/>
                <w:highlight w:val="black"/>
              </w:rPr>
              <w:t>www.aqual.cz</w:t>
            </w:r>
          </w:p>
        </w:tc>
        <w:tc>
          <w:tcPr>
            <w:tcW w:w="2636" w:type="dxa"/>
            <w:tcBorders>
              <w:top w:val="nil"/>
              <w:left w:val="nil"/>
              <w:bottom w:val="single" w:sz="2" w:space="0" w:color="000000"/>
              <w:right w:val="nil"/>
            </w:tcBorders>
          </w:tcPr>
          <w:p w:rsidR="003903C2" w:rsidRPr="007B4D1C" w:rsidRDefault="006D1A24">
            <w:pPr>
              <w:rPr>
                <w:highlight w:val="black"/>
              </w:rPr>
            </w:pPr>
            <w:r w:rsidRPr="007B4D1C">
              <w:rPr>
                <w:sz w:val="28"/>
                <w:highlight w:val="black"/>
              </w:rPr>
              <w:t>servis@aqual.cz</w:t>
            </w:r>
          </w:p>
        </w:tc>
      </w:tr>
    </w:tbl>
    <w:p w:rsidR="003903C2" w:rsidRDefault="006D1A24">
      <w:pPr>
        <w:pStyle w:val="Nadpis2"/>
      </w:pPr>
      <w:r>
        <w:t>POPIS A CENA SERVISU PRO rok 2018</w:t>
      </w:r>
    </w:p>
    <w:p w:rsidR="003903C2" w:rsidRDefault="006D1A24">
      <w:pPr>
        <w:spacing w:after="3" w:line="263" w:lineRule="auto"/>
        <w:ind w:left="14" w:right="410" w:firstLine="712"/>
        <w:jc w:val="both"/>
      </w:pPr>
      <w:r>
        <w:rPr>
          <w:noProof/>
        </w:rPr>
        <w:drawing>
          <wp:anchor distT="0" distB="0" distL="114300" distR="114300" simplePos="0" relativeHeight="251668480" behindDoc="0" locked="0" layoutInCell="1" allowOverlap="0">
            <wp:simplePos x="0" y="0"/>
            <wp:positionH relativeFrom="page">
              <wp:posOffset>571155</wp:posOffset>
            </wp:positionH>
            <wp:positionV relativeFrom="page">
              <wp:posOffset>9780289</wp:posOffset>
            </wp:positionV>
            <wp:extent cx="6287271" cy="360880"/>
            <wp:effectExtent l="0" t="0" r="0" b="0"/>
            <wp:wrapTopAndBottom/>
            <wp:docPr id="32659" name="Picture 32659"/>
            <wp:cNvGraphicFramePr/>
            <a:graphic xmlns:a="http://schemas.openxmlformats.org/drawingml/2006/main">
              <a:graphicData uri="http://schemas.openxmlformats.org/drawingml/2006/picture">
                <pic:pic xmlns:pic="http://schemas.openxmlformats.org/drawingml/2006/picture">
                  <pic:nvPicPr>
                    <pic:cNvPr id="32659" name="Picture 32659"/>
                    <pic:cNvPicPr/>
                  </pic:nvPicPr>
                  <pic:blipFill>
                    <a:blip r:embed="rId66"/>
                    <a:stretch>
                      <a:fillRect/>
                    </a:stretch>
                  </pic:blipFill>
                  <pic:spPr>
                    <a:xfrm>
                      <a:off x="0" y="0"/>
                      <a:ext cx="6287271" cy="360880"/>
                    </a:xfrm>
                    <a:prstGeom prst="rect">
                      <a:avLst/>
                    </a:prstGeom>
                  </pic:spPr>
                </pic:pic>
              </a:graphicData>
            </a:graphic>
          </wp:anchor>
        </w:drawing>
      </w:r>
      <w:r>
        <w:rPr>
          <w:rFonts w:ascii="Times New Roman" w:eastAsia="Times New Roman" w:hAnsi="Times New Roman" w:cs="Times New Roman"/>
          <w:sz w:val="24"/>
        </w:rPr>
        <w:t>Každé zařízení vyžaduje odpovídající péči. Vzhledem k tomu, že kvalita zdroje vody a intenzita využívání zařízení je rozdílná, je zapotřebí při každé servisní návštěvě aktualizovat termíny výměn spotřebních materiálů.</w:t>
      </w:r>
    </w:p>
    <w:tbl>
      <w:tblPr>
        <w:tblStyle w:val="TableGrid"/>
        <w:tblW w:w="9657" w:type="dxa"/>
        <w:tblInd w:w="7" w:type="dxa"/>
        <w:tblCellMar>
          <w:top w:w="28" w:type="dxa"/>
        </w:tblCellMar>
        <w:tblLook w:val="04A0" w:firstRow="1" w:lastRow="0" w:firstColumn="1" w:lastColumn="0" w:noHBand="0" w:noVBand="1"/>
      </w:tblPr>
      <w:tblGrid>
        <w:gridCol w:w="57"/>
        <w:gridCol w:w="2108"/>
        <w:gridCol w:w="2058"/>
        <w:gridCol w:w="1504"/>
        <w:gridCol w:w="2126"/>
        <w:gridCol w:w="1597"/>
        <w:gridCol w:w="207"/>
      </w:tblGrid>
      <w:tr w:rsidR="003903C2">
        <w:trPr>
          <w:gridAfter w:val="1"/>
          <w:wAfter w:w="235" w:type="dxa"/>
          <w:trHeight w:val="569"/>
        </w:trPr>
        <w:tc>
          <w:tcPr>
            <w:tcW w:w="2166" w:type="dxa"/>
            <w:gridSpan w:val="2"/>
            <w:tcBorders>
              <w:top w:val="nil"/>
              <w:left w:val="nil"/>
              <w:bottom w:val="nil"/>
              <w:right w:val="nil"/>
            </w:tcBorders>
          </w:tcPr>
          <w:p w:rsidR="003903C2" w:rsidRDefault="006D1A24">
            <w:r>
              <w:rPr>
                <w:rFonts w:ascii="Times New Roman" w:eastAsia="Times New Roman" w:hAnsi="Times New Roman" w:cs="Times New Roman"/>
                <w:sz w:val="26"/>
              </w:rPr>
              <w:t>Uživatel</w:t>
            </w:r>
          </w:p>
        </w:tc>
        <w:tc>
          <w:tcPr>
            <w:tcW w:w="7491" w:type="dxa"/>
            <w:gridSpan w:val="4"/>
            <w:tcBorders>
              <w:top w:val="nil"/>
              <w:left w:val="nil"/>
              <w:bottom w:val="nil"/>
              <w:right w:val="nil"/>
            </w:tcBorders>
          </w:tcPr>
          <w:p w:rsidR="003903C2" w:rsidRDefault="006D1A24">
            <w:r>
              <w:rPr>
                <w:rFonts w:ascii="Times New Roman" w:eastAsia="Times New Roman" w:hAnsi="Times New Roman" w:cs="Times New Roman"/>
                <w:sz w:val="26"/>
              </w:rPr>
              <w:t>: Zdravotní ústav se sídlem v Ústí nad Labem</w:t>
            </w:r>
          </w:p>
          <w:p w:rsidR="003903C2" w:rsidRDefault="006D1A24">
            <w:pPr>
              <w:ind w:left="108"/>
            </w:pPr>
            <w:r>
              <w:rPr>
                <w:rFonts w:ascii="Times New Roman" w:eastAsia="Times New Roman" w:hAnsi="Times New Roman" w:cs="Times New Roman"/>
                <w:sz w:val="26"/>
              </w:rPr>
              <w:t>Moskevská 15, 400 01 Ústí nad Labem</w:t>
            </w:r>
          </w:p>
        </w:tc>
      </w:tr>
      <w:tr w:rsidR="003903C2">
        <w:trPr>
          <w:gridAfter w:val="1"/>
          <w:wAfter w:w="235" w:type="dxa"/>
          <w:trHeight w:val="320"/>
        </w:trPr>
        <w:tc>
          <w:tcPr>
            <w:tcW w:w="2166" w:type="dxa"/>
            <w:gridSpan w:val="2"/>
            <w:tcBorders>
              <w:top w:val="nil"/>
              <w:left w:val="nil"/>
              <w:bottom w:val="nil"/>
              <w:right w:val="nil"/>
            </w:tcBorders>
          </w:tcPr>
          <w:p w:rsidR="003903C2" w:rsidRDefault="006D1A24">
            <w:r>
              <w:rPr>
                <w:rFonts w:ascii="Times New Roman" w:eastAsia="Times New Roman" w:hAnsi="Times New Roman" w:cs="Times New Roman"/>
                <w:sz w:val="24"/>
              </w:rPr>
              <w:t>Místo instalace</w:t>
            </w:r>
          </w:p>
        </w:tc>
        <w:tc>
          <w:tcPr>
            <w:tcW w:w="7491" w:type="dxa"/>
            <w:gridSpan w:val="4"/>
            <w:tcBorders>
              <w:top w:val="nil"/>
              <w:left w:val="nil"/>
              <w:bottom w:val="nil"/>
              <w:right w:val="nil"/>
            </w:tcBorders>
          </w:tcPr>
          <w:p w:rsidR="003903C2" w:rsidRDefault="006D1A24">
            <w:pPr>
              <w:ind w:left="7"/>
            </w:pPr>
            <w:r>
              <w:rPr>
                <w:rFonts w:ascii="Times New Roman" w:eastAsia="Times New Roman" w:hAnsi="Times New Roman" w:cs="Times New Roman"/>
                <w:sz w:val="24"/>
              </w:rPr>
              <w:t>: Pasteurova 9, Ústí nad Labem</w:t>
            </w:r>
          </w:p>
        </w:tc>
      </w:tr>
      <w:tr w:rsidR="003903C2">
        <w:trPr>
          <w:gridAfter w:val="1"/>
          <w:wAfter w:w="235" w:type="dxa"/>
          <w:trHeight w:val="631"/>
        </w:trPr>
        <w:tc>
          <w:tcPr>
            <w:tcW w:w="2166"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Typ zařízení</w:t>
            </w:r>
          </w:p>
        </w:tc>
        <w:tc>
          <w:tcPr>
            <w:tcW w:w="7491" w:type="dxa"/>
            <w:gridSpan w:val="4"/>
            <w:tcBorders>
              <w:top w:val="nil"/>
              <w:left w:val="nil"/>
              <w:bottom w:val="nil"/>
              <w:right w:val="nil"/>
            </w:tcBorders>
          </w:tcPr>
          <w:p w:rsidR="003903C2" w:rsidRDefault="006D1A24">
            <w:pPr>
              <w:ind w:left="137" w:hanging="137"/>
              <w:jc w:val="both"/>
            </w:pPr>
            <w:r>
              <w:rPr>
                <w:sz w:val="28"/>
              </w:rPr>
              <w:t>• AQUAL@ 40 MB proň, ZN 200 PP, Jumbo 20-PA-5, ZZ-AQ-K-80, 20-CTO/2-10, PX 01-20”, TS-C205+PPC22, EN-nerez</w:t>
            </w:r>
          </w:p>
        </w:tc>
      </w:tr>
      <w:tr w:rsidR="003903C2">
        <w:trPr>
          <w:gridAfter w:val="1"/>
          <w:wAfter w:w="235" w:type="dxa"/>
          <w:trHeight w:val="279"/>
        </w:trPr>
        <w:tc>
          <w:tcPr>
            <w:tcW w:w="2166"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Odpovědná osoba</w:t>
            </w:r>
          </w:p>
        </w:tc>
        <w:tc>
          <w:tcPr>
            <w:tcW w:w="7491" w:type="dxa"/>
            <w:gridSpan w:val="4"/>
            <w:tcBorders>
              <w:top w:val="nil"/>
              <w:left w:val="nil"/>
              <w:bottom w:val="nil"/>
              <w:right w:val="nil"/>
            </w:tcBorders>
          </w:tcPr>
          <w:p w:rsidR="003903C2" w:rsidRDefault="006D1A24">
            <w:pPr>
              <w:ind w:left="14"/>
            </w:pPr>
            <w:r>
              <w:rPr>
                <w:rFonts w:ascii="Times New Roman" w:eastAsia="Times New Roman" w:hAnsi="Times New Roman" w:cs="Times New Roman"/>
                <w:sz w:val="24"/>
              </w:rPr>
              <w:t>: Ing. Pavlína Brožová</w:t>
            </w:r>
          </w:p>
        </w:tc>
      </w:tr>
      <w:tr w:rsidR="003903C2">
        <w:trPr>
          <w:gridAfter w:val="1"/>
          <w:wAfter w:w="235" w:type="dxa"/>
          <w:trHeight w:val="264"/>
        </w:trPr>
        <w:tc>
          <w:tcPr>
            <w:tcW w:w="2166" w:type="dxa"/>
            <w:gridSpan w:val="2"/>
            <w:tcBorders>
              <w:top w:val="nil"/>
              <w:left w:val="nil"/>
              <w:bottom w:val="nil"/>
              <w:right w:val="nil"/>
            </w:tcBorders>
          </w:tcPr>
          <w:p w:rsidR="003903C2" w:rsidRDefault="006D1A24">
            <w:pPr>
              <w:ind w:left="22"/>
            </w:pPr>
            <w:r>
              <w:rPr>
                <w:rFonts w:ascii="Times New Roman" w:eastAsia="Times New Roman" w:hAnsi="Times New Roman" w:cs="Times New Roman"/>
                <w:sz w:val="24"/>
              </w:rPr>
              <w:t>Telefon</w:t>
            </w:r>
          </w:p>
        </w:tc>
        <w:tc>
          <w:tcPr>
            <w:tcW w:w="7491" w:type="dxa"/>
            <w:gridSpan w:val="4"/>
            <w:tcBorders>
              <w:top w:val="nil"/>
              <w:left w:val="nil"/>
              <w:bottom w:val="nil"/>
              <w:right w:val="nil"/>
            </w:tcBorders>
          </w:tcPr>
          <w:p w:rsidR="003903C2" w:rsidRDefault="006D1A24">
            <w:pPr>
              <w:ind w:left="14"/>
            </w:pPr>
            <w:r w:rsidRPr="007B4D1C">
              <w:rPr>
                <w:rFonts w:ascii="Times New Roman" w:eastAsia="Times New Roman" w:hAnsi="Times New Roman" w:cs="Times New Roman"/>
                <w:sz w:val="24"/>
                <w:highlight w:val="black"/>
              </w:rPr>
              <w:t>: +420 606 648 356</w:t>
            </w:r>
          </w:p>
        </w:tc>
      </w:tr>
      <w:tr w:rsidR="003903C2">
        <w:trPr>
          <w:gridAfter w:val="1"/>
          <w:wAfter w:w="235" w:type="dxa"/>
          <w:trHeight w:val="276"/>
        </w:trPr>
        <w:tc>
          <w:tcPr>
            <w:tcW w:w="2166"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Základní servis</w:t>
            </w:r>
          </w:p>
        </w:tc>
        <w:tc>
          <w:tcPr>
            <w:tcW w:w="7491" w:type="dxa"/>
            <w:gridSpan w:val="4"/>
            <w:tcBorders>
              <w:top w:val="nil"/>
              <w:left w:val="nil"/>
              <w:bottom w:val="nil"/>
              <w:right w:val="nil"/>
            </w:tcBorders>
          </w:tcPr>
          <w:p w:rsidR="003903C2" w:rsidRDefault="006D1A24">
            <w:pPr>
              <w:ind w:left="14"/>
            </w:pPr>
            <w:r>
              <w:rPr>
                <w:noProof/>
              </w:rPr>
              <w:drawing>
                <wp:inline distT="0" distB="0" distL="0" distR="0">
                  <wp:extent cx="27415" cy="22840"/>
                  <wp:effectExtent l="0" t="0" r="0" b="0"/>
                  <wp:docPr id="32623" name="Picture 32623"/>
                  <wp:cNvGraphicFramePr/>
                  <a:graphic xmlns:a="http://schemas.openxmlformats.org/drawingml/2006/main">
                    <a:graphicData uri="http://schemas.openxmlformats.org/drawingml/2006/picture">
                      <pic:pic xmlns:pic="http://schemas.openxmlformats.org/drawingml/2006/picture">
                        <pic:nvPicPr>
                          <pic:cNvPr id="32623" name="Picture 32623"/>
                          <pic:cNvPicPr/>
                        </pic:nvPicPr>
                        <pic:blipFill>
                          <a:blip r:embed="rId67"/>
                          <a:stretch>
                            <a:fillRect/>
                          </a:stretch>
                        </pic:blipFill>
                        <pic:spPr>
                          <a:xfrm>
                            <a:off x="0" y="0"/>
                            <a:ext cx="27415" cy="22840"/>
                          </a:xfrm>
                          <a:prstGeom prst="rect">
                            <a:avLst/>
                          </a:prstGeom>
                        </pic:spPr>
                      </pic:pic>
                    </a:graphicData>
                  </a:graphic>
                </wp:inline>
              </w:drawing>
            </w:r>
            <w:r>
              <w:rPr>
                <w:noProof/>
              </w:rPr>
              <w:drawing>
                <wp:inline distT="0" distB="0" distL="0" distR="0">
                  <wp:extent cx="27415" cy="22840"/>
                  <wp:effectExtent l="0" t="0" r="0" b="0"/>
                  <wp:docPr id="32624" name="Picture 32624"/>
                  <wp:cNvGraphicFramePr/>
                  <a:graphic xmlns:a="http://schemas.openxmlformats.org/drawingml/2006/main">
                    <a:graphicData uri="http://schemas.openxmlformats.org/drawingml/2006/picture">
                      <pic:pic xmlns:pic="http://schemas.openxmlformats.org/drawingml/2006/picture">
                        <pic:nvPicPr>
                          <pic:cNvPr id="32624" name="Picture 32624"/>
                          <pic:cNvPicPr/>
                        </pic:nvPicPr>
                        <pic:blipFill>
                          <a:blip r:embed="rId68"/>
                          <a:stretch>
                            <a:fillRect/>
                          </a:stretch>
                        </pic:blipFill>
                        <pic:spPr>
                          <a:xfrm>
                            <a:off x="0" y="0"/>
                            <a:ext cx="27415" cy="22840"/>
                          </a:xfrm>
                          <a:prstGeom prst="rect">
                            <a:avLst/>
                          </a:prstGeom>
                        </pic:spPr>
                      </pic:pic>
                    </a:graphicData>
                  </a:graphic>
                </wp:inline>
              </w:drawing>
            </w:r>
            <w:r>
              <w:rPr>
                <w:rFonts w:ascii="Times New Roman" w:eastAsia="Times New Roman" w:hAnsi="Times New Roman" w:cs="Times New Roman"/>
                <w:sz w:val="24"/>
              </w:rPr>
              <w:t>každé 4 měsíce</w:t>
            </w:r>
          </w:p>
        </w:tc>
      </w:tr>
      <w:tr w:rsidR="003903C2">
        <w:trPr>
          <w:gridAfter w:val="1"/>
          <w:wAfter w:w="235" w:type="dxa"/>
          <w:trHeight w:val="279"/>
        </w:trPr>
        <w:tc>
          <w:tcPr>
            <w:tcW w:w="2166"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Výrobní číslo</w:t>
            </w:r>
          </w:p>
        </w:tc>
        <w:tc>
          <w:tcPr>
            <w:tcW w:w="7491" w:type="dxa"/>
            <w:gridSpan w:val="4"/>
            <w:tcBorders>
              <w:top w:val="nil"/>
              <w:left w:val="nil"/>
              <w:bottom w:val="nil"/>
              <w:right w:val="nil"/>
            </w:tcBorders>
          </w:tcPr>
          <w:p w:rsidR="003903C2" w:rsidRDefault="006D1A24">
            <w:pPr>
              <w:ind w:left="22"/>
            </w:pPr>
            <w:r>
              <w:rPr>
                <w:noProof/>
              </w:rPr>
              <w:drawing>
                <wp:inline distT="0" distB="0" distL="0" distR="0">
                  <wp:extent cx="22846" cy="22841"/>
                  <wp:effectExtent l="0" t="0" r="0" b="0"/>
                  <wp:docPr id="32625" name="Picture 32625"/>
                  <wp:cNvGraphicFramePr/>
                  <a:graphic xmlns:a="http://schemas.openxmlformats.org/drawingml/2006/main">
                    <a:graphicData uri="http://schemas.openxmlformats.org/drawingml/2006/picture">
                      <pic:pic xmlns:pic="http://schemas.openxmlformats.org/drawingml/2006/picture">
                        <pic:nvPicPr>
                          <pic:cNvPr id="32625" name="Picture 32625"/>
                          <pic:cNvPicPr/>
                        </pic:nvPicPr>
                        <pic:blipFill>
                          <a:blip r:embed="rId69"/>
                          <a:stretch>
                            <a:fillRect/>
                          </a:stretch>
                        </pic:blipFill>
                        <pic:spPr>
                          <a:xfrm>
                            <a:off x="0" y="0"/>
                            <a:ext cx="22846" cy="22841"/>
                          </a:xfrm>
                          <a:prstGeom prst="rect">
                            <a:avLst/>
                          </a:prstGeom>
                        </pic:spPr>
                      </pic:pic>
                    </a:graphicData>
                  </a:graphic>
                </wp:inline>
              </w:drawing>
            </w:r>
            <w:r>
              <w:rPr>
                <w:noProof/>
              </w:rPr>
              <w:drawing>
                <wp:inline distT="0" distB="0" distL="0" distR="0">
                  <wp:extent cx="22846" cy="22840"/>
                  <wp:effectExtent l="0" t="0" r="0" b="0"/>
                  <wp:docPr id="32626" name="Picture 32626"/>
                  <wp:cNvGraphicFramePr/>
                  <a:graphic xmlns:a="http://schemas.openxmlformats.org/drawingml/2006/main">
                    <a:graphicData uri="http://schemas.openxmlformats.org/drawingml/2006/picture">
                      <pic:pic xmlns:pic="http://schemas.openxmlformats.org/drawingml/2006/picture">
                        <pic:nvPicPr>
                          <pic:cNvPr id="32626" name="Picture 32626"/>
                          <pic:cNvPicPr/>
                        </pic:nvPicPr>
                        <pic:blipFill>
                          <a:blip r:embed="rId70"/>
                          <a:stretch>
                            <a:fillRect/>
                          </a:stretch>
                        </pic:blipFill>
                        <pic:spPr>
                          <a:xfrm>
                            <a:off x="0" y="0"/>
                            <a:ext cx="22846" cy="22840"/>
                          </a:xfrm>
                          <a:prstGeom prst="rect">
                            <a:avLst/>
                          </a:prstGeom>
                        </pic:spPr>
                      </pic:pic>
                    </a:graphicData>
                  </a:graphic>
                </wp:inline>
              </w:drawing>
            </w:r>
            <w:r>
              <w:rPr>
                <w:rFonts w:ascii="Times New Roman" w:eastAsia="Times New Roman" w:hAnsi="Times New Roman" w:cs="Times New Roman"/>
                <w:sz w:val="24"/>
              </w:rPr>
              <w:t xml:space="preserve"> 0440594</w:t>
            </w:r>
          </w:p>
        </w:tc>
      </w:tr>
      <w:tr w:rsidR="003903C2">
        <w:tblPrEx>
          <w:tblCellMar>
            <w:top w:w="19" w:type="dxa"/>
            <w:left w:w="31" w:type="dxa"/>
            <w:right w:w="53" w:type="dxa"/>
          </w:tblCellMar>
        </w:tblPrEx>
        <w:trPr>
          <w:gridBefore w:val="1"/>
          <w:wBefore w:w="58" w:type="dxa"/>
          <w:trHeight w:val="550"/>
        </w:trPr>
        <w:tc>
          <w:tcPr>
            <w:tcW w:w="7860" w:type="dxa"/>
            <w:gridSpan w:val="4"/>
            <w:tcBorders>
              <w:top w:val="single" w:sz="2" w:space="0" w:color="000000"/>
              <w:left w:val="single" w:sz="2" w:space="0" w:color="000000"/>
              <w:bottom w:val="single" w:sz="2" w:space="0" w:color="000000"/>
              <w:right w:val="nil"/>
            </w:tcBorders>
          </w:tcPr>
          <w:p w:rsidR="003903C2" w:rsidRDefault="006D1A24">
            <w:pPr>
              <w:ind w:left="6195" w:hanging="331"/>
              <w:jc w:val="both"/>
            </w:pPr>
            <w:r>
              <w:rPr>
                <w:noProof/>
              </w:rPr>
              <w:drawing>
                <wp:anchor distT="0" distB="0" distL="114300" distR="114300" simplePos="0" relativeHeight="251669504" behindDoc="0" locked="0" layoutInCell="1" allowOverlap="0">
                  <wp:simplePos x="0" y="0"/>
                  <wp:positionH relativeFrom="column">
                    <wp:posOffset>19990</wp:posOffset>
                  </wp:positionH>
                  <wp:positionV relativeFrom="paragraph">
                    <wp:posOffset>-9135</wp:posOffset>
                  </wp:positionV>
                  <wp:extent cx="3920406" cy="310630"/>
                  <wp:effectExtent l="0" t="0" r="0" b="0"/>
                  <wp:wrapSquare wrapText="bothSides"/>
                  <wp:docPr id="75815" name="Picture 75815"/>
                  <wp:cNvGraphicFramePr/>
                  <a:graphic xmlns:a="http://schemas.openxmlformats.org/drawingml/2006/main">
                    <a:graphicData uri="http://schemas.openxmlformats.org/drawingml/2006/picture">
                      <pic:pic xmlns:pic="http://schemas.openxmlformats.org/drawingml/2006/picture">
                        <pic:nvPicPr>
                          <pic:cNvPr id="75815" name="Picture 75815"/>
                          <pic:cNvPicPr/>
                        </pic:nvPicPr>
                        <pic:blipFill>
                          <a:blip r:embed="rId71"/>
                          <a:stretch>
                            <a:fillRect/>
                          </a:stretch>
                        </pic:blipFill>
                        <pic:spPr>
                          <a:xfrm>
                            <a:off x="0" y="0"/>
                            <a:ext cx="3920406" cy="310630"/>
                          </a:xfrm>
                          <a:prstGeom prst="rect">
                            <a:avLst/>
                          </a:prstGeom>
                        </pic:spPr>
                      </pic:pic>
                    </a:graphicData>
                  </a:graphic>
                </wp:anchor>
              </w:drawing>
            </w:r>
            <w:r>
              <w:rPr>
                <w:rFonts w:ascii="Times New Roman" w:eastAsia="Times New Roman" w:hAnsi="Times New Roman" w:cs="Times New Roman"/>
                <w:sz w:val="26"/>
              </w:rPr>
              <w:t>Cena jednotková (bez DPH)</w:t>
            </w:r>
          </w:p>
        </w:tc>
        <w:tc>
          <w:tcPr>
            <w:tcW w:w="1974" w:type="dxa"/>
            <w:gridSpan w:val="2"/>
            <w:tcBorders>
              <w:top w:val="single" w:sz="2" w:space="0" w:color="000000"/>
              <w:left w:val="nil"/>
              <w:bottom w:val="single" w:sz="2" w:space="0" w:color="000000"/>
              <w:right w:val="single" w:sz="2" w:space="0" w:color="000000"/>
            </w:tcBorders>
          </w:tcPr>
          <w:p w:rsidR="003903C2" w:rsidRDefault="006D1A24">
            <w:pPr>
              <w:ind w:left="4"/>
              <w:jc w:val="center"/>
            </w:pPr>
            <w:r>
              <w:rPr>
                <w:rFonts w:ascii="Times New Roman" w:eastAsia="Times New Roman" w:hAnsi="Times New Roman" w:cs="Times New Roman"/>
                <w:sz w:val="26"/>
                <w:u w:val="single" w:color="000000"/>
              </w:rPr>
              <w:t>C</w:t>
            </w:r>
            <w:r>
              <w:rPr>
                <w:rFonts w:ascii="Times New Roman" w:eastAsia="Times New Roman" w:hAnsi="Times New Roman" w:cs="Times New Roman"/>
                <w:sz w:val="26"/>
                <w:u w:val="double" w:color="000000"/>
              </w:rPr>
              <w:t>en</w:t>
            </w:r>
            <w:r>
              <w:rPr>
                <w:rFonts w:ascii="Times New Roman" w:eastAsia="Times New Roman" w:hAnsi="Times New Roman" w:cs="Times New Roman"/>
                <w:sz w:val="26"/>
                <w:u w:val="single" w:color="000000"/>
              </w:rPr>
              <w:t>a</w:t>
            </w:r>
            <w:r>
              <w:rPr>
                <w:rFonts w:ascii="Times New Roman" w:eastAsia="Times New Roman" w:hAnsi="Times New Roman" w:cs="Times New Roman"/>
                <w:sz w:val="26"/>
              </w:rPr>
              <w:t xml:space="preserve"> celkem</w:t>
            </w:r>
          </w:p>
          <w:p w:rsidR="003903C2" w:rsidRDefault="006D1A24">
            <w:pPr>
              <w:ind w:left="26"/>
              <w:jc w:val="center"/>
            </w:pPr>
            <w:r>
              <w:rPr>
                <w:rFonts w:ascii="Times New Roman" w:eastAsia="Times New Roman" w:hAnsi="Times New Roman" w:cs="Times New Roman"/>
                <w:sz w:val="26"/>
              </w:rPr>
              <w:t>(bez DPH)</w:t>
            </w:r>
          </w:p>
        </w:tc>
      </w:tr>
      <w:tr w:rsidR="003903C2">
        <w:tblPrEx>
          <w:tblCellMar>
            <w:top w:w="19" w:type="dxa"/>
            <w:left w:w="31" w:type="dxa"/>
            <w:right w:w="53" w:type="dxa"/>
          </w:tblCellMar>
        </w:tblPrEx>
        <w:trPr>
          <w:gridBefore w:val="1"/>
          <w:wBefore w:w="58" w:type="dxa"/>
          <w:trHeight w:val="310"/>
        </w:trPr>
        <w:tc>
          <w:tcPr>
            <w:tcW w:w="421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Svíčka JUMBO 20-PA-5</w:t>
            </w:r>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left="7"/>
              <w:jc w:val="center"/>
            </w:pPr>
            <w:r>
              <w:rPr>
                <w:rFonts w:ascii="Times New Roman" w:eastAsia="Times New Roman" w:hAnsi="Times New Roman" w:cs="Times New Roman"/>
                <w:sz w:val="24"/>
              </w:rPr>
              <w:t>1</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r w:rsidRPr="007B4D1C">
              <w:rPr>
                <w:rFonts w:ascii="Times New Roman" w:eastAsia="Times New Roman" w:hAnsi="Times New Roman" w:cs="Times New Roman"/>
                <w:sz w:val="24"/>
                <w:highlight w:val="black"/>
              </w:rPr>
              <w:t>1 230 -- Kč</w:t>
            </w:r>
          </w:p>
        </w:tc>
        <w:tc>
          <w:tcPr>
            <w:tcW w:w="1974"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22"/>
              <w:jc w:val="right"/>
              <w:rPr>
                <w:highlight w:val="black"/>
              </w:rPr>
            </w:pPr>
            <w:r w:rsidRPr="007B4D1C">
              <w:rPr>
                <w:rFonts w:ascii="Times New Roman" w:eastAsia="Times New Roman" w:hAnsi="Times New Roman" w:cs="Times New Roman"/>
                <w:sz w:val="24"/>
                <w:highlight w:val="black"/>
              </w:rPr>
              <w:t>1 230 -- Kč</w:t>
            </w:r>
          </w:p>
        </w:tc>
      </w:tr>
      <w:tr w:rsidR="003903C2">
        <w:tblPrEx>
          <w:tblCellMar>
            <w:top w:w="19" w:type="dxa"/>
            <w:left w:w="31" w:type="dxa"/>
            <w:right w:w="53" w:type="dxa"/>
          </w:tblCellMar>
        </w:tblPrEx>
        <w:trPr>
          <w:gridBefore w:val="1"/>
          <w:wBefore w:w="58" w:type="dxa"/>
          <w:trHeight w:val="301"/>
        </w:trPr>
        <w:tc>
          <w:tcPr>
            <w:tcW w:w="421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Svíčka 20-KX-IO CTO/2</w:t>
            </w:r>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jc w:val="center"/>
            </w:pPr>
            <w:r>
              <w:rPr>
                <w:rFonts w:ascii="Times New Roman" w:eastAsia="Times New Roman" w:hAnsi="Times New Roman" w:cs="Times New Roman"/>
                <w:sz w:val="24"/>
              </w:rPr>
              <w:t>1</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r w:rsidRPr="007B4D1C">
              <w:rPr>
                <w:rFonts w:ascii="Times New Roman" w:eastAsia="Times New Roman" w:hAnsi="Times New Roman" w:cs="Times New Roman"/>
                <w:sz w:val="24"/>
                <w:highlight w:val="black"/>
              </w:rPr>
              <w:t>1 080 Kč</w:t>
            </w:r>
          </w:p>
        </w:tc>
        <w:tc>
          <w:tcPr>
            <w:tcW w:w="1974"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14"/>
              <w:jc w:val="right"/>
              <w:rPr>
                <w:highlight w:val="black"/>
              </w:rPr>
            </w:pPr>
            <w:r w:rsidRPr="007B4D1C">
              <w:rPr>
                <w:rFonts w:ascii="Times New Roman" w:eastAsia="Times New Roman" w:hAnsi="Times New Roman" w:cs="Times New Roman"/>
                <w:sz w:val="24"/>
                <w:highlight w:val="black"/>
              </w:rPr>
              <w:t>1 080 -- Kč</w:t>
            </w:r>
          </w:p>
        </w:tc>
      </w:tr>
      <w:tr w:rsidR="003903C2">
        <w:tblPrEx>
          <w:tblCellMar>
            <w:top w:w="19" w:type="dxa"/>
            <w:left w:w="31" w:type="dxa"/>
            <w:right w:w="53" w:type="dxa"/>
          </w:tblCellMar>
        </w:tblPrEx>
        <w:trPr>
          <w:gridBefore w:val="1"/>
          <w:wBefore w:w="58" w:type="dxa"/>
          <w:trHeight w:val="303"/>
        </w:trPr>
        <w:tc>
          <w:tcPr>
            <w:tcW w:w="421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4"/>
              </w:rPr>
              <w:t xml:space="preserve">Svíčka PX </w:t>
            </w:r>
            <w:proofErr w:type="gramStart"/>
            <w:r>
              <w:rPr>
                <w:rFonts w:ascii="Times New Roman" w:eastAsia="Times New Roman" w:hAnsi="Times New Roman" w:cs="Times New Roman"/>
                <w:sz w:val="24"/>
              </w:rPr>
              <w:t>01 - 20</w:t>
            </w:r>
            <w:proofErr w:type="gramEnd"/>
            <w:r>
              <w:rPr>
                <w:rFonts w:ascii="Times New Roman" w:eastAsia="Times New Roman" w:hAnsi="Times New Roman" w:cs="Times New Roman"/>
                <w:sz w:val="24"/>
              </w:rPr>
              <w:t>”</w:t>
            </w:r>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left="7"/>
              <w:jc w:val="center"/>
            </w:pPr>
            <w:r>
              <w:rPr>
                <w:rFonts w:ascii="Times New Roman" w:eastAsia="Times New Roman" w:hAnsi="Times New Roman" w:cs="Times New Roman"/>
                <w:sz w:val="24"/>
              </w:rPr>
              <w:t>1</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r w:rsidRPr="007B4D1C">
              <w:rPr>
                <w:rFonts w:ascii="Times New Roman" w:eastAsia="Times New Roman" w:hAnsi="Times New Roman" w:cs="Times New Roman"/>
                <w:sz w:val="24"/>
                <w:highlight w:val="black"/>
              </w:rPr>
              <w:t>340 Kč</w:t>
            </w:r>
          </w:p>
        </w:tc>
        <w:tc>
          <w:tcPr>
            <w:tcW w:w="1974"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22"/>
              <w:jc w:val="right"/>
              <w:rPr>
                <w:highlight w:val="black"/>
              </w:rPr>
            </w:pPr>
            <w:r w:rsidRPr="007B4D1C">
              <w:rPr>
                <w:rFonts w:ascii="Times New Roman" w:eastAsia="Times New Roman" w:hAnsi="Times New Roman" w:cs="Times New Roman"/>
                <w:sz w:val="24"/>
                <w:highlight w:val="black"/>
              </w:rPr>
              <w:t>340 Kč</w:t>
            </w:r>
          </w:p>
        </w:tc>
      </w:tr>
      <w:tr w:rsidR="003903C2" w:rsidRPr="007B4D1C">
        <w:tblPrEx>
          <w:tblCellMar>
            <w:top w:w="19" w:type="dxa"/>
            <w:left w:w="31" w:type="dxa"/>
            <w:right w:w="53" w:type="dxa"/>
          </w:tblCellMar>
        </w:tblPrEx>
        <w:trPr>
          <w:gridBefore w:val="1"/>
          <w:wBefore w:w="58" w:type="dxa"/>
          <w:trHeight w:val="842"/>
        </w:trPr>
        <w:tc>
          <w:tcPr>
            <w:tcW w:w="421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36" w:right="19"/>
              <w:jc w:val="both"/>
            </w:pPr>
            <w:r>
              <w:rPr>
                <w:rFonts w:ascii="Times New Roman" w:eastAsia="Times New Roman" w:hAnsi="Times New Roman" w:cs="Times New Roman"/>
                <w:sz w:val="24"/>
              </w:rPr>
              <w:lastRenderedPageBreak/>
              <w:t xml:space="preserve">Pravidelný servis zařízení AQUAL@ Zahrnuje kompletní přeměření před a po servisu </w:t>
            </w:r>
            <w:proofErr w:type="spellStart"/>
            <w:r>
              <w:rPr>
                <w:rFonts w:ascii="Times New Roman" w:eastAsia="Times New Roman" w:hAnsi="Times New Roman" w:cs="Times New Roman"/>
                <w:sz w:val="24"/>
              </w:rPr>
              <w:t>ěnu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rovozních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Iní</w:t>
            </w:r>
            <w:proofErr w:type="spellEnd"/>
          </w:p>
        </w:tc>
        <w:tc>
          <w:tcPr>
            <w:tcW w:w="1504" w:type="dxa"/>
            <w:tcBorders>
              <w:top w:val="single" w:sz="2" w:space="0" w:color="000000"/>
              <w:left w:val="single" w:sz="2" w:space="0" w:color="000000"/>
              <w:bottom w:val="single" w:sz="2" w:space="0" w:color="000000"/>
              <w:right w:val="single" w:sz="2" w:space="0" w:color="000000"/>
            </w:tcBorders>
            <w:vAlign w:val="center"/>
          </w:tcPr>
          <w:p w:rsidR="003903C2" w:rsidRDefault="006D1A24">
            <w:pPr>
              <w:ind w:left="22"/>
              <w:jc w:val="center"/>
            </w:pPr>
            <w:r>
              <w:rPr>
                <w:rFonts w:ascii="Times New Roman" w:eastAsia="Times New Roman" w:hAnsi="Times New Roman" w:cs="Times New Roman"/>
                <w:sz w:val="28"/>
              </w:rPr>
              <w:t>1</w:t>
            </w:r>
          </w:p>
        </w:tc>
        <w:tc>
          <w:tcPr>
            <w:tcW w:w="2137" w:type="dxa"/>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19"/>
              <w:jc w:val="right"/>
              <w:rPr>
                <w:highlight w:val="black"/>
              </w:rPr>
            </w:pPr>
            <w:proofErr w:type="gramStart"/>
            <w:r w:rsidRPr="007B4D1C">
              <w:rPr>
                <w:rFonts w:ascii="Times New Roman" w:eastAsia="Times New Roman" w:hAnsi="Times New Roman" w:cs="Times New Roman"/>
                <w:sz w:val="24"/>
                <w:highlight w:val="black"/>
              </w:rPr>
              <w:t>960,--</w:t>
            </w:r>
            <w:proofErr w:type="gramEnd"/>
            <w:r w:rsidRPr="007B4D1C">
              <w:rPr>
                <w:rFonts w:ascii="Times New Roman" w:eastAsia="Times New Roman" w:hAnsi="Times New Roman" w:cs="Times New Roman"/>
                <w:sz w:val="24"/>
                <w:highlight w:val="black"/>
              </w:rPr>
              <w:t xml:space="preserve"> Kč</w:t>
            </w:r>
          </w:p>
        </w:tc>
        <w:tc>
          <w:tcPr>
            <w:tcW w:w="1974" w:type="dxa"/>
            <w:gridSpan w:val="2"/>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7"/>
              <w:jc w:val="right"/>
              <w:rPr>
                <w:highlight w:val="black"/>
              </w:rPr>
            </w:pPr>
            <w:proofErr w:type="gramStart"/>
            <w:r w:rsidRPr="007B4D1C">
              <w:rPr>
                <w:rFonts w:ascii="Times New Roman" w:eastAsia="Times New Roman" w:hAnsi="Times New Roman" w:cs="Times New Roman"/>
                <w:sz w:val="24"/>
                <w:highlight w:val="black"/>
              </w:rPr>
              <w:t>960,--</w:t>
            </w:r>
            <w:proofErr w:type="gramEnd"/>
            <w:r w:rsidRPr="007B4D1C">
              <w:rPr>
                <w:rFonts w:ascii="Times New Roman" w:eastAsia="Times New Roman" w:hAnsi="Times New Roman" w:cs="Times New Roman"/>
                <w:sz w:val="24"/>
                <w:highlight w:val="black"/>
              </w:rPr>
              <w:t xml:space="preserve"> Kč</w:t>
            </w:r>
          </w:p>
        </w:tc>
      </w:tr>
      <w:tr w:rsidR="003903C2" w:rsidRPr="007B4D1C">
        <w:tblPrEx>
          <w:tblCellMar>
            <w:top w:w="19" w:type="dxa"/>
            <w:left w:w="31" w:type="dxa"/>
            <w:right w:w="53" w:type="dxa"/>
          </w:tblCellMar>
        </w:tblPrEx>
        <w:trPr>
          <w:gridBefore w:val="1"/>
          <w:wBefore w:w="58" w:type="dxa"/>
          <w:trHeight w:val="317"/>
        </w:trPr>
        <w:tc>
          <w:tcPr>
            <w:tcW w:w="421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0"/>
            </w:pPr>
            <w:r>
              <w:rPr>
                <w:rFonts w:ascii="Times New Roman" w:eastAsia="Times New Roman" w:hAnsi="Times New Roman" w:cs="Times New Roman"/>
                <w:sz w:val="24"/>
              </w:rPr>
              <w:t xml:space="preserve">Smluvní náhrada za do </w:t>
            </w:r>
            <w:proofErr w:type="spellStart"/>
            <w:r>
              <w:rPr>
                <w:rFonts w:ascii="Times New Roman" w:eastAsia="Times New Roman" w:hAnsi="Times New Roman" w:cs="Times New Roman"/>
                <w:sz w:val="24"/>
              </w:rPr>
              <w:t>ravu</w:t>
            </w:r>
            <w:proofErr w:type="spellEnd"/>
          </w:p>
        </w:tc>
        <w:tc>
          <w:tcPr>
            <w:tcW w:w="1504" w:type="dxa"/>
            <w:tcBorders>
              <w:top w:val="single" w:sz="2" w:space="0" w:color="000000"/>
              <w:left w:val="single" w:sz="2" w:space="0" w:color="000000"/>
              <w:bottom w:val="single" w:sz="2" w:space="0" w:color="000000"/>
              <w:right w:val="single" w:sz="2" w:space="0" w:color="000000"/>
            </w:tcBorders>
          </w:tcPr>
          <w:p w:rsidR="003903C2" w:rsidRDefault="006D1A24">
            <w:pPr>
              <w:ind w:left="50"/>
              <w:jc w:val="center"/>
            </w:pPr>
            <w:r>
              <w:rPr>
                <w:rFonts w:ascii="Times New Roman" w:eastAsia="Times New Roman" w:hAnsi="Times New Roman" w:cs="Times New Roman"/>
                <w:sz w:val="24"/>
              </w:rPr>
              <w:t>80 km</w:t>
            </w:r>
          </w:p>
        </w:tc>
        <w:tc>
          <w:tcPr>
            <w:tcW w:w="2137"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19"/>
              <w:jc w:val="right"/>
              <w:rPr>
                <w:highlight w:val="black"/>
              </w:rPr>
            </w:pPr>
            <w:r w:rsidRPr="007B4D1C">
              <w:rPr>
                <w:rFonts w:ascii="Times New Roman" w:eastAsia="Times New Roman" w:hAnsi="Times New Roman" w:cs="Times New Roman"/>
                <w:sz w:val="26"/>
                <w:highlight w:val="black"/>
              </w:rPr>
              <w:t>12 -- Kč</w:t>
            </w:r>
          </w:p>
        </w:tc>
        <w:tc>
          <w:tcPr>
            <w:tcW w:w="1974"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7"/>
              <w:jc w:val="right"/>
              <w:rPr>
                <w:highlight w:val="black"/>
              </w:rPr>
            </w:pPr>
            <w:r w:rsidRPr="007B4D1C">
              <w:rPr>
                <w:rFonts w:ascii="Times New Roman" w:eastAsia="Times New Roman" w:hAnsi="Times New Roman" w:cs="Times New Roman"/>
                <w:sz w:val="24"/>
                <w:highlight w:val="black"/>
              </w:rPr>
              <w:t>960 Kč</w:t>
            </w:r>
          </w:p>
        </w:tc>
      </w:tr>
      <w:tr w:rsidR="003903C2" w:rsidRPr="007B4D1C">
        <w:tblPrEx>
          <w:tblCellMar>
            <w:top w:w="19" w:type="dxa"/>
            <w:left w:w="31" w:type="dxa"/>
            <w:right w:w="53" w:type="dxa"/>
          </w:tblCellMar>
        </w:tblPrEx>
        <w:trPr>
          <w:gridBefore w:val="1"/>
          <w:wBefore w:w="58" w:type="dxa"/>
          <w:trHeight w:val="277"/>
        </w:trPr>
        <w:tc>
          <w:tcPr>
            <w:tcW w:w="7860" w:type="dxa"/>
            <w:gridSpan w:val="4"/>
            <w:tcBorders>
              <w:top w:val="single" w:sz="2" w:space="0" w:color="000000"/>
              <w:left w:val="single" w:sz="2" w:space="0" w:color="000000"/>
              <w:bottom w:val="single" w:sz="2" w:space="0" w:color="000000"/>
              <w:right w:val="single" w:sz="2" w:space="0" w:color="000000"/>
            </w:tcBorders>
          </w:tcPr>
          <w:p w:rsidR="003903C2" w:rsidRDefault="006D1A24">
            <w:pPr>
              <w:ind w:left="43"/>
            </w:pPr>
            <w:r>
              <w:rPr>
                <w:rFonts w:ascii="Times New Roman" w:eastAsia="Times New Roman" w:hAnsi="Times New Roman" w:cs="Times New Roman"/>
                <w:sz w:val="26"/>
              </w:rPr>
              <w:t xml:space="preserve">Za servis celkem bez DPH </w:t>
            </w:r>
            <w:proofErr w:type="gramStart"/>
            <w:r>
              <w:rPr>
                <w:rFonts w:ascii="Times New Roman" w:eastAsia="Times New Roman" w:hAnsi="Times New Roman" w:cs="Times New Roman"/>
                <w:sz w:val="26"/>
              </w:rPr>
              <w:t>21%</w:t>
            </w:r>
            <w:proofErr w:type="gramEnd"/>
          </w:p>
        </w:tc>
        <w:tc>
          <w:tcPr>
            <w:tcW w:w="1974"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jc w:val="right"/>
              <w:rPr>
                <w:highlight w:val="black"/>
              </w:rPr>
            </w:pPr>
            <w:r w:rsidRPr="007B4D1C">
              <w:rPr>
                <w:rFonts w:ascii="Times New Roman" w:eastAsia="Times New Roman" w:hAnsi="Times New Roman" w:cs="Times New Roman"/>
                <w:sz w:val="24"/>
                <w:highlight w:val="black"/>
              </w:rPr>
              <w:t>4 570 — Kč</w:t>
            </w:r>
          </w:p>
        </w:tc>
      </w:tr>
    </w:tbl>
    <w:p w:rsidR="003903C2" w:rsidRDefault="006D1A24">
      <w:pPr>
        <w:spacing w:after="4"/>
        <w:ind w:left="514" w:right="813" w:hanging="10"/>
        <w:jc w:val="center"/>
      </w:pPr>
      <w:r>
        <w:rPr>
          <w:rFonts w:ascii="Times New Roman" w:eastAsia="Times New Roman" w:hAnsi="Times New Roman" w:cs="Times New Roman"/>
          <w:sz w:val="24"/>
        </w:rPr>
        <w:t>*VŠECHNY UVEDENÉ CENY JSOU BEZ DPH*</w:t>
      </w:r>
    </w:p>
    <w:p w:rsidR="003903C2" w:rsidRDefault="006D1A24">
      <w:pPr>
        <w:spacing w:after="0"/>
        <w:ind w:left="492" w:right="792" w:hanging="10"/>
        <w:jc w:val="center"/>
      </w:pPr>
      <w:r>
        <w:rPr>
          <w:rFonts w:ascii="Times New Roman" w:eastAsia="Times New Roman" w:hAnsi="Times New Roman" w:cs="Times New Roman"/>
          <w:sz w:val="26"/>
        </w:rPr>
        <w:t>Při podpisu servisní smlouvy je poskytnuta sleva na materiál ve výši 7%</w:t>
      </w:r>
    </w:p>
    <w:p w:rsidR="003903C2" w:rsidRDefault="006D1A24">
      <w:pPr>
        <w:spacing w:after="558" w:line="263" w:lineRule="auto"/>
        <w:ind w:left="175" w:right="14" w:hanging="10"/>
        <w:jc w:val="both"/>
      </w:pPr>
      <w:r>
        <w:rPr>
          <w:rFonts w:ascii="Times New Roman" w:eastAsia="Times New Roman" w:hAnsi="Times New Roman" w:cs="Times New Roman"/>
          <w:sz w:val="24"/>
        </w:rPr>
        <w:t>Interval výměn spotřebních materiálů se může změnit úměrně kvalitě zdroje vody a stavu RO modulů.</w:t>
      </w:r>
    </w:p>
    <w:p w:rsidR="003903C2" w:rsidRDefault="006D1A24">
      <w:pPr>
        <w:spacing w:after="3" w:line="263" w:lineRule="auto"/>
        <w:ind w:left="24" w:right="14" w:hanging="10"/>
        <w:jc w:val="both"/>
      </w:pPr>
      <w:r>
        <w:rPr>
          <w:noProof/>
        </w:rPr>
        <w:drawing>
          <wp:inline distT="0" distB="0" distL="0" distR="0">
            <wp:extent cx="4569" cy="4569"/>
            <wp:effectExtent l="0" t="0" r="0" b="0"/>
            <wp:docPr id="32627" name="Picture 32627"/>
            <wp:cNvGraphicFramePr/>
            <a:graphic xmlns:a="http://schemas.openxmlformats.org/drawingml/2006/main">
              <a:graphicData uri="http://schemas.openxmlformats.org/drawingml/2006/picture">
                <pic:pic xmlns:pic="http://schemas.openxmlformats.org/drawingml/2006/picture">
                  <pic:nvPicPr>
                    <pic:cNvPr id="32627" name="Picture 32627"/>
                    <pic:cNvPicPr/>
                  </pic:nvPicPr>
                  <pic:blipFill>
                    <a:blip r:embed="rId72"/>
                    <a:stretch>
                      <a:fillRect/>
                    </a:stretch>
                  </pic:blipFill>
                  <pic:spPr>
                    <a:xfrm>
                      <a:off x="0" y="0"/>
                      <a:ext cx="4569" cy="4569"/>
                    </a:xfrm>
                    <a:prstGeom prst="rect">
                      <a:avLst/>
                    </a:prstGeom>
                  </pic:spPr>
                </pic:pic>
              </a:graphicData>
            </a:graphic>
          </wp:inline>
        </w:drawing>
      </w:r>
      <w:r>
        <w:rPr>
          <w:rFonts w:ascii="Times New Roman" w:eastAsia="Times New Roman" w:hAnsi="Times New Roman" w:cs="Times New Roman"/>
          <w:sz w:val="24"/>
        </w:rPr>
        <w:t>V Brně, dne 1. 12.2017</w:t>
      </w:r>
    </w:p>
    <w:p w:rsidR="003903C2" w:rsidRDefault="006D1A24">
      <w:pPr>
        <w:spacing w:after="664" w:line="265" w:lineRule="auto"/>
        <w:ind w:left="2672" w:hanging="10"/>
      </w:pPr>
      <w:r>
        <w:rPr>
          <w:rFonts w:ascii="Times New Roman" w:eastAsia="Times New Roman" w:hAnsi="Times New Roman" w:cs="Times New Roman"/>
          <w:sz w:val="28"/>
        </w:rPr>
        <w:t>5</w:t>
      </w:r>
    </w:p>
    <w:p w:rsidR="003903C2" w:rsidRDefault="006D1A24">
      <w:pPr>
        <w:spacing w:after="0"/>
        <w:ind w:left="1597"/>
      </w:pPr>
      <w:r>
        <w:rPr>
          <w:sz w:val="68"/>
        </w:rPr>
        <w:t>AQUM.</w:t>
      </w:r>
    </w:p>
    <w:tbl>
      <w:tblPr>
        <w:tblStyle w:val="TableGrid"/>
        <w:tblW w:w="9218" w:type="dxa"/>
        <w:tblInd w:w="763" w:type="dxa"/>
        <w:tblCellMar>
          <w:top w:w="6" w:type="dxa"/>
        </w:tblCellMar>
        <w:tblLook w:val="04A0" w:firstRow="1" w:lastRow="0" w:firstColumn="1" w:lastColumn="0" w:noHBand="0" w:noVBand="1"/>
      </w:tblPr>
      <w:tblGrid>
        <w:gridCol w:w="5160"/>
        <w:gridCol w:w="4058"/>
      </w:tblGrid>
      <w:tr w:rsidR="003903C2">
        <w:trPr>
          <w:trHeight w:val="615"/>
        </w:trPr>
        <w:tc>
          <w:tcPr>
            <w:tcW w:w="5159" w:type="dxa"/>
            <w:tcBorders>
              <w:top w:val="nil"/>
              <w:left w:val="nil"/>
              <w:bottom w:val="nil"/>
              <w:right w:val="nil"/>
            </w:tcBorders>
          </w:tcPr>
          <w:p w:rsidR="003903C2" w:rsidRDefault="006D1A24">
            <w:proofErr w:type="spellStart"/>
            <w:r>
              <w:rPr>
                <w:sz w:val="30"/>
              </w:rPr>
              <w:t>ZAŘiZENi</w:t>
            </w:r>
            <w:proofErr w:type="spellEnd"/>
            <w:r>
              <w:rPr>
                <w:sz w:val="30"/>
              </w:rPr>
              <w:t xml:space="preserve"> NA ÚPRAVU VODY</w:t>
            </w:r>
          </w:p>
          <w:p w:rsidR="003903C2" w:rsidRDefault="006D1A24">
            <w:pPr>
              <w:ind w:left="115"/>
            </w:pPr>
            <w:r>
              <w:rPr>
                <w:sz w:val="24"/>
              </w:rPr>
              <w:t>třída Generála Píky 9, 613 OO BRNO</w:t>
            </w:r>
          </w:p>
        </w:tc>
        <w:tc>
          <w:tcPr>
            <w:tcW w:w="4058" w:type="dxa"/>
            <w:tcBorders>
              <w:top w:val="nil"/>
              <w:left w:val="nil"/>
              <w:bottom w:val="nil"/>
              <w:right w:val="nil"/>
            </w:tcBorders>
          </w:tcPr>
          <w:p w:rsidR="003903C2" w:rsidRDefault="006D1A24">
            <w:r>
              <w:rPr>
                <w:sz w:val="28"/>
              </w:rPr>
              <w:t>Vyřizuje: Čestmír Šustr</w:t>
            </w:r>
          </w:p>
          <w:p w:rsidR="003903C2" w:rsidRDefault="006D1A24">
            <w:pPr>
              <w:ind w:left="14"/>
              <w:jc w:val="both"/>
            </w:pPr>
            <w:r w:rsidRPr="007B4D1C">
              <w:rPr>
                <w:rFonts w:ascii="Times New Roman" w:eastAsia="Times New Roman" w:hAnsi="Times New Roman" w:cs="Times New Roman"/>
                <w:sz w:val="26"/>
                <w:highlight w:val="black"/>
              </w:rPr>
              <w:t>+420 541 222 317, +420 603 283 639</w:t>
            </w:r>
          </w:p>
        </w:tc>
      </w:tr>
    </w:tbl>
    <w:p w:rsidR="003903C2" w:rsidRDefault="006D1A24">
      <w:pPr>
        <w:tabs>
          <w:tab w:val="center" w:pos="2353"/>
          <w:tab w:val="center" w:pos="6667"/>
          <w:tab w:val="center" w:pos="8854"/>
        </w:tabs>
        <w:spacing w:after="0"/>
      </w:pPr>
      <w:r>
        <w:rPr>
          <w:sz w:val="26"/>
        </w:rPr>
        <w:tab/>
      </w:r>
      <w:r>
        <w:rPr>
          <w:noProof/>
        </w:rPr>
        <w:drawing>
          <wp:inline distT="0" distB="0" distL="0" distR="0">
            <wp:extent cx="237600" cy="22840"/>
            <wp:effectExtent l="0" t="0" r="0" b="0"/>
            <wp:docPr id="37652" name="Picture 37652"/>
            <wp:cNvGraphicFramePr/>
            <a:graphic xmlns:a="http://schemas.openxmlformats.org/drawingml/2006/main">
              <a:graphicData uri="http://schemas.openxmlformats.org/drawingml/2006/picture">
                <pic:pic xmlns:pic="http://schemas.openxmlformats.org/drawingml/2006/picture">
                  <pic:nvPicPr>
                    <pic:cNvPr id="37652" name="Picture 37652"/>
                    <pic:cNvPicPr/>
                  </pic:nvPicPr>
                  <pic:blipFill>
                    <a:blip r:embed="rId73"/>
                    <a:stretch>
                      <a:fillRect/>
                    </a:stretch>
                  </pic:blipFill>
                  <pic:spPr>
                    <a:xfrm>
                      <a:off x="0" y="0"/>
                      <a:ext cx="237600" cy="22840"/>
                    </a:xfrm>
                    <a:prstGeom prst="rect">
                      <a:avLst/>
                    </a:prstGeom>
                  </pic:spPr>
                </pic:pic>
              </a:graphicData>
            </a:graphic>
          </wp:inline>
        </w:drawing>
      </w:r>
      <w:r>
        <w:rPr>
          <w:sz w:val="26"/>
        </w:rPr>
        <w:t>IČO 255 38 365 DIČ CZ25538365</w:t>
      </w:r>
      <w:r>
        <w:rPr>
          <w:sz w:val="26"/>
        </w:rPr>
        <w:tab/>
      </w:r>
      <w:r w:rsidRPr="007B4D1C">
        <w:rPr>
          <w:sz w:val="26"/>
          <w:highlight w:val="black"/>
        </w:rPr>
        <w:t>www.aqual.cz</w:t>
      </w:r>
      <w:r w:rsidRPr="007B4D1C">
        <w:rPr>
          <w:sz w:val="26"/>
          <w:highlight w:val="black"/>
        </w:rPr>
        <w:tab/>
        <w:t>servis@aqual.cz</w:t>
      </w:r>
    </w:p>
    <w:p w:rsidR="003903C2" w:rsidRDefault="006D1A24">
      <w:pPr>
        <w:spacing w:after="287"/>
        <w:ind w:left="374"/>
      </w:pPr>
      <w:r>
        <w:rPr>
          <w:noProof/>
        </w:rPr>
        <w:drawing>
          <wp:inline distT="0" distB="0" distL="0" distR="0">
            <wp:extent cx="986956" cy="27408"/>
            <wp:effectExtent l="0" t="0" r="0" b="0"/>
            <wp:docPr id="37767" name="Picture 37767"/>
            <wp:cNvGraphicFramePr/>
            <a:graphic xmlns:a="http://schemas.openxmlformats.org/drawingml/2006/main">
              <a:graphicData uri="http://schemas.openxmlformats.org/drawingml/2006/picture">
                <pic:pic xmlns:pic="http://schemas.openxmlformats.org/drawingml/2006/picture">
                  <pic:nvPicPr>
                    <pic:cNvPr id="37767" name="Picture 37767"/>
                    <pic:cNvPicPr/>
                  </pic:nvPicPr>
                  <pic:blipFill>
                    <a:blip r:embed="rId74"/>
                    <a:stretch>
                      <a:fillRect/>
                    </a:stretch>
                  </pic:blipFill>
                  <pic:spPr>
                    <a:xfrm>
                      <a:off x="0" y="0"/>
                      <a:ext cx="986956" cy="27408"/>
                    </a:xfrm>
                    <a:prstGeom prst="rect">
                      <a:avLst/>
                    </a:prstGeom>
                  </pic:spPr>
                </pic:pic>
              </a:graphicData>
            </a:graphic>
          </wp:inline>
        </w:drawing>
      </w:r>
    </w:p>
    <w:p w:rsidR="003903C2" w:rsidRDefault="006D1A24">
      <w:pPr>
        <w:pStyle w:val="Nadpis3"/>
        <w:ind w:left="391"/>
      </w:pPr>
      <w:r>
        <w:t>POPIS A CENA SERVISU PRO rok 2018</w:t>
      </w:r>
    </w:p>
    <w:p w:rsidR="003903C2" w:rsidRDefault="006D1A24">
      <w:pPr>
        <w:spacing w:after="3" w:line="263" w:lineRule="auto"/>
        <w:ind w:left="389" w:right="14" w:firstLine="720"/>
        <w:jc w:val="both"/>
      </w:pPr>
      <w:r>
        <w:rPr>
          <w:noProof/>
        </w:rPr>
        <w:drawing>
          <wp:anchor distT="0" distB="0" distL="114300" distR="114300" simplePos="0" relativeHeight="251670528" behindDoc="0" locked="0" layoutInCell="1" allowOverlap="0">
            <wp:simplePos x="0" y="0"/>
            <wp:positionH relativeFrom="page">
              <wp:posOffset>776770</wp:posOffset>
            </wp:positionH>
            <wp:positionV relativeFrom="page">
              <wp:posOffset>9620406</wp:posOffset>
            </wp:positionV>
            <wp:extent cx="6296410" cy="360880"/>
            <wp:effectExtent l="0" t="0" r="0" b="0"/>
            <wp:wrapTopAndBottom/>
            <wp:docPr id="75817" name="Picture 75817"/>
            <wp:cNvGraphicFramePr/>
            <a:graphic xmlns:a="http://schemas.openxmlformats.org/drawingml/2006/main">
              <a:graphicData uri="http://schemas.openxmlformats.org/drawingml/2006/picture">
                <pic:pic xmlns:pic="http://schemas.openxmlformats.org/drawingml/2006/picture">
                  <pic:nvPicPr>
                    <pic:cNvPr id="75817" name="Picture 75817"/>
                    <pic:cNvPicPr/>
                  </pic:nvPicPr>
                  <pic:blipFill>
                    <a:blip r:embed="rId75"/>
                    <a:stretch>
                      <a:fillRect/>
                    </a:stretch>
                  </pic:blipFill>
                  <pic:spPr>
                    <a:xfrm>
                      <a:off x="0" y="0"/>
                      <a:ext cx="6296410" cy="360880"/>
                    </a:xfrm>
                    <a:prstGeom prst="rect">
                      <a:avLst/>
                    </a:prstGeom>
                  </pic:spPr>
                </pic:pic>
              </a:graphicData>
            </a:graphic>
          </wp:anchor>
        </w:drawing>
      </w:r>
      <w:r>
        <w:rPr>
          <w:rFonts w:ascii="Times New Roman" w:eastAsia="Times New Roman" w:hAnsi="Times New Roman" w:cs="Times New Roman"/>
          <w:sz w:val="24"/>
        </w:rPr>
        <w:t>Každé zařízení vyžaduje odpovídající péči. Vzhledem k tomu, že kvalita zdroje vody a intenzita využívání zařízení je rozdílná, je zapotřebí při každé servisní návštěvě aktualizovat termíny výměn spotřebních materiálů.</w:t>
      </w:r>
    </w:p>
    <w:tbl>
      <w:tblPr>
        <w:tblStyle w:val="TableGrid"/>
        <w:tblW w:w="6843" w:type="dxa"/>
        <w:tblInd w:w="389" w:type="dxa"/>
        <w:tblCellMar>
          <w:top w:w="21" w:type="dxa"/>
        </w:tblCellMar>
        <w:tblLook w:val="04A0" w:firstRow="1" w:lastRow="0" w:firstColumn="1" w:lastColumn="0" w:noHBand="0" w:noVBand="1"/>
      </w:tblPr>
      <w:tblGrid>
        <w:gridCol w:w="29"/>
        <w:gridCol w:w="2144"/>
        <w:gridCol w:w="1439"/>
        <w:gridCol w:w="1511"/>
        <w:gridCol w:w="706"/>
        <w:gridCol w:w="535"/>
        <w:gridCol w:w="1381"/>
      </w:tblGrid>
      <w:tr w:rsidR="003903C2">
        <w:trPr>
          <w:gridAfter w:val="2"/>
          <w:wAfter w:w="3047" w:type="dxa"/>
          <w:trHeight w:val="533"/>
        </w:trPr>
        <w:tc>
          <w:tcPr>
            <w:tcW w:w="2173" w:type="dxa"/>
            <w:gridSpan w:val="2"/>
            <w:tcBorders>
              <w:top w:val="nil"/>
              <w:left w:val="nil"/>
              <w:bottom w:val="nil"/>
              <w:right w:val="nil"/>
            </w:tcBorders>
          </w:tcPr>
          <w:p w:rsidR="003903C2" w:rsidRDefault="006D1A24">
            <w:r>
              <w:rPr>
                <w:rFonts w:ascii="Times New Roman" w:eastAsia="Times New Roman" w:hAnsi="Times New Roman" w:cs="Times New Roman"/>
                <w:sz w:val="24"/>
              </w:rPr>
              <w:t>Uživatel</w:t>
            </w:r>
          </w:p>
        </w:tc>
        <w:tc>
          <w:tcPr>
            <w:tcW w:w="4670" w:type="dxa"/>
            <w:gridSpan w:val="3"/>
            <w:tcBorders>
              <w:top w:val="nil"/>
              <w:left w:val="nil"/>
              <w:bottom w:val="nil"/>
              <w:right w:val="nil"/>
            </w:tcBorders>
          </w:tcPr>
          <w:p w:rsidR="003903C2" w:rsidRDefault="006D1A24">
            <w:r>
              <w:rPr>
                <w:rFonts w:ascii="Times New Roman" w:eastAsia="Times New Roman" w:hAnsi="Times New Roman" w:cs="Times New Roman"/>
                <w:sz w:val="24"/>
              </w:rPr>
              <w:t>: Zdravotní ústav se sídlem v Ústí nad Labem</w:t>
            </w:r>
          </w:p>
          <w:p w:rsidR="003903C2" w:rsidRDefault="006D1A24">
            <w:pPr>
              <w:ind w:left="-7"/>
            </w:pPr>
            <w:r>
              <w:rPr>
                <w:noProof/>
              </w:rPr>
              <w:drawing>
                <wp:inline distT="0" distB="0" distL="0" distR="0">
                  <wp:extent cx="27415" cy="22840"/>
                  <wp:effectExtent l="0" t="0" r="0" b="0"/>
                  <wp:docPr id="37654" name="Picture 37654"/>
                  <wp:cNvGraphicFramePr/>
                  <a:graphic xmlns:a="http://schemas.openxmlformats.org/drawingml/2006/main">
                    <a:graphicData uri="http://schemas.openxmlformats.org/drawingml/2006/picture">
                      <pic:pic xmlns:pic="http://schemas.openxmlformats.org/drawingml/2006/picture">
                        <pic:nvPicPr>
                          <pic:cNvPr id="37654" name="Picture 37654"/>
                          <pic:cNvPicPr/>
                        </pic:nvPicPr>
                        <pic:blipFill>
                          <a:blip r:embed="rId76"/>
                          <a:stretch>
                            <a:fillRect/>
                          </a:stretch>
                        </pic:blipFill>
                        <pic:spPr>
                          <a:xfrm>
                            <a:off x="0" y="0"/>
                            <a:ext cx="27415" cy="22840"/>
                          </a:xfrm>
                          <a:prstGeom prst="rect">
                            <a:avLst/>
                          </a:prstGeom>
                        </pic:spPr>
                      </pic:pic>
                    </a:graphicData>
                  </a:graphic>
                </wp:inline>
              </w:drawing>
            </w:r>
            <w:r>
              <w:rPr>
                <w:noProof/>
              </w:rPr>
              <w:drawing>
                <wp:inline distT="0" distB="0" distL="0" distR="0">
                  <wp:extent cx="22846" cy="22840"/>
                  <wp:effectExtent l="0" t="0" r="0" b="0"/>
                  <wp:docPr id="37653" name="Picture 37653"/>
                  <wp:cNvGraphicFramePr/>
                  <a:graphic xmlns:a="http://schemas.openxmlformats.org/drawingml/2006/main">
                    <a:graphicData uri="http://schemas.openxmlformats.org/drawingml/2006/picture">
                      <pic:pic xmlns:pic="http://schemas.openxmlformats.org/drawingml/2006/picture">
                        <pic:nvPicPr>
                          <pic:cNvPr id="37653" name="Picture 37653"/>
                          <pic:cNvPicPr/>
                        </pic:nvPicPr>
                        <pic:blipFill>
                          <a:blip r:embed="rId77"/>
                          <a:stretch>
                            <a:fillRect/>
                          </a:stretch>
                        </pic:blipFill>
                        <pic:spPr>
                          <a:xfrm>
                            <a:off x="0" y="0"/>
                            <a:ext cx="22846" cy="22840"/>
                          </a:xfrm>
                          <a:prstGeom prst="rect">
                            <a:avLst/>
                          </a:prstGeom>
                        </pic:spPr>
                      </pic:pic>
                    </a:graphicData>
                  </a:graphic>
                </wp:inline>
              </w:drawing>
            </w:r>
            <w:r>
              <w:rPr>
                <w:rFonts w:ascii="Times New Roman" w:eastAsia="Times New Roman" w:hAnsi="Times New Roman" w:cs="Times New Roman"/>
                <w:sz w:val="24"/>
              </w:rPr>
              <w:t xml:space="preserve"> Moskevská 15</w:t>
            </w:r>
          </w:p>
        </w:tc>
      </w:tr>
      <w:tr w:rsidR="003903C2">
        <w:trPr>
          <w:gridAfter w:val="2"/>
          <w:wAfter w:w="3047" w:type="dxa"/>
          <w:trHeight w:val="286"/>
        </w:trPr>
        <w:tc>
          <w:tcPr>
            <w:tcW w:w="2173"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Místo instalace</w:t>
            </w:r>
          </w:p>
        </w:tc>
        <w:tc>
          <w:tcPr>
            <w:tcW w:w="4670" w:type="dxa"/>
            <w:gridSpan w:val="3"/>
            <w:tcBorders>
              <w:top w:val="nil"/>
              <w:left w:val="nil"/>
              <w:bottom w:val="nil"/>
              <w:right w:val="nil"/>
            </w:tcBorders>
          </w:tcPr>
          <w:p w:rsidR="003903C2" w:rsidRDefault="006D1A24">
            <w:pPr>
              <w:ind w:left="-7"/>
            </w:pPr>
            <w:r>
              <w:rPr>
                <w:noProof/>
              </w:rPr>
              <w:drawing>
                <wp:inline distT="0" distB="0" distL="0" distR="0">
                  <wp:extent cx="27415" cy="22840"/>
                  <wp:effectExtent l="0" t="0" r="0" b="0"/>
                  <wp:docPr id="37656" name="Picture 37656"/>
                  <wp:cNvGraphicFramePr/>
                  <a:graphic xmlns:a="http://schemas.openxmlformats.org/drawingml/2006/main">
                    <a:graphicData uri="http://schemas.openxmlformats.org/drawingml/2006/picture">
                      <pic:pic xmlns:pic="http://schemas.openxmlformats.org/drawingml/2006/picture">
                        <pic:nvPicPr>
                          <pic:cNvPr id="37656" name="Picture 37656"/>
                          <pic:cNvPicPr/>
                        </pic:nvPicPr>
                        <pic:blipFill>
                          <a:blip r:embed="rId78"/>
                          <a:stretch>
                            <a:fillRect/>
                          </a:stretch>
                        </pic:blipFill>
                        <pic:spPr>
                          <a:xfrm>
                            <a:off x="0" y="0"/>
                            <a:ext cx="27415" cy="22840"/>
                          </a:xfrm>
                          <a:prstGeom prst="rect">
                            <a:avLst/>
                          </a:prstGeom>
                        </pic:spPr>
                      </pic:pic>
                    </a:graphicData>
                  </a:graphic>
                </wp:inline>
              </w:drawing>
            </w:r>
            <w:r>
              <w:rPr>
                <w:noProof/>
              </w:rPr>
              <w:drawing>
                <wp:inline distT="0" distB="0" distL="0" distR="0">
                  <wp:extent cx="22846" cy="22840"/>
                  <wp:effectExtent l="0" t="0" r="0" b="0"/>
                  <wp:docPr id="37655" name="Picture 37655"/>
                  <wp:cNvGraphicFramePr/>
                  <a:graphic xmlns:a="http://schemas.openxmlformats.org/drawingml/2006/main">
                    <a:graphicData uri="http://schemas.openxmlformats.org/drawingml/2006/picture">
                      <pic:pic xmlns:pic="http://schemas.openxmlformats.org/drawingml/2006/picture">
                        <pic:nvPicPr>
                          <pic:cNvPr id="37655" name="Picture 37655"/>
                          <pic:cNvPicPr/>
                        </pic:nvPicPr>
                        <pic:blipFill>
                          <a:blip r:embed="rId79"/>
                          <a:stretch>
                            <a:fillRect/>
                          </a:stretch>
                        </pic:blipFill>
                        <pic:spPr>
                          <a:xfrm>
                            <a:off x="0" y="0"/>
                            <a:ext cx="22846" cy="22840"/>
                          </a:xfrm>
                          <a:prstGeom prst="rect">
                            <a:avLst/>
                          </a:prstGeom>
                        </pic:spPr>
                      </pic:pic>
                    </a:graphicData>
                  </a:graphic>
                </wp:inline>
              </w:drawing>
            </w:r>
            <w:r>
              <w:rPr>
                <w:rFonts w:ascii="Times New Roman" w:eastAsia="Times New Roman" w:hAnsi="Times New Roman" w:cs="Times New Roman"/>
                <w:sz w:val="24"/>
              </w:rPr>
              <w:t xml:space="preserve"> L.B. Schneidera 32 — České Budějovice</w:t>
            </w:r>
          </w:p>
        </w:tc>
      </w:tr>
      <w:tr w:rsidR="003903C2">
        <w:trPr>
          <w:gridAfter w:val="2"/>
          <w:wAfter w:w="3047" w:type="dxa"/>
          <w:trHeight w:val="353"/>
        </w:trPr>
        <w:tc>
          <w:tcPr>
            <w:tcW w:w="2173"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Typ zařízení</w:t>
            </w:r>
          </w:p>
        </w:tc>
        <w:tc>
          <w:tcPr>
            <w:tcW w:w="4670" w:type="dxa"/>
            <w:gridSpan w:val="3"/>
            <w:tcBorders>
              <w:top w:val="nil"/>
              <w:left w:val="nil"/>
              <w:bottom w:val="nil"/>
              <w:right w:val="nil"/>
            </w:tcBorders>
          </w:tcPr>
          <w:p w:rsidR="003903C2" w:rsidRDefault="006D1A24">
            <w:pPr>
              <w:jc w:val="both"/>
            </w:pPr>
            <w:r>
              <w:rPr>
                <w:sz w:val="28"/>
              </w:rPr>
              <w:t xml:space="preserve">: AQUAL@ 25 </w:t>
            </w:r>
            <w:proofErr w:type="gramStart"/>
            <w:r>
              <w:rPr>
                <w:sz w:val="28"/>
              </w:rPr>
              <w:t>XL ,</w:t>
            </w:r>
            <w:proofErr w:type="gramEnd"/>
            <w:r>
              <w:rPr>
                <w:sz w:val="28"/>
              </w:rPr>
              <w:t xml:space="preserve"> K-MW 064, DK 618-07</w:t>
            </w:r>
          </w:p>
        </w:tc>
      </w:tr>
      <w:tr w:rsidR="003903C2">
        <w:trPr>
          <w:gridAfter w:val="2"/>
          <w:wAfter w:w="3047" w:type="dxa"/>
          <w:trHeight w:val="339"/>
        </w:trPr>
        <w:tc>
          <w:tcPr>
            <w:tcW w:w="2173"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Odpovědná osoba</w:t>
            </w:r>
          </w:p>
        </w:tc>
        <w:tc>
          <w:tcPr>
            <w:tcW w:w="4670" w:type="dxa"/>
            <w:gridSpan w:val="3"/>
            <w:tcBorders>
              <w:top w:val="nil"/>
              <w:left w:val="nil"/>
              <w:bottom w:val="nil"/>
              <w:right w:val="nil"/>
            </w:tcBorders>
          </w:tcPr>
          <w:p w:rsidR="003903C2" w:rsidRDefault="006D1A24">
            <w:r>
              <w:rPr>
                <w:rFonts w:ascii="Times New Roman" w:eastAsia="Times New Roman" w:hAnsi="Times New Roman" w:cs="Times New Roman"/>
                <w:sz w:val="24"/>
              </w:rPr>
              <w:t xml:space="preserve">• Ing. Pavel </w:t>
            </w:r>
            <w:proofErr w:type="spellStart"/>
            <w:r>
              <w:rPr>
                <w:rFonts w:ascii="Times New Roman" w:eastAsia="Times New Roman" w:hAnsi="Times New Roman" w:cs="Times New Roman"/>
                <w:sz w:val="24"/>
              </w:rPr>
              <w:t>Daňha</w:t>
            </w:r>
            <w:proofErr w:type="spellEnd"/>
          </w:p>
        </w:tc>
      </w:tr>
      <w:tr w:rsidR="003903C2">
        <w:trPr>
          <w:gridAfter w:val="2"/>
          <w:wAfter w:w="3047" w:type="dxa"/>
          <w:trHeight w:val="271"/>
        </w:trPr>
        <w:tc>
          <w:tcPr>
            <w:tcW w:w="2173" w:type="dxa"/>
            <w:gridSpan w:val="2"/>
            <w:tcBorders>
              <w:top w:val="nil"/>
              <w:left w:val="nil"/>
              <w:bottom w:val="nil"/>
              <w:right w:val="nil"/>
            </w:tcBorders>
          </w:tcPr>
          <w:p w:rsidR="003903C2" w:rsidRDefault="006D1A24">
            <w:pPr>
              <w:ind w:left="14"/>
            </w:pPr>
            <w:r>
              <w:rPr>
                <w:rFonts w:ascii="Times New Roman" w:eastAsia="Times New Roman" w:hAnsi="Times New Roman" w:cs="Times New Roman"/>
                <w:sz w:val="24"/>
              </w:rPr>
              <w:t>Telefon</w:t>
            </w:r>
          </w:p>
        </w:tc>
        <w:tc>
          <w:tcPr>
            <w:tcW w:w="4670" w:type="dxa"/>
            <w:gridSpan w:val="3"/>
            <w:tcBorders>
              <w:top w:val="nil"/>
              <w:left w:val="nil"/>
              <w:bottom w:val="nil"/>
              <w:right w:val="nil"/>
            </w:tcBorders>
          </w:tcPr>
          <w:p w:rsidR="003903C2" w:rsidRDefault="006D1A24">
            <w:r>
              <w:rPr>
                <w:rFonts w:ascii="Times New Roman" w:eastAsia="Times New Roman" w:hAnsi="Times New Roman" w:cs="Times New Roman"/>
                <w:sz w:val="24"/>
              </w:rPr>
              <w:t xml:space="preserve">: </w:t>
            </w:r>
            <w:r w:rsidRPr="007B4D1C">
              <w:rPr>
                <w:rFonts w:ascii="Times New Roman" w:eastAsia="Times New Roman" w:hAnsi="Times New Roman" w:cs="Times New Roman"/>
                <w:sz w:val="24"/>
                <w:highlight w:val="black"/>
              </w:rPr>
              <w:t>+420 387 712 274, 606 713 013</w:t>
            </w:r>
          </w:p>
        </w:tc>
      </w:tr>
      <w:tr w:rsidR="003903C2">
        <w:trPr>
          <w:gridAfter w:val="2"/>
          <w:wAfter w:w="3047" w:type="dxa"/>
          <w:trHeight w:val="267"/>
        </w:trPr>
        <w:tc>
          <w:tcPr>
            <w:tcW w:w="2173"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Základní servis</w:t>
            </w:r>
          </w:p>
        </w:tc>
        <w:tc>
          <w:tcPr>
            <w:tcW w:w="4670" w:type="dxa"/>
            <w:gridSpan w:val="3"/>
            <w:tcBorders>
              <w:top w:val="nil"/>
              <w:left w:val="nil"/>
              <w:bottom w:val="nil"/>
              <w:right w:val="nil"/>
            </w:tcBorders>
          </w:tcPr>
          <w:p w:rsidR="003903C2" w:rsidRDefault="006D1A24">
            <w:r>
              <w:rPr>
                <w:rFonts w:ascii="Times New Roman" w:eastAsia="Times New Roman" w:hAnsi="Times New Roman" w:cs="Times New Roman"/>
                <w:sz w:val="24"/>
              </w:rPr>
              <w:t>. každé 4 měsíce</w:t>
            </w:r>
          </w:p>
        </w:tc>
      </w:tr>
      <w:tr w:rsidR="003903C2">
        <w:trPr>
          <w:gridAfter w:val="2"/>
          <w:wAfter w:w="3047" w:type="dxa"/>
          <w:trHeight w:val="261"/>
        </w:trPr>
        <w:tc>
          <w:tcPr>
            <w:tcW w:w="2173" w:type="dxa"/>
            <w:gridSpan w:val="2"/>
            <w:tcBorders>
              <w:top w:val="nil"/>
              <w:left w:val="nil"/>
              <w:bottom w:val="nil"/>
              <w:right w:val="nil"/>
            </w:tcBorders>
          </w:tcPr>
          <w:p w:rsidR="003903C2" w:rsidRDefault="006D1A24">
            <w:pPr>
              <w:ind w:left="7"/>
            </w:pPr>
            <w:r>
              <w:rPr>
                <w:rFonts w:ascii="Times New Roman" w:eastAsia="Times New Roman" w:hAnsi="Times New Roman" w:cs="Times New Roman"/>
                <w:sz w:val="24"/>
              </w:rPr>
              <w:t>Výrobní číslo</w:t>
            </w:r>
          </w:p>
        </w:tc>
        <w:tc>
          <w:tcPr>
            <w:tcW w:w="4670" w:type="dxa"/>
            <w:gridSpan w:val="3"/>
            <w:tcBorders>
              <w:top w:val="nil"/>
              <w:left w:val="nil"/>
              <w:bottom w:val="nil"/>
              <w:right w:val="nil"/>
            </w:tcBorders>
          </w:tcPr>
          <w:p w:rsidR="003903C2" w:rsidRDefault="006D1A24">
            <w:r>
              <w:rPr>
                <w:rFonts w:ascii="Times New Roman" w:eastAsia="Times New Roman" w:hAnsi="Times New Roman" w:cs="Times New Roman"/>
                <w:sz w:val="24"/>
              </w:rPr>
              <w:t>. 0492-0025492</w:t>
            </w:r>
          </w:p>
        </w:tc>
      </w:tr>
      <w:tr w:rsidR="003903C2">
        <w:tblPrEx>
          <w:tblCellMar>
            <w:top w:w="25" w:type="dxa"/>
            <w:left w:w="31" w:type="dxa"/>
            <w:right w:w="43" w:type="dxa"/>
          </w:tblCellMar>
        </w:tblPrEx>
        <w:trPr>
          <w:gridBefore w:val="1"/>
          <w:wBefore w:w="29" w:type="dxa"/>
          <w:trHeight w:val="572"/>
        </w:trPr>
        <w:tc>
          <w:tcPr>
            <w:tcW w:w="9861" w:type="dxa"/>
            <w:gridSpan w:val="6"/>
            <w:tcBorders>
              <w:top w:val="single" w:sz="2" w:space="0" w:color="000000"/>
              <w:left w:val="single" w:sz="2" w:space="0" w:color="000000"/>
              <w:bottom w:val="single" w:sz="2" w:space="0" w:color="000000"/>
              <w:right w:val="single" w:sz="2" w:space="0" w:color="000000"/>
            </w:tcBorders>
          </w:tcPr>
          <w:p w:rsidR="003903C2" w:rsidRDefault="006D1A24">
            <w:pPr>
              <w:ind w:left="7" w:right="281"/>
              <w:jc w:val="right"/>
            </w:pPr>
            <w:r>
              <w:rPr>
                <w:noProof/>
              </w:rPr>
              <mc:AlternateContent>
                <mc:Choice Requires="wpg">
                  <w:drawing>
                    <wp:anchor distT="0" distB="0" distL="114300" distR="114300" simplePos="0" relativeHeight="251671552" behindDoc="0" locked="0" layoutInCell="1" allowOverlap="1">
                      <wp:simplePos x="0" y="0"/>
                      <wp:positionH relativeFrom="column">
                        <wp:posOffset>24560</wp:posOffset>
                      </wp:positionH>
                      <wp:positionV relativeFrom="paragraph">
                        <wp:posOffset>-27407</wp:posOffset>
                      </wp:positionV>
                      <wp:extent cx="4852530" cy="338039"/>
                      <wp:effectExtent l="0" t="0" r="0" b="0"/>
                      <wp:wrapSquare wrapText="bothSides"/>
                      <wp:docPr id="68420" name="Group 68420"/>
                      <wp:cNvGraphicFramePr/>
                      <a:graphic xmlns:a="http://schemas.openxmlformats.org/drawingml/2006/main">
                        <a:graphicData uri="http://schemas.microsoft.com/office/word/2010/wordprocessingGroup">
                          <wpg:wgp>
                            <wpg:cNvGrpSpPr/>
                            <wpg:grpSpPr>
                              <a:xfrm>
                                <a:off x="0" y="0"/>
                                <a:ext cx="4852530" cy="338039"/>
                                <a:chOff x="0" y="0"/>
                                <a:chExt cx="4852530" cy="338039"/>
                              </a:xfrm>
                            </wpg:grpSpPr>
                            <pic:pic xmlns:pic="http://schemas.openxmlformats.org/drawingml/2006/picture">
                              <pic:nvPicPr>
                                <pic:cNvPr id="75819" name="Picture 75819"/>
                                <pic:cNvPicPr/>
                              </pic:nvPicPr>
                              <pic:blipFill>
                                <a:blip r:embed="rId80"/>
                                <a:stretch>
                                  <a:fillRect/>
                                </a:stretch>
                              </pic:blipFill>
                              <pic:spPr>
                                <a:xfrm>
                                  <a:off x="0" y="0"/>
                                  <a:ext cx="4820546" cy="324334"/>
                                </a:xfrm>
                                <a:prstGeom prst="rect">
                                  <a:avLst/>
                                </a:prstGeom>
                              </pic:spPr>
                            </pic:pic>
                            <wps:wsp>
                              <wps:cNvPr id="67707" name="Rectangle 67707"/>
                              <wps:cNvSpPr/>
                              <wps:spPr>
                                <a:xfrm>
                                  <a:off x="4624069" y="22841"/>
                                  <a:ext cx="303854" cy="200494"/>
                                </a:xfrm>
                                <a:prstGeom prst="rect">
                                  <a:avLst/>
                                </a:prstGeom>
                                <a:ln>
                                  <a:noFill/>
                                </a:ln>
                              </wps:spPr>
                              <wps:txbx>
                                <w:txbxContent>
                                  <w:p w:rsidR="003903C2" w:rsidRDefault="006D1A24">
                                    <w:proofErr w:type="spellStart"/>
                                    <w:r>
                                      <w:rPr>
                                        <w:rFonts w:ascii="Times New Roman" w:eastAsia="Times New Roman" w:hAnsi="Times New Roman" w:cs="Times New Roman"/>
                                        <w:sz w:val="26"/>
                                      </w:rPr>
                                      <w:t>ová</w:t>
                                    </w:r>
                                    <w:proofErr w:type="spellEnd"/>
                                  </w:p>
                                </w:txbxContent>
                              </wps:txbx>
                              <wps:bodyPr horzOverflow="overflow" vert="horz" lIns="0" tIns="0" rIns="0" bIns="0" rtlCol="0">
                                <a:noAutofit/>
                              </wps:bodyPr>
                            </wps:wsp>
                            <wps:wsp>
                              <wps:cNvPr id="33427" name="Rectangle 33427"/>
                              <wps:cNvSpPr/>
                              <wps:spPr>
                                <a:xfrm>
                                  <a:off x="3938683" y="196428"/>
                                  <a:ext cx="431473" cy="188342"/>
                                </a:xfrm>
                                <a:prstGeom prst="rect">
                                  <a:avLst/>
                                </a:prstGeom>
                                <a:ln>
                                  <a:noFill/>
                                </a:ln>
                              </wps:spPr>
                              <wps:txbx>
                                <w:txbxContent>
                                  <w:p w:rsidR="003903C2" w:rsidRDefault="006D1A24">
                                    <w:r>
                                      <w:rPr>
                                        <w:rFonts w:ascii="Times New Roman" w:eastAsia="Times New Roman" w:hAnsi="Times New Roman" w:cs="Times New Roman"/>
                                        <w:sz w:val="26"/>
                                      </w:rPr>
                                      <w:t xml:space="preserve">(bez </w:t>
                                    </w:r>
                                  </w:p>
                                </w:txbxContent>
                              </wps:txbx>
                              <wps:bodyPr horzOverflow="overflow" vert="horz" lIns="0" tIns="0" rIns="0" bIns="0" rtlCol="0">
                                <a:noAutofit/>
                              </wps:bodyPr>
                            </wps:wsp>
                            <wps:wsp>
                              <wps:cNvPr id="33428" name="Rectangle 33428"/>
                              <wps:cNvSpPr/>
                              <wps:spPr>
                                <a:xfrm>
                                  <a:off x="4263099" y="200996"/>
                                  <a:ext cx="498321" cy="182266"/>
                                </a:xfrm>
                                <a:prstGeom prst="rect">
                                  <a:avLst/>
                                </a:prstGeom>
                                <a:ln>
                                  <a:noFill/>
                                </a:ln>
                              </wps:spPr>
                              <wps:txbx>
                                <w:txbxContent>
                                  <w:p w:rsidR="003903C2" w:rsidRDefault="006D1A24">
                                    <w:r>
                                      <w:rPr>
                                        <w:rFonts w:ascii="Times New Roman" w:eastAsia="Times New Roman" w:hAnsi="Times New Roman" w:cs="Times New Roman"/>
                                        <w:sz w:val="26"/>
                                      </w:rPr>
                                      <w:t>DPH)</w:t>
                                    </w:r>
                                  </w:p>
                                </w:txbxContent>
                              </wps:txbx>
                              <wps:bodyPr horzOverflow="overflow" vert="horz" lIns="0" tIns="0" rIns="0" bIns="0" rtlCol="0">
                                <a:noAutofit/>
                              </wps:bodyPr>
                            </wps:wsp>
                          </wpg:wgp>
                        </a:graphicData>
                      </a:graphic>
                    </wp:anchor>
                  </w:drawing>
                </mc:Choice>
                <mc:Fallback>
                  <w:pict>
                    <v:group id="Group 68420" o:spid="_x0000_s1037" style="position:absolute;left:0;text-align:left;margin-left:1.95pt;margin-top:-2.15pt;width:382.1pt;height:26.6pt;z-index:251671552;mso-position-horizontal-relative:text;mso-position-vertical-relative:text" coordsize="48525,3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">
                      <v:shape id="Picture 75819" o:spid="_x0000_s1038" type="#_x0000_t75" style="position:absolute;width:48205;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">
                        <v:imagedata r:id="rId81" o:title=""/>
                      </v:shape>
                      <v:rect id="Rectangle 67707" o:spid="_x0000_s1039" style="position:absolute;left:46240;top:228;width:303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" filled="f" stroked="f">
                        <v:textbox inset="0,0,0,0">
                          <w:txbxContent>
                            <w:p w:rsidR="003903C2" w:rsidRDefault="006D1A24">
                              <w:proofErr w:type="spellStart"/>
                              <w:r>
                                <w:rPr>
                                  <w:rFonts w:ascii="Times New Roman" w:eastAsia="Times New Roman" w:hAnsi="Times New Roman" w:cs="Times New Roman"/>
                                  <w:sz w:val="26"/>
                                </w:rPr>
                                <w:t>ová</w:t>
                              </w:r>
                              <w:proofErr w:type="spellEnd"/>
                            </w:p>
                          </w:txbxContent>
                        </v:textbox>
                      </v:rect>
                      <v:rect id="Rectangle 33427" o:spid="_x0000_s1040" style="position:absolute;left:39386;top:1964;width:431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22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" filled="f" stroked="f">
                        <v:textbox inset="0,0,0,0">
                          <w:txbxContent>
                            <w:p w:rsidR="003903C2" w:rsidRDefault="006D1A24">
                              <w:r>
                                <w:rPr>
                                  <w:rFonts w:ascii="Times New Roman" w:eastAsia="Times New Roman" w:hAnsi="Times New Roman" w:cs="Times New Roman"/>
                                  <w:sz w:val="26"/>
                                </w:rPr>
                                <w:t xml:space="preserve">(bez </w:t>
                              </w:r>
                            </w:p>
                          </w:txbxContent>
                        </v:textbox>
                      </v:rect>
                      <v:rect id="Rectangle 33428" o:spid="_x0000_s1041" style="position:absolute;left:42630;top:2009;width:498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" filled="f" stroked="f">
                        <v:textbox inset="0,0,0,0">
                          <w:txbxContent>
                            <w:p w:rsidR="003903C2" w:rsidRDefault="006D1A24">
                              <w:r>
                                <w:rPr>
                                  <w:rFonts w:ascii="Times New Roman" w:eastAsia="Times New Roman" w:hAnsi="Times New Roman" w:cs="Times New Roman"/>
                                  <w:sz w:val="26"/>
                                </w:rPr>
                                <w:t>DPH)</w:t>
                              </w:r>
                            </w:p>
                          </w:txbxContent>
                        </v:textbox>
                      </v:rect>
                      <w10:wrap type="square"/>
                    </v:group>
                  </w:pict>
                </mc:Fallback>
              </mc:AlternateContent>
            </w:r>
            <w:r>
              <w:rPr>
                <w:rFonts w:ascii="Times New Roman" w:eastAsia="Times New Roman" w:hAnsi="Times New Roman" w:cs="Times New Roman"/>
                <w:sz w:val="26"/>
                <w:u w:val="single" w:color="000000"/>
              </w:rPr>
              <w:t>Cena</w:t>
            </w:r>
            <w:r>
              <w:rPr>
                <w:rFonts w:ascii="Times New Roman" w:eastAsia="Times New Roman" w:hAnsi="Times New Roman" w:cs="Times New Roman"/>
                <w:sz w:val="26"/>
              </w:rPr>
              <w:t xml:space="preserve"> celkem</w:t>
            </w:r>
          </w:p>
          <w:p w:rsidR="003903C2" w:rsidRDefault="006D1A24">
            <w:pPr>
              <w:ind w:left="7" w:right="396"/>
              <w:jc w:val="right"/>
            </w:pPr>
            <w:r>
              <w:rPr>
                <w:rFonts w:ascii="Times New Roman" w:eastAsia="Times New Roman" w:hAnsi="Times New Roman" w:cs="Times New Roman"/>
                <w:sz w:val="26"/>
              </w:rPr>
              <w:t>(bez DPH)</w:t>
            </w:r>
          </w:p>
        </w:tc>
      </w:tr>
      <w:tr w:rsidR="003903C2">
        <w:tblPrEx>
          <w:tblCellMar>
            <w:top w:w="25" w:type="dxa"/>
            <w:left w:w="31" w:type="dxa"/>
            <w:right w:w="43" w:type="dxa"/>
          </w:tblCellMar>
        </w:tblPrEx>
        <w:trPr>
          <w:gridBefore w:val="1"/>
          <w:wBefore w:w="29" w:type="dxa"/>
          <w:trHeight w:val="309"/>
        </w:trPr>
        <w:tc>
          <w:tcPr>
            <w:tcW w:w="420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0"/>
            </w:pPr>
            <w:r>
              <w:rPr>
                <w:rFonts w:ascii="Times New Roman" w:eastAsia="Times New Roman" w:hAnsi="Times New Roman" w:cs="Times New Roman"/>
                <w:sz w:val="24"/>
              </w:rPr>
              <w:lastRenderedPageBreak/>
              <w:t>Svíčka 9 CAPA 1</w:t>
            </w:r>
          </w:p>
        </w:tc>
        <w:tc>
          <w:tcPr>
            <w:tcW w:w="1511" w:type="dxa"/>
            <w:tcBorders>
              <w:top w:val="single" w:sz="2" w:space="0" w:color="000000"/>
              <w:left w:val="single" w:sz="2" w:space="0" w:color="000000"/>
              <w:bottom w:val="single" w:sz="2" w:space="0" w:color="000000"/>
              <w:right w:val="single" w:sz="2" w:space="0" w:color="000000"/>
            </w:tcBorders>
          </w:tcPr>
          <w:p w:rsidR="003903C2" w:rsidRDefault="006D1A24">
            <w:pPr>
              <w:ind w:left="19"/>
              <w:jc w:val="center"/>
            </w:pPr>
            <w:r>
              <w:rPr>
                <w:rFonts w:ascii="Times New Roman" w:eastAsia="Times New Roman" w:hAnsi="Times New Roman" w:cs="Times New Roman"/>
                <w:sz w:val="28"/>
              </w:rPr>
              <w:t>1</w:t>
            </w:r>
          </w:p>
        </w:tc>
        <w:tc>
          <w:tcPr>
            <w:tcW w:w="2152"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proofErr w:type="gramStart"/>
            <w:r w:rsidRPr="007B4D1C">
              <w:rPr>
                <w:rFonts w:ascii="Times New Roman" w:eastAsia="Times New Roman" w:hAnsi="Times New Roman" w:cs="Times New Roman"/>
                <w:sz w:val="24"/>
                <w:highlight w:val="black"/>
              </w:rPr>
              <w:t>360,--</w:t>
            </w:r>
            <w:proofErr w:type="gramEnd"/>
            <w:r w:rsidRPr="007B4D1C">
              <w:rPr>
                <w:rFonts w:ascii="Times New Roman" w:eastAsia="Times New Roman" w:hAnsi="Times New Roman" w:cs="Times New Roman"/>
                <w:sz w:val="24"/>
                <w:highlight w:val="black"/>
              </w:rPr>
              <w:t xml:space="preserve"> Kč</w:t>
            </w:r>
          </w:p>
        </w:tc>
        <w:tc>
          <w:tcPr>
            <w:tcW w:w="1989"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9"/>
              <w:jc w:val="right"/>
              <w:rPr>
                <w:highlight w:val="black"/>
              </w:rPr>
            </w:pPr>
            <w:proofErr w:type="gramStart"/>
            <w:r w:rsidRPr="007B4D1C">
              <w:rPr>
                <w:rFonts w:ascii="Times New Roman" w:eastAsia="Times New Roman" w:hAnsi="Times New Roman" w:cs="Times New Roman"/>
                <w:sz w:val="24"/>
                <w:highlight w:val="black"/>
              </w:rPr>
              <w:t>360,--</w:t>
            </w:r>
            <w:proofErr w:type="gramEnd"/>
            <w:r w:rsidRPr="007B4D1C">
              <w:rPr>
                <w:rFonts w:ascii="Times New Roman" w:eastAsia="Times New Roman" w:hAnsi="Times New Roman" w:cs="Times New Roman"/>
                <w:sz w:val="24"/>
                <w:highlight w:val="black"/>
              </w:rPr>
              <w:t xml:space="preserve"> Kč</w:t>
            </w:r>
          </w:p>
        </w:tc>
      </w:tr>
      <w:tr w:rsidR="003903C2">
        <w:tblPrEx>
          <w:tblCellMar>
            <w:top w:w="25" w:type="dxa"/>
            <w:left w:w="31" w:type="dxa"/>
            <w:right w:w="43" w:type="dxa"/>
          </w:tblCellMar>
        </w:tblPrEx>
        <w:trPr>
          <w:gridBefore w:val="1"/>
          <w:wBefore w:w="29" w:type="dxa"/>
          <w:trHeight w:val="307"/>
        </w:trPr>
        <w:tc>
          <w:tcPr>
            <w:tcW w:w="420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0"/>
            </w:pPr>
            <w:r>
              <w:rPr>
                <w:rFonts w:ascii="Times New Roman" w:eastAsia="Times New Roman" w:hAnsi="Times New Roman" w:cs="Times New Roman"/>
                <w:sz w:val="24"/>
              </w:rPr>
              <w:t xml:space="preserve">Svíčka PX </w:t>
            </w:r>
            <w:proofErr w:type="gramStart"/>
            <w:r>
              <w:rPr>
                <w:rFonts w:ascii="Times New Roman" w:eastAsia="Times New Roman" w:hAnsi="Times New Roman" w:cs="Times New Roman"/>
                <w:sz w:val="24"/>
              </w:rPr>
              <w:t>01 -9</w:t>
            </w:r>
            <w:proofErr w:type="gramEnd"/>
            <w:r>
              <w:rPr>
                <w:rFonts w:ascii="Times New Roman" w:eastAsia="Times New Roman" w:hAnsi="Times New Roman" w:cs="Times New Roman"/>
                <w:sz w:val="24"/>
              </w:rPr>
              <w:t xml:space="preserve"> 7/8”</w:t>
            </w:r>
          </w:p>
        </w:tc>
        <w:tc>
          <w:tcPr>
            <w:tcW w:w="1511" w:type="dxa"/>
            <w:tcBorders>
              <w:top w:val="single" w:sz="2" w:space="0" w:color="000000"/>
              <w:left w:val="single" w:sz="2" w:space="0" w:color="000000"/>
              <w:bottom w:val="single" w:sz="2" w:space="0" w:color="000000"/>
              <w:right w:val="single" w:sz="2" w:space="0" w:color="000000"/>
            </w:tcBorders>
          </w:tcPr>
          <w:p w:rsidR="003903C2" w:rsidRDefault="006D1A24">
            <w:pPr>
              <w:ind w:left="19"/>
              <w:jc w:val="center"/>
            </w:pPr>
            <w:r>
              <w:rPr>
                <w:rFonts w:ascii="Times New Roman" w:eastAsia="Times New Roman" w:hAnsi="Times New Roman" w:cs="Times New Roman"/>
                <w:sz w:val="28"/>
              </w:rPr>
              <w:t>1</w:t>
            </w:r>
          </w:p>
        </w:tc>
        <w:tc>
          <w:tcPr>
            <w:tcW w:w="2152"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r w:rsidRPr="007B4D1C">
              <w:rPr>
                <w:rFonts w:ascii="Times New Roman" w:eastAsia="Times New Roman" w:hAnsi="Times New Roman" w:cs="Times New Roman"/>
                <w:sz w:val="26"/>
                <w:highlight w:val="black"/>
              </w:rPr>
              <w:t>220 -- Kč</w:t>
            </w:r>
          </w:p>
        </w:tc>
        <w:tc>
          <w:tcPr>
            <w:tcW w:w="1989"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9"/>
              <w:jc w:val="right"/>
              <w:rPr>
                <w:highlight w:val="black"/>
              </w:rPr>
            </w:pPr>
            <w:r w:rsidRPr="007B4D1C">
              <w:rPr>
                <w:rFonts w:ascii="Times New Roman" w:eastAsia="Times New Roman" w:hAnsi="Times New Roman" w:cs="Times New Roman"/>
                <w:sz w:val="24"/>
                <w:highlight w:val="black"/>
              </w:rPr>
              <w:t>220 -- Kč</w:t>
            </w:r>
          </w:p>
        </w:tc>
      </w:tr>
      <w:tr w:rsidR="003903C2">
        <w:tblPrEx>
          <w:tblCellMar>
            <w:top w:w="25" w:type="dxa"/>
            <w:left w:w="31" w:type="dxa"/>
            <w:right w:w="43" w:type="dxa"/>
          </w:tblCellMar>
        </w:tblPrEx>
        <w:trPr>
          <w:gridBefore w:val="1"/>
          <w:wBefore w:w="29" w:type="dxa"/>
          <w:trHeight w:val="302"/>
        </w:trPr>
        <w:tc>
          <w:tcPr>
            <w:tcW w:w="420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36"/>
            </w:pPr>
            <w:r>
              <w:rPr>
                <w:rFonts w:ascii="Times New Roman" w:eastAsia="Times New Roman" w:hAnsi="Times New Roman" w:cs="Times New Roman"/>
                <w:sz w:val="26"/>
              </w:rPr>
              <w:t xml:space="preserve">V měna </w:t>
            </w:r>
            <w:proofErr w:type="spellStart"/>
            <w:r>
              <w:rPr>
                <w:rFonts w:ascii="Times New Roman" w:eastAsia="Times New Roman" w:hAnsi="Times New Roman" w:cs="Times New Roman"/>
                <w:sz w:val="26"/>
              </w:rPr>
              <w:t>ionexu</w:t>
            </w:r>
            <w:proofErr w:type="spellEnd"/>
            <w:r>
              <w:rPr>
                <w:rFonts w:ascii="Times New Roman" w:eastAsia="Times New Roman" w:hAnsi="Times New Roman" w:cs="Times New Roman"/>
                <w:sz w:val="26"/>
              </w:rPr>
              <w:t xml:space="preserve"> MIX v DK 618-71. *</w:t>
            </w:r>
          </w:p>
        </w:tc>
        <w:tc>
          <w:tcPr>
            <w:tcW w:w="1511" w:type="dxa"/>
            <w:tcBorders>
              <w:top w:val="single" w:sz="2" w:space="0" w:color="000000"/>
              <w:left w:val="single" w:sz="2" w:space="0" w:color="000000"/>
              <w:bottom w:val="single" w:sz="2" w:space="0" w:color="000000"/>
              <w:right w:val="single" w:sz="2" w:space="0" w:color="000000"/>
            </w:tcBorders>
          </w:tcPr>
          <w:p w:rsidR="003903C2" w:rsidRDefault="006D1A24">
            <w:pPr>
              <w:ind w:left="12"/>
              <w:jc w:val="center"/>
            </w:pPr>
            <w:r>
              <w:rPr>
                <w:rFonts w:ascii="Times New Roman" w:eastAsia="Times New Roman" w:hAnsi="Times New Roman" w:cs="Times New Roman"/>
                <w:sz w:val="36"/>
              </w:rPr>
              <w:t>1</w:t>
            </w:r>
          </w:p>
        </w:tc>
        <w:tc>
          <w:tcPr>
            <w:tcW w:w="2152"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r w:rsidRPr="007B4D1C">
              <w:rPr>
                <w:rFonts w:ascii="Times New Roman" w:eastAsia="Times New Roman" w:hAnsi="Times New Roman" w:cs="Times New Roman"/>
                <w:sz w:val="30"/>
                <w:highlight w:val="black"/>
              </w:rPr>
              <w:t>840,- Kč</w:t>
            </w:r>
          </w:p>
        </w:tc>
        <w:tc>
          <w:tcPr>
            <w:tcW w:w="1989"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9"/>
              <w:jc w:val="right"/>
              <w:rPr>
                <w:highlight w:val="black"/>
              </w:rPr>
            </w:pPr>
            <w:r w:rsidRPr="007B4D1C">
              <w:rPr>
                <w:rFonts w:ascii="Times New Roman" w:eastAsia="Times New Roman" w:hAnsi="Times New Roman" w:cs="Times New Roman"/>
                <w:sz w:val="24"/>
                <w:highlight w:val="black"/>
              </w:rPr>
              <w:t>840 - Kč</w:t>
            </w:r>
          </w:p>
        </w:tc>
      </w:tr>
      <w:tr w:rsidR="003903C2">
        <w:tblPrEx>
          <w:tblCellMar>
            <w:top w:w="25" w:type="dxa"/>
            <w:left w:w="31" w:type="dxa"/>
            <w:right w:w="43" w:type="dxa"/>
          </w:tblCellMar>
        </w:tblPrEx>
        <w:trPr>
          <w:gridBefore w:val="1"/>
          <w:wBefore w:w="29" w:type="dxa"/>
          <w:trHeight w:val="849"/>
        </w:trPr>
        <w:tc>
          <w:tcPr>
            <w:tcW w:w="420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36" w:right="32"/>
              <w:jc w:val="both"/>
            </w:pPr>
            <w:r>
              <w:rPr>
                <w:rFonts w:ascii="Times New Roman" w:eastAsia="Times New Roman" w:hAnsi="Times New Roman" w:cs="Times New Roman"/>
                <w:sz w:val="24"/>
              </w:rPr>
              <w:t>Pravidelný servis zařízení AQUAL</w:t>
            </w:r>
            <w:r>
              <w:rPr>
                <w:rFonts w:ascii="Times New Roman" w:eastAsia="Times New Roman" w:hAnsi="Times New Roman" w:cs="Times New Roman"/>
                <w:sz w:val="24"/>
                <w:vertAlign w:val="superscript"/>
              </w:rPr>
              <w:t xml:space="preserve">S </w:t>
            </w:r>
            <w:r>
              <w:rPr>
                <w:rFonts w:ascii="Times New Roman" w:eastAsia="Times New Roman" w:hAnsi="Times New Roman" w:cs="Times New Roman"/>
                <w:sz w:val="24"/>
              </w:rPr>
              <w:t xml:space="preserve">Zahrnuje kompletní přeměření před a po servisu </w:t>
            </w:r>
            <w:proofErr w:type="spellStart"/>
            <w:r>
              <w:rPr>
                <w:rFonts w:ascii="Times New Roman" w:eastAsia="Times New Roman" w:hAnsi="Times New Roman" w:cs="Times New Roman"/>
                <w:sz w:val="24"/>
              </w:rPr>
              <w:t>ěnu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rovozních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Iní</w:t>
            </w:r>
            <w:proofErr w:type="spellEnd"/>
          </w:p>
        </w:tc>
        <w:tc>
          <w:tcPr>
            <w:tcW w:w="1511" w:type="dxa"/>
            <w:tcBorders>
              <w:top w:val="single" w:sz="2" w:space="0" w:color="000000"/>
              <w:left w:val="single" w:sz="2" w:space="0" w:color="000000"/>
              <w:bottom w:val="single" w:sz="2" w:space="0" w:color="000000"/>
              <w:right w:val="single" w:sz="2" w:space="0" w:color="000000"/>
            </w:tcBorders>
            <w:vAlign w:val="center"/>
          </w:tcPr>
          <w:p w:rsidR="003903C2" w:rsidRDefault="006D1A24">
            <w:pPr>
              <w:ind w:left="19"/>
              <w:jc w:val="center"/>
            </w:pPr>
            <w:r>
              <w:rPr>
                <w:rFonts w:ascii="Times New Roman" w:eastAsia="Times New Roman" w:hAnsi="Times New Roman" w:cs="Times New Roman"/>
                <w:sz w:val="28"/>
              </w:rPr>
              <w:t>1</w:t>
            </w:r>
          </w:p>
        </w:tc>
        <w:tc>
          <w:tcPr>
            <w:tcW w:w="2152" w:type="dxa"/>
            <w:gridSpan w:val="2"/>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33"/>
              <w:jc w:val="right"/>
              <w:rPr>
                <w:highlight w:val="black"/>
              </w:rPr>
            </w:pPr>
            <w:proofErr w:type="gramStart"/>
            <w:r w:rsidRPr="007B4D1C">
              <w:rPr>
                <w:rFonts w:ascii="Times New Roman" w:eastAsia="Times New Roman" w:hAnsi="Times New Roman" w:cs="Times New Roman"/>
                <w:sz w:val="24"/>
                <w:highlight w:val="black"/>
              </w:rPr>
              <w:t>480,--</w:t>
            </w:r>
            <w:proofErr w:type="gramEnd"/>
            <w:r w:rsidRPr="007B4D1C">
              <w:rPr>
                <w:rFonts w:ascii="Times New Roman" w:eastAsia="Times New Roman" w:hAnsi="Times New Roman" w:cs="Times New Roman"/>
                <w:sz w:val="24"/>
                <w:highlight w:val="black"/>
              </w:rPr>
              <w:t xml:space="preserve"> Kč</w:t>
            </w:r>
          </w:p>
        </w:tc>
        <w:tc>
          <w:tcPr>
            <w:tcW w:w="1989" w:type="dxa"/>
            <w:tcBorders>
              <w:top w:val="single" w:sz="2" w:space="0" w:color="000000"/>
              <w:left w:val="single" w:sz="2" w:space="0" w:color="000000"/>
              <w:bottom w:val="single" w:sz="2" w:space="0" w:color="000000"/>
              <w:right w:val="single" w:sz="2" w:space="0" w:color="000000"/>
            </w:tcBorders>
            <w:vAlign w:val="center"/>
          </w:tcPr>
          <w:p w:rsidR="003903C2" w:rsidRPr="007B4D1C" w:rsidRDefault="006D1A24">
            <w:pPr>
              <w:ind w:right="29"/>
              <w:jc w:val="right"/>
              <w:rPr>
                <w:highlight w:val="black"/>
              </w:rPr>
            </w:pPr>
            <w:proofErr w:type="gramStart"/>
            <w:r w:rsidRPr="007B4D1C">
              <w:rPr>
                <w:rFonts w:ascii="Times New Roman" w:eastAsia="Times New Roman" w:hAnsi="Times New Roman" w:cs="Times New Roman"/>
                <w:sz w:val="24"/>
                <w:highlight w:val="black"/>
              </w:rPr>
              <w:t>480,--</w:t>
            </w:r>
            <w:proofErr w:type="gramEnd"/>
            <w:r w:rsidRPr="007B4D1C">
              <w:rPr>
                <w:rFonts w:ascii="Times New Roman" w:eastAsia="Times New Roman" w:hAnsi="Times New Roman" w:cs="Times New Roman"/>
                <w:sz w:val="24"/>
                <w:highlight w:val="black"/>
              </w:rPr>
              <w:t xml:space="preserve"> Kč</w:t>
            </w:r>
          </w:p>
        </w:tc>
      </w:tr>
      <w:tr w:rsidR="003903C2">
        <w:tblPrEx>
          <w:tblCellMar>
            <w:top w:w="25" w:type="dxa"/>
            <w:left w:w="31" w:type="dxa"/>
            <w:right w:w="43" w:type="dxa"/>
          </w:tblCellMar>
        </w:tblPrEx>
        <w:trPr>
          <w:gridBefore w:val="1"/>
          <w:wBefore w:w="29" w:type="dxa"/>
          <w:trHeight w:val="313"/>
        </w:trPr>
        <w:tc>
          <w:tcPr>
            <w:tcW w:w="4209" w:type="dxa"/>
            <w:gridSpan w:val="2"/>
            <w:tcBorders>
              <w:top w:val="single" w:sz="2" w:space="0" w:color="000000"/>
              <w:left w:val="single" w:sz="2" w:space="0" w:color="000000"/>
              <w:bottom w:val="single" w:sz="2" w:space="0" w:color="000000"/>
              <w:right w:val="single" w:sz="2" w:space="0" w:color="000000"/>
            </w:tcBorders>
          </w:tcPr>
          <w:p w:rsidR="003903C2" w:rsidRDefault="006D1A24">
            <w:pPr>
              <w:ind w:left="50"/>
            </w:pPr>
            <w:r>
              <w:rPr>
                <w:rFonts w:ascii="Times New Roman" w:eastAsia="Times New Roman" w:hAnsi="Times New Roman" w:cs="Times New Roman"/>
                <w:sz w:val="24"/>
              </w:rPr>
              <w:t xml:space="preserve">Smluvní náhrada za do </w:t>
            </w:r>
            <w:proofErr w:type="spellStart"/>
            <w:r>
              <w:rPr>
                <w:rFonts w:ascii="Times New Roman" w:eastAsia="Times New Roman" w:hAnsi="Times New Roman" w:cs="Times New Roman"/>
                <w:sz w:val="24"/>
              </w:rPr>
              <w:t>ravu</w:t>
            </w:r>
            <w:proofErr w:type="spellEnd"/>
          </w:p>
        </w:tc>
        <w:tc>
          <w:tcPr>
            <w:tcW w:w="1511" w:type="dxa"/>
            <w:tcBorders>
              <w:top w:val="single" w:sz="2" w:space="0" w:color="000000"/>
              <w:left w:val="single" w:sz="2" w:space="0" w:color="000000"/>
              <w:bottom w:val="single" w:sz="2" w:space="0" w:color="000000"/>
              <w:right w:val="single" w:sz="2" w:space="0" w:color="000000"/>
            </w:tcBorders>
          </w:tcPr>
          <w:p w:rsidR="003903C2" w:rsidRDefault="006D1A24">
            <w:pPr>
              <w:ind w:left="40"/>
              <w:jc w:val="center"/>
            </w:pPr>
            <w:r>
              <w:rPr>
                <w:rFonts w:ascii="Times New Roman" w:eastAsia="Times New Roman" w:hAnsi="Times New Roman" w:cs="Times New Roman"/>
                <w:sz w:val="24"/>
              </w:rPr>
              <w:t>88 km</w:t>
            </w:r>
          </w:p>
        </w:tc>
        <w:tc>
          <w:tcPr>
            <w:tcW w:w="2152" w:type="dxa"/>
            <w:gridSpan w:val="2"/>
            <w:tcBorders>
              <w:top w:val="single" w:sz="2" w:space="0" w:color="000000"/>
              <w:left w:val="single" w:sz="2" w:space="0" w:color="000000"/>
              <w:bottom w:val="single" w:sz="2" w:space="0" w:color="000000"/>
              <w:right w:val="single" w:sz="2" w:space="0" w:color="000000"/>
            </w:tcBorders>
          </w:tcPr>
          <w:p w:rsidR="003903C2" w:rsidRPr="007B4D1C" w:rsidRDefault="006D1A24">
            <w:pPr>
              <w:ind w:right="33"/>
              <w:jc w:val="right"/>
              <w:rPr>
                <w:highlight w:val="black"/>
              </w:rPr>
            </w:pPr>
            <w:proofErr w:type="gramStart"/>
            <w:r w:rsidRPr="007B4D1C">
              <w:rPr>
                <w:rFonts w:ascii="Times New Roman" w:eastAsia="Times New Roman" w:hAnsi="Times New Roman" w:cs="Times New Roman"/>
                <w:sz w:val="24"/>
                <w:highlight w:val="black"/>
              </w:rPr>
              <w:t>12,--</w:t>
            </w:r>
            <w:proofErr w:type="gramEnd"/>
            <w:r w:rsidRPr="007B4D1C">
              <w:rPr>
                <w:rFonts w:ascii="Times New Roman" w:eastAsia="Times New Roman" w:hAnsi="Times New Roman" w:cs="Times New Roman"/>
                <w:sz w:val="24"/>
                <w:highlight w:val="black"/>
              </w:rPr>
              <w:t xml:space="preserve"> Kč</w:t>
            </w:r>
          </w:p>
        </w:tc>
        <w:tc>
          <w:tcPr>
            <w:tcW w:w="1989" w:type="dxa"/>
            <w:tcBorders>
              <w:top w:val="single" w:sz="2" w:space="0" w:color="000000"/>
              <w:left w:val="single" w:sz="2" w:space="0" w:color="000000"/>
              <w:bottom w:val="single" w:sz="2" w:space="0" w:color="000000"/>
              <w:right w:val="single" w:sz="2" w:space="0" w:color="000000"/>
            </w:tcBorders>
          </w:tcPr>
          <w:p w:rsidR="003903C2" w:rsidRPr="007B4D1C" w:rsidRDefault="006D1A24">
            <w:pPr>
              <w:ind w:right="29"/>
              <w:jc w:val="right"/>
              <w:rPr>
                <w:highlight w:val="black"/>
              </w:rPr>
            </w:pPr>
            <w:r w:rsidRPr="007B4D1C">
              <w:rPr>
                <w:rFonts w:ascii="Times New Roman" w:eastAsia="Times New Roman" w:hAnsi="Times New Roman" w:cs="Times New Roman"/>
                <w:sz w:val="24"/>
                <w:highlight w:val="black"/>
              </w:rPr>
              <w:t>1 056 —Kč</w:t>
            </w:r>
          </w:p>
        </w:tc>
      </w:tr>
      <w:tr w:rsidR="003903C2">
        <w:tblPrEx>
          <w:tblCellMar>
            <w:top w:w="25" w:type="dxa"/>
            <w:left w:w="31" w:type="dxa"/>
            <w:right w:w="43" w:type="dxa"/>
          </w:tblCellMar>
        </w:tblPrEx>
        <w:trPr>
          <w:gridBefore w:val="1"/>
          <w:wBefore w:w="29" w:type="dxa"/>
          <w:trHeight w:val="284"/>
        </w:trPr>
        <w:tc>
          <w:tcPr>
            <w:tcW w:w="7872" w:type="dxa"/>
            <w:gridSpan w:val="5"/>
            <w:tcBorders>
              <w:top w:val="single" w:sz="2" w:space="0" w:color="000000"/>
              <w:left w:val="single" w:sz="2" w:space="0" w:color="000000"/>
              <w:bottom w:val="single" w:sz="2" w:space="0" w:color="000000"/>
              <w:right w:val="single" w:sz="2" w:space="0" w:color="000000"/>
            </w:tcBorders>
          </w:tcPr>
          <w:p w:rsidR="003903C2" w:rsidRDefault="006D1A24">
            <w:pPr>
              <w:ind w:left="36"/>
            </w:pPr>
            <w:r>
              <w:rPr>
                <w:rFonts w:ascii="Times New Roman" w:eastAsia="Times New Roman" w:hAnsi="Times New Roman" w:cs="Times New Roman"/>
                <w:sz w:val="26"/>
              </w:rPr>
              <w:t xml:space="preserve">Za servis celkem bez DPH </w:t>
            </w:r>
            <w:proofErr w:type="gramStart"/>
            <w:r>
              <w:rPr>
                <w:rFonts w:ascii="Times New Roman" w:eastAsia="Times New Roman" w:hAnsi="Times New Roman" w:cs="Times New Roman"/>
                <w:sz w:val="26"/>
              </w:rPr>
              <w:t>21%</w:t>
            </w:r>
            <w:proofErr w:type="gramEnd"/>
          </w:p>
        </w:tc>
        <w:tc>
          <w:tcPr>
            <w:tcW w:w="1989" w:type="dxa"/>
            <w:tcBorders>
              <w:top w:val="single" w:sz="2" w:space="0" w:color="000000"/>
              <w:left w:val="single" w:sz="2" w:space="0" w:color="000000"/>
              <w:bottom w:val="single" w:sz="2" w:space="0" w:color="000000"/>
              <w:right w:val="single" w:sz="2" w:space="0" w:color="000000"/>
            </w:tcBorders>
          </w:tcPr>
          <w:p w:rsidR="003903C2" w:rsidRDefault="006D1A24">
            <w:pPr>
              <w:ind w:right="29"/>
              <w:jc w:val="right"/>
            </w:pPr>
            <w:r w:rsidRPr="007B4D1C">
              <w:rPr>
                <w:rFonts w:ascii="Times New Roman" w:eastAsia="Times New Roman" w:hAnsi="Times New Roman" w:cs="Times New Roman"/>
                <w:sz w:val="24"/>
                <w:highlight w:val="black"/>
              </w:rPr>
              <w:t>2 956 — Kč</w:t>
            </w:r>
            <w:bookmarkStart w:id="0" w:name="_GoBack"/>
            <w:bookmarkEnd w:id="0"/>
          </w:p>
        </w:tc>
      </w:tr>
    </w:tbl>
    <w:p w:rsidR="003903C2" w:rsidRDefault="006D1A24">
      <w:pPr>
        <w:spacing w:after="3" w:line="263" w:lineRule="auto"/>
        <w:ind w:left="377" w:right="14" w:hanging="10"/>
        <w:jc w:val="both"/>
      </w:pPr>
      <w:r>
        <w:rPr>
          <w:rFonts w:ascii="Times New Roman" w:eastAsia="Times New Roman" w:hAnsi="Times New Roman" w:cs="Times New Roman"/>
          <w:sz w:val="24"/>
        </w:rPr>
        <w:t>) * mění se jen v případě vyčerpání náplně — životnost: cca 3 000 — 5 000 litrů (AQUAL@ 25)</w:t>
      </w:r>
    </w:p>
    <w:p w:rsidR="003903C2" w:rsidRDefault="006D1A24">
      <w:pPr>
        <w:spacing w:after="4"/>
        <w:ind w:left="514" w:right="122" w:hanging="10"/>
        <w:jc w:val="center"/>
      </w:pPr>
      <w:r>
        <w:rPr>
          <w:rFonts w:ascii="Times New Roman" w:eastAsia="Times New Roman" w:hAnsi="Times New Roman" w:cs="Times New Roman"/>
          <w:sz w:val="24"/>
        </w:rPr>
        <w:t>*VŠECHNY UVEDENÉ CENY JSOU BEZ DPH*</w:t>
      </w:r>
    </w:p>
    <w:p w:rsidR="003903C2" w:rsidRDefault="006D1A24">
      <w:pPr>
        <w:spacing w:after="0"/>
        <w:ind w:left="492" w:right="94" w:hanging="10"/>
        <w:jc w:val="center"/>
      </w:pPr>
      <w:r>
        <w:rPr>
          <w:rFonts w:ascii="Times New Roman" w:eastAsia="Times New Roman" w:hAnsi="Times New Roman" w:cs="Times New Roman"/>
          <w:sz w:val="26"/>
        </w:rPr>
        <w:t xml:space="preserve">Při podpisu servisní smlouvy je poskytnuta sleva na materiál ve výši </w:t>
      </w:r>
      <w:proofErr w:type="gramStart"/>
      <w:r>
        <w:rPr>
          <w:rFonts w:ascii="Times New Roman" w:eastAsia="Times New Roman" w:hAnsi="Times New Roman" w:cs="Times New Roman"/>
          <w:sz w:val="26"/>
        </w:rPr>
        <w:t>7%</w:t>
      </w:r>
      <w:proofErr w:type="gramEnd"/>
      <w:r>
        <w:rPr>
          <w:noProof/>
        </w:rPr>
        <w:drawing>
          <wp:inline distT="0" distB="0" distL="0" distR="0">
            <wp:extent cx="4569" cy="4568"/>
            <wp:effectExtent l="0" t="0" r="0" b="0"/>
            <wp:docPr id="37657" name="Picture 37657"/>
            <wp:cNvGraphicFramePr/>
            <a:graphic xmlns:a="http://schemas.openxmlformats.org/drawingml/2006/main">
              <a:graphicData uri="http://schemas.openxmlformats.org/drawingml/2006/picture">
                <pic:pic xmlns:pic="http://schemas.openxmlformats.org/drawingml/2006/picture">
                  <pic:nvPicPr>
                    <pic:cNvPr id="37657" name="Picture 37657"/>
                    <pic:cNvPicPr/>
                  </pic:nvPicPr>
                  <pic:blipFill>
                    <a:blip r:embed="rId59"/>
                    <a:stretch>
                      <a:fillRect/>
                    </a:stretch>
                  </pic:blipFill>
                  <pic:spPr>
                    <a:xfrm>
                      <a:off x="0" y="0"/>
                      <a:ext cx="4569" cy="4568"/>
                    </a:xfrm>
                    <a:prstGeom prst="rect">
                      <a:avLst/>
                    </a:prstGeom>
                  </pic:spPr>
                </pic:pic>
              </a:graphicData>
            </a:graphic>
          </wp:inline>
        </w:drawing>
      </w:r>
    </w:p>
    <w:p w:rsidR="003903C2" w:rsidRDefault="006D1A24">
      <w:pPr>
        <w:spacing w:after="526" w:line="263" w:lineRule="auto"/>
        <w:ind w:left="514" w:right="14" w:hanging="10"/>
        <w:jc w:val="both"/>
      </w:pPr>
      <w:r>
        <w:rPr>
          <w:rFonts w:ascii="Times New Roman" w:eastAsia="Times New Roman" w:hAnsi="Times New Roman" w:cs="Times New Roman"/>
          <w:sz w:val="24"/>
        </w:rPr>
        <w:t>Interval výměn spotřebních materiálů se může změnit úměrně kvalitě zdroje vody a stavu RO modulů.</w:t>
      </w:r>
    </w:p>
    <w:p w:rsidR="003903C2" w:rsidRDefault="006D1A24">
      <w:pPr>
        <w:spacing w:after="3" w:line="265" w:lineRule="auto"/>
        <w:ind w:left="377" w:hanging="10"/>
      </w:pPr>
      <w:r>
        <w:rPr>
          <w:noProof/>
        </w:rPr>
        <w:drawing>
          <wp:inline distT="0" distB="0" distL="0" distR="0">
            <wp:extent cx="4569" cy="4569"/>
            <wp:effectExtent l="0" t="0" r="0" b="0"/>
            <wp:docPr id="37658" name="Picture 37658"/>
            <wp:cNvGraphicFramePr/>
            <a:graphic xmlns:a="http://schemas.openxmlformats.org/drawingml/2006/main">
              <a:graphicData uri="http://schemas.openxmlformats.org/drawingml/2006/picture">
                <pic:pic xmlns:pic="http://schemas.openxmlformats.org/drawingml/2006/picture">
                  <pic:nvPicPr>
                    <pic:cNvPr id="37658" name="Picture 37658"/>
                    <pic:cNvPicPr/>
                  </pic:nvPicPr>
                  <pic:blipFill>
                    <a:blip r:embed="rId14"/>
                    <a:stretch>
                      <a:fillRect/>
                    </a:stretch>
                  </pic:blipFill>
                  <pic:spPr>
                    <a:xfrm>
                      <a:off x="0" y="0"/>
                      <a:ext cx="4569" cy="4569"/>
                    </a:xfrm>
                    <a:prstGeom prst="rect">
                      <a:avLst/>
                    </a:prstGeom>
                  </pic:spPr>
                </pic:pic>
              </a:graphicData>
            </a:graphic>
          </wp:inline>
        </w:drawing>
      </w:r>
      <w:r>
        <w:rPr>
          <w:rFonts w:ascii="Times New Roman" w:eastAsia="Times New Roman" w:hAnsi="Times New Roman" w:cs="Times New Roman"/>
          <w:sz w:val="26"/>
        </w:rPr>
        <w:t>V Brně, dne 1. 12.2017</w:t>
      </w:r>
    </w:p>
    <w:p w:rsidR="003903C2" w:rsidRDefault="006D1A24">
      <w:pPr>
        <w:spacing w:after="931"/>
        <w:ind w:left="302"/>
      </w:pPr>
      <w:r>
        <w:rPr>
          <w:noProof/>
        </w:rPr>
        <w:drawing>
          <wp:inline distT="0" distB="0" distL="0" distR="0">
            <wp:extent cx="6003980" cy="2466771"/>
            <wp:effectExtent l="0" t="0" r="0" b="0"/>
            <wp:docPr id="75820" name="Picture 75820"/>
            <wp:cNvGraphicFramePr/>
            <a:graphic xmlns:a="http://schemas.openxmlformats.org/drawingml/2006/main">
              <a:graphicData uri="http://schemas.openxmlformats.org/drawingml/2006/picture">
                <pic:pic xmlns:pic="http://schemas.openxmlformats.org/drawingml/2006/picture">
                  <pic:nvPicPr>
                    <pic:cNvPr id="75820" name="Picture 75820"/>
                    <pic:cNvPicPr/>
                  </pic:nvPicPr>
                  <pic:blipFill>
                    <a:blip r:embed="rId82"/>
                    <a:stretch>
                      <a:fillRect/>
                    </a:stretch>
                  </pic:blipFill>
                  <pic:spPr>
                    <a:xfrm>
                      <a:off x="0" y="0"/>
                      <a:ext cx="6003980" cy="2466771"/>
                    </a:xfrm>
                    <a:prstGeom prst="rect">
                      <a:avLst/>
                    </a:prstGeom>
                  </pic:spPr>
                </pic:pic>
              </a:graphicData>
            </a:graphic>
          </wp:inline>
        </w:drawing>
      </w:r>
    </w:p>
    <w:p w:rsidR="003903C2" w:rsidRDefault="006D1A24">
      <w:pPr>
        <w:spacing w:after="0" w:line="265" w:lineRule="auto"/>
        <w:ind w:left="10" w:right="2936" w:hanging="10"/>
        <w:jc w:val="right"/>
      </w:pPr>
      <w:r>
        <w:rPr>
          <w:rFonts w:ascii="Times New Roman" w:eastAsia="Times New Roman" w:hAnsi="Times New Roman" w:cs="Times New Roman"/>
          <w:sz w:val="34"/>
        </w:rPr>
        <w:t>Výpis z živnostenského rejstříku</w:t>
      </w:r>
    </w:p>
    <w:p w:rsidR="003903C2" w:rsidRDefault="006D1A24">
      <w:pPr>
        <w:spacing w:after="309"/>
        <w:ind w:left="1000"/>
      </w:pPr>
      <w:r>
        <w:rPr>
          <w:noProof/>
        </w:rPr>
        <mc:AlternateContent>
          <mc:Choice Requires="wpg">
            <w:drawing>
              <wp:inline distT="0" distB="0" distL="0" distR="0">
                <wp:extent cx="4998746" cy="13704"/>
                <wp:effectExtent l="0" t="0" r="0" b="0"/>
                <wp:docPr id="75830" name="Group 75830"/>
                <wp:cNvGraphicFramePr/>
                <a:graphic xmlns:a="http://schemas.openxmlformats.org/drawingml/2006/main">
                  <a:graphicData uri="http://schemas.microsoft.com/office/word/2010/wordprocessingGroup">
                    <wpg:wgp>
                      <wpg:cNvGrpSpPr/>
                      <wpg:grpSpPr>
                        <a:xfrm>
                          <a:off x="0" y="0"/>
                          <a:ext cx="4998746" cy="13704"/>
                          <a:chOff x="0" y="0"/>
                          <a:chExt cx="4998746" cy="13704"/>
                        </a:xfrm>
                      </wpg:grpSpPr>
                      <wps:wsp>
                        <wps:cNvPr id="75829" name="Shape 75829"/>
                        <wps:cNvSpPr/>
                        <wps:spPr>
                          <a:xfrm>
                            <a:off x="0" y="0"/>
                            <a:ext cx="4998746" cy="13704"/>
                          </a:xfrm>
                          <a:custGeom>
                            <a:avLst/>
                            <a:gdLst/>
                            <a:ahLst/>
                            <a:cxnLst/>
                            <a:rect l="0" t="0" r="0" b="0"/>
                            <a:pathLst>
                              <a:path w="4998746" h="13704">
                                <a:moveTo>
                                  <a:pt x="0" y="6852"/>
                                </a:moveTo>
                                <a:lnTo>
                                  <a:pt x="4998746" y="6852"/>
                                </a:lnTo>
                              </a:path>
                            </a:pathLst>
                          </a:custGeom>
                          <a:ln w="1370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830" style="width:393.602pt;height:1.07907pt;mso-position-horizontal-relative:char;mso-position-vertical-relative:line" coordsize="49987,137">
                <v:shape id="Shape 75829" style="position:absolute;width:49987;height:137;left:0;top:0;" coordsize="4998746,13704" path="m0,6852l4998746,6852">
                  <v:stroke weight="1.07907pt" endcap="flat" joinstyle="miter" miterlimit="1" on="true" color="#000000"/>
                  <v:fill on="false" color="#000000"/>
                </v:shape>
              </v:group>
            </w:pict>
          </mc:Fallback>
        </mc:AlternateContent>
      </w:r>
    </w:p>
    <w:p w:rsidR="003903C2" w:rsidRDefault="006D1A24">
      <w:pPr>
        <w:spacing w:after="12"/>
        <w:ind w:left="993"/>
      </w:pPr>
      <w:r>
        <w:rPr>
          <w:noProof/>
        </w:rPr>
        <w:lastRenderedPageBreak/>
        <w:drawing>
          <wp:inline distT="0" distB="0" distL="0" distR="0">
            <wp:extent cx="5003315" cy="1301907"/>
            <wp:effectExtent l="0" t="0" r="0" b="0"/>
            <wp:docPr id="75822" name="Picture 75822"/>
            <wp:cNvGraphicFramePr/>
            <a:graphic xmlns:a="http://schemas.openxmlformats.org/drawingml/2006/main">
              <a:graphicData uri="http://schemas.openxmlformats.org/drawingml/2006/picture">
                <pic:pic xmlns:pic="http://schemas.openxmlformats.org/drawingml/2006/picture">
                  <pic:nvPicPr>
                    <pic:cNvPr id="75822" name="Picture 75822"/>
                    <pic:cNvPicPr/>
                  </pic:nvPicPr>
                  <pic:blipFill>
                    <a:blip r:embed="rId83"/>
                    <a:stretch>
                      <a:fillRect/>
                    </a:stretch>
                  </pic:blipFill>
                  <pic:spPr>
                    <a:xfrm>
                      <a:off x="0" y="0"/>
                      <a:ext cx="5003315" cy="1301907"/>
                    </a:xfrm>
                    <a:prstGeom prst="rect">
                      <a:avLst/>
                    </a:prstGeom>
                  </pic:spPr>
                </pic:pic>
              </a:graphicData>
            </a:graphic>
          </wp:inline>
        </w:drawing>
      </w:r>
    </w:p>
    <w:p w:rsidR="003903C2" w:rsidRDefault="006D1A24">
      <w:pPr>
        <w:spacing w:after="0"/>
        <w:ind w:right="2648"/>
        <w:jc w:val="center"/>
      </w:pPr>
      <w:r>
        <w:rPr>
          <w:noProof/>
        </w:rPr>
        <w:drawing>
          <wp:anchor distT="0" distB="0" distL="114300" distR="114300" simplePos="0" relativeHeight="251672576" behindDoc="0" locked="0" layoutInCell="1" allowOverlap="0">
            <wp:simplePos x="0" y="0"/>
            <wp:positionH relativeFrom="page">
              <wp:posOffset>575724</wp:posOffset>
            </wp:positionH>
            <wp:positionV relativeFrom="page">
              <wp:posOffset>9739176</wp:posOffset>
            </wp:positionV>
            <wp:extent cx="6278133" cy="374583"/>
            <wp:effectExtent l="0" t="0" r="0" b="0"/>
            <wp:wrapTopAndBottom/>
            <wp:docPr id="75824" name="Picture 75824"/>
            <wp:cNvGraphicFramePr/>
            <a:graphic xmlns:a="http://schemas.openxmlformats.org/drawingml/2006/main">
              <a:graphicData uri="http://schemas.openxmlformats.org/drawingml/2006/picture">
                <pic:pic xmlns:pic="http://schemas.openxmlformats.org/drawingml/2006/picture">
                  <pic:nvPicPr>
                    <pic:cNvPr id="75824" name="Picture 75824"/>
                    <pic:cNvPicPr/>
                  </pic:nvPicPr>
                  <pic:blipFill>
                    <a:blip r:embed="rId84"/>
                    <a:stretch>
                      <a:fillRect/>
                    </a:stretch>
                  </pic:blipFill>
                  <pic:spPr>
                    <a:xfrm>
                      <a:off x="0" y="0"/>
                      <a:ext cx="6278133" cy="374583"/>
                    </a:xfrm>
                    <a:prstGeom prst="rect">
                      <a:avLst/>
                    </a:prstGeom>
                  </pic:spPr>
                </pic:pic>
              </a:graphicData>
            </a:graphic>
          </wp:anchor>
        </w:drawing>
      </w:r>
      <w:r>
        <w:rPr>
          <w:sz w:val="16"/>
        </w:rPr>
        <w:t xml:space="preserve">lüD0bcbod a </w:t>
      </w:r>
      <w:proofErr w:type="spellStart"/>
      <w:r>
        <w:rPr>
          <w:sz w:val="16"/>
        </w:rPr>
        <w:t>mdoobchad</w:t>
      </w:r>
      <w:proofErr w:type="spellEnd"/>
    </w:p>
    <w:p w:rsidR="003903C2" w:rsidRDefault="006D1A24">
      <w:pPr>
        <w:spacing w:after="690"/>
        <w:ind w:left="993"/>
      </w:pPr>
      <w:r>
        <w:rPr>
          <w:noProof/>
        </w:rPr>
        <w:drawing>
          <wp:inline distT="0" distB="0" distL="0" distR="0">
            <wp:extent cx="5003315" cy="735464"/>
            <wp:effectExtent l="0" t="0" r="0" b="0"/>
            <wp:docPr id="75826" name="Picture 75826"/>
            <wp:cNvGraphicFramePr/>
            <a:graphic xmlns:a="http://schemas.openxmlformats.org/drawingml/2006/main">
              <a:graphicData uri="http://schemas.openxmlformats.org/drawingml/2006/picture">
                <pic:pic xmlns:pic="http://schemas.openxmlformats.org/drawingml/2006/picture">
                  <pic:nvPicPr>
                    <pic:cNvPr id="75826" name="Picture 75826"/>
                    <pic:cNvPicPr/>
                  </pic:nvPicPr>
                  <pic:blipFill>
                    <a:blip r:embed="rId85"/>
                    <a:stretch>
                      <a:fillRect/>
                    </a:stretch>
                  </pic:blipFill>
                  <pic:spPr>
                    <a:xfrm>
                      <a:off x="0" y="0"/>
                      <a:ext cx="5003315" cy="735464"/>
                    </a:xfrm>
                    <a:prstGeom prst="rect">
                      <a:avLst/>
                    </a:prstGeom>
                  </pic:spPr>
                </pic:pic>
              </a:graphicData>
            </a:graphic>
          </wp:inline>
        </w:drawing>
      </w:r>
    </w:p>
    <w:p w:rsidR="003903C2" w:rsidRDefault="006D1A24">
      <w:pPr>
        <w:spacing w:after="0" w:line="216" w:lineRule="auto"/>
        <w:ind w:left="3571" w:right="5130" w:hanging="2564"/>
      </w:pPr>
      <w:r>
        <w:rPr>
          <w:rFonts w:ascii="Times New Roman" w:eastAsia="Times New Roman" w:hAnsi="Times New Roman" w:cs="Times New Roman"/>
          <w:sz w:val="20"/>
        </w:rPr>
        <w:t xml:space="preserve">V </w:t>
      </w:r>
      <w:proofErr w:type="gramStart"/>
      <w:r>
        <w:rPr>
          <w:rFonts w:ascii="Times New Roman" w:eastAsia="Times New Roman" w:hAnsi="Times New Roman" w:cs="Times New Roman"/>
          <w:sz w:val="20"/>
        </w:rPr>
        <w:t>2:aěäe</w:t>
      </w:r>
      <w:proofErr w:type="gramEnd"/>
      <w:r>
        <w:rPr>
          <w:rFonts w:ascii="Times New Roman" w:eastAsia="Times New Roman" w:hAnsi="Times New Roman" w:cs="Times New Roman"/>
          <w:sz w:val="20"/>
        </w:rPr>
        <w:t xml:space="preserve">21-C92Ľ7 </w:t>
      </w:r>
      <w:r>
        <w:rPr>
          <w:noProof/>
        </w:rPr>
        <w:drawing>
          <wp:inline distT="0" distB="0" distL="0" distR="0">
            <wp:extent cx="205616" cy="82225"/>
            <wp:effectExtent l="0" t="0" r="0" b="0"/>
            <wp:docPr id="40944" name="Picture 40944"/>
            <wp:cNvGraphicFramePr/>
            <a:graphic xmlns:a="http://schemas.openxmlformats.org/drawingml/2006/main">
              <a:graphicData uri="http://schemas.openxmlformats.org/drawingml/2006/picture">
                <pic:pic xmlns:pic="http://schemas.openxmlformats.org/drawingml/2006/picture">
                  <pic:nvPicPr>
                    <pic:cNvPr id="40944" name="Picture 40944"/>
                    <pic:cNvPicPr/>
                  </pic:nvPicPr>
                  <pic:blipFill>
                    <a:blip r:embed="rId86"/>
                    <a:stretch>
                      <a:fillRect/>
                    </a:stretch>
                  </pic:blipFill>
                  <pic:spPr>
                    <a:xfrm>
                      <a:off x="0" y="0"/>
                      <a:ext cx="205616" cy="82225"/>
                    </a:xfrm>
                    <a:prstGeom prst="rect">
                      <a:avLst/>
                    </a:prstGeom>
                  </pic:spPr>
                </pic:pic>
              </a:graphicData>
            </a:graphic>
          </wp:inline>
        </w:drawing>
      </w:r>
      <w:r>
        <w:rPr>
          <w:sz w:val="20"/>
        </w:rPr>
        <w:t>ťeE20ra.±a</w:t>
      </w:r>
    </w:p>
    <w:p w:rsidR="003903C2" w:rsidRDefault="006D1A24">
      <w:pPr>
        <w:spacing w:after="2273"/>
        <w:ind w:left="5382"/>
      </w:pPr>
      <w:r>
        <w:rPr>
          <w:noProof/>
        </w:rPr>
        <mc:AlternateContent>
          <mc:Choice Requires="wpg">
            <w:drawing>
              <wp:inline distT="0" distB="0" distL="0" distR="0">
                <wp:extent cx="1777433" cy="507059"/>
                <wp:effectExtent l="0" t="0" r="0" b="0"/>
                <wp:docPr id="67564" name="Group 67564"/>
                <wp:cNvGraphicFramePr/>
                <a:graphic xmlns:a="http://schemas.openxmlformats.org/drawingml/2006/main">
                  <a:graphicData uri="http://schemas.microsoft.com/office/word/2010/wordprocessingGroup">
                    <wpg:wgp>
                      <wpg:cNvGrpSpPr/>
                      <wpg:grpSpPr>
                        <a:xfrm>
                          <a:off x="0" y="0"/>
                          <a:ext cx="1777433" cy="507059"/>
                          <a:chOff x="0" y="0"/>
                          <a:chExt cx="1777433" cy="507059"/>
                        </a:xfrm>
                      </wpg:grpSpPr>
                      <pic:pic xmlns:pic="http://schemas.openxmlformats.org/drawingml/2006/picture">
                        <pic:nvPicPr>
                          <pic:cNvPr id="75828" name="Picture 75828"/>
                          <pic:cNvPicPr/>
                        </pic:nvPicPr>
                        <pic:blipFill>
                          <a:blip r:embed="rId87"/>
                          <a:stretch>
                            <a:fillRect/>
                          </a:stretch>
                        </pic:blipFill>
                        <pic:spPr>
                          <a:xfrm>
                            <a:off x="0" y="0"/>
                            <a:ext cx="1777433" cy="479650"/>
                          </a:xfrm>
                          <a:prstGeom prst="rect">
                            <a:avLst/>
                          </a:prstGeom>
                        </pic:spPr>
                      </pic:pic>
                      <wps:wsp>
                        <wps:cNvPr id="38441" name="Rectangle 38441"/>
                        <wps:cNvSpPr/>
                        <wps:spPr>
                          <a:xfrm>
                            <a:off x="1041786" y="397425"/>
                            <a:ext cx="370702" cy="145814"/>
                          </a:xfrm>
                          <a:prstGeom prst="rect">
                            <a:avLst/>
                          </a:prstGeom>
                          <a:ln>
                            <a:noFill/>
                          </a:ln>
                        </wps:spPr>
                        <wps:txbx>
                          <w:txbxContent>
                            <w:p w:rsidR="003903C2" w:rsidRDefault="006D1A24">
                              <w:proofErr w:type="spellStart"/>
                              <w:r>
                                <w:rPr>
                                  <w:rFonts w:ascii="Times New Roman" w:eastAsia="Times New Roman" w:hAnsi="Times New Roman" w:cs="Times New Roman"/>
                                  <w:sz w:val="16"/>
                                </w:rPr>
                                <w:t>sg•ávy</w:t>
                              </w:r>
                              <w:proofErr w:type="spellEnd"/>
                            </w:p>
                          </w:txbxContent>
                        </wps:txbx>
                        <wps:bodyPr horzOverflow="overflow" vert="horz" lIns="0" tIns="0" rIns="0" bIns="0" rtlCol="0">
                          <a:noAutofit/>
                        </wps:bodyPr>
                      </wps:wsp>
                    </wpg:wgp>
                  </a:graphicData>
                </a:graphic>
              </wp:inline>
            </w:drawing>
          </mc:Choice>
          <mc:Fallback>
            <w:pict>
              <v:group id="Group 67564" o:spid="_x0000_s1042" style="width:139.95pt;height:39.95pt;mso-position-horizontal-relative:char;mso-position-vertical-relative:line" coordsize="17774,50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">
                <v:shape id="Picture 75828" o:spid="_x0000_s1043" type="#_x0000_t75" style="position:absolute;width:17774;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">
                  <v:imagedata r:id="rId88" o:title=""/>
                </v:shape>
                <v:rect id="Rectangle 38441" o:spid="_x0000_s1044" style="position:absolute;left:10417;top:3974;width:370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" filled="f" stroked="f">
                  <v:textbox inset="0,0,0,0">
                    <w:txbxContent>
                      <w:p w:rsidR="003903C2" w:rsidRDefault="006D1A24">
                        <w:proofErr w:type="spellStart"/>
                        <w:r>
                          <w:rPr>
                            <w:rFonts w:ascii="Times New Roman" w:eastAsia="Times New Roman" w:hAnsi="Times New Roman" w:cs="Times New Roman"/>
                            <w:sz w:val="16"/>
                          </w:rPr>
                          <w:t>sg•ávy</w:t>
                        </w:r>
                        <w:proofErr w:type="spellEnd"/>
                      </w:p>
                    </w:txbxContent>
                  </v:textbox>
                </v:rect>
                <w10:anchorlock/>
              </v:group>
            </w:pict>
          </mc:Fallback>
        </mc:AlternateContent>
      </w:r>
    </w:p>
    <w:p w:rsidR="003903C2" w:rsidRDefault="006D1A24">
      <w:pPr>
        <w:pStyle w:val="Nadpis4"/>
      </w:pPr>
      <w:r>
        <w:t>D RQ: 134627</w:t>
      </w:r>
    </w:p>
    <w:p w:rsidR="003903C2" w:rsidRDefault="006D1A24">
      <w:pPr>
        <w:tabs>
          <w:tab w:val="center" w:pos="1851"/>
          <w:tab w:val="center" w:pos="4929"/>
        </w:tabs>
        <w:spacing w:after="0"/>
      </w:pPr>
      <w:r>
        <w:rPr>
          <w:sz w:val="14"/>
        </w:rPr>
        <w:tab/>
      </w:r>
      <w:proofErr w:type="spellStart"/>
      <w:r>
        <w:rPr>
          <w:sz w:val="14"/>
        </w:rPr>
        <w:t>ČisLopř</w:t>
      </w:r>
      <w:proofErr w:type="spellEnd"/>
      <w:r>
        <w:rPr>
          <w:sz w:val="14"/>
        </w:rPr>
        <w:t>*</w:t>
      </w:r>
      <w:proofErr w:type="spellStart"/>
      <w:r>
        <w:rPr>
          <w:sz w:val="14"/>
        </w:rPr>
        <w:t>aäĽ</w:t>
      </w:r>
      <w:proofErr w:type="spellEnd"/>
      <w:r>
        <w:rPr>
          <w:noProof/>
        </w:rPr>
        <w:drawing>
          <wp:inline distT="0" distB="0" distL="0" distR="0">
            <wp:extent cx="1092048" cy="91363"/>
            <wp:effectExtent l="0" t="0" r="0" b="0"/>
            <wp:docPr id="41138" name="Picture 41138"/>
            <wp:cNvGraphicFramePr/>
            <a:graphic xmlns:a="http://schemas.openxmlformats.org/drawingml/2006/main">
              <a:graphicData uri="http://schemas.openxmlformats.org/drawingml/2006/picture">
                <pic:pic xmlns:pic="http://schemas.openxmlformats.org/drawingml/2006/picture">
                  <pic:nvPicPr>
                    <pic:cNvPr id="41138" name="Picture 41138"/>
                    <pic:cNvPicPr/>
                  </pic:nvPicPr>
                  <pic:blipFill>
                    <a:blip r:embed="rId89"/>
                    <a:stretch>
                      <a:fillRect/>
                    </a:stretch>
                  </pic:blipFill>
                  <pic:spPr>
                    <a:xfrm>
                      <a:off x="0" y="0"/>
                      <a:ext cx="1092048" cy="91363"/>
                    </a:xfrm>
                    <a:prstGeom prst="rect">
                      <a:avLst/>
                    </a:prstGeom>
                  </pic:spPr>
                </pic:pic>
              </a:graphicData>
            </a:graphic>
          </wp:inline>
        </w:drawing>
      </w:r>
      <w:r>
        <w:rPr>
          <w:sz w:val="14"/>
        </w:rPr>
        <w:tab/>
        <w:t>szz21</w:t>
      </w:r>
    </w:p>
    <w:p w:rsidR="003903C2" w:rsidRDefault="006D1A24">
      <w:pPr>
        <w:spacing w:after="0"/>
        <w:ind w:left="1418"/>
      </w:pPr>
      <w:r>
        <w:rPr>
          <w:noProof/>
        </w:rPr>
        <mc:AlternateContent>
          <mc:Choice Requires="wpg">
            <w:drawing>
              <wp:inline distT="0" distB="0" distL="0" distR="0">
                <wp:extent cx="1000663" cy="27408"/>
                <wp:effectExtent l="0" t="0" r="0" b="0"/>
                <wp:docPr id="75832" name="Group 75832"/>
                <wp:cNvGraphicFramePr/>
                <a:graphic xmlns:a="http://schemas.openxmlformats.org/drawingml/2006/main">
                  <a:graphicData uri="http://schemas.microsoft.com/office/word/2010/wordprocessingGroup">
                    <wpg:wgp>
                      <wpg:cNvGrpSpPr/>
                      <wpg:grpSpPr>
                        <a:xfrm>
                          <a:off x="0" y="0"/>
                          <a:ext cx="1000663" cy="27408"/>
                          <a:chOff x="0" y="0"/>
                          <a:chExt cx="1000663" cy="27408"/>
                        </a:xfrm>
                      </wpg:grpSpPr>
                      <wps:wsp>
                        <wps:cNvPr id="75831" name="Shape 75831"/>
                        <wps:cNvSpPr/>
                        <wps:spPr>
                          <a:xfrm>
                            <a:off x="0" y="0"/>
                            <a:ext cx="1000663" cy="27408"/>
                          </a:xfrm>
                          <a:custGeom>
                            <a:avLst/>
                            <a:gdLst/>
                            <a:ahLst/>
                            <a:cxnLst/>
                            <a:rect l="0" t="0" r="0" b="0"/>
                            <a:pathLst>
                              <a:path w="1000663" h="27408">
                                <a:moveTo>
                                  <a:pt x="0" y="13705"/>
                                </a:moveTo>
                                <a:lnTo>
                                  <a:pt x="1000663" y="13705"/>
                                </a:lnTo>
                              </a:path>
                            </a:pathLst>
                          </a:custGeom>
                          <a:ln w="274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5832" style="width:78.7924pt;height:2.15814pt;mso-position-horizontal-relative:char;mso-position-vertical-relative:line" coordsize="10006,274">
                <v:shape id="Shape 75831" style="position:absolute;width:10006;height:274;left:0;top:0;" coordsize="1000663,27408" path="m0,13705l1000663,13705">
                  <v:stroke weight="2.15814pt" endcap="flat" joinstyle="miter" miterlimit="1" on="true" color="#000000"/>
                  <v:fill on="false" color="#000000"/>
                </v:shape>
              </v:group>
            </w:pict>
          </mc:Fallback>
        </mc:AlternateContent>
      </w:r>
    </w:p>
    <w:p w:rsidR="003903C2" w:rsidRDefault="003903C2">
      <w:pPr>
        <w:sectPr w:rsidR="003903C2">
          <w:headerReference w:type="even" r:id="rId90"/>
          <w:headerReference w:type="default" r:id="rId91"/>
          <w:footerReference w:type="even" r:id="rId92"/>
          <w:footerReference w:type="default" r:id="rId93"/>
          <w:headerReference w:type="first" r:id="rId94"/>
          <w:footerReference w:type="first" r:id="rId95"/>
          <w:pgSz w:w="11909" w:h="16841"/>
          <w:pgMar w:top="1050" w:right="935" w:bottom="2007" w:left="849" w:header="1014" w:footer="885" w:gutter="0"/>
          <w:cols w:space="708"/>
          <w:titlePg/>
        </w:sectPr>
      </w:pPr>
    </w:p>
    <w:p w:rsidR="003903C2" w:rsidRDefault="006D1A24">
      <w:pPr>
        <w:spacing w:after="3" w:line="265" w:lineRule="auto"/>
        <w:ind w:left="-5" w:hanging="10"/>
      </w:pPr>
      <w:r>
        <w:rPr>
          <w:sz w:val="26"/>
        </w:rPr>
        <w:lastRenderedPageBreak/>
        <w:t>č. 3</w:t>
      </w:r>
    </w:p>
    <w:p w:rsidR="003903C2" w:rsidRDefault="006D1A24">
      <w:pPr>
        <w:spacing w:after="1185"/>
        <w:ind w:left="-583"/>
      </w:pPr>
      <w:r>
        <w:rPr>
          <w:noProof/>
        </w:rPr>
        <w:drawing>
          <wp:inline distT="0" distB="0" distL="0" distR="0">
            <wp:extent cx="5067283" cy="488786"/>
            <wp:effectExtent l="0" t="0" r="0" b="0"/>
            <wp:docPr id="75833" name="Picture 75833"/>
            <wp:cNvGraphicFramePr/>
            <a:graphic xmlns:a="http://schemas.openxmlformats.org/drawingml/2006/main">
              <a:graphicData uri="http://schemas.openxmlformats.org/drawingml/2006/picture">
                <pic:pic xmlns:pic="http://schemas.openxmlformats.org/drawingml/2006/picture">
                  <pic:nvPicPr>
                    <pic:cNvPr id="75833" name="Picture 75833"/>
                    <pic:cNvPicPr/>
                  </pic:nvPicPr>
                  <pic:blipFill>
                    <a:blip r:embed="rId96"/>
                    <a:stretch>
                      <a:fillRect/>
                    </a:stretch>
                  </pic:blipFill>
                  <pic:spPr>
                    <a:xfrm>
                      <a:off x="0" y="0"/>
                      <a:ext cx="5067283" cy="488786"/>
                    </a:xfrm>
                    <a:prstGeom prst="rect">
                      <a:avLst/>
                    </a:prstGeom>
                  </pic:spPr>
                </pic:pic>
              </a:graphicData>
            </a:graphic>
          </wp:inline>
        </w:drawing>
      </w:r>
    </w:p>
    <w:p w:rsidR="003903C2" w:rsidRDefault="006D1A24">
      <w:pPr>
        <w:spacing w:after="0"/>
        <w:ind w:left="187"/>
        <w:jc w:val="center"/>
      </w:pPr>
      <w:r>
        <w:rPr>
          <w:sz w:val="28"/>
        </w:rPr>
        <w:t xml:space="preserve">INSTITUT PRO </w:t>
      </w:r>
      <w:proofErr w:type="spellStart"/>
      <w:r>
        <w:rPr>
          <w:sz w:val="28"/>
        </w:rPr>
        <w:t>TESTOVÁNi</w:t>
      </w:r>
      <w:proofErr w:type="spellEnd"/>
      <w:r>
        <w:rPr>
          <w:sz w:val="28"/>
        </w:rPr>
        <w:t xml:space="preserve"> A CERTIFIKACI, a. s.</w:t>
      </w:r>
    </w:p>
    <w:p w:rsidR="003903C2" w:rsidRDefault="006D1A24">
      <w:pPr>
        <w:spacing w:after="367"/>
        <w:ind w:left="166"/>
        <w:jc w:val="center"/>
      </w:pPr>
      <w:r>
        <w:rPr>
          <w:sz w:val="24"/>
        </w:rPr>
        <w:t>Zin, Česká republika</w:t>
      </w:r>
    </w:p>
    <w:p w:rsidR="003903C2" w:rsidRDefault="006D1A24">
      <w:pPr>
        <w:pStyle w:val="Nadpis1"/>
        <w:ind w:left="187" w:firstLine="0"/>
      </w:pPr>
      <w:r>
        <w:rPr>
          <w:sz w:val="84"/>
        </w:rPr>
        <w:t>CERTIFIKÁT</w:t>
      </w:r>
    </w:p>
    <w:p w:rsidR="003903C2" w:rsidRDefault="006D1A24">
      <w:pPr>
        <w:spacing w:after="40"/>
        <w:ind w:left="216"/>
        <w:jc w:val="center"/>
      </w:pPr>
      <w:r>
        <w:rPr>
          <w:sz w:val="34"/>
        </w:rPr>
        <w:t>č. 09 0205 T/</w:t>
      </w:r>
      <w:proofErr w:type="spellStart"/>
      <w:r>
        <w:rPr>
          <w:sz w:val="34"/>
        </w:rPr>
        <w:t>lTC</w:t>
      </w:r>
      <w:proofErr w:type="spellEnd"/>
      <w:r>
        <w:rPr>
          <w:sz w:val="34"/>
        </w:rPr>
        <w:t>/b</w:t>
      </w:r>
    </w:p>
    <w:p w:rsidR="003903C2" w:rsidRDefault="006D1A24">
      <w:pPr>
        <w:spacing w:after="268"/>
        <w:ind w:left="276" w:hanging="10"/>
        <w:jc w:val="both"/>
      </w:pPr>
      <w:r>
        <w:rPr>
          <w:sz w:val="18"/>
        </w:rPr>
        <w:t xml:space="preserve">potvrzuje, že </w:t>
      </w:r>
      <w:proofErr w:type="spellStart"/>
      <w:r>
        <w:rPr>
          <w:sz w:val="18"/>
        </w:rPr>
        <w:t>vyroňek</w:t>
      </w:r>
      <w:proofErr w:type="spellEnd"/>
    </w:p>
    <w:p w:rsidR="003903C2" w:rsidRDefault="006D1A24">
      <w:pPr>
        <w:spacing w:after="78"/>
        <w:ind w:left="261" w:hanging="10"/>
      </w:pPr>
      <w:r>
        <w:rPr>
          <w:sz w:val="28"/>
        </w:rPr>
        <w:t xml:space="preserve">Voda upravená demineralizačním </w:t>
      </w:r>
      <w:proofErr w:type="spellStart"/>
      <w:r>
        <w:rPr>
          <w:sz w:val="28"/>
        </w:rPr>
        <w:t>zařizenim</w:t>
      </w:r>
      <w:proofErr w:type="spellEnd"/>
      <w:r>
        <w:rPr>
          <w:sz w:val="28"/>
        </w:rPr>
        <w:t xml:space="preserve"> </w:t>
      </w:r>
      <w:proofErr w:type="spellStart"/>
      <w:r>
        <w:rPr>
          <w:sz w:val="28"/>
        </w:rPr>
        <w:t>AQUAL</w:t>
      </w:r>
      <w:r>
        <w:rPr>
          <w:sz w:val="28"/>
          <w:vertAlign w:val="superscript"/>
        </w:rPr>
        <w:t>e</w:t>
      </w:r>
      <w:proofErr w:type="spellEnd"/>
    </w:p>
    <w:p w:rsidR="003903C2" w:rsidRDefault="006D1A24">
      <w:pPr>
        <w:spacing w:after="0"/>
        <w:ind w:left="261" w:right="6001" w:hanging="10"/>
      </w:pPr>
      <w:r>
        <w:rPr>
          <w:sz w:val="28"/>
        </w:rPr>
        <w:t>žadatele AQUAL s.r.o.</w:t>
      </w:r>
    </w:p>
    <w:p w:rsidR="003903C2" w:rsidRDefault="006D1A24">
      <w:pPr>
        <w:spacing w:after="149"/>
        <w:ind w:left="268" w:hanging="10"/>
      </w:pPr>
      <w:proofErr w:type="spellStart"/>
      <w:r>
        <w:rPr>
          <w:sz w:val="24"/>
        </w:rPr>
        <w:t>Ýida</w:t>
      </w:r>
      <w:proofErr w:type="spellEnd"/>
      <w:r>
        <w:rPr>
          <w:sz w:val="24"/>
        </w:rPr>
        <w:t xml:space="preserve"> Generála Píky 1993/9, 613 OO Brno, Česká republika</w:t>
      </w:r>
    </w:p>
    <w:p w:rsidR="003903C2" w:rsidRDefault="006D1A24">
      <w:pPr>
        <w:spacing w:after="0"/>
        <w:ind w:left="283" w:hanging="10"/>
      </w:pPr>
      <w:r>
        <w:rPr>
          <w:sz w:val="20"/>
        </w:rPr>
        <w:t xml:space="preserve">z </w:t>
      </w:r>
      <w:proofErr w:type="spellStart"/>
      <w:r>
        <w:rPr>
          <w:sz w:val="20"/>
        </w:rPr>
        <w:t>vyroby</w:t>
      </w:r>
      <w:proofErr w:type="spellEnd"/>
    </w:p>
    <w:p w:rsidR="003903C2" w:rsidRDefault="006D1A24">
      <w:pPr>
        <w:spacing w:after="0"/>
        <w:ind w:left="268" w:hanging="10"/>
      </w:pPr>
      <w:r>
        <w:rPr>
          <w:sz w:val="24"/>
        </w:rPr>
        <w:t>AQUA' s.r.o.</w:t>
      </w:r>
    </w:p>
    <w:p w:rsidR="003903C2" w:rsidRDefault="006D1A24">
      <w:pPr>
        <w:spacing w:after="186"/>
        <w:ind w:left="268" w:hanging="10"/>
      </w:pPr>
      <w:r>
        <w:rPr>
          <w:sz w:val="24"/>
        </w:rPr>
        <w:t>třída Generála Piky 199319, 613 OO Brno, Česká republika</w:t>
      </w:r>
    </w:p>
    <w:p w:rsidR="003903C2" w:rsidRDefault="006D1A24">
      <w:pPr>
        <w:spacing w:after="0"/>
        <w:ind w:left="283" w:hanging="10"/>
      </w:pPr>
      <w:r>
        <w:rPr>
          <w:sz w:val="20"/>
        </w:rPr>
        <w:t>se shoduje s požadavky</w:t>
      </w:r>
    </w:p>
    <w:p w:rsidR="003903C2" w:rsidRDefault="006D1A24">
      <w:pPr>
        <w:spacing w:after="141" w:line="216" w:lineRule="auto"/>
        <w:ind w:left="273" w:right="165"/>
      </w:pPr>
      <w:r>
        <w:t xml:space="preserve">stanovenými v deskám lékopisu 2005, 2.diI v platném </w:t>
      </w:r>
      <w:proofErr w:type="spellStart"/>
      <w:r>
        <w:t>zneni</w:t>
      </w:r>
      <w:proofErr w:type="spellEnd"/>
      <w:r>
        <w:t xml:space="preserve"> pro vodu </w:t>
      </w:r>
      <w:proofErr w:type="spellStart"/>
      <w:r>
        <w:t>Aqua</w:t>
      </w:r>
      <w:proofErr w:type="spellEnd"/>
      <w:r>
        <w:t xml:space="preserve"> </w:t>
      </w:r>
      <w:proofErr w:type="spellStart"/>
      <w:r>
        <w:t>purificata</w:t>
      </w:r>
      <w:proofErr w:type="spellEnd"/>
      <w:r>
        <w:t xml:space="preserve"> a v ČSN ISO 2696 Jakost vody pro analytické účely, pro 2. stupeň jakosti vody.</w:t>
      </w:r>
    </w:p>
    <w:p w:rsidR="003903C2" w:rsidRDefault="006D1A24">
      <w:pPr>
        <w:spacing w:after="27"/>
        <w:ind w:left="276" w:hanging="10"/>
        <w:jc w:val="both"/>
      </w:pPr>
      <w:proofErr w:type="spellStart"/>
      <w:r>
        <w:rPr>
          <w:sz w:val="18"/>
        </w:rPr>
        <w:t>insttťt</w:t>
      </w:r>
      <w:proofErr w:type="spellEnd"/>
      <w:r>
        <w:rPr>
          <w:sz w:val="18"/>
        </w:rPr>
        <w:t xml:space="preserve"> </w:t>
      </w:r>
      <w:proofErr w:type="spellStart"/>
      <w:r>
        <w:rPr>
          <w:sz w:val="18"/>
        </w:rPr>
        <w:t>pto</w:t>
      </w:r>
      <w:proofErr w:type="spellEnd"/>
      <w:r>
        <w:rPr>
          <w:sz w:val="18"/>
        </w:rPr>
        <w:t xml:space="preserve"> testovaní a </w:t>
      </w:r>
      <w:proofErr w:type="spellStart"/>
      <w:r>
        <w:rPr>
          <w:sz w:val="18"/>
        </w:rPr>
        <w:t>a</w:t>
      </w:r>
      <w:proofErr w:type="spellEnd"/>
      <w:r>
        <w:rPr>
          <w:sz w:val="18"/>
        </w:rPr>
        <w:t xml:space="preserve"> proveď s </w:t>
      </w:r>
      <w:proofErr w:type="spellStart"/>
      <w:r>
        <w:rPr>
          <w:sz w:val="18"/>
        </w:rPr>
        <w:t>Rłacnym</w:t>
      </w:r>
      <w:proofErr w:type="spellEnd"/>
      <w:r>
        <w:rPr>
          <w:sz w:val="18"/>
        </w:rPr>
        <w:t xml:space="preserve"> posouzeni poole </w:t>
      </w:r>
      <w:proofErr w:type="spellStart"/>
      <w:r>
        <w:rPr>
          <w:sz w:val="18"/>
        </w:rPr>
        <w:t>certifikaeniho</w:t>
      </w:r>
      <w:proofErr w:type="spellEnd"/>
      <w:r>
        <w:rPr>
          <w:sz w:val="18"/>
        </w:rPr>
        <w:t xml:space="preserve"> </w:t>
      </w:r>
      <w:proofErr w:type="spellStart"/>
      <w:r>
        <w:rPr>
          <w:sz w:val="18"/>
        </w:rPr>
        <w:t>poStupu</w:t>
      </w:r>
      <w:proofErr w:type="spellEnd"/>
      <w:r>
        <w:rPr>
          <w:sz w:val="18"/>
        </w:rPr>
        <w:t xml:space="preserve"> schéma lb v </w:t>
      </w:r>
      <w:proofErr w:type="spellStart"/>
      <w:r>
        <w:rPr>
          <w:sz w:val="18"/>
        </w:rPr>
        <w:t>souaau</w:t>
      </w:r>
      <w:proofErr w:type="spellEnd"/>
      <w:r>
        <w:rPr>
          <w:sz w:val="18"/>
        </w:rPr>
        <w:t xml:space="preserve"> s </w:t>
      </w:r>
      <w:proofErr w:type="spellStart"/>
      <w:r>
        <w:rPr>
          <w:sz w:val="18"/>
        </w:rPr>
        <w:t>Ľaaavky</w:t>
      </w:r>
      <w:proofErr w:type="spellEnd"/>
      <w:r>
        <w:rPr>
          <w:sz w:val="18"/>
        </w:rPr>
        <w:t xml:space="preserve"> ČSN EN LSO /IEC 17Cŕ7 a </w:t>
      </w:r>
      <w:proofErr w:type="spellStart"/>
      <w:r>
        <w:rPr>
          <w:sz w:val="18"/>
        </w:rPr>
        <w:t>vyše</w:t>
      </w:r>
      <w:proofErr w:type="spellEnd"/>
      <w:r>
        <w:rPr>
          <w:sz w:val="18"/>
        </w:rPr>
        <w:t xml:space="preserve"> uvedených </w:t>
      </w:r>
      <w:proofErr w:type="spellStart"/>
      <w:r>
        <w:rPr>
          <w:sz w:val="18"/>
        </w:rPr>
        <w:t>techrtĺck'icn</w:t>
      </w:r>
      <w:proofErr w:type="spellEnd"/>
      <w:r>
        <w:rPr>
          <w:sz w:val="18"/>
        </w:rPr>
        <w:t xml:space="preserve"> </w:t>
      </w:r>
      <w:proofErr w:type="spellStart"/>
      <w:r>
        <w:rPr>
          <w:sz w:val="18"/>
        </w:rPr>
        <w:t>specľ•fikĽ</w:t>
      </w:r>
      <w:proofErr w:type="spellEnd"/>
      <w:r>
        <w:rPr>
          <w:sz w:val="18"/>
        </w:rPr>
        <w:t xml:space="preserve">. POPIS výrobku. </w:t>
      </w:r>
      <w:proofErr w:type="spellStart"/>
      <w:r>
        <w:rPr>
          <w:sz w:val="18"/>
        </w:rPr>
        <w:t>dcurtentace</w:t>
      </w:r>
      <w:proofErr w:type="spellEnd"/>
      <w:r>
        <w:rPr>
          <w:sz w:val="18"/>
        </w:rPr>
        <w:t xml:space="preserve">. </w:t>
      </w:r>
      <w:proofErr w:type="spellStart"/>
      <w:r>
        <w:rPr>
          <w:sz w:val="18"/>
        </w:rPr>
        <w:t>POStUPÚ</w:t>
      </w:r>
      <w:proofErr w:type="spellEnd"/>
      <w:r>
        <w:rPr>
          <w:sz w:val="18"/>
        </w:rPr>
        <w:t xml:space="preserve"> </w:t>
      </w:r>
      <w:proofErr w:type="spellStart"/>
      <w:r>
        <w:rPr>
          <w:sz w:val="18"/>
        </w:rPr>
        <w:t>hccncceni</w:t>
      </w:r>
      <w:proofErr w:type="spellEnd"/>
      <w:r>
        <w:rPr>
          <w:sz w:val="18"/>
        </w:rPr>
        <w:t xml:space="preserve"> a </w:t>
      </w:r>
      <w:proofErr w:type="spellStart"/>
      <w:r>
        <w:rPr>
          <w:sz w:val="18"/>
        </w:rPr>
        <w:t>vysłe•dky</w:t>
      </w:r>
      <w:proofErr w:type="spellEnd"/>
      <w:r>
        <w:rPr>
          <w:sz w:val="18"/>
        </w:rPr>
        <w:t xml:space="preserve"> </w:t>
      </w:r>
      <w:proofErr w:type="spellStart"/>
      <w:r>
        <w:rPr>
          <w:sz w:val="18"/>
        </w:rPr>
        <w:t>ptezousenł</w:t>
      </w:r>
      <w:proofErr w:type="spellEnd"/>
      <w:r>
        <w:rPr>
          <w:sz w:val="18"/>
        </w:rPr>
        <w:t xml:space="preserve"> typu </w:t>
      </w:r>
      <w:proofErr w:type="spellStart"/>
      <w:r>
        <w:rPr>
          <w:sz w:val="18"/>
        </w:rPr>
        <w:t>uveceny</w:t>
      </w:r>
      <w:proofErr w:type="spellEnd"/>
      <w:r>
        <w:rPr>
          <w:sz w:val="18"/>
        </w:rPr>
        <w:t xml:space="preserve"> v </w:t>
      </w:r>
      <w:proofErr w:type="spellStart"/>
      <w:r>
        <w:rPr>
          <w:sz w:val="18"/>
        </w:rPr>
        <w:t>Zavtrctntm</w:t>
      </w:r>
      <w:proofErr w:type="spellEnd"/>
      <w:r>
        <w:rPr>
          <w:sz w:val="18"/>
        </w:rPr>
        <w:t xml:space="preserve"> 313500632/2015, </w:t>
      </w:r>
      <w:proofErr w:type="spellStart"/>
      <w:r>
        <w:rPr>
          <w:sz w:val="18"/>
        </w:rPr>
        <w:t>ktery</w:t>
      </w:r>
      <w:proofErr w:type="spellEnd"/>
      <w:r>
        <w:rPr>
          <w:sz w:val="18"/>
        </w:rPr>
        <w:t xml:space="preserve"> 'e </w:t>
      </w:r>
      <w:proofErr w:type="spellStart"/>
      <w:r>
        <w:rPr>
          <w:sz w:val="18"/>
        </w:rPr>
        <w:t>pnłozen</w:t>
      </w:r>
      <w:proofErr w:type="spellEnd"/>
      <w:r>
        <w:rPr>
          <w:sz w:val="18"/>
        </w:rPr>
        <w:t xml:space="preserve"> k tomuto </w:t>
      </w:r>
      <w:proofErr w:type="spellStart"/>
      <w:r>
        <w:rPr>
          <w:sz w:val="18"/>
        </w:rPr>
        <w:t>Certrftkätu</w:t>
      </w:r>
      <w:proofErr w:type="spellEnd"/>
    </w:p>
    <w:p w:rsidR="003903C2" w:rsidRDefault="006D1A24">
      <w:pPr>
        <w:spacing w:after="129" w:line="216" w:lineRule="auto"/>
        <w:ind w:left="2375" w:right="3994" w:hanging="439"/>
      </w:pPr>
      <w:r>
        <w:rPr>
          <w:sz w:val="18"/>
        </w:rPr>
        <w:t xml:space="preserve">8 </w:t>
      </w:r>
      <w:proofErr w:type="spellStart"/>
      <w:proofErr w:type="gramStart"/>
      <w:r>
        <w:rPr>
          <w:sz w:val="18"/>
        </w:rPr>
        <w:t>set,vĺseg</w:t>
      </w:r>
      <w:proofErr w:type="gramEnd"/>
      <w:r>
        <w:rPr>
          <w:sz w:val="18"/>
        </w:rPr>
        <w:t>.í</w:t>
      </w:r>
      <w:proofErr w:type="spellEnd"/>
      <w:r>
        <w:rPr>
          <w:sz w:val="18"/>
        </w:rPr>
        <w:t xml:space="preserve"> </w:t>
      </w:r>
      <w:proofErr w:type="spellStart"/>
      <w:r>
        <w:rPr>
          <w:sz w:val="18"/>
        </w:rPr>
        <w:t>íIĽro•o.Ľm</w:t>
      </w:r>
      <w:proofErr w:type="spellEnd"/>
      <w:r>
        <w:rPr>
          <w:sz w:val="18"/>
        </w:rPr>
        <w:t xml:space="preserve"> </w:t>
      </w:r>
      <w:r>
        <w:rPr>
          <w:sz w:val="18"/>
        </w:rPr>
        <w:tab/>
        <w:t>a</w:t>
      </w:r>
    </w:p>
    <w:p w:rsidR="003903C2" w:rsidRDefault="006D1A24">
      <w:pPr>
        <w:spacing w:after="3" w:line="263" w:lineRule="auto"/>
        <w:ind w:left="298" w:right="14" w:hanging="10"/>
        <w:jc w:val="both"/>
      </w:pPr>
      <w:r>
        <w:rPr>
          <w:sz w:val="24"/>
        </w:rPr>
        <w:t>2</w:t>
      </w:r>
    </w:p>
    <w:p w:rsidR="003903C2" w:rsidRDefault="006D1A24">
      <w:pPr>
        <w:tabs>
          <w:tab w:val="center" w:pos="331"/>
          <w:tab w:val="center" w:pos="1205"/>
          <w:tab w:val="center" w:pos="5810"/>
        </w:tabs>
        <w:spacing w:after="0"/>
      </w:pPr>
      <w:r>
        <w:rPr>
          <w:sz w:val="14"/>
        </w:rPr>
        <w:tab/>
        <w:t>3</w:t>
      </w:r>
      <w:r>
        <w:rPr>
          <w:sz w:val="14"/>
        </w:rPr>
        <w:tab/>
      </w:r>
      <w:proofErr w:type="spellStart"/>
      <w:r>
        <w:rPr>
          <w:sz w:val="14"/>
        </w:rPr>
        <w:t>Camťxaľ</w:t>
      </w:r>
      <w:proofErr w:type="spellEnd"/>
      <w:r>
        <w:rPr>
          <w:sz w:val="14"/>
        </w:rPr>
        <w:t xml:space="preserve"> </w:t>
      </w:r>
      <w:r>
        <w:rPr>
          <w:sz w:val="14"/>
        </w:rPr>
        <w:tab/>
        <w:t>'TC</w:t>
      </w:r>
    </w:p>
    <w:p w:rsidR="003903C2" w:rsidRDefault="006D1A24">
      <w:pPr>
        <w:tabs>
          <w:tab w:val="center" w:pos="1835"/>
          <w:tab w:val="center" w:pos="6847"/>
        </w:tabs>
        <w:spacing w:after="95"/>
      </w:pPr>
      <w:r>
        <w:rPr>
          <w:sz w:val="16"/>
        </w:rPr>
        <w:tab/>
      </w:r>
      <w:proofErr w:type="spellStart"/>
      <w:r>
        <w:rPr>
          <w:sz w:val="16"/>
        </w:rPr>
        <w:t>Ľstäľe</w:t>
      </w:r>
      <w:proofErr w:type="spellEnd"/>
      <w:r>
        <w:rPr>
          <w:sz w:val="16"/>
        </w:rPr>
        <w:t xml:space="preserve"> v </w:t>
      </w:r>
      <w:r>
        <w:rPr>
          <w:sz w:val="16"/>
        </w:rPr>
        <w:tab/>
        <w:t>Moc.</w:t>
      </w:r>
    </w:p>
    <w:p w:rsidR="003903C2" w:rsidRDefault="006D1A24">
      <w:pPr>
        <w:tabs>
          <w:tab w:val="center" w:pos="759"/>
          <w:tab w:val="center" w:pos="1950"/>
          <w:tab w:val="center" w:pos="5303"/>
        </w:tabs>
        <w:spacing w:after="16" w:line="232" w:lineRule="auto"/>
      </w:pPr>
      <w:r>
        <w:rPr>
          <w:sz w:val="14"/>
        </w:rPr>
        <w:tab/>
        <w:t xml:space="preserve">Cr2'teĺ </w:t>
      </w:r>
      <w:r>
        <w:rPr>
          <w:sz w:val="14"/>
        </w:rPr>
        <w:tab/>
      </w:r>
      <w:proofErr w:type="spellStart"/>
      <w:r>
        <w:rPr>
          <w:sz w:val="14"/>
        </w:rPr>
        <w:t>Ľvn'rveľl</w:t>
      </w:r>
      <w:proofErr w:type="spellEnd"/>
      <w:r>
        <w:rPr>
          <w:sz w:val="14"/>
        </w:rPr>
        <w:t xml:space="preserve"> </w:t>
      </w:r>
      <w:r>
        <w:rPr>
          <w:sz w:val="14"/>
        </w:rPr>
        <w:tab/>
      </w:r>
      <w:proofErr w:type="spellStart"/>
      <w:r>
        <w:rPr>
          <w:sz w:val="14"/>
        </w:rPr>
        <w:t>Kvaôhy</w:t>
      </w:r>
      <w:proofErr w:type="spellEnd"/>
      <w:r>
        <w:rPr>
          <w:sz w:val="14"/>
        </w:rPr>
        <w:t xml:space="preserve"> </w:t>
      </w:r>
      <w:proofErr w:type="spellStart"/>
      <w:r>
        <w:rPr>
          <w:sz w:val="14"/>
        </w:rPr>
        <w:t>pmdub•Ĺe</w:t>
      </w:r>
      <w:proofErr w:type="spellEnd"/>
    </w:p>
    <w:p w:rsidR="003903C2" w:rsidRDefault="006D1A24">
      <w:pPr>
        <w:spacing w:after="311" w:line="232" w:lineRule="auto"/>
        <w:ind w:left="1874" w:right="662" w:hanging="514"/>
      </w:pPr>
      <w:r>
        <w:rPr>
          <w:sz w:val="14"/>
        </w:rPr>
        <w:t xml:space="preserve">510tr.Vši </w:t>
      </w:r>
      <w:r>
        <w:rPr>
          <w:sz w:val="14"/>
        </w:rPr>
        <w:tab/>
        <w:t xml:space="preserve">a ä </w:t>
      </w:r>
      <w:r>
        <w:rPr>
          <w:sz w:val="14"/>
        </w:rPr>
        <w:tab/>
      </w:r>
      <w:proofErr w:type="spellStart"/>
      <w:r>
        <w:rPr>
          <w:sz w:val="14"/>
        </w:rPr>
        <w:t>JřC</w:t>
      </w:r>
      <w:proofErr w:type="spellEnd"/>
    </w:p>
    <w:p w:rsidR="003903C2" w:rsidRDefault="006D1A24">
      <w:pPr>
        <w:spacing w:after="812" w:line="216" w:lineRule="auto"/>
        <w:ind w:left="280" w:right="5130"/>
      </w:pPr>
      <w:r>
        <w:rPr>
          <w:sz w:val="20"/>
        </w:rPr>
        <w:lastRenderedPageBreak/>
        <w:t>7</w:t>
      </w:r>
    </w:p>
    <w:p w:rsidR="003903C2" w:rsidRDefault="006D1A24">
      <w:pPr>
        <w:tabs>
          <w:tab w:val="center" w:pos="921"/>
          <w:tab w:val="center" w:pos="2616"/>
        </w:tabs>
        <w:spacing w:after="0"/>
      </w:pPr>
      <w:r>
        <w:rPr>
          <w:sz w:val="20"/>
        </w:rPr>
        <w:tab/>
      </w:r>
      <w:proofErr w:type="spellStart"/>
      <w:r>
        <w:rPr>
          <w:sz w:val="20"/>
        </w:rPr>
        <w:t>Scnvaĺen</w:t>
      </w:r>
      <w:proofErr w:type="spellEnd"/>
      <w:r>
        <w:rPr>
          <w:sz w:val="20"/>
        </w:rPr>
        <w:t xml:space="preserve"> a </w:t>
      </w:r>
      <w:proofErr w:type="spellStart"/>
      <w:r>
        <w:rPr>
          <w:sz w:val="20"/>
        </w:rPr>
        <w:t>vyäär</w:t>
      </w:r>
      <w:proofErr w:type="spellEnd"/>
      <w:r>
        <w:rPr>
          <w:sz w:val="20"/>
        </w:rPr>
        <w:tab/>
        <w:t>31.03-2009</w:t>
      </w:r>
    </w:p>
    <w:p w:rsidR="003903C2" w:rsidRDefault="006D1A24">
      <w:pPr>
        <w:tabs>
          <w:tab w:val="center" w:pos="676"/>
          <w:tab w:val="center" w:pos="2619"/>
          <w:tab w:val="center" w:pos="6152"/>
        </w:tabs>
        <w:spacing w:after="0"/>
      </w:pPr>
      <w:r>
        <w:rPr>
          <w:sz w:val="18"/>
        </w:rPr>
        <w:tab/>
      </w:r>
      <w:proofErr w:type="spellStart"/>
      <w:r>
        <w:rPr>
          <w:sz w:val="18"/>
        </w:rPr>
        <w:t>Znena</w:t>
      </w:r>
      <w:proofErr w:type="spellEnd"/>
      <w:r>
        <w:rPr>
          <w:sz w:val="18"/>
        </w:rPr>
        <w:t xml:space="preserve"> b. N:</w:t>
      </w:r>
      <w:r>
        <w:rPr>
          <w:sz w:val="18"/>
        </w:rPr>
        <w:tab/>
        <w:t>27-02-2015</w:t>
      </w:r>
      <w:r>
        <w:rPr>
          <w:sz w:val="18"/>
        </w:rPr>
        <w:tab/>
        <w:t xml:space="preserve">Ing Pavel </w:t>
      </w:r>
      <w:proofErr w:type="spellStart"/>
      <w:r>
        <w:rPr>
          <w:sz w:val="18"/>
        </w:rPr>
        <w:t>Vanek</w:t>
      </w:r>
      <w:proofErr w:type="spellEnd"/>
    </w:p>
    <w:p w:rsidR="003903C2" w:rsidRDefault="006D1A24">
      <w:pPr>
        <w:tabs>
          <w:tab w:val="center" w:pos="590"/>
          <w:tab w:val="center" w:pos="2616"/>
          <w:tab w:val="center" w:pos="6141"/>
        </w:tabs>
        <w:spacing w:after="0"/>
      </w:pPr>
      <w:r>
        <w:rPr>
          <w:sz w:val="18"/>
        </w:rPr>
        <w:tab/>
        <w:t>Platnost</w:t>
      </w:r>
      <w:r>
        <w:rPr>
          <w:sz w:val="18"/>
        </w:rPr>
        <w:tab/>
        <w:t>28-02-2018</w:t>
      </w:r>
      <w:r>
        <w:rPr>
          <w:sz w:val="18"/>
        </w:rPr>
        <w:tab/>
      </w:r>
      <w:proofErr w:type="spellStart"/>
      <w:r>
        <w:rPr>
          <w:sz w:val="18"/>
        </w:rPr>
        <w:t>Aeciteł</w:t>
      </w:r>
      <w:proofErr w:type="spellEnd"/>
      <w:r>
        <w:rPr>
          <w:sz w:val="18"/>
        </w:rPr>
        <w:t xml:space="preserve"> </w:t>
      </w:r>
      <w:proofErr w:type="spellStart"/>
      <w:r>
        <w:rPr>
          <w:sz w:val="18"/>
        </w:rPr>
        <w:t>evrze</w:t>
      </w:r>
      <w:proofErr w:type="spellEnd"/>
      <w:r>
        <w:rPr>
          <w:sz w:val="18"/>
        </w:rPr>
        <w:t xml:space="preserve"> certifikace</w:t>
      </w:r>
    </w:p>
    <w:p w:rsidR="003903C2" w:rsidRDefault="006D1A24">
      <w:pPr>
        <w:tabs>
          <w:tab w:val="center" w:pos="1871"/>
          <w:tab w:val="center" w:pos="3162"/>
        </w:tabs>
        <w:spacing w:after="761"/>
      </w:pPr>
      <w:r>
        <w:rPr>
          <w:sz w:val="16"/>
        </w:rPr>
        <w:tab/>
        <w:t xml:space="preserve">09 </w:t>
      </w:r>
      <w:r>
        <w:rPr>
          <w:sz w:val="16"/>
        </w:rPr>
        <w:tab/>
      </w:r>
      <w:proofErr w:type="spellStart"/>
      <w:r>
        <w:rPr>
          <w:sz w:val="16"/>
        </w:rPr>
        <w:t>TOTCŕa</w:t>
      </w:r>
      <w:proofErr w:type="spellEnd"/>
      <w:r>
        <w:rPr>
          <w:sz w:val="16"/>
        </w:rPr>
        <w:t xml:space="preserve"> ze dne 01-04-20</w:t>
      </w:r>
    </w:p>
    <w:p w:rsidR="003903C2" w:rsidRDefault="006D1A24">
      <w:pPr>
        <w:spacing w:after="0"/>
        <w:ind w:left="-820" w:right="-1367"/>
      </w:pPr>
      <w:r>
        <w:rPr>
          <w:noProof/>
        </w:rPr>
        <w:drawing>
          <wp:inline distT="0" distB="0" distL="0" distR="0">
            <wp:extent cx="6282702" cy="347175"/>
            <wp:effectExtent l="0" t="0" r="0" b="0"/>
            <wp:docPr id="75835" name="Picture 75835"/>
            <wp:cNvGraphicFramePr/>
            <a:graphic xmlns:a="http://schemas.openxmlformats.org/drawingml/2006/main">
              <a:graphicData uri="http://schemas.openxmlformats.org/drawingml/2006/picture">
                <pic:pic xmlns:pic="http://schemas.openxmlformats.org/drawingml/2006/picture">
                  <pic:nvPicPr>
                    <pic:cNvPr id="75835" name="Picture 75835"/>
                    <pic:cNvPicPr/>
                  </pic:nvPicPr>
                  <pic:blipFill>
                    <a:blip r:embed="rId97"/>
                    <a:stretch>
                      <a:fillRect/>
                    </a:stretch>
                  </pic:blipFill>
                  <pic:spPr>
                    <a:xfrm>
                      <a:off x="0" y="0"/>
                      <a:ext cx="6282702" cy="347175"/>
                    </a:xfrm>
                    <a:prstGeom prst="rect">
                      <a:avLst/>
                    </a:prstGeom>
                  </pic:spPr>
                </pic:pic>
              </a:graphicData>
            </a:graphic>
          </wp:inline>
        </w:drawing>
      </w:r>
    </w:p>
    <w:p w:rsidR="003903C2" w:rsidRDefault="003903C2">
      <w:pPr>
        <w:sectPr w:rsidR="003903C2">
          <w:headerReference w:type="even" r:id="rId98"/>
          <w:headerReference w:type="default" r:id="rId99"/>
          <w:footerReference w:type="even" r:id="rId100"/>
          <w:footerReference w:type="default" r:id="rId101"/>
          <w:headerReference w:type="first" r:id="rId102"/>
          <w:footerReference w:type="first" r:id="rId103"/>
          <w:pgSz w:w="11909" w:h="16841"/>
          <w:pgMar w:top="1440" w:right="2317" w:bottom="1187" w:left="1885" w:header="1014" w:footer="1201" w:gutter="0"/>
          <w:cols w:space="708"/>
        </w:sectPr>
      </w:pPr>
    </w:p>
    <w:p w:rsidR="003903C2" w:rsidRDefault="006D1A24">
      <w:pPr>
        <w:spacing w:after="0"/>
        <w:ind w:left="-1440" w:right="10469"/>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1</wp:posOffset>
            </wp:positionV>
            <wp:extent cx="7562088" cy="10693907"/>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04"/>
                    <a:stretch>
                      <a:fillRect/>
                    </a:stretch>
                  </pic:blipFill>
                  <pic:spPr>
                    <a:xfrm>
                      <a:off x="0" y="0"/>
                      <a:ext cx="7562088" cy="10693907"/>
                    </a:xfrm>
                    <a:prstGeom prst="rect">
                      <a:avLst/>
                    </a:prstGeom>
                  </pic:spPr>
                </pic:pic>
              </a:graphicData>
            </a:graphic>
          </wp:anchor>
        </w:drawing>
      </w:r>
    </w:p>
    <w:sectPr w:rsidR="003903C2">
      <w:headerReference w:type="even" r:id="rId105"/>
      <w:headerReference w:type="default" r:id="rId106"/>
      <w:footerReference w:type="even" r:id="rId107"/>
      <w:footerReference w:type="default" r:id="rId108"/>
      <w:headerReference w:type="first" r:id="rId109"/>
      <w:footerReference w:type="first" r:id="rId110"/>
      <w:pgSz w:w="11909" w:h="16841"/>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B9F" w:rsidRDefault="006D1A24">
      <w:pPr>
        <w:spacing w:after="0" w:line="240" w:lineRule="auto"/>
      </w:pPr>
      <w:r>
        <w:separator/>
      </w:r>
    </w:p>
  </w:endnote>
  <w:endnote w:type="continuationSeparator" w:id="0">
    <w:p w:rsidR="00AC5B9F" w:rsidRDefault="006D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2831"/>
        <w:tab w:val="center" w:pos="5116"/>
        <w:tab w:val="right" w:pos="7707"/>
      </w:tabs>
      <w:spacing w:after="0"/>
      <w:ind w:left="-360"/>
    </w:pPr>
    <w:r>
      <w:t xml:space="preserve">: 255 </w:t>
    </w:r>
    <w:r>
      <w:rPr>
        <w:sz w:val="20"/>
      </w:rPr>
      <w:t xml:space="preserve">38 </w:t>
    </w:r>
    <w:r>
      <w:rPr>
        <w:sz w:val="18"/>
      </w:rPr>
      <w:t>365</w:t>
    </w:r>
    <w:r>
      <w:rPr>
        <w:sz w:val="18"/>
      </w:rPr>
      <w:tab/>
      <w:t>Bankovní spojení: KB Brno-město</w:t>
    </w:r>
    <w:r>
      <w:rPr>
        <w:sz w:val="18"/>
      </w:rPr>
      <w:tab/>
      <w:t>www.aqual.cz</w:t>
    </w:r>
    <w:r>
      <w:rPr>
        <w:sz w:val="18"/>
      </w:rPr>
      <w:tab/>
    </w:r>
    <w:r>
      <w:rPr>
        <w:sz w:val="20"/>
      </w:rPr>
      <w:t xml:space="preserve">tel., </w:t>
    </w:r>
    <w:r>
      <w:rPr>
        <w:sz w:val="18"/>
      </w:rPr>
      <w:t xml:space="preserve">fax: </w:t>
    </w:r>
  </w:p>
  <w:p w:rsidR="003903C2" w:rsidRDefault="006D1A24">
    <w:pPr>
      <w:tabs>
        <w:tab w:val="center" w:pos="2511"/>
        <w:tab w:val="center" w:pos="5411"/>
        <w:tab w:val="center" w:pos="7174"/>
      </w:tabs>
      <w:spacing w:after="0"/>
      <w:ind w:left="-684"/>
    </w:pPr>
    <w:r>
      <w:rPr>
        <w:sz w:val="18"/>
      </w:rPr>
      <w:t>DIČ: CZ25538365</w:t>
    </w:r>
    <w:r>
      <w:rPr>
        <w:sz w:val="18"/>
      </w:rPr>
      <w:tab/>
    </w:r>
    <w:proofErr w:type="spellStart"/>
    <w:r>
      <w:rPr>
        <w:sz w:val="18"/>
      </w:rPr>
      <w:t>č.ú</w:t>
    </w:r>
    <w:proofErr w:type="spellEnd"/>
    <w:r>
      <w:rPr>
        <w:sz w:val="18"/>
      </w:rPr>
      <w:t>. 19-5189860217/0100</w:t>
    </w:r>
    <w:r>
      <w:rPr>
        <w:sz w:val="18"/>
      </w:rPr>
      <w:tab/>
      <w:t>e-mail: info@aqual.cz</w:t>
    </w:r>
    <w:r>
      <w:rPr>
        <w:sz w:val="18"/>
      </w:rPr>
      <w:tab/>
      <w:t xml:space="preserve">mobil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2831"/>
        <w:tab w:val="center" w:pos="5116"/>
        <w:tab w:val="right" w:pos="7707"/>
      </w:tabs>
      <w:spacing w:after="0"/>
      <w:ind w:left="-360"/>
    </w:pPr>
    <w:r>
      <w:t xml:space="preserve">: 255 </w:t>
    </w:r>
    <w:r>
      <w:rPr>
        <w:sz w:val="20"/>
      </w:rPr>
      <w:t xml:space="preserve">38 </w:t>
    </w:r>
    <w:r>
      <w:rPr>
        <w:sz w:val="18"/>
      </w:rPr>
      <w:t>365</w:t>
    </w:r>
    <w:r>
      <w:rPr>
        <w:sz w:val="18"/>
      </w:rPr>
      <w:tab/>
      <w:t>Bankovní spojení: KB Brno-město</w:t>
    </w:r>
    <w:r>
      <w:rPr>
        <w:sz w:val="18"/>
      </w:rPr>
      <w:tab/>
      <w:t>www.aqual.cz</w:t>
    </w:r>
    <w:r>
      <w:rPr>
        <w:sz w:val="18"/>
      </w:rPr>
      <w:tab/>
    </w:r>
    <w:r>
      <w:rPr>
        <w:sz w:val="20"/>
      </w:rPr>
      <w:t xml:space="preserve">tel., </w:t>
    </w:r>
    <w:r>
      <w:rPr>
        <w:sz w:val="18"/>
      </w:rPr>
      <w:t xml:space="preserve">fax: </w:t>
    </w:r>
  </w:p>
  <w:p w:rsidR="003903C2" w:rsidRDefault="006D1A24">
    <w:pPr>
      <w:tabs>
        <w:tab w:val="center" w:pos="2511"/>
        <w:tab w:val="center" w:pos="5411"/>
        <w:tab w:val="center" w:pos="7174"/>
      </w:tabs>
      <w:spacing w:after="0"/>
      <w:ind w:left="-684"/>
    </w:pPr>
    <w:r>
      <w:rPr>
        <w:sz w:val="18"/>
      </w:rPr>
      <w:t>DIČ: CZ25538365</w:t>
    </w:r>
    <w:r>
      <w:rPr>
        <w:sz w:val="18"/>
      </w:rPr>
      <w:tab/>
    </w:r>
    <w:proofErr w:type="spellStart"/>
    <w:r>
      <w:rPr>
        <w:sz w:val="18"/>
      </w:rPr>
      <w:t>č.ú</w:t>
    </w:r>
    <w:proofErr w:type="spellEnd"/>
    <w:r>
      <w:rPr>
        <w:sz w:val="18"/>
      </w:rPr>
      <w:t>. 19-5189860217/0100</w:t>
    </w:r>
    <w:r>
      <w:rPr>
        <w:sz w:val="18"/>
      </w:rPr>
      <w:tab/>
      <w:t>e-mail: info@aqual.cz</w:t>
    </w:r>
    <w:r>
      <w:rPr>
        <w:sz w:val="18"/>
      </w:rPr>
      <w:tab/>
      <w:t xml:space="preserve">mobil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2831"/>
        <w:tab w:val="center" w:pos="5116"/>
        <w:tab w:val="right" w:pos="7707"/>
      </w:tabs>
      <w:spacing w:after="0"/>
      <w:ind w:left="-360"/>
    </w:pPr>
    <w:r>
      <w:t xml:space="preserve">: 255 </w:t>
    </w:r>
    <w:r>
      <w:rPr>
        <w:sz w:val="20"/>
      </w:rPr>
      <w:t xml:space="preserve">38 </w:t>
    </w:r>
    <w:r>
      <w:rPr>
        <w:sz w:val="18"/>
      </w:rPr>
      <w:t>365</w:t>
    </w:r>
    <w:r>
      <w:rPr>
        <w:sz w:val="18"/>
      </w:rPr>
      <w:tab/>
      <w:t>Bankovní spojení: KB Brno-město</w:t>
    </w:r>
    <w:r>
      <w:rPr>
        <w:sz w:val="18"/>
      </w:rPr>
      <w:tab/>
      <w:t>www.aqual.cz</w:t>
    </w:r>
    <w:r>
      <w:rPr>
        <w:sz w:val="18"/>
      </w:rPr>
      <w:tab/>
    </w:r>
    <w:r>
      <w:rPr>
        <w:sz w:val="20"/>
      </w:rPr>
      <w:t xml:space="preserve">tel., </w:t>
    </w:r>
    <w:r>
      <w:rPr>
        <w:sz w:val="18"/>
      </w:rPr>
      <w:t xml:space="preserve">fax: </w:t>
    </w:r>
  </w:p>
  <w:p w:rsidR="003903C2" w:rsidRDefault="006D1A24">
    <w:pPr>
      <w:tabs>
        <w:tab w:val="center" w:pos="2511"/>
        <w:tab w:val="center" w:pos="5411"/>
        <w:tab w:val="center" w:pos="7174"/>
      </w:tabs>
      <w:spacing w:after="0"/>
      <w:ind w:left="-684"/>
    </w:pPr>
    <w:r>
      <w:rPr>
        <w:sz w:val="18"/>
      </w:rPr>
      <w:t>DIČ: CZ25538365</w:t>
    </w:r>
    <w:r>
      <w:rPr>
        <w:sz w:val="18"/>
      </w:rPr>
      <w:tab/>
    </w:r>
    <w:proofErr w:type="spellStart"/>
    <w:r>
      <w:rPr>
        <w:sz w:val="18"/>
      </w:rPr>
      <w:t>č.ú</w:t>
    </w:r>
    <w:proofErr w:type="spellEnd"/>
    <w:r>
      <w:rPr>
        <w:sz w:val="18"/>
      </w:rPr>
      <w:t>. 19-5189860217/0100</w:t>
    </w:r>
    <w:r>
      <w:rPr>
        <w:sz w:val="18"/>
      </w:rPr>
      <w:tab/>
      <w:t>e-mail: info@aqual.cz</w:t>
    </w:r>
    <w:r>
      <w:rPr>
        <w:sz w:val="18"/>
      </w:rPr>
      <w:tab/>
      <w:t xml:space="preserve">mobil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1371"/>
        <w:tab w:val="center" w:pos="4116"/>
        <w:tab w:val="center" w:pos="6404"/>
        <w:tab w:val="right" w:pos="10247"/>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255 </w:t>
    </w:r>
    <w:r>
      <w:rPr>
        <w:rFonts w:ascii="Times New Roman" w:eastAsia="Times New Roman" w:hAnsi="Times New Roman" w:cs="Times New Roman"/>
        <w:sz w:val="20"/>
      </w:rPr>
      <w:t xml:space="preserve">38 </w:t>
    </w:r>
    <w:r>
      <w:rPr>
        <w:rFonts w:ascii="Times New Roman" w:eastAsia="Times New Roman" w:hAnsi="Times New Roman" w:cs="Times New Roman"/>
        <w:sz w:val="18"/>
      </w:rPr>
      <w:t>365</w:t>
    </w:r>
    <w:r>
      <w:rPr>
        <w:rFonts w:ascii="Times New Roman" w:eastAsia="Times New Roman" w:hAnsi="Times New Roman" w:cs="Times New Roman"/>
        <w:sz w:val="18"/>
      </w:rPr>
      <w:tab/>
      <w:t>Bankovní spojení: KB Brno-město</w:t>
    </w:r>
    <w:r>
      <w:rPr>
        <w:rFonts w:ascii="Times New Roman" w:eastAsia="Times New Roman" w:hAnsi="Times New Roman" w:cs="Times New Roman"/>
        <w:sz w:val="18"/>
      </w:rPr>
      <w:tab/>
      <w:t>www.aqual.cz</w:t>
    </w:r>
    <w:r>
      <w:rPr>
        <w:rFonts w:ascii="Times New Roman" w:eastAsia="Times New Roman" w:hAnsi="Times New Roman" w:cs="Times New Roman"/>
        <w:sz w:val="18"/>
      </w:rPr>
      <w:tab/>
      <w:t>tel., fax: +420 541 222 317</w:t>
    </w:r>
  </w:p>
  <w:p w:rsidR="003903C2" w:rsidRDefault="006D1A24">
    <w:pPr>
      <w:tabs>
        <w:tab w:val="center" w:pos="1277"/>
        <w:tab w:val="center" w:pos="3799"/>
        <w:tab w:val="center" w:pos="6710"/>
        <w:tab w:val="right" w:pos="10247"/>
      </w:tabs>
      <w:spacing w:after="0"/>
    </w:pPr>
    <w:r>
      <w:tab/>
    </w:r>
    <w:r>
      <w:rPr>
        <w:rFonts w:ascii="Times New Roman" w:eastAsia="Times New Roman" w:hAnsi="Times New Roman" w:cs="Times New Roman"/>
        <w:sz w:val="18"/>
      </w:rPr>
      <w:t>DIČ: CZ25538365</w:t>
    </w:r>
    <w:r>
      <w:rPr>
        <w:rFonts w:ascii="Times New Roman" w:eastAsia="Times New Roman" w:hAnsi="Times New Roman" w:cs="Times New Roman"/>
        <w:sz w:val="18"/>
      </w:rPr>
      <w:tab/>
    </w:r>
    <w:proofErr w:type="spellStart"/>
    <w:r>
      <w:rPr>
        <w:rFonts w:ascii="Times New Roman" w:eastAsia="Times New Roman" w:hAnsi="Times New Roman" w:cs="Times New Roman"/>
        <w:sz w:val="18"/>
      </w:rPr>
      <w:t>č.ú</w:t>
    </w:r>
    <w:proofErr w:type="spellEnd"/>
    <w:r>
      <w:rPr>
        <w:rFonts w:ascii="Times New Roman" w:eastAsia="Times New Roman" w:hAnsi="Times New Roman" w:cs="Times New Roman"/>
        <w:sz w:val="18"/>
      </w:rPr>
      <w:t>. 19-5189860217/0100</w:t>
    </w:r>
    <w:r>
      <w:rPr>
        <w:rFonts w:ascii="Times New Roman" w:eastAsia="Times New Roman" w:hAnsi="Times New Roman" w:cs="Times New Roman"/>
        <w:sz w:val="18"/>
      </w:rPr>
      <w:tab/>
      <w:t>e-mail: info@aqual.cz</w:t>
    </w:r>
    <w:r>
      <w:rPr>
        <w:rFonts w:ascii="Times New Roman" w:eastAsia="Times New Roman" w:hAnsi="Times New Roman" w:cs="Times New Roman"/>
        <w:sz w:val="18"/>
      </w:rPr>
      <w:tab/>
      <w:t xml:space="preserve">mobil +420 603 </w:t>
    </w:r>
    <w:r>
      <w:rPr>
        <w:rFonts w:ascii="Times New Roman" w:eastAsia="Times New Roman" w:hAnsi="Times New Roman" w:cs="Times New Roman"/>
        <w:sz w:val="20"/>
      </w:rPr>
      <w:t>156216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0" w:line="225" w:lineRule="auto"/>
      <w:ind w:left="273" w:right="-144"/>
      <w:jc w:val="both"/>
    </w:pPr>
    <w:proofErr w:type="gramStart"/>
    <w:r>
      <w:rPr>
        <w:rFonts w:ascii="Times New Roman" w:eastAsia="Times New Roman" w:hAnsi="Times New Roman" w:cs="Times New Roman"/>
        <w:sz w:val="18"/>
      </w:rPr>
      <w:t xml:space="preserve">IČ </w:t>
    </w:r>
    <w:r>
      <w:rPr>
        <w:rFonts w:ascii="Times New Roman" w:eastAsia="Times New Roman" w:hAnsi="Times New Roman" w:cs="Times New Roman"/>
        <w:sz w:val="32"/>
      </w:rPr>
      <w:t>:</w:t>
    </w:r>
    <w:proofErr w:type="gramEnd"/>
    <w:r>
      <w:rPr>
        <w:rFonts w:ascii="Times New Roman" w:eastAsia="Times New Roman" w:hAnsi="Times New Roman" w:cs="Times New Roman"/>
        <w:sz w:val="32"/>
      </w:rPr>
      <w:t xml:space="preserve"> </w:t>
    </w:r>
    <w:r>
      <w:rPr>
        <w:rFonts w:ascii="Times New Roman" w:eastAsia="Times New Roman" w:hAnsi="Times New Roman" w:cs="Times New Roman"/>
        <w:sz w:val="20"/>
      </w:rPr>
      <w:t xml:space="preserve">255 </w:t>
    </w:r>
    <w:r>
      <w:rPr>
        <w:rFonts w:ascii="Times New Roman" w:eastAsia="Times New Roman" w:hAnsi="Times New Roman" w:cs="Times New Roman"/>
        <w:sz w:val="18"/>
      </w:rPr>
      <w:t xml:space="preserve">38 365 Bankovní spojení: KB Brno-město www.aqual.cz </w:t>
    </w:r>
    <w:r>
      <w:rPr>
        <w:rFonts w:ascii="Times New Roman" w:eastAsia="Times New Roman" w:hAnsi="Times New Roman" w:cs="Times New Roman"/>
        <w:sz w:val="20"/>
      </w:rPr>
      <w:t xml:space="preserve">tel., </w:t>
    </w:r>
    <w:r>
      <w:rPr>
        <w:rFonts w:ascii="Times New Roman" w:eastAsia="Times New Roman" w:hAnsi="Times New Roman" w:cs="Times New Roman"/>
        <w:sz w:val="18"/>
      </w:rPr>
      <w:t xml:space="preserve">fax: +420 541 222 317 </w:t>
    </w:r>
    <w:r>
      <w:rPr>
        <w:sz w:val="24"/>
      </w:rPr>
      <w:t xml:space="preserve">DIČ: </w:t>
    </w:r>
    <w:r>
      <w:rPr>
        <w:sz w:val="20"/>
      </w:rPr>
      <w:t xml:space="preserve">CZ25538365 </w:t>
    </w:r>
    <w:proofErr w:type="spellStart"/>
    <w:r>
      <w:rPr>
        <w:rFonts w:ascii="Times New Roman" w:eastAsia="Times New Roman" w:hAnsi="Times New Roman" w:cs="Times New Roman"/>
        <w:sz w:val="18"/>
      </w:rPr>
      <w:t>č.ú</w:t>
    </w:r>
    <w:proofErr w:type="spellEnd"/>
    <w:r>
      <w:rPr>
        <w:rFonts w:ascii="Times New Roman" w:eastAsia="Times New Roman" w:hAnsi="Times New Roman" w:cs="Times New Roman"/>
        <w:sz w:val="18"/>
      </w:rPr>
      <w:t xml:space="preserve">. 19-5189860217/0100 e-mail: info@aqual.cz </w:t>
    </w:r>
    <w:r>
      <w:rPr>
        <w:rFonts w:ascii="Times New Roman" w:eastAsia="Times New Roman" w:hAnsi="Times New Roman" w:cs="Times New Roman"/>
        <w:sz w:val="20"/>
      </w:rPr>
      <w:t xml:space="preserve">mobil </w:t>
    </w:r>
    <w:r>
      <w:rPr>
        <w:rFonts w:ascii="Times New Roman" w:eastAsia="Times New Roman" w:hAnsi="Times New Roman" w:cs="Times New Roman"/>
        <w:sz w:val="18"/>
      </w:rPr>
      <w:t xml:space="preserve">+420 603 </w:t>
    </w:r>
    <w:r>
      <w:rPr>
        <w:rFonts w:ascii="Times New Roman" w:eastAsia="Times New Roman" w:hAnsi="Times New Roman" w:cs="Times New Roman"/>
        <w:sz w:val="20"/>
      </w:rPr>
      <w:t>156216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1479"/>
        <w:tab w:val="center" w:pos="4224"/>
        <w:tab w:val="center" w:pos="6512"/>
        <w:tab w:val="right" w:pos="10355"/>
      </w:tabs>
      <w:spacing w:after="0"/>
      <w:ind w:right="-597"/>
    </w:pPr>
    <w:r>
      <w:tab/>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255 </w:t>
    </w:r>
    <w:r>
      <w:rPr>
        <w:rFonts w:ascii="Times New Roman" w:eastAsia="Times New Roman" w:hAnsi="Times New Roman" w:cs="Times New Roman"/>
        <w:sz w:val="20"/>
      </w:rPr>
      <w:t xml:space="preserve">38 </w:t>
    </w:r>
    <w:r>
      <w:rPr>
        <w:rFonts w:ascii="Times New Roman" w:eastAsia="Times New Roman" w:hAnsi="Times New Roman" w:cs="Times New Roman"/>
        <w:sz w:val="18"/>
      </w:rPr>
      <w:t>365</w:t>
    </w:r>
    <w:r>
      <w:rPr>
        <w:rFonts w:ascii="Times New Roman" w:eastAsia="Times New Roman" w:hAnsi="Times New Roman" w:cs="Times New Roman"/>
        <w:sz w:val="18"/>
      </w:rPr>
      <w:tab/>
      <w:t>Bankovní spojení: KB Brno-město</w:t>
    </w:r>
    <w:r>
      <w:rPr>
        <w:rFonts w:ascii="Times New Roman" w:eastAsia="Times New Roman" w:hAnsi="Times New Roman" w:cs="Times New Roman"/>
        <w:sz w:val="18"/>
      </w:rPr>
      <w:tab/>
      <w:t>www.aqual.cz</w:t>
    </w:r>
    <w:r>
      <w:rPr>
        <w:rFonts w:ascii="Times New Roman" w:eastAsia="Times New Roman" w:hAnsi="Times New Roman" w:cs="Times New Roman"/>
        <w:sz w:val="18"/>
      </w:rPr>
      <w:tab/>
      <w:t>tel., fax: +420 541 222 317</w:t>
    </w:r>
  </w:p>
  <w:p w:rsidR="003903C2" w:rsidRDefault="006D1A24">
    <w:pPr>
      <w:tabs>
        <w:tab w:val="center" w:pos="1385"/>
        <w:tab w:val="center" w:pos="3907"/>
        <w:tab w:val="center" w:pos="6818"/>
        <w:tab w:val="right" w:pos="10355"/>
      </w:tabs>
      <w:spacing w:after="0"/>
      <w:ind w:right="-597"/>
    </w:pPr>
    <w:r>
      <w:tab/>
    </w:r>
    <w:r>
      <w:rPr>
        <w:rFonts w:ascii="Times New Roman" w:eastAsia="Times New Roman" w:hAnsi="Times New Roman" w:cs="Times New Roman"/>
        <w:sz w:val="18"/>
      </w:rPr>
      <w:t>DIČ: CZ25538365</w:t>
    </w:r>
    <w:r>
      <w:rPr>
        <w:rFonts w:ascii="Times New Roman" w:eastAsia="Times New Roman" w:hAnsi="Times New Roman" w:cs="Times New Roman"/>
        <w:sz w:val="18"/>
      </w:rPr>
      <w:tab/>
    </w:r>
    <w:proofErr w:type="spellStart"/>
    <w:r>
      <w:rPr>
        <w:rFonts w:ascii="Times New Roman" w:eastAsia="Times New Roman" w:hAnsi="Times New Roman" w:cs="Times New Roman"/>
        <w:sz w:val="18"/>
      </w:rPr>
      <w:t>č.ú</w:t>
    </w:r>
    <w:proofErr w:type="spellEnd"/>
    <w:r>
      <w:rPr>
        <w:rFonts w:ascii="Times New Roman" w:eastAsia="Times New Roman" w:hAnsi="Times New Roman" w:cs="Times New Roman"/>
        <w:sz w:val="18"/>
      </w:rPr>
      <w:t>. 19-5189860217/0100</w:t>
    </w:r>
    <w:r>
      <w:rPr>
        <w:rFonts w:ascii="Times New Roman" w:eastAsia="Times New Roman" w:hAnsi="Times New Roman" w:cs="Times New Roman"/>
        <w:sz w:val="18"/>
      </w:rPr>
      <w:tab/>
      <w:t>e-mail: info@aqual.cz</w:t>
    </w:r>
    <w:r>
      <w:rPr>
        <w:rFonts w:ascii="Times New Roman" w:eastAsia="Times New Roman" w:hAnsi="Times New Roman" w:cs="Times New Roman"/>
        <w:sz w:val="18"/>
      </w:rPr>
      <w:tab/>
      <w:t xml:space="preserve">mobil +420 603 </w:t>
    </w:r>
    <w:r>
      <w:rPr>
        <w:rFonts w:ascii="Times New Roman" w:eastAsia="Times New Roman" w:hAnsi="Times New Roman" w:cs="Times New Roman"/>
        <w:sz w:val="20"/>
      </w:rPr>
      <w:t>156216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824"/>
        <w:tab w:val="center" w:pos="3738"/>
        <w:tab w:val="center" w:pos="6023"/>
        <w:tab w:val="center" w:pos="8534"/>
      </w:tabs>
      <w:spacing w:after="2"/>
    </w:pPr>
    <w:r>
      <w:tab/>
    </w:r>
    <w:proofErr w:type="gramStart"/>
    <w:r>
      <w:rPr>
        <w:rFonts w:ascii="Times New Roman" w:eastAsia="Times New Roman" w:hAnsi="Times New Roman" w:cs="Times New Roman"/>
        <w:sz w:val="18"/>
      </w:rPr>
      <w:t xml:space="preserve">IČ </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255 </w:t>
    </w:r>
    <w:r>
      <w:rPr>
        <w:rFonts w:ascii="Times New Roman" w:eastAsia="Times New Roman" w:hAnsi="Times New Roman" w:cs="Times New Roman"/>
        <w:sz w:val="20"/>
      </w:rPr>
      <w:t xml:space="preserve">38 </w:t>
    </w:r>
    <w:r>
      <w:rPr>
        <w:rFonts w:ascii="Times New Roman" w:eastAsia="Times New Roman" w:hAnsi="Times New Roman" w:cs="Times New Roman"/>
        <w:sz w:val="18"/>
      </w:rPr>
      <w:t>365</w:t>
    </w:r>
    <w:r>
      <w:rPr>
        <w:rFonts w:ascii="Times New Roman" w:eastAsia="Times New Roman" w:hAnsi="Times New Roman" w:cs="Times New Roman"/>
        <w:sz w:val="18"/>
      </w:rPr>
      <w:tab/>
      <w:t xml:space="preserve">Bankovní spojení: KB </w:t>
    </w:r>
    <w:proofErr w:type="spellStart"/>
    <w:r>
      <w:rPr>
        <w:rFonts w:ascii="Times New Roman" w:eastAsia="Times New Roman" w:hAnsi="Times New Roman" w:cs="Times New Roman"/>
        <w:sz w:val="18"/>
      </w:rPr>
      <w:t>Bmo</w:t>
    </w:r>
    <w:proofErr w:type="spellEnd"/>
    <w:r>
      <w:rPr>
        <w:rFonts w:ascii="Times New Roman" w:eastAsia="Times New Roman" w:hAnsi="Times New Roman" w:cs="Times New Roman"/>
        <w:sz w:val="18"/>
      </w:rPr>
      <w:t>-město</w:t>
    </w:r>
    <w:r>
      <w:rPr>
        <w:rFonts w:ascii="Times New Roman" w:eastAsia="Times New Roman" w:hAnsi="Times New Roman" w:cs="Times New Roman"/>
        <w:sz w:val="18"/>
      </w:rPr>
      <w:tab/>
      <w:t>www.aqual.cz</w:t>
    </w:r>
    <w:r>
      <w:rPr>
        <w:rFonts w:ascii="Times New Roman" w:eastAsia="Times New Roman" w:hAnsi="Times New Roman" w:cs="Times New Roman"/>
        <w:sz w:val="18"/>
      </w:rPr>
      <w:tab/>
      <w:t xml:space="preserve">tel., </w:t>
    </w:r>
    <w:r>
      <w:rPr>
        <w:rFonts w:ascii="Times New Roman" w:eastAsia="Times New Roman" w:hAnsi="Times New Roman" w:cs="Times New Roman"/>
        <w:sz w:val="20"/>
      </w:rPr>
      <w:t xml:space="preserve">fax: </w:t>
    </w:r>
    <w:r>
      <w:rPr>
        <w:rFonts w:ascii="Times New Roman" w:eastAsia="Times New Roman" w:hAnsi="Times New Roman" w:cs="Times New Roman"/>
        <w:sz w:val="18"/>
      </w:rPr>
      <w:t xml:space="preserve">+420 541 </w:t>
    </w:r>
  </w:p>
  <w:p w:rsidR="003903C2" w:rsidRDefault="006D1A24">
    <w:pPr>
      <w:tabs>
        <w:tab w:val="center" w:pos="892"/>
        <w:tab w:val="center" w:pos="3411"/>
        <w:tab w:val="center" w:pos="6311"/>
        <w:tab w:val="center" w:pos="8530"/>
      </w:tabs>
      <w:spacing w:after="0"/>
    </w:pPr>
    <w:r>
      <w:tab/>
    </w:r>
    <w:r>
      <w:rPr>
        <w:sz w:val="16"/>
      </w:rPr>
      <w:t>DIČ: CZ25538365</w:t>
    </w:r>
    <w:r>
      <w:rPr>
        <w:sz w:val="16"/>
      </w:rPr>
      <w:tab/>
    </w:r>
    <w:proofErr w:type="spellStart"/>
    <w:r>
      <w:rPr>
        <w:rFonts w:ascii="Times New Roman" w:eastAsia="Times New Roman" w:hAnsi="Times New Roman" w:cs="Times New Roman"/>
        <w:sz w:val="18"/>
      </w:rPr>
      <w:t>č.ú</w:t>
    </w:r>
    <w:proofErr w:type="spellEnd"/>
    <w:r>
      <w:rPr>
        <w:rFonts w:ascii="Times New Roman" w:eastAsia="Times New Roman" w:hAnsi="Times New Roman" w:cs="Times New Roman"/>
        <w:sz w:val="18"/>
      </w:rPr>
      <w:t>. 19-5189860217/0100</w:t>
    </w:r>
    <w:r>
      <w:rPr>
        <w:rFonts w:ascii="Times New Roman" w:eastAsia="Times New Roman" w:hAnsi="Times New Roman" w:cs="Times New Roman"/>
        <w:sz w:val="18"/>
      </w:rPr>
      <w:tab/>
      <w:t>e-mail: info@aqual.cz</w:t>
    </w:r>
    <w:r>
      <w:rPr>
        <w:rFonts w:ascii="Times New Roman" w:eastAsia="Times New Roman" w:hAnsi="Times New Roman" w:cs="Times New Roman"/>
        <w:sz w:val="18"/>
      </w:rPr>
      <w:tab/>
      <w:t xml:space="preserve">mobil +420 603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3706"/>
        <w:tab w:val="center" w:pos="5994"/>
        <w:tab w:val="center" w:pos="8502"/>
      </w:tabs>
      <w:spacing w:after="0"/>
    </w:pPr>
    <w:proofErr w:type="gramStart"/>
    <w:r>
      <w:rPr>
        <w:rFonts w:ascii="Times New Roman" w:eastAsia="Times New Roman" w:hAnsi="Times New Roman" w:cs="Times New Roman"/>
        <w:sz w:val="18"/>
      </w:rPr>
      <w:t xml:space="preserve">IČ </w:t>
    </w:r>
    <w:r>
      <w:rPr>
        <w:rFonts w:ascii="Times New Roman" w:eastAsia="Times New Roman" w:hAnsi="Times New Roman" w:cs="Times New Roman"/>
      </w:rPr>
      <w:t>:</w:t>
    </w:r>
    <w:proofErr w:type="gramEnd"/>
    <w:r>
      <w:rPr>
        <w:rFonts w:ascii="Times New Roman" w:eastAsia="Times New Roman" w:hAnsi="Times New Roman" w:cs="Times New Roman"/>
      </w:rPr>
      <w:t xml:space="preserve"> 255 </w:t>
    </w:r>
    <w:r>
      <w:rPr>
        <w:rFonts w:ascii="Times New Roman" w:eastAsia="Times New Roman" w:hAnsi="Times New Roman" w:cs="Times New Roman"/>
        <w:sz w:val="20"/>
      </w:rPr>
      <w:t xml:space="preserve">38 </w:t>
    </w:r>
    <w:r>
      <w:rPr>
        <w:rFonts w:ascii="Times New Roman" w:eastAsia="Times New Roman" w:hAnsi="Times New Roman" w:cs="Times New Roman"/>
        <w:sz w:val="18"/>
      </w:rPr>
      <w:t>365</w:t>
    </w:r>
    <w:r>
      <w:rPr>
        <w:rFonts w:ascii="Times New Roman" w:eastAsia="Times New Roman" w:hAnsi="Times New Roman" w:cs="Times New Roman"/>
        <w:sz w:val="18"/>
      </w:rPr>
      <w:tab/>
      <w:t>Bankovní spojení: KB Brno-město</w:t>
    </w:r>
    <w:r>
      <w:rPr>
        <w:rFonts w:ascii="Times New Roman" w:eastAsia="Times New Roman" w:hAnsi="Times New Roman" w:cs="Times New Roman"/>
        <w:sz w:val="18"/>
      </w:rPr>
      <w:tab/>
      <w:t>www.aqual.cz</w:t>
    </w:r>
    <w:r>
      <w:rPr>
        <w:rFonts w:ascii="Times New Roman" w:eastAsia="Times New Roman" w:hAnsi="Times New Roman" w:cs="Times New Roman"/>
        <w:sz w:val="18"/>
      </w:rPr>
      <w:tab/>
    </w:r>
    <w:r>
      <w:rPr>
        <w:rFonts w:ascii="Times New Roman" w:eastAsia="Times New Roman" w:hAnsi="Times New Roman" w:cs="Times New Roman"/>
        <w:sz w:val="20"/>
      </w:rPr>
      <w:t xml:space="preserve">tel.. </w:t>
    </w:r>
    <w:r>
      <w:rPr>
        <w:rFonts w:ascii="Times New Roman" w:eastAsia="Times New Roman" w:hAnsi="Times New Roman" w:cs="Times New Roman"/>
        <w:sz w:val="18"/>
      </w:rPr>
      <w:t xml:space="preserve">fax: +420 541 </w:t>
    </w:r>
  </w:p>
  <w:p w:rsidR="003903C2" w:rsidRDefault="006D1A24">
    <w:pPr>
      <w:tabs>
        <w:tab w:val="center" w:pos="3386"/>
        <w:tab w:val="center" w:pos="6289"/>
        <w:tab w:val="center" w:pos="8502"/>
      </w:tabs>
      <w:spacing w:after="0"/>
    </w:pPr>
    <w:r>
      <w:rPr>
        <w:rFonts w:ascii="Times New Roman" w:eastAsia="Times New Roman" w:hAnsi="Times New Roman" w:cs="Times New Roman"/>
        <w:sz w:val="18"/>
      </w:rPr>
      <w:t>DIČ: CZ25538365</w:t>
    </w:r>
    <w:r>
      <w:rPr>
        <w:rFonts w:ascii="Times New Roman" w:eastAsia="Times New Roman" w:hAnsi="Times New Roman" w:cs="Times New Roman"/>
        <w:sz w:val="18"/>
      </w:rPr>
      <w:tab/>
    </w:r>
    <w:proofErr w:type="spellStart"/>
    <w:r>
      <w:rPr>
        <w:rFonts w:ascii="Times New Roman" w:eastAsia="Times New Roman" w:hAnsi="Times New Roman" w:cs="Times New Roman"/>
        <w:sz w:val="20"/>
      </w:rPr>
      <w:t>č.ú</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sz w:val="18"/>
      </w:rPr>
      <w:t>19-5189860217/0100</w:t>
    </w:r>
    <w:r>
      <w:rPr>
        <w:rFonts w:ascii="Times New Roman" w:eastAsia="Times New Roman" w:hAnsi="Times New Roman" w:cs="Times New Roman"/>
        <w:sz w:val="18"/>
      </w:rPr>
      <w:tab/>
      <w:t>e-mail: info@aqual.cz</w:t>
    </w:r>
    <w:r>
      <w:rPr>
        <w:rFonts w:ascii="Times New Roman" w:eastAsia="Times New Roman" w:hAnsi="Times New Roman" w:cs="Times New Roman"/>
        <w:sz w:val="18"/>
      </w:rPr>
      <w:tab/>
    </w:r>
    <w:proofErr w:type="gramStart"/>
    <w:r>
      <w:rPr>
        <w:rFonts w:ascii="Times New Roman" w:eastAsia="Times New Roman" w:hAnsi="Times New Roman" w:cs="Times New Roman"/>
        <w:sz w:val="18"/>
      </w:rPr>
      <w:t xml:space="preserve">mobil </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+420 </w:t>
    </w:r>
    <w:r>
      <w:rPr>
        <w:rFonts w:ascii="Times New Roman" w:eastAsia="Times New Roman" w:hAnsi="Times New Roman" w:cs="Times New Roman"/>
        <w:sz w:val="18"/>
      </w:rPr>
      <w:t xml:space="preserve">603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tabs>
        <w:tab w:val="center" w:pos="1324"/>
        <w:tab w:val="center" w:pos="4026"/>
        <w:tab w:val="center" w:pos="6321"/>
        <w:tab w:val="center" w:pos="8847"/>
      </w:tabs>
      <w:spacing w:after="49"/>
    </w:pPr>
    <w:r>
      <w:tab/>
    </w:r>
    <w:r>
      <w:rPr>
        <w:rFonts w:ascii="Times New Roman" w:eastAsia="Times New Roman" w:hAnsi="Times New Roman" w:cs="Times New Roman"/>
        <w:sz w:val="18"/>
      </w:rPr>
      <w:t>255 38 365</w:t>
    </w:r>
    <w:r>
      <w:rPr>
        <w:rFonts w:ascii="Times New Roman" w:eastAsia="Times New Roman" w:hAnsi="Times New Roman" w:cs="Times New Roman"/>
        <w:sz w:val="18"/>
      </w:rPr>
      <w:tab/>
      <w:t>Bankovní spojení: KB Brno-město</w:t>
    </w:r>
    <w:r>
      <w:rPr>
        <w:rFonts w:ascii="Times New Roman" w:eastAsia="Times New Roman" w:hAnsi="Times New Roman" w:cs="Times New Roman"/>
        <w:sz w:val="18"/>
      </w:rPr>
      <w:tab/>
      <w:t>www.aqual.cz</w:t>
    </w:r>
    <w:r>
      <w:rPr>
        <w:rFonts w:ascii="Times New Roman" w:eastAsia="Times New Roman" w:hAnsi="Times New Roman" w:cs="Times New Roman"/>
        <w:sz w:val="18"/>
      </w:rPr>
      <w:tab/>
      <w:t xml:space="preserve">tel., fax: +420 541 </w:t>
    </w:r>
  </w:p>
  <w:p w:rsidR="003903C2" w:rsidRDefault="006D1A24">
    <w:pPr>
      <w:tabs>
        <w:tab w:val="center" w:pos="1187"/>
        <w:tab w:val="center" w:pos="3702"/>
        <w:tab w:val="center" w:pos="6613"/>
        <w:tab w:val="center" w:pos="8387"/>
        <w:tab w:val="center" w:pos="9178"/>
      </w:tabs>
      <w:spacing w:after="0"/>
    </w:pPr>
    <w:r>
      <w:tab/>
    </w:r>
    <w:r>
      <w:rPr>
        <w:rFonts w:ascii="Times New Roman" w:eastAsia="Times New Roman" w:hAnsi="Times New Roman" w:cs="Times New Roman"/>
        <w:sz w:val="18"/>
      </w:rPr>
      <w:t>DIČ: CZ25538365</w:t>
    </w:r>
    <w:r>
      <w:rPr>
        <w:rFonts w:ascii="Times New Roman" w:eastAsia="Times New Roman" w:hAnsi="Times New Roman" w:cs="Times New Roman"/>
        <w:sz w:val="18"/>
      </w:rPr>
      <w:tab/>
    </w:r>
    <w:proofErr w:type="spellStart"/>
    <w:r>
      <w:rPr>
        <w:rFonts w:ascii="Times New Roman" w:eastAsia="Times New Roman" w:hAnsi="Times New Roman" w:cs="Times New Roman"/>
        <w:sz w:val="20"/>
      </w:rPr>
      <w:t>č.ú</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sz w:val="18"/>
      </w:rPr>
      <w:t>19-5189860217/0100</w:t>
    </w:r>
    <w:r>
      <w:rPr>
        <w:rFonts w:ascii="Times New Roman" w:eastAsia="Times New Roman" w:hAnsi="Times New Roman" w:cs="Times New Roman"/>
        <w:sz w:val="18"/>
      </w:rPr>
      <w:tab/>
      <w:t>e-mail: info@aqual.cz</w:t>
    </w:r>
    <w:r>
      <w:rPr>
        <w:rFonts w:ascii="Times New Roman" w:eastAsia="Times New Roman" w:hAnsi="Times New Roman" w:cs="Times New Roman"/>
        <w:sz w:val="18"/>
      </w:rPr>
      <w:tab/>
      <w:t>mobil</w:t>
    </w:r>
    <w:r>
      <w:rPr>
        <w:rFonts w:ascii="Times New Roman" w:eastAsia="Times New Roman" w:hAnsi="Times New Roman" w:cs="Times New Roman"/>
        <w:sz w:val="18"/>
      </w:rPr>
      <w:tab/>
      <w:t xml:space="preserve">+420 603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0" w:line="258" w:lineRule="auto"/>
      <w:ind w:left="180"/>
      <w:jc w:val="both"/>
    </w:pPr>
    <w:r>
      <w:rPr>
        <w:rFonts w:ascii="Times New Roman" w:eastAsia="Times New Roman" w:hAnsi="Times New Roman" w:cs="Times New Roman"/>
        <w:sz w:val="18"/>
      </w:rPr>
      <w:t xml:space="preserve">IČ </w:t>
    </w:r>
    <w:r>
      <w:rPr>
        <w:rFonts w:ascii="Times New Roman" w:eastAsia="Times New Roman" w:hAnsi="Times New Roman" w:cs="Times New Roman"/>
      </w:rPr>
      <w:t xml:space="preserve">:255 </w:t>
    </w:r>
    <w:r>
      <w:rPr>
        <w:rFonts w:ascii="Times New Roman" w:eastAsia="Times New Roman" w:hAnsi="Times New Roman" w:cs="Times New Roman"/>
        <w:sz w:val="20"/>
      </w:rPr>
      <w:t xml:space="preserve">38 </w:t>
    </w:r>
    <w:r>
      <w:rPr>
        <w:rFonts w:ascii="Times New Roman" w:eastAsia="Times New Roman" w:hAnsi="Times New Roman" w:cs="Times New Roman"/>
        <w:sz w:val="18"/>
      </w:rPr>
      <w:t xml:space="preserve">365 Bankovní spojení: KB Brno-město www.aqual.cz tel., fax: +420 541 222 317 </w:t>
    </w:r>
    <w:r>
      <w:rPr>
        <w:rFonts w:ascii="Calibri" w:eastAsia="Calibri" w:hAnsi="Calibri" w:cs="Calibri"/>
        <w:sz w:val="16"/>
      </w:rPr>
      <w:t xml:space="preserve">DIČ: CZ25538365 </w:t>
    </w:r>
    <w:proofErr w:type="spellStart"/>
    <w:r>
      <w:rPr>
        <w:rFonts w:ascii="Times New Roman" w:eastAsia="Times New Roman" w:hAnsi="Times New Roman" w:cs="Times New Roman"/>
        <w:sz w:val="18"/>
      </w:rPr>
      <w:t>č.ú</w:t>
    </w:r>
    <w:proofErr w:type="spellEnd"/>
    <w:r>
      <w:rPr>
        <w:rFonts w:ascii="Times New Roman" w:eastAsia="Times New Roman" w:hAnsi="Times New Roman" w:cs="Times New Roman"/>
        <w:sz w:val="18"/>
      </w:rPr>
      <w:t xml:space="preserve">. 19-5189860217/0100 e-mail: info@aqual.cz </w:t>
    </w:r>
    <w:proofErr w:type="gramStart"/>
    <w:r>
      <w:rPr>
        <w:rFonts w:ascii="Times New Roman" w:eastAsia="Times New Roman" w:hAnsi="Times New Roman" w:cs="Times New Roman"/>
        <w:sz w:val="20"/>
      </w:rPr>
      <w:t>mobil :</w:t>
    </w:r>
    <w:proofErr w:type="gramEnd"/>
    <w:r>
      <w:rPr>
        <w:rFonts w:ascii="Times New Roman" w:eastAsia="Times New Roman" w:hAnsi="Times New Roman" w:cs="Times New Roman"/>
        <w:sz w:val="20"/>
      </w:rPr>
      <w:t xml:space="preserve">+420 </w:t>
    </w:r>
    <w:r>
      <w:rPr>
        <w:rFonts w:ascii="Times New Roman" w:eastAsia="Times New Roman" w:hAnsi="Times New Roman" w:cs="Times New Roman"/>
        <w:sz w:val="18"/>
      </w:rPr>
      <w:t xml:space="preserve">603 </w:t>
    </w:r>
    <w:r>
      <w:rPr>
        <w:rFonts w:ascii="Times New Roman" w:eastAsia="Times New Roman" w:hAnsi="Times New Roman" w:cs="Times New Roman"/>
        <w:sz w:val="20"/>
      </w:rPr>
      <w:t>156216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B9F" w:rsidRDefault="006D1A24">
      <w:pPr>
        <w:spacing w:after="0" w:line="240" w:lineRule="auto"/>
      </w:pPr>
      <w:r>
        <w:separator/>
      </w:r>
    </w:p>
  </w:footnote>
  <w:footnote w:type="continuationSeparator" w:id="0">
    <w:p w:rsidR="00AC5B9F" w:rsidRDefault="006D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0"/>
      <w:ind w:right="1065"/>
      <w:jc w:val="right"/>
    </w:pPr>
    <w:r>
      <w:rPr>
        <w:rFonts w:ascii="Times New Roman" w:eastAsia="Times New Roman" w:hAnsi="Times New Roman" w:cs="Times New Roman"/>
        <w:sz w:val="24"/>
      </w:rPr>
      <w:t xml:space="preserve">Strana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6"/>
      </w:rPr>
      <w:t>6</w:t>
    </w:r>
    <w:r>
      <w:rPr>
        <w:rFonts w:ascii="Times New Roman" w:eastAsia="Times New Roman" w:hAnsi="Times New Roman" w:cs="Times New Roman"/>
        <w:sz w:val="26"/>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93"/>
      <w:ind w:right="-461"/>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40"/>
      </w:rPr>
      <w:t>:</w:t>
    </w:r>
    <w:proofErr w:type="gramEnd"/>
    <w:r>
      <w:rPr>
        <w:rFonts w:ascii="Times New Roman" w:eastAsia="Times New Roman" w:hAnsi="Times New Roman" w:cs="Times New Roman"/>
        <w:sz w:val="40"/>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4"/>
      </w:rPr>
      <w:t>18</w:t>
    </w:r>
    <w:r>
      <w:rPr>
        <w:rFonts w:ascii="Times New Roman" w:eastAsia="Times New Roman" w:hAnsi="Times New Roman" w:cs="Times New Roman"/>
        <w:sz w:val="24"/>
      </w:rPr>
      <w:fldChar w:fldCharType="end"/>
    </w:r>
  </w:p>
  <w:p w:rsidR="003903C2" w:rsidRDefault="006D1A24">
    <w:pPr>
      <w:spacing w:after="0"/>
      <w:ind w:left="-950"/>
    </w:pPr>
    <w:r>
      <w:rPr>
        <w:rFonts w:ascii="Times New Roman" w:eastAsia="Times New Roman" w:hAnsi="Times New Roman" w:cs="Times New Roman"/>
        <w:sz w:val="26"/>
      </w:rPr>
      <w:t xml:space="preserve">Příloha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93"/>
      <w:ind w:right="-461"/>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40"/>
      </w:rPr>
      <w:t>:</w:t>
    </w:r>
    <w:proofErr w:type="gramEnd"/>
    <w:r>
      <w:rPr>
        <w:rFonts w:ascii="Times New Roman" w:eastAsia="Times New Roman" w:hAnsi="Times New Roman" w:cs="Times New Roman"/>
        <w:sz w:val="40"/>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4"/>
      </w:rPr>
      <w:t>17</w:t>
    </w:r>
    <w:r>
      <w:rPr>
        <w:rFonts w:ascii="Times New Roman" w:eastAsia="Times New Roman" w:hAnsi="Times New Roman" w:cs="Times New Roman"/>
        <w:sz w:val="24"/>
      </w:rPr>
      <w:fldChar w:fldCharType="end"/>
    </w:r>
  </w:p>
  <w:p w:rsidR="003903C2" w:rsidRDefault="006D1A24">
    <w:pPr>
      <w:spacing w:after="0"/>
      <w:ind w:left="-950"/>
    </w:pPr>
    <w:r>
      <w:rPr>
        <w:rFonts w:ascii="Times New Roman" w:eastAsia="Times New Roman" w:hAnsi="Times New Roman" w:cs="Times New Roman"/>
        <w:sz w:val="26"/>
      </w:rPr>
      <w:t xml:space="preserve">Příloha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93"/>
      <w:ind w:right="-461"/>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40"/>
      </w:rPr>
      <w:t>:</w:t>
    </w:r>
    <w:proofErr w:type="gramEnd"/>
    <w:r>
      <w:rPr>
        <w:rFonts w:ascii="Times New Roman" w:eastAsia="Times New Roman" w:hAnsi="Times New Roman" w:cs="Times New Roman"/>
        <w:sz w:val="40"/>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10</w:t>
    </w:r>
    <w:r>
      <w:rPr>
        <w:rFonts w:ascii="Times New Roman" w:eastAsia="Times New Roman" w:hAnsi="Times New Roman" w:cs="Times New Roman"/>
        <w:sz w:val="24"/>
      </w:rPr>
      <w:fldChar w:fldCharType="end"/>
    </w:r>
  </w:p>
  <w:p w:rsidR="003903C2" w:rsidRDefault="006D1A24">
    <w:pPr>
      <w:spacing w:after="0"/>
      <w:ind w:left="-950"/>
    </w:pPr>
    <w:r>
      <w:rPr>
        <w:rFonts w:ascii="Times New Roman" w:eastAsia="Times New Roman" w:hAnsi="Times New Roman" w:cs="Times New Roman"/>
        <w:sz w:val="26"/>
      </w:rPr>
      <w:t xml:space="preserve">Příloha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3903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0"/>
      <w:ind w:right="684"/>
      <w:jc w:val="right"/>
    </w:pPr>
    <w:proofErr w:type="gramStart"/>
    <w:r>
      <w:rPr>
        <w:rFonts w:ascii="Calibri" w:eastAsia="Calibri" w:hAnsi="Calibri" w:cs="Calibri"/>
        <w:sz w:val="24"/>
      </w:rPr>
      <w:t xml:space="preserve">Strana </w:t>
    </w:r>
    <w:r>
      <w:rPr>
        <w:rFonts w:ascii="Calibri" w:eastAsia="Calibri" w:hAnsi="Calibri" w:cs="Calibri"/>
        <w:sz w:val="40"/>
      </w:rPr>
      <w:t>:</w:t>
    </w:r>
    <w:proofErr w:type="gramEnd"/>
    <w:r>
      <w:rPr>
        <w:rFonts w:ascii="Calibri" w:eastAsia="Calibri" w:hAnsi="Calibri" w:cs="Calibri"/>
        <w:sz w:val="40"/>
      </w:rPr>
      <w:t xml:space="preserve"> </w:t>
    </w:r>
    <w:r>
      <w:fldChar w:fldCharType="begin"/>
    </w:r>
    <w:r>
      <w:instrText xml:space="preserve"> PAGE   \* MERGEFORMAT </w:instrText>
    </w:r>
    <w:r>
      <w:fldChar w:fldCharType="separate"/>
    </w:r>
    <w:r w:rsidR="007B4D1C" w:rsidRPr="007B4D1C">
      <w:rPr>
        <w:rFonts w:ascii="Calibri" w:eastAsia="Calibri" w:hAnsi="Calibri" w:cs="Calibri"/>
        <w:noProof/>
        <w:sz w:val="30"/>
      </w:rPr>
      <w:t>5</w:t>
    </w:r>
    <w:r>
      <w:rPr>
        <w:rFonts w:ascii="Calibri" w:eastAsia="Calibri" w:hAnsi="Calibri" w:cs="Calibri"/>
        <w:sz w:val="3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0"/>
      <w:ind w:right="684"/>
      <w:jc w:val="right"/>
    </w:pPr>
    <w:proofErr w:type="gramStart"/>
    <w:r>
      <w:rPr>
        <w:rFonts w:ascii="Calibri" w:eastAsia="Calibri" w:hAnsi="Calibri" w:cs="Calibri"/>
        <w:sz w:val="24"/>
      </w:rPr>
      <w:t xml:space="preserve">Strana </w:t>
    </w:r>
    <w:r>
      <w:rPr>
        <w:rFonts w:ascii="Calibri" w:eastAsia="Calibri" w:hAnsi="Calibri" w:cs="Calibri"/>
        <w:sz w:val="40"/>
      </w:rPr>
      <w:t>:</w:t>
    </w:r>
    <w:proofErr w:type="gramEnd"/>
    <w:r>
      <w:rPr>
        <w:rFonts w:ascii="Calibri" w:eastAsia="Calibri" w:hAnsi="Calibri" w:cs="Calibri"/>
        <w:sz w:val="40"/>
      </w:rPr>
      <w:t xml:space="preserve"> </w:t>
    </w:r>
    <w:r>
      <w:fldChar w:fldCharType="begin"/>
    </w:r>
    <w:r>
      <w:instrText xml:space="preserve"> PAGE   \* MERGEFORMAT </w:instrText>
    </w:r>
    <w:r>
      <w:fldChar w:fldCharType="separate"/>
    </w:r>
    <w:r w:rsidR="007B4D1C" w:rsidRPr="007B4D1C">
      <w:rPr>
        <w:rFonts w:ascii="Calibri" w:eastAsia="Calibri" w:hAnsi="Calibri" w:cs="Calibri"/>
        <w:noProof/>
        <w:sz w:val="30"/>
      </w:rPr>
      <w:t>1</w:t>
    </w:r>
    <w:r>
      <w:rPr>
        <w:rFonts w:ascii="Calibri" w:eastAsia="Calibri" w:hAnsi="Calibri" w:cs="Calibri"/>
        <w:sz w:val="3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237"/>
      <w:ind w:right="489"/>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26"/>
      </w:rPr>
      <w:t>:</w:t>
    </w:r>
    <w:proofErr w:type="gramEnd"/>
    <w:r>
      <w:rPr>
        <w:rFonts w:ascii="Times New Roman" w:eastAsia="Times New Roman" w:hAnsi="Times New Roman" w:cs="Times New Roman"/>
        <w:sz w:val="26"/>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6"/>
      </w:rPr>
      <w:t>12</w:t>
    </w:r>
    <w:r>
      <w:rPr>
        <w:rFonts w:ascii="Times New Roman" w:eastAsia="Times New Roman" w:hAnsi="Times New Roman" w:cs="Times New Roman"/>
        <w:sz w:val="26"/>
      </w:rPr>
      <w:fldChar w:fldCharType="end"/>
    </w:r>
  </w:p>
  <w:p w:rsidR="003903C2" w:rsidRDefault="006D1A24">
    <w:pPr>
      <w:spacing w:after="276"/>
      <w:ind w:left="144"/>
    </w:pPr>
    <w:r>
      <w:rPr>
        <w:rFonts w:ascii="Times New Roman" w:eastAsia="Times New Roman" w:hAnsi="Times New Roman" w:cs="Times New Roman"/>
        <w:sz w:val="26"/>
      </w:rPr>
      <w:t xml:space="preserve">Příloha </w:t>
    </w:r>
    <w:r>
      <w:rPr>
        <w:rFonts w:ascii="Times New Roman" w:eastAsia="Times New Roman" w:hAnsi="Times New Roman" w:cs="Times New Roman"/>
        <w:sz w:val="24"/>
      </w:rPr>
      <w:t xml:space="preserve">číslo </w:t>
    </w:r>
    <w:r>
      <w:rPr>
        <w:rFonts w:ascii="Times New Roman" w:eastAsia="Times New Roman" w:hAnsi="Times New Roman" w:cs="Times New Roman"/>
        <w:sz w:val="28"/>
      </w:rPr>
      <w:t xml:space="preserve">1, strana </w:t>
    </w:r>
  </w:p>
  <w:p w:rsidR="003903C2" w:rsidRDefault="006D1A24">
    <w:pPr>
      <w:spacing w:after="0"/>
      <w:ind w:left="2972"/>
      <w:jc w:val="center"/>
    </w:pPr>
    <w:r>
      <w:rPr>
        <w:sz w:val="28"/>
      </w:rPr>
      <w:t>AQUAL s.r.o.</w:t>
    </w:r>
  </w:p>
  <w:p w:rsidR="003903C2" w:rsidRDefault="006D1A24">
    <w:pPr>
      <w:spacing w:after="0"/>
      <w:ind w:left="4145"/>
      <w:jc w:val="center"/>
    </w:pPr>
    <w:r>
      <w:rPr>
        <w:sz w:val="28"/>
      </w:rPr>
      <w:t xml:space="preserve">Provozovna: </w:t>
    </w:r>
    <w:r>
      <w:rPr>
        <w:sz w:val="30"/>
      </w:rPr>
      <w:t xml:space="preserve">Česká </w:t>
    </w:r>
    <w:r>
      <w:rPr>
        <w:sz w:val="28"/>
      </w:rPr>
      <w:t>384</w:t>
    </w:r>
  </w:p>
  <w:p w:rsidR="003903C2" w:rsidRDefault="006D1A24">
    <w:pPr>
      <w:spacing w:after="0"/>
      <w:ind w:left="5670"/>
    </w:pPr>
    <w:r>
      <w:rPr>
        <w:sz w:val="34"/>
      </w:rPr>
      <w:t xml:space="preserve">CZ </w:t>
    </w:r>
    <w:r>
      <w:rPr>
        <w:sz w:val="20"/>
      </w:rPr>
      <w:t xml:space="preserve">— </w:t>
    </w:r>
    <w:r>
      <w:rPr>
        <w:sz w:val="28"/>
      </w:rPr>
      <w:t xml:space="preserve">664 </w:t>
    </w:r>
    <w:r>
      <w:rPr>
        <w:sz w:val="24"/>
      </w:rPr>
      <w:t xml:space="preserve">31 </w:t>
    </w:r>
    <w:r>
      <w:rPr>
        <w:sz w:val="28"/>
      </w:rPr>
      <w:t>pošta Lelekovice</w:t>
    </w:r>
  </w:p>
  <w:p w:rsidR="003903C2" w:rsidRDefault="006D1A24">
    <w:pPr>
      <w:spacing w:after="0"/>
      <w:ind w:left="3519"/>
      <w:jc w:val="center"/>
    </w:pPr>
    <w:r>
      <w:rPr>
        <w:sz w:val="30"/>
      </w:rPr>
      <w:t xml:space="preserve">DIČ: </w:t>
    </w:r>
    <w:r>
      <w:rPr>
        <w:sz w:val="28"/>
      </w:rPr>
      <w:t>CZ25538365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237"/>
      <w:ind w:right="489"/>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26"/>
      </w:rPr>
      <w:t>:</w:t>
    </w:r>
    <w:proofErr w:type="gramEnd"/>
    <w:r>
      <w:rPr>
        <w:rFonts w:ascii="Times New Roman" w:eastAsia="Times New Roman" w:hAnsi="Times New Roman" w:cs="Times New Roman"/>
        <w:sz w:val="26"/>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6"/>
      </w:rPr>
      <w:t>11</w:t>
    </w:r>
    <w:r>
      <w:rPr>
        <w:rFonts w:ascii="Times New Roman" w:eastAsia="Times New Roman" w:hAnsi="Times New Roman" w:cs="Times New Roman"/>
        <w:sz w:val="26"/>
      </w:rPr>
      <w:fldChar w:fldCharType="end"/>
    </w:r>
  </w:p>
  <w:p w:rsidR="003903C2" w:rsidRDefault="006D1A24">
    <w:pPr>
      <w:spacing w:after="276"/>
      <w:ind w:left="144"/>
    </w:pPr>
    <w:r>
      <w:rPr>
        <w:rFonts w:ascii="Times New Roman" w:eastAsia="Times New Roman" w:hAnsi="Times New Roman" w:cs="Times New Roman"/>
        <w:sz w:val="26"/>
      </w:rPr>
      <w:t xml:space="preserve">Příloha </w:t>
    </w:r>
    <w:r>
      <w:rPr>
        <w:rFonts w:ascii="Times New Roman" w:eastAsia="Times New Roman" w:hAnsi="Times New Roman" w:cs="Times New Roman"/>
        <w:sz w:val="24"/>
      </w:rPr>
      <w:t xml:space="preserve">číslo </w:t>
    </w:r>
    <w:r>
      <w:rPr>
        <w:rFonts w:ascii="Times New Roman" w:eastAsia="Times New Roman" w:hAnsi="Times New Roman" w:cs="Times New Roman"/>
        <w:sz w:val="28"/>
      </w:rPr>
      <w:t xml:space="preserve">1, strana </w:t>
    </w:r>
  </w:p>
  <w:p w:rsidR="003903C2" w:rsidRDefault="006D1A24">
    <w:pPr>
      <w:spacing w:after="0"/>
      <w:ind w:left="2972"/>
      <w:jc w:val="center"/>
    </w:pPr>
    <w:r>
      <w:rPr>
        <w:sz w:val="28"/>
      </w:rPr>
      <w:t>AQUAL s.r.o.</w:t>
    </w:r>
  </w:p>
  <w:p w:rsidR="003903C2" w:rsidRDefault="006D1A24">
    <w:pPr>
      <w:spacing w:after="0"/>
      <w:ind w:left="4145"/>
      <w:jc w:val="center"/>
    </w:pPr>
    <w:r>
      <w:rPr>
        <w:sz w:val="28"/>
      </w:rPr>
      <w:t xml:space="preserve">Provozovna: </w:t>
    </w:r>
    <w:r>
      <w:rPr>
        <w:sz w:val="30"/>
      </w:rPr>
      <w:t xml:space="preserve">Česká </w:t>
    </w:r>
    <w:r>
      <w:rPr>
        <w:sz w:val="28"/>
      </w:rPr>
      <w:t>384</w:t>
    </w:r>
  </w:p>
  <w:p w:rsidR="003903C2" w:rsidRDefault="006D1A24">
    <w:pPr>
      <w:spacing w:after="0"/>
      <w:ind w:left="5670"/>
    </w:pPr>
    <w:r>
      <w:rPr>
        <w:sz w:val="34"/>
      </w:rPr>
      <w:t xml:space="preserve">CZ </w:t>
    </w:r>
    <w:r>
      <w:rPr>
        <w:sz w:val="20"/>
      </w:rPr>
      <w:t xml:space="preserve">— </w:t>
    </w:r>
    <w:r>
      <w:rPr>
        <w:sz w:val="28"/>
      </w:rPr>
      <w:t xml:space="preserve">664 </w:t>
    </w:r>
    <w:r>
      <w:rPr>
        <w:sz w:val="24"/>
      </w:rPr>
      <w:t xml:space="preserve">31 </w:t>
    </w:r>
    <w:r>
      <w:rPr>
        <w:sz w:val="28"/>
      </w:rPr>
      <w:t>pošta Lelekovice</w:t>
    </w:r>
  </w:p>
  <w:p w:rsidR="003903C2" w:rsidRDefault="006D1A24">
    <w:pPr>
      <w:spacing w:after="0"/>
      <w:ind w:left="3519"/>
      <w:jc w:val="center"/>
    </w:pPr>
    <w:r>
      <w:rPr>
        <w:sz w:val="30"/>
      </w:rPr>
      <w:t xml:space="preserve">DIČ: </w:t>
    </w:r>
    <w:r>
      <w:rPr>
        <w:sz w:val="28"/>
      </w:rPr>
      <w:t>CZ25538365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0"/>
      <w:ind w:right="468"/>
      <w:jc w:val="right"/>
    </w:pPr>
    <w:r>
      <w:rPr>
        <w:rFonts w:ascii="Times New Roman" w:eastAsia="Times New Roman" w:hAnsi="Times New Roman" w:cs="Times New Roman"/>
        <w:sz w:val="24"/>
      </w:rPr>
      <w:t xml:space="preserve">Strana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6"/>
      </w:rPr>
      <w:t>7</w:t>
    </w:r>
    <w:r>
      <w:rPr>
        <w:rFonts w:ascii="Times New Roman" w:eastAsia="Times New Roman" w:hAnsi="Times New Roman" w:cs="Times New Roman"/>
        <w:sz w:val="2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93"/>
      <w:ind w:right="921"/>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40"/>
      </w:rPr>
      <w:t>:</w:t>
    </w:r>
    <w:proofErr w:type="gramEnd"/>
    <w:r>
      <w:rPr>
        <w:rFonts w:ascii="Times New Roman" w:eastAsia="Times New Roman" w:hAnsi="Times New Roman" w:cs="Times New Roman"/>
        <w:sz w:val="40"/>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4"/>
      </w:rPr>
      <w:t>16</w:t>
    </w:r>
    <w:r>
      <w:rPr>
        <w:rFonts w:ascii="Times New Roman" w:eastAsia="Times New Roman" w:hAnsi="Times New Roman" w:cs="Times New Roman"/>
        <w:sz w:val="24"/>
      </w:rPr>
      <w:fldChar w:fldCharType="end"/>
    </w:r>
  </w:p>
  <w:p w:rsidR="003903C2" w:rsidRDefault="006D1A24">
    <w:pPr>
      <w:spacing w:after="0"/>
      <w:ind w:left="86"/>
    </w:pPr>
    <w:r>
      <w:rPr>
        <w:rFonts w:ascii="Times New Roman" w:eastAsia="Times New Roman" w:hAnsi="Times New Roman" w:cs="Times New Roman"/>
        <w:sz w:val="26"/>
      </w:rPr>
      <w:t xml:space="preserve">Příloha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237"/>
      <w:ind w:right="943"/>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26"/>
      </w:rPr>
      <w:t>:</w:t>
    </w:r>
    <w:proofErr w:type="gramEnd"/>
    <w:r>
      <w:rPr>
        <w:rFonts w:ascii="Times New Roman" w:eastAsia="Times New Roman" w:hAnsi="Times New Roman" w:cs="Times New Roman"/>
        <w:sz w:val="26"/>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6"/>
      </w:rPr>
      <w:t>15</w:t>
    </w:r>
    <w:r>
      <w:rPr>
        <w:rFonts w:ascii="Times New Roman" w:eastAsia="Times New Roman" w:hAnsi="Times New Roman" w:cs="Times New Roman"/>
        <w:sz w:val="26"/>
      </w:rPr>
      <w:fldChar w:fldCharType="end"/>
    </w:r>
  </w:p>
  <w:p w:rsidR="003903C2" w:rsidRDefault="006D1A24">
    <w:pPr>
      <w:spacing w:after="276"/>
      <w:ind w:left="58"/>
    </w:pPr>
    <w:r>
      <w:rPr>
        <w:rFonts w:ascii="Times New Roman" w:eastAsia="Times New Roman" w:hAnsi="Times New Roman" w:cs="Times New Roman"/>
        <w:sz w:val="26"/>
      </w:rPr>
      <w:t xml:space="preserve">Příloha </w:t>
    </w:r>
    <w:r>
      <w:rPr>
        <w:rFonts w:ascii="Times New Roman" w:eastAsia="Times New Roman" w:hAnsi="Times New Roman" w:cs="Times New Roman"/>
        <w:sz w:val="24"/>
      </w:rPr>
      <w:t xml:space="preserve">číslo </w:t>
    </w:r>
    <w:r>
      <w:rPr>
        <w:rFonts w:ascii="Times New Roman" w:eastAsia="Times New Roman" w:hAnsi="Times New Roman" w:cs="Times New Roman"/>
        <w:sz w:val="28"/>
      </w:rPr>
      <w:t xml:space="preserve">1, strana </w:t>
    </w:r>
  </w:p>
  <w:p w:rsidR="003903C2" w:rsidRDefault="006D1A24">
    <w:pPr>
      <w:spacing w:after="0"/>
      <w:ind w:left="2432"/>
      <w:jc w:val="center"/>
    </w:pPr>
    <w:r>
      <w:rPr>
        <w:sz w:val="28"/>
      </w:rPr>
      <w:t>AQUAL s.r.o.</w:t>
    </w:r>
  </w:p>
  <w:p w:rsidR="003903C2" w:rsidRDefault="006D1A24">
    <w:pPr>
      <w:spacing w:after="0"/>
      <w:ind w:left="3605"/>
      <w:jc w:val="center"/>
    </w:pPr>
    <w:r>
      <w:rPr>
        <w:sz w:val="28"/>
      </w:rPr>
      <w:t xml:space="preserve">Provozovna: </w:t>
    </w:r>
    <w:r>
      <w:rPr>
        <w:sz w:val="30"/>
      </w:rPr>
      <w:t xml:space="preserve">Česká </w:t>
    </w:r>
    <w:r>
      <w:rPr>
        <w:sz w:val="28"/>
      </w:rPr>
      <w:t>384</w:t>
    </w:r>
  </w:p>
  <w:p w:rsidR="003903C2" w:rsidRDefault="006D1A24">
    <w:pPr>
      <w:spacing w:after="0"/>
      <w:ind w:left="5584"/>
    </w:pPr>
    <w:r>
      <w:rPr>
        <w:sz w:val="34"/>
      </w:rPr>
      <w:t xml:space="preserve">CZ </w:t>
    </w:r>
    <w:r>
      <w:rPr>
        <w:sz w:val="20"/>
      </w:rPr>
      <w:t xml:space="preserve">— </w:t>
    </w:r>
    <w:r>
      <w:rPr>
        <w:sz w:val="28"/>
      </w:rPr>
      <w:t xml:space="preserve">664 </w:t>
    </w:r>
    <w:r>
      <w:rPr>
        <w:sz w:val="24"/>
      </w:rPr>
      <w:t xml:space="preserve">31 </w:t>
    </w:r>
    <w:r>
      <w:rPr>
        <w:sz w:val="28"/>
      </w:rPr>
      <w:t>pošta Lelekovice</w:t>
    </w:r>
  </w:p>
  <w:p w:rsidR="003903C2" w:rsidRDefault="006D1A24">
    <w:pPr>
      <w:spacing w:after="0"/>
      <w:ind w:left="2979"/>
      <w:jc w:val="center"/>
    </w:pPr>
    <w:r>
      <w:rPr>
        <w:sz w:val="30"/>
      </w:rPr>
      <w:t xml:space="preserve">DIČ: </w:t>
    </w:r>
    <w:r>
      <w:rPr>
        <w:sz w:val="28"/>
      </w:rPr>
      <w:t>CZ25538365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3C2" w:rsidRDefault="006D1A24">
    <w:pPr>
      <w:spacing w:after="237"/>
      <w:ind w:right="943"/>
      <w:jc w:val="right"/>
    </w:pPr>
    <w:proofErr w:type="gramStart"/>
    <w:r>
      <w:rPr>
        <w:rFonts w:ascii="Times New Roman" w:eastAsia="Times New Roman" w:hAnsi="Times New Roman" w:cs="Times New Roman"/>
        <w:sz w:val="24"/>
      </w:rPr>
      <w:t xml:space="preserve">Strana </w:t>
    </w:r>
    <w:r>
      <w:rPr>
        <w:rFonts w:ascii="Times New Roman" w:eastAsia="Times New Roman" w:hAnsi="Times New Roman" w:cs="Times New Roman"/>
        <w:sz w:val="26"/>
      </w:rPr>
      <w:t>:</w:t>
    </w:r>
    <w:proofErr w:type="gramEnd"/>
    <w:r>
      <w:rPr>
        <w:rFonts w:ascii="Times New Roman" w:eastAsia="Times New Roman" w:hAnsi="Times New Roman" w:cs="Times New Roman"/>
        <w:sz w:val="26"/>
      </w:rPr>
      <w:t xml:space="preserve"> </w:t>
    </w:r>
    <w:r>
      <w:fldChar w:fldCharType="begin"/>
    </w:r>
    <w:r>
      <w:instrText xml:space="preserve"> PAGE   \* MERGEFORMAT </w:instrText>
    </w:r>
    <w:r>
      <w:fldChar w:fldCharType="separate"/>
    </w:r>
    <w:r w:rsidR="007B4D1C" w:rsidRPr="007B4D1C">
      <w:rPr>
        <w:rFonts w:ascii="Times New Roman" w:eastAsia="Times New Roman" w:hAnsi="Times New Roman" w:cs="Times New Roman"/>
        <w:noProof/>
        <w:sz w:val="26"/>
      </w:rPr>
      <w:t>13</w:t>
    </w:r>
    <w:r>
      <w:rPr>
        <w:rFonts w:ascii="Times New Roman" w:eastAsia="Times New Roman" w:hAnsi="Times New Roman" w:cs="Times New Roman"/>
        <w:sz w:val="26"/>
      </w:rPr>
      <w:fldChar w:fldCharType="end"/>
    </w:r>
  </w:p>
  <w:p w:rsidR="003903C2" w:rsidRDefault="006D1A24">
    <w:pPr>
      <w:spacing w:after="276"/>
      <w:ind w:left="58"/>
    </w:pPr>
    <w:r>
      <w:rPr>
        <w:rFonts w:ascii="Times New Roman" w:eastAsia="Times New Roman" w:hAnsi="Times New Roman" w:cs="Times New Roman"/>
        <w:sz w:val="26"/>
      </w:rPr>
      <w:t xml:space="preserve">Příloha </w:t>
    </w:r>
    <w:r>
      <w:rPr>
        <w:rFonts w:ascii="Times New Roman" w:eastAsia="Times New Roman" w:hAnsi="Times New Roman" w:cs="Times New Roman"/>
        <w:sz w:val="24"/>
      </w:rPr>
      <w:t xml:space="preserve">číslo </w:t>
    </w:r>
    <w:r>
      <w:rPr>
        <w:rFonts w:ascii="Times New Roman" w:eastAsia="Times New Roman" w:hAnsi="Times New Roman" w:cs="Times New Roman"/>
        <w:sz w:val="28"/>
      </w:rPr>
      <w:t xml:space="preserve">1, strana </w:t>
    </w:r>
  </w:p>
  <w:p w:rsidR="003903C2" w:rsidRDefault="006D1A24">
    <w:pPr>
      <w:spacing w:after="0"/>
      <w:ind w:left="2432"/>
      <w:jc w:val="center"/>
    </w:pPr>
    <w:r>
      <w:rPr>
        <w:sz w:val="28"/>
      </w:rPr>
      <w:t>AQUAL s.r.o.</w:t>
    </w:r>
  </w:p>
  <w:p w:rsidR="003903C2" w:rsidRDefault="006D1A24">
    <w:pPr>
      <w:spacing w:after="0"/>
      <w:ind w:left="3605"/>
      <w:jc w:val="center"/>
    </w:pPr>
    <w:r>
      <w:rPr>
        <w:sz w:val="28"/>
      </w:rPr>
      <w:t xml:space="preserve">Provozovna: </w:t>
    </w:r>
    <w:r>
      <w:rPr>
        <w:sz w:val="30"/>
      </w:rPr>
      <w:t xml:space="preserve">Česká </w:t>
    </w:r>
    <w:r>
      <w:rPr>
        <w:sz w:val="28"/>
      </w:rPr>
      <w:t>384</w:t>
    </w:r>
  </w:p>
  <w:p w:rsidR="003903C2" w:rsidRDefault="006D1A24">
    <w:pPr>
      <w:spacing w:after="0"/>
      <w:ind w:left="5584"/>
    </w:pPr>
    <w:r>
      <w:rPr>
        <w:sz w:val="34"/>
      </w:rPr>
      <w:t xml:space="preserve">CZ </w:t>
    </w:r>
    <w:r>
      <w:rPr>
        <w:sz w:val="20"/>
      </w:rPr>
      <w:t xml:space="preserve">— </w:t>
    </w:r>
    <w:r>
      <w:rPr>
        <w:sz w:val="28"/>
      </w:rPr>
      <w:t xml:space="preserve">664 </w:t>
    </w:r>
    <w:r>
      <w:rPr>
        <w:sz w:val="24"/>
      </w:rPr>
      <w:t xml:space="preserve">31 </w:t>
    </w:r>
    <w:r>
      <w:rPr>
        <w:sz w:val="28"/>
      </w:rPr>
      <w:t>pošta Lelekovice</w:t>
    </w:r>
  </w:p>
  <w:p w:rsidR="003903C2" w:rsidRDefault="006D1A24">
    <w:pPr>
      <w:spacing w:after="0"/>
      <w:ind w:left="2979"/>
      <w:jc w:val="center"/>
    </w:pPr>
    <w:r>
      <w:rPr>
        <w:sz w:val="30"/>
      </w:rPr>
      <w:t xml:space="preserve">DIČ: </w:t>
    </w:r>
    <w:r>
      <w:rPr>
        <w:sz w:val="28"/>
      </w:rPr>
      <w:t>CZ25538365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744C4"/>
    <w:multiLevelType w:val="hybridMultilevel"/>
    <w:tmpl w:val="A75E6D36"/>
    <w:lvl w:ilvl="0" w:tplc="3AE25950">
      <w:start w:val="2"/>
      <w:numFmt w:val="decimal"/>
      <w:lvlText w:val="%1)"/>
      <w:lvlJc w:val="left"/>
      <w:pPr>
        <w:ind w:left="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226772">
      <w:start w:val="1"/>
      <w:numFmt w:val="lowerLetter"/>
      <w:lvlText w:val="%2"/>
      <w:lvlJc w:val="left"/>
      <w:pPr>
        <w:ind w:left="1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F4CA3A">
      <w:start w:val="1"/>
      <w:numFmt w:val="lowerRoman"/>
      <w:lvlText w:val="%3"/>
      <w:lvlJc w:val="left"/>
      <w:pPr>
        <w:ind w:left="1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8E83DC">
      <w:start w:val="1"/>
      <w:numFmt w:val="decimal"/>
      <w:lvlText w:val="%4"/>
      <w:lvlJc w:val="left"/>
      <w:pPr>
        <w:ind w:left="2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98B5A0">
      <w:start w:val="1"/>
      <w:numFmt w:val="lowerLetter"/>
      <w:lvlText w:val="%5"/>
      <w:lvlJc w:val="left"/>
      <w:pPr>
        <w:ind w:left="3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80C812">
      <w:start w:val="1"/>
      <w:numFmt w:val="lowerRoman"/>
      <w:lvlText w:val="%6"/>
      <w:lvlJc w:val="left"/>
      <w:pPr>
        <w:ind w:left="4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C4EB12">
      <w:start w:val="1"/>
      <w:numFmt w:val="decimal"/>
      <w:lvlText w:val="%7"/>
      <w:lvlJc w:val="left"/>
      <w:pPr>
        <w:ind w:left="4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5E621A">
      <w:start w:val="1"/>
      <w:numFmt w:val="lowerLetter"/>
      <w:lvlText w:val="%8"/>
      <w:lvlJc w:val="left"/>
      <w:pPr>
        <w:ind w:left="5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F2CCC0">
      <w:start w:val="1"/>
      <w:numFmt w:val="lowerRoman"/>
      <w:lvlText w:val="%9"/>
      <w:lvlJc w:val="left"/>
      <w:pPr>
        <w:ind w:left="6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935BFE"/>
    <w:multiLevelType w:val="hybridMultilevel"/>
    <w:tmpl w:val="ECAE4EF6"/>
    <w:lvl w:ilvl="0" w:tplc="C0D8AFD6">
      <w:start w:val="1"/>
      <w:numFmt w:val="decimal"/>
      <w:lvlText w:val="%1)"/>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8CB92">
      <w:start w:val="1"/>
      <w:numFmt w:val="lowerLetter"/>
      <w:lvlText w:val="%2)"/>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4DBD0">
      <w:start w:val="1"/>
      <w:numFmt w:val="lowerRoman"/>
      <w:lvlText w:val="%3"/>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7EAA52">
      <w:start w:val="1"/>
      <w:numFmt w:val="decimal"/>
      <w:lvlText w:val="%4"/>
      <w:lvlJc w:val="left"/>
      <w:pPr>
        <w:ind w:left="2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2DE58">
      <w:start w:val="1"/>
      <w:numFmt w:val="lowerLetter"/>
      <w:lvlText w:val="%5"/>
      <w:lvlJc w:val="left"/>
      <w:pPr>
        <w:ind w:left="2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87FFA">
      <w:start w:val="1"/>
      <w:numFmt w:val="lowerRoman"/>
      <w:lvlText w:val="%6"/>
      <w:lvlJc w:val="left"/>
      <w:pPr>
        <w:ind w:left="3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ABCC4">
      <w:start w:val="1"/>
      <w:numFmt w:val="decimal"/>
      <w:lvlText w:val="%7"/>
      <w:lvlJc w:val="left"/>
      <w:pPr>
        <w:ind w:left="4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02A64">
      <w:start w:val="1"/>
      <w:numFmt w:val="lowerLetter"/>
      <w:lvlText w:val="%8"/>
      <w:lvlJc w:val="left"/>
      <w:pPr>
        <w:ind w:left="5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E4D372">
      <w:start w:val="1"/>
      <w:numFmt w:val="lowerRoman"/>
      <w:lvlText w:val="%9"/>
      <w:lvlJc w:val="left"/>
      <w:pPr>
        <w:ind w:left="5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7E7B98"/>
    <w:multiLevelType w:val="hybridMultilevel"/>
    <w:tmpl w:val="AE28E2BE"/>
    <w:lvl w:ilvl="0" w:tplc="2AE02CEA">
      <w:start w:val="1"/>
      <w:numFmt w:val="decimal"/>
      <w:lvlText w:val="%1)"/>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0095C">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EC41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4F54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1EECD4">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C9A14">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C845E">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321E10">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00E26">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E65846"/>
    <w:multiLevelType w:val="hybridMultilevel"/>
    <w:tmpl w:val="75BC4EDE"/>
    <w:lvl w:ilvl="0" w:tplc="08F62FC4">
      <w:start w:val="2"/>
      <w:numFmt w:val="decimal"/>
      <w:lvlText w:val="%1)"/>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88CC78">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6CEA94">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9FE7B38">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3A5FDC">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DD067E0">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744338E">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A8DCB6">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0E7A74">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584194A"/>
    <w:multiLevelType w:val="hybridMultilevel"/>
    <w:tmpl w:val="B142C278"/>
    <w:lvl w:ilvl="0" w:tplc="18E08FDC">
      <w:start w:val="2"/>
      <w:numFmt w:val="decimal"/>
      <w:lvlText w:val="%1)"/>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0EECDC">
      <w:start w:val="1"/>
      <w:numFmt w:val="lowerLetter"/>
      <w:lvlText w:val="%2"/>
      <w:lvlJc w:val="left"/>
      <w:pPr>
        <w:ind w:left="1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2C7BD6">
      <w:start w:val="1"/>
      <w:numFmt w:val="lowerRoman"/>
      <w:lvlText w:val="%3"/>
      <w:lvlJc w:val="left"/>
      <w:pPr>
        <w:ind w:left="1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204F328">
      <w:start w:val="1"/>
      <w:numFmt w:val="decimal"/>
      <w:lvlText w:val="%4"/>
      <w:lvlJc w:val="left"/>
      <w:pPr>
        <w:ind w:left="2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CE48AA">
      <w:start w:val="1"/>
      <w:numFmt w:val="lowerLetter"/>
      <w:lvlText w:val="%5"/>
      <w:lvlJc w:val="left"/>
      <w:pPr>
        <w:ind w:left="3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3C53EA">
      <w:start w:val="1"/>
      <w:numFmt w:val="lowerRoman"/>
      <w:lvlText w:val="%6"/>
      <w:lvlJc w:val="left"/>
      <w:pPr>
        <w:ind w:left="4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369A4C">
      <w:start w:val="1"/>
      <w:numFmt w:val="decimal"/>
      <w:lvlText w:val="%7"/>
      <w:lvlJc w:val="left"/>
      <w:pPr>
        <w:ind w:left="4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6BC1B94">
      <w:start w:val="1"/>
      <w:numFmt w:val="lowerLetter"/>
      <w:lvlText w:val="%8"/>
      <w:lvlJc w:val="left"/>
      <w:pPr>
        <w:ind w:left="5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0C0148">
      <w:start w:val="1"/>
      <w:numFmt w:val="lowerRoman"/>
      <w:lvlText w:val="%9"/>
      <w:lvlJc w:val="left"/>
      <w:pPr>
        <w:ind w:left="6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3C2"/>
    <w:rsid w:val="003903C2"/>
    <w:rsid w:val="006D1A24"/>
    <w:rsid w:val="007B4D1C"/>
    <w:rsid w:val="00AC5B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2E92B8-131E-4EDE-8B4D-41BF2E14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Courier New" w:eastAsia="Courier New" w:hAnsi="Courier New" w:cs="Courier New"/>
      <w:color w:val="000000"/>
    </w:rPr>
  </w:style>
  <w:style w:type="paragraph" w:styleId="Nadpis1">
    <w:name w:val="heading 1"/>
    <w:next w:val="Normln"/>
    <w:link w:val="Nadpis1Char"/>
    <w:uiPriority w:val="9"/>
    <w:unhideWhenUsed/>
    <w:qFormat/>
    <w:pPr>
      <w:keepNext/>
      <w:keepLines/>
      <w:spacing w:after="0"/>
      <w:ind w:left="312" w:hanging="10"/>
      <w:jc w:val="center"/>
      <w:outlineLvl w:val="0"/>
    </w:pPr>
    <w:rPr>
      <w:rFonts w:ascii="Courier New" w:eastAsia="Courier New" w:hAnsi="Courier New" w:cs="Courier New"/>
      <w:color w:val="000000"/>
      <w:sz w:val="44"/>
    </w:rPr>
  </w:style>
  <w:style w:type="paragraph" w:styleId="Nadpis2">
    <w:name w:val="heading 2"/>
    <w:next w:val="Normln"/>
    <w:link w:val="Nadpis2Char"/>
    <w:uiPriority w:val="9"/>
    <w:unhideWhenUsed/>
    <w:qFormat/>
    <w:pPr>
      <w:keepNext/>
      <w:keepLines/>
      <w:spacing w:after="0"/>
      <w:ind w:right="446"/>
      <w:jc w:val="center"/>
      <w:outlineLvl w:val="1"/>
    </w:pPr>
    <w:rPr>
      <w:rFonts w:ascii="Calibri" w:eastAsia="Calibri" w:hAnsi="Calibri" w:cs="Calibri"/>
      <w:color w:val="000000"/>
      <w:sz w:val="44"/>
    </w:rPr>
  </w:style>
  <w:style w:type="paragraph" w:styleId="Nadpis3">
    <w:name w:val="heading 3"/>
    <w:next w:val="Normln"/>
    <w:link w:val="Nadpis3Char"/>
    <w:uiPriority w:val="9"/>
    <w:unhideWhenUsed/>
    <w:qFormat/>
    <w:pPr>
      <w:keepNext/>
      <w:keepLines/>
      <w:spacing w:after="0"/>
      <w:ind w:left="312" w:hanging="10"/>
      <w:jc w:val="center"/>
      <w:outlineLvl w:val="2"/>
    </w:pPr>
    <w:rPr>
      <w:rFonts w:ascii="Courier New" w:eastAsia="Courier New" w:hAnsi="Courier New" w:cs="Courier New"/>
      <w:color w:val="000000"/>
      <w:sz w:val="44"/>
    </w:rPr>
  </w:style>
  <w:style w:type="paragraph" w:styleId="Nadpis4">
    <w:name w:val="heading 4"/>
    <w:next w:val="Normln"/>
    <w:link w:val="Nadpis4Char"/>
    <w:uiPriority w:val="9"/>
    <w:unhideWhenUsed/>
    <w:qFormat/>
    <w:pPr>
      <w:keepNext/>
      <w:keepLines/>
      <w:spacing w:after="0"/>
      <w:ind w:left="446"/>
      <w:outlineLvl w:val="3"/>
    </w:pPr>
    <w:rPr>
      <w:rFonts w:ascii="Courier New" w:eastAsia="Courier New" w:hAnsi="Courier New" w:cs="Courier New"/>
      <w:color w:val="000000"/>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Courier New" w:eastAsia="Courier New" w:hAnsi="Courier New" w:cs="Courier New"/>
      <w:color w:val="000000"/>
      <w:sz w:val="18"/>
    </w:rPr>
  </w:style>
  <w:style w:type="character" w:customStyle="1" w:styleId="Nadpis2Char">
    <w:name w:val="Nadpis 2 Char"/>
    <w:link w:val="Nadpis2"/>
    <w:rPr>
      <w:rFonts w:ascii="Calibri" w:eastAsia="Calibri" w:hAnsi="Calibri" w:cs="Calibri"/>
      <w:color w:val="000000"/>
      <w:sz w:val="44"/>
    </w:rPr>
  </w:style>
  <w:style w:type="character" w:customStyle="1" w:styleId="Nadpis1Char">
    <w:name w:val="Nadpis 1 Char"/>
    <w:link w:val="Nadpis1"/>
    <w:rPr>
      <w:rFonts w:ascii="Courier New" w:eastAsia="Courier New" w:hAnsi="Courier New" w:cs="Courier New"/>
      <w:color w:val="000000"/>
      <w:sz w:val="44"/>
    </w:rPr>
  </w:style>
  <w:style w:type="character" w:customStyle="1" w:styleId="Nadpis3Char">
    <w:name w:val="Nadpis 3 Char"/>
    <w:link w:val="Nadpis3"/>
    <w:rPr>
      <w:rFonts w:ascii="Courier New" w:eastAsia="Courier New" w:hAnsi="Courier New" w:cs="Courier New"/>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5.jpg"/><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jp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footer" Target="footer2.xml"/><Relationship Id="rId107" Type="http://schemas.openxmlformats.org/officeDocument/2006/relationships/footer" Target="footer13.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0.jpg"/><Relationship Id="rId37" Type="http://schemas.openxmlformats.org/officeDocument/2006/relationships/header" Target="header6.xml"/><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jpg"/><Relationship Id="rId87" Type="http://schemas.openxmlformats.org/officeDocument/2006/relationships/image" Target="media/image69.jpg"/><Relationship Id="rId102" Type="http://schemas.openxmlformats.org/officeDocument/2006/relationships/header" Target="header12.xml"/><Relationship Id="rId110"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43.jpg"/><Relationship Id="rId82" Type="http://schemas.openxmlformats.org/officeDocument/2006/relationships/image" Target="media/image64.jpg"/><Relationship Id="rId90" Type="http://schemas.openxmlformats.org/officeDocument/2006/relationships/header" Target="header7.xml"/><Relationship Id="rId95" Type="http://schemas.openxmlformats.org/officeDocument/2006/relationships/footer" Target="footer9.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9.jpg"/><Relationship Id="rId100" Type="http://schemas.openxmlformats.org/officeDocument/2006/relationships/footer" Target="footer10.xml"/><Relationship Id="rId105" Type="http://schemas.openxmlformats.org/officeDocument/2006/relationships/header" Target="header13.xm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image" Target="media/image67.jpg"/><Relationship Id="rId93" Type="http://schemas.openxmlformats.org/officeDocument/2006/relationships/footer" Target="footer8.xml"/><Relationship Id="rId98"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103" Type="http://schemas.openxmlformats.org/officeDocument/2006/relationships/footer" Target="footer12.xml"/><Relationship Id="rId108" Type="http://schemas.openxmlformats.org/officeDocument/2006/relationships/footer" Target="footer14.xml"/><Relationship Id="rId20" Type="http://schemas.openxmlformats.org/officeDocument/2006/relationships/image" Target="media/image14.jp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image" Target="media/image70.jpeg"/><Relationship Id="rId91" Type="http://schemas.openxmlformats.org/officeDocument/2006/relationships/header" Target="header8.xml"/><Relationship Id="rId96" Type="http://schemas.openxmlformats.org/officeDocument/2006/relationships/image" Target="media/image72.jp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image" Target="media/image31.jpg"/><Relationship Id="rId57" Type="http://schemas.openxmlformats.org/officeDocument/2006/relationships/image" Target="media/image39.jpg"/><Relationship Id="rId106" Type="http://schemas.openxmlformats.org/officeDocument/2006/relationships/header" Target="header14.xml"/><Relationship Id="rId10" Type="http://schemas.openxmlformats.org/officeDocument/2006/relationships/image" Target="media/image4.jpg"/><Relationship Id="rId31" Type="http://schemas.openxmlformats.org/officeDocument/2006/relationships/footer" Target="footer3.xml"/><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e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eg"/><Relationship Id="rId86" Type="http://schemas.openxmlformats.org/officeDocument/2006/relationships/image" Target="media/image68.jpg"/><Relationship Id="rId94" Type="http://schemas.openxmlformats.org/officeDocument/2006/relationships/header" Target="header9.xml"/><Relationship Id="rId99" Type="http://schemas.openxmlformats.org/officeDocument/2006/relationships/header" Target="header11.xml"/><Relationship Id="rId10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1.jpg"/><Relationship Id="rId109" Type="http://schemas.openxmlformats.org/officeDocument/2006/relationships/header" Target="header15.xml"/><Relationship Id="rId34" Type="http://schemas.openxmlformats.org/officeDocument/2006/relationships/header" Target="header5.xml"/><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image" Target="media/image73.jpg"/><Relationship Id="rId104" Type="http://schemas.openxmlformats.org/officeDocument/2006/relationships/image" Target="media/image74.jpg"/><Relationship Id="rId7" Type="http://schemas.openxmlformats.org/officeDocument/2006/relationships/image" Target="media/image1.jpg"/><Relationship Id="rId71" Type="http://schemas.openxmlformats.org/officeDocument/2006/relationships/image" Target="media/image53.jpg"/><Relationship Id="rId92" Type="http://schemas.openxmlformats.org/officeDocument/2006/relationships/footer" Target="footer7.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2724</Words>
  <Characters>16072</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3</cp:revision>
  <dcterms:created xsi:type="dcterms:W3CDTF">2017-12-11T08:03:00Z</dcterms:created>
  <dcterms:modified xsi:type="dcterms:W3CDTF">2017-12-11T11:36:00Z</dcterms:modified>
</cp:coreProperties>
</file>