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85" w:rsidRPr="00841366" w:rsidRDefault="00533D85" w:rsidP="00533D85">
      <w:pPr>
        <w:widowControl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841366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Sídlo: Husinecká 1024/11a, 130 00 Praha 3</w:t>
      </w:r>
      <w:r w:rsidR="0013296F" w:rsidRPr="00841366">
        <w:rPr>
          <w:rFonts w:ascii="Arial" w:hAnsi="Arial" w:cs="Arial"/>
          <w:sz w:val="22"/>
          <w:szCs w:val="22"/>
        </w:rPr>
        <w:t xml:space="preserve"> - Žižkov</w:t>
      </w:r>
      <w:r w:rsidRPr="00841366">
        <w:rPr>
          <w:rFonts w:ascii="Arial" w:hAnsi="Arial" w:cs="Arial"/>
          <w:sz w:val="22"/>
          <w:szCs w:val="22"/>
        </w:rPr>
        <w:t>,</w:t>
      </w:r>
    </w:p>
    <w:p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kter</w:t>
      </w:r>
      <w:r w:rsidR="00210857" w:rsidRPr="00841366">
        <w:rPr>
          <w:rFonts w:ascii="Arial" w:hAnsi="Arial" w:cs="Arial"/>
          <w:color w:val="000000"/>
          <w:sz w:val="22"/>
          <w:szCs w:val="22"/>
        </w:rPr>
        <w:t>ou</w:t>
      </w:r>
      <w:r w:rsidRPr="00841366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="005A5CF8">
        <w:rPr>
          <w:rFonts w:ascii="Arial" w:hAnsi="Arial" w:cs="Arial"/>
          <w:color w:val="000000"/>
          <w:sz w:val="22"/>
          <w:szCs w:val="22"/>
        </w:rPr>
        <w:t>:</w:t>
      </w:r>
      <w:r w:rsidRPr="00841366">
        <w:rPr>
          <w:rFonts w:ascii="Arial" w:hAnsi="Arial" w:cs="Arial"/>
          <w:sz w:val="22"/>
          <w:szCs w:val="22"/>
        </w:rPr>
        <w:t xml:space="preserve"> </w:t>
      </w:r>
      <w:r w:rsidRPr="00841366">
        <w:rPr>
          <w:rFonts w:ascii="Arial" w:hAnsi="Arial" w:cs="Arial"/>
          <w:color w:val="000000"/>
          <w:sz w:val="22"/>
          <w:szCs w:val="22"/>
        </w:rPr>
        <w:t xml:space="preserve">Mgr. Dana Lišková, </w:t>
      </w:r>
      <w:r w:rsidR="005A5CF8">
        <w:rPr>
          <w:rFonts w:ascii="Arial" w:hAnsi="Arial" w:cs="Arial"/>
          <w:color w:val="000000"/>
          <w:sz w:val="22"/>
          <w:szCs w:val="22"/>
        </w:rPr>
        <w:t>zástupkyně ředitele</w:t>
      </w:r>
      <w:r w:rsidRPr="00841366">
        <w:rPr>
          <w:rFonts w:ascii="Arial" w:hAnsi="Arial" w:cs="Arial"/>
          <w:color w:val="000000"/>
          <w:sz w:val="22"/>
          <w:szCs w:val="22"/>
        </w:rPr>
        <w:t xml:space="preserve"> Krajského pozemkového úřadu </w:t>
      </w:r>
      <w:r w:rsidR="005A5CF8">
        <w:rPr>
          <w:rFonts w:ascii="Arial" w:hAnsi="Arial" w:cs="Arial"/>
          <w:color w:val="000000"/>
          <w:sz w:val="22"/>
          <w:szCs w:val="22"/>
        </w:rPr>
        <w:br/>
      </w:r>
      <w:r w:rsidRPr="00841366">
        <w:rPr>
          <w:rFonts w:ascii="Arial" w:hAnsi="Arial" w:cs="Arial"/>
          <w:color w:val="000000"/>
          <w:sz w:val="22"/>
          <w:szCs w:val="22"/>
        </w:rPr>
        <w:t>pro Moravskoslezský kraj</w:t>
      </w: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adresa</w:t>
      </w:r>
      <w:r w:rsidR="005A5CF8">
        <w:rPr>
          <w:rFonts w:ascii="Arial" w:hAnsi="Arial" w:cs="Arial"/>
          <w:color w:val="000000"/>
          <w:sz w:val="22"/>
          <w:szCs w:val="22"/>
        </w:rPr>
        <w:t>:</w:t>
      </w:r>
      <w:r w:rsidRPr="00841366">
        <w:rPr>
          <w:rFonts w:ascii="Arial" w:hAnsi="Arial" w:cs="Arial"/>
          <w:color w:val="000000"/>
          <w:sz w:val="22"/>
          <w:szCs w:val="22"/>
        </w:rPr>
        <w:t xml:space="preserve"> Libušina 502/5, 702</w:t>
      </w:r>
      <w:r w:rsidR="005A5CF8">
        <w:rPr>
          <w:rFonts w:ascii="Arial" w:hAnsi="Arial" w:cs="Arial"/>
          <w:color w:val="000000"/>
          <w:sz w:val="22"/>
          <w:szCs w:val="22"/>
        </w:rPr>
        <w:t xml:space="preserve"> </w:t>
      </w:r>
      <w:r w:rsidRPr="00841366">
        <w:rPr>
          <w:rFonts w:ascii="Arial" w:hAnsi="Arial" w:cs="Arial"/>
          <w:color w:val="000000"/>
          <w:sz w:val="22"/>
          <w:szCs w:val="22"/>
        </w:rPr>
        <w:t>00 Ostrava</w:t>
      </w:r>
    </w:p>
    <w:p w:rsidR="00533D85" w:rsidRPr="00841366" w:rsidRDefault="00533D85" w:rsidP="00533D85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IČ</w:t>
      </w:r>
      <w:r w:rsidR="00F324E8" w:rsidRPr="00841366">
        <w:rPr>
          <w:rFonts w:ascii="Arial" w:hAnsi="Arial" w:cs="Arial"/>
          <w:sz w:val="22"/>
          <w:szCs w:val="22"/>
        </w:rPr>
        <w:t>O</w:t>
      </w:r>
      <w:r w:rsidRPr="00841366">
        <w:rPr>
          <w:rFonts w:ascii="Arial" w:hAnsi="Arial" w:cs="Arial"/>
          <w:sz w:val="22"/>
          <w:szCs w:val="22"/>
        </w:rPr>
        <w:t>: 01312774</w:t>
      </w:r>
    </w:p>
    <w:p w:rsidR="00533D85" w:rsidRPr="00841366" w:rsidRDefault="00533D85" w:rsidP="00533D85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DIČ:  CZ01312774</w:t>
      </w:r>
    </w:p>
    <w:p w:rsidR="00F47DA4" w:rsidRPr="00841366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a</w:t>
      </w:r>
    </w:p>
    <w:p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5CF8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b/>
          <w:color w:val="000000"/>
          <w:sz w:val="22"/>
          <w:szCs w:val="22"/>
        </w:rPr>
        <w:t>Statutární město Ostrava</w:t>
      </w:r>
      <w:r w:rsidRPr="0084136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A5CF8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 xml:space="preserve">Prokešovo náměstí 8, </w:t>
      </w:r>
      <w:r w:rsidR="005A5CF8">
        <w:rPr>
          <w:rFonts w:ascii="Arial" w:hAnsi="Arial" w:cs="Arial"/>
          <w:color w:val="000000"/>
          <w:sz w:val="22"/>
          <w:szCs w:val="22"/>
        </w:rPr>
        <w:t xml:space="preserve">729 30 </w:t>
      </w:r>
      <w:r w:rsidRPr="00841366">
        <w:rPr>
          <w:rFonts w:ascii="Arial" w:hAnsi="Arial" w:cs="Arial"/>
          <w:color w:val="000000"/>
          <w:sz w:val="22"/>
          <w:szCs w:val="22"/>
        </w:rPr>
        <w:t>Ostrava</w:t>
      </w:r>
      <w:r w:rsidR="00CA308B">
        <w:rPr>
          <w:rFonts w:ascii="Arial" w:hAnsi="Arial" w:cs="Arial"/>
          <w:color w:val="000000"/>
          <w:sz w:val="22"/>
          <w:szCs w:val="22"/>
        </w:rPr>
        <w:t>,</w:t>
      </w:r>
    </w:p>
    <w:p w:rsidR="005A5CF8" w:rsidRDefault="00996D4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</w:t>
      </w:r>
      <w:r w:rsidR="005A5CF8">
        <w:rPr>
          <w:rFonts w:ascii="Arial" w:hAnsi="Arial" w:cs="Arial"/>
          <w:color w:val="000000"/>
          <w:sz w:val="22"/>
          <w:szCs w:val="22"/>
        </w:rPr>
        <w:t xml:space="preserve"> zastupuje: </w:t>
      </w:r>
      <w:r w:rsidR="005C1036">
        <w:rPr>
          <w:rFonts w:ascii="Arial" w:hAnsi="Arial" w:cs="Arial"/>
          <w:color w:val="000000"/>
          <w:sz w:val="22"/>
          <w:szCs w:val="22"/>
        </w:rPr>
        <w:t>Mgr. Radim Babinec</w:t>
      </w:r>
      <w:r w:rsidR="005A5CF8">
        <w:rPr>
          <w:rFonts w:ascii="Arial" w:hAnsi="Arial" w:cs="Arial"/>
          <w:color w:val="000000"/>
          <w:sz w:val="22"/>
          <w:szCs w:val="22"/>
        </w:rPr>
        <w:t>, náměstek primátora</w:t>
      </w:r>
    </w:p>
    <w:p w:rsidR="005A5CF8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IČO</w:t>
      </w:r>
      <w:r w:rsidR="005A5CF8">
        <w:rPr>
          <w:rFonts w:ascii="Arial" w:hAnsi="Arial" w:cs="Arial"/>
          <w:color w:val="000000"/>
          <w:sz w:val="22"/>
          <w:szCs w:val="22"/>
        </w:rPr>
        <w:t>: 00845451</w:t>
      </w:r>
      <w:r w:rsidRPr="0084136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DIČ</w:t>
      </w:r>
      <w:r w:rsidR="005A5CF8">
        <w:rPr>
          <w:rFonts w:ascii="Arial" w:hAnsi="Arial" w:cs="Arial"/>
          <w:color w:val="000000"/>
          <w:sz w:val="22"/>
          <w:szCs w:val="22"/>
        </w:rPr>
        <w:t>:</w:t>
      </w:r>
      <w:r w:rsidRPr="00841366">
        <w:rPr>
          <w:rFonts w:ascii="Arial" w:hAnsi="Arial" w:cs="Arial"/>
          <w:color w:val="000000"/>
          <w:sz w:val="22"/>
          <w:szCs w:val="22"/>
        </w:rPr>
        <w:t xml:space="preserve"> CZ00845451</w:t>
      </w:r>
    </w:p>
    <w:p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:rsidR="00F47DA4" w:rsidRPr="00841366" w:rsidRDefault="00F47DA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č. </w:t>
      </w:r>
      <w:r w:rsidRPr="00841366">
        <w:rPr>
          <w:rFonts w:ascii="Arial" w:hAnsi="Arial" w:cs="Arial"/>
          <w:color w:val="000000"/>
          <w:sz w:val="22"/>
          <w:szCs w:val="22"/>
        </w:rPr>
        <w:t>1002991771</w:t>
      </w: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I.</w:t>
      </w:r>
    </w:p>
    <w:p w:rsidR="00F47DA4" w:rsidRPr="00841366" w:rsidRDefault="00241D01" w:rsidP="005A5CF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Státní pozemkový úřad jako </w:t>
      </w:r>
      <w:r w:rsidR="004D7D47" w:rsidRPr="00841366">
        <w:rPr>
          <w:rFonts w:ascii="Arial" w:hAnsi="Arial" w:cs="Arial"/>
          <w:sz w:val="22"/>
          <w:szCs w:val="22"/>
        </w:rPr>
        <w:t>převádějící</w:t>
      </w:r>
      <w:r w:rsidRPr="00841366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841366">
        <w:rPr>
          <w:rFonts w:ascii="Arial" w:hAnsi="Arial" w:cs="Arial"/>
          <w:sz w:val="22"/>
          <w:szCs w:val="22"/>
        </w:rPr>
        <w:br/>
        <w:t>č. 503/2012 Sb., o Státním pozemkovém úřadu a o změně některých souvisejících zákonů</w:t>
      </w:r>
      <w:r w:rsidR="004D7D47" w:rsidRPr="00841366">
        <w:rPr>
          <w:rFonts w:ascii="Arial" w:hAnsi="Arial" w:cs="Arial"/>
          <w:sz w:val="22"/>
          <w:szCs w:val="22"/>
        </w:rPr>
        <w:t xml:space="preserve">, </w:t>
      </w:r>
      <w:r w:rsidR="005A5CF8">
        <w:rPr>
          <w:rFonts w:ascii="Arial" w:hAnsi="Arial" w:cs="Arial"/>
          <w:sz w:val="22"/>
          <w:szCs w:val="22"/>
        </w:rPr>
        <w:br/>
      </w:r>
      <w:r w:rsidR="004D7D47" w:rsidRPr="00841366">
        <w:rPr>
          <w:rFonts w:ascii="Arial" w:hAnsi="Arial" w:cs="Arial"/>
          <w:sz w:val="22"/>
          <w:szCs w:val="22"/>
        </w:rPr>
        <w:t>ve znění pozdějších předpisů</w:t>
      </w:r>
      <w:r w:rsidRPr="00841366">
        <w:rPr>
          <w:rFonts w:ascii="Arial" w:hAnsi="Arial" w:cs="Arial"/>
          <w:sz w:val="22"/>
          <w:szCs w:val="22"/>
        </w:rPr>
        <w:t>, s níže uvedenými pozemky v majetku České republiky vedenými</w:t>
      </w:r>
      <w:r w:rsidR="00F47DA4" w:rsidRPr="00841366">
        <w:rPr>
          <w:rFonts w:ascii="Arial" w:hAnsi="Arial" w:cs="Arial"/>
          <w:sz w:val="22"/>
          <w:szCs w:val="22"/>
        </w:rPr>
        <w:t xml:space="preserve"> u Katastrálního úřadu pro Moravskoslezský kraj se sídlem v Opavě, </w:t>
      </w:r>
      <w:r w:rsidR="005A5CF8">
        <w:rPr>
          <w:rFonts w:ascii="Arial" w:hAnsi="Arial" w:cs="Arial"/>
          <w:sz w:val="22"/>
          <w:szCs w:val="22"/>
        </w:rPr>
        <w:t xml:space="preserve">Katastrální pracoviště Ostrava </w:t>
      </w:r>
      <w:r w:rsidR="00F47DA4" w:rsidRPr="00841366">
        <w:rPr>
          <w:rFonts w:ascii="Arial" w:hAnsi="Arial" w:cs="Arial"/>
          <w:sz w:val="22"/>
          <w:szCs w:val="22"/>
        </w:rPr>
        <w:t>na LV 10 002:</w:t>
      </w:r>
    </w:p>
    <w:p w:rsidR="00841366" w:rsidRDefault="00841366" w:rsidP="00841366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841366" w:rsidRDefault="00F47DA4">
      <w:pPr>
        <w:pStyle w:val="obec1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Obec</w:t>
      </w:r>
      <w:r w:rsidRPr="00841366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41366">
        <w:rPr>
          <w:rFonts w:ascii="Arial" w:hAnsi="Arial" w:cs="Arial"/>
          <w:sz w:val="22"/>
          <w:szCs w:val="22"/>
        </w:rPr>
        <w:tab/>
        <w:t>Parcelní číslo</w:t>
      </w:r>
      <w:r w:rsidRPr="00841366">
        <w:rPr>
          <w:rFonts w:ascii="Arial" w:hAnsi="Arial" w:cs="Arial"/>
          <w:sz w:val="22"/>
          <w:szCs w:val="22"/>
        </w:rPr>
        <w:tab/>
        <w:t>Druh pozemku</w:t>
      </w:r>
    </w:p>
    <w:p w:rsidR="00841366" w:rsidRDefault="00841366" w:rsidP="00841366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>Ostrava</w:t>
      </w:r>
      <w:r w:rsidRPr="00841366">
        <w:rPr>
          <w:rFonts w:ascii="Arial" w:hAnsi="Arial" w:cs="Arial"/>
          <w:sz w:val="18"/>
          <w:szCs w:val="18"/>
        </w:rPr>
        <w:tab/>
        <w:t>Přívoz</w:t>
      </w:r>
      <w:r w:rsidRPr="00841366">
        <w:rPr>
          <w:rFonts w:ascii="Arial" w:hAnsi="Arial" w:cs="Arial"/>
          <w:sz w:val="18"/>
          <w:szCs w:val="18"/>
        </w:rPr>
        <w:tab/>
        <w:t>213/1</w:t>
      </w:r>
      <w:r w:rsidRPr="00841366">
        <w:rPr>
          <w:rFonts w:ascii="Arial" w:hAnsi="Arial" w:cs="Arial"/>
          <w:sz w:val="18"/>
          <w:szCs w:val="18"/>
        </w:rPr>
        <w:tab/>
        <w:t>zahrada</w:t>
      </w:r>
    </w:p>
    <w:p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>Ostrava</w:t>
      </w:r>
      <w:r w:rsidRPr="00841366">
        <w:rPr>
          <w:rFonts w:ascii="Arial" w:hAnsi="Arial" w:cs="Arial"/>
          <w:sz w:val="18"/>
          <w:szCs w:val="18"/>
        </w:rPr>
        <w:tab/>
        <w:t>Přívoz</w:t>
      </w:r>
      <w:r w:rsidRPr="00841366">
        <w:rPr>
          <w:rFonts w:ascii="Arial" w:hAnsi="Arial" w:cs="Arial"/>
          <w:sz w:val="18"/>
          <w:szCs w:val="18"/>
        </w:rPr>
        <w:tab/>
        <w:t>222</w:t>
      </w:r>
      <w:r w:rsidRPr="00841366">
        <w:rPr>
          <w:rFonts w:ascii="Arial" w:hAnsi="Arial" w:cs="Arial"/>
          <w:sz w:val="18"/>
          <w:szCs w:val="18"/>
        </w:rPr>
        <w:tab/>
        <w:t>zahrada</w:t>
      </w:r>
    </w:p>
    <w:p w:rsidR="00841366" w:rsidRDefault="00841366" w:rsidP="00841366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841366" w:rsidRDefault="00841366" w:rsidP="00841366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 </w:t>
      </w:r>
      <w:r w:rsidR="00F47DA4" w:rsidRPr="00841366">
        <w:rPr>
          <w:rFonts w:ascii="Arial" w:hAnsi="Arial" w:cs="Arial"/>
          <w:sz w:val="22"/>
          <w:szCs w:val="22"/>
        </w:rPr>
        <w:t>(dále jen ”pozemky”)</w:t>
      </w: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II.</w:t>
      </w:r>
    </w:p>
    <w:p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Tato smlouva se uzavírá podle § 7 odst. 1 písmeno a)</w:t>
      </w:r>
      <w:r w:rsidRPr="00841366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1366">
        <w:rPr>
          <w:rFonts w:ascii="Arial" w:hAnsi="Arial" w:cs="Arial"/>
          <w:sz w:val="22"/>
          <w:szCs w:val="22"/>
        </w:rPr>
        <w:t xml:space="preserve">zákona č. </w:t>
      </w:r>
      <w:r w:rsidR="00241D01" w:rsidRPr="00841366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4D7D47" w:rsidRPr="00841366">
        <w:rPr>
          <w:rFonts w:ascii="Arial" w:hAnsi="Arial" w:cs="Arial"/>
          <w:sz w:val="22"/>
          <w:szCs w:val="22"/>
        </w:rPr>
        <w:t>, ve znění pozdějších předpisů.</w:t>
      </w:r>
    </w:p>
    <w:p w:rsidR="00241D01" w:rsidRPr="00841366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III.</w:t>
      </w:r>
    </w:p>
    <w:p w:rsidR="00F47DA4" w:rsidRPr="00841366" w:rsidRDefault="00F47DA4" w:rsidP="002F40A8">
      <w:pPr>
        <w:pStyle w:val="vnintext"/>
        <w:rPr>
          <w:rFonts w:ascii="Arial" w:hAnsi="Arial" w:cs="Arial"/>
          <w:color w:val="FF0000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Převádějící touto smlouvou převádí do vlastnictví nabyvatele pozemky specifikované v čl. I. této smlouvy a ten je do svého vlastnictví, ve stavu v j</w:t>
      </w:r>
      <w:r w:rsidR="009D6738">
        <w:rPr>
          <w:rFonts w:ascii="Arial" w:hAnsi="Arial" w:cs="Arial"/>
          <w:sz w:val="22"/>
          <w:szCs w:val="22"/>
        </w:rPr>
        <w:t>akém se nacházejí ke dni účinnosti</w:t>
      </w:r>
      <w:r w:rsidRPr="00841366">
        <w:rPr>
          <w:rFonts w:ascii="Arial" w:hAnsi="Arial" w:cs="Arial"/>
          <w:sz w:val="22"/>
          <w:szCs w:val="22"/>
        </w:rPr>
        <w:t xml:space="preserve"> smlouvy, přejímá. Vlastnické právo k pozemkům přechází na nabyvatele vkladem do katastru nemovitostí na základě této smlouvy.</w:t>
      </w: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IV.</w:t>
      </w:r>
    </w:p>
    <w:p w:rsidR="00070980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1) Pozemky se s ohledem na to, že jsou určeny </w:t>
      </w:r>
      <w:r w:rsidR="00F2113B" w:rsidRPr="00841366">
        <w:rPr>
          <w:rFonts w:ascii="Arial" w:hAnsi="Arial" w:cs="Arial"/>
          <w:sz w:val="22"/>
          <w:szCs w:val="22"/>
        </w:rPr>
        <w:t>k zastavění veřejně prospěšnou stavbou</w:t>
      </w:r>
      <w:r w:rsidR="00075647">
        <w:rPr>
          <w:rFonts w:ascii="Arial" w:hAnsi="Arial" w:cs="Arial"/>
          <w:sz w:val="22"/>
          <w:szCs w:val="22"/>
        </w:rPr>
        <w:t>,</w:t>
      </w:r>
      <w:r w:rsidR="00F2113B" w:rsidRPr="00841366">
        <w:rPr>
          <w:rFonts w:ascii="Arial" w:hAnsi="Arial" w:cs="Arial"/>
          <w:sz w:val="22"/>
          <w:szCs w:val="22"/>
        </w:rPr>
        <w:t xml:space="preserve"> převádějí na nabyvatele bezúplatně.</w:t>
      </w:r>
    </w:p>
    <w:p w:rsidR="009E2CFF" w:rsidRDefault="009E2CFF" w:rsidP="00070980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070980" w:rsidRPr="00841366" w:rsidRDefault="00070980" w:rsidP="00070980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lastRenderedPageBreak/>
        <w:t>Určení jednotlivých pozemků uvedených v článku I. této smlouvy je dle platné územně plánovací dokumentace následující:</w:t>
      </w:r>
    </w:p>
    <w:p w:rsidR="00070980" w:rsidRPr="00841366" w:rsidRDefault="00070980" w:rsidP="00070980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1220"/>
        <w:gridCol w:w="3274"/>
        <w:gridCol w:w="3169"/>
      </w:tblGrid>
      <w:tr w:rsidR="009D6738" w:rsidRPr="00C06A58" w:rsidTr="009D6738">
        <w:tc>
          <w:tcPr>
            <w:tcW w:w="1626" w:type="dxa"/>
          </w:tcPr>
          <w:p w:rsidR="009D6738" w:rsidRPr="00C06A58" w:rsidRDefault="009D6738" w:rsidP="00E32B55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C06A58">
              <w:rPr>
                <w:rFonts w:ascii="Arial" w:hAnsi="Arial" w:cs="Arial"/>
                <w:sz w:val="18"/>
                <w:szCs w:val="18"/>
              </w:rPr>
              <w:t xml:space="preserve">Katastrální území </w:t>
            </w:r>
          </w:p>
        </w:tc>
        <w:tc>
          <w:tcPr>
            <w:tcW w:w="1220" w:type="dxa"/>
          </w:tcPr>
          <w:p w:rsidR="009D6738" w:rsidRPr="00C06A58" w:rsidRDefault="009D6738" w:rsidP="00E32B55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C06A58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274" w:type="dxa"/>
          </w:tcPr>
          <w:p w:rsidR="009D6738" w:rsidRPr="00C06A58" w:rsidRDefault="009D6738" w:rsidP="00E32B55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C06A58">
              <w:rPr>
                <w:rFonts w:ascii="Arial" w:hAnsi="Arial" w:cs="Arial"/>
                <w:sz w:val="18"/>
                <w:szCs w:val="18"/>
              </w:rPr>
              <w:t>určení dle platné ÚPD</w:t>
            </w:r>
          </w:p>
        </w:tc>
        <w:tc>
          <w:tcPr>
            <w:tcW w:w="3169" w:type="dxa"/>
          </w:tcPr>
          <w:p w:rsidR="009D6738" w:rsidRPr="00C06A58" w:rsidRDefault="009D6738" w:rsidP="00E32B55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Účetní ocenění v Kč</w:t>
            </w:r>
          </w:p>
        </w:tc>
      </w:tr>
      <w:tr w:rsidR="009D6738" w:rsidRPr="00C06A58" w:rsidTr="009D6738">
        <w:tc>
          <w:tcPr>
            <w:tcW w:w="1626" w:type="dxa"/>
          </w:tcPr>
          <w:p w:rsidR="009D6738" w:rsidRPr="00C06A58" w:rsidRDefault="009D6738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6A58">
              <w:rPr>
                <w:rFonts w:ascii="Arial" w:hAnsi="Arial" w:cs="Arial"/>
                <w:sz w:val="18"/>
                <w:szCs w:val="18"/>
              </w:rPr>
              <w:t>Přívoz</w:t>
            </w:r>
          </w:p>
        </w:tc>
        <w:tc>
          <w:tcPr>
            <w:tcW w:w="1220" w:type="dxa"/>
          </w:tcPr>
          <w:p w:rsidR="009D6738" w:rsidRPr="00C06A58" w:rsidRDefault="009D6738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6A58">
              <w:rPr>
                <w:rFonts w:ascii="Arial" w:hAnsi="Arial" w:cs="Arial"/>
                <w:sz w:val="18"/>
                <w:szCs w:val="18"/>
              </w:rPr>
              <w:t>KN 213/1</w:t>
            </w:r>
          </w:p>
        </w:tc>
        <w:tc>
          <w:tcPr>
            <w:tcW w:w="3274" w:type="dxa"/>
          </w:tcPr>
          <w:p w:rsidR="009D6738" w:rsidRPr="00C06A58" w:rsidRDefault="009D6738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6A58">
              <w:rPr>
                <w:rFonts w:ascii="Arial" w:hAnsi="Arial" w:cs="Arial"/>
                <w:sz w:val="18"/>
                <w:szCs w:val="18"/>
              </w:rPr>
              <w:t>k zastavění veřejně prospěšnou stavbou</w:t>
            </w:r>
          </w:p>
        </w:tc>
        <w:tc>
          <w:tcPr>
            <w:tcW w:w="3169" w:type="dxa"/>
          </w:tcPr>
          <w:p w:rsidR="009D6738" w:rsidRPr="00C06A58" w:rsidRDefault="009D6738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1 946,75 Kč</w:t>
            </w:r>
          </w:p>
        </w:tc>
      </w:tr>
      <w:tr w:rsidR="009D6738" w:rsidRPr="00C06A58" w:rsidTr="009D6738">
        <w:tc>
          <w:tcPr>
            <w:tcW w:w="1626" w:type="dxa"/>
          </w:tcPr>
          <w:p w:rsidR="009D6738" w:rsidRPr="00C06A58" w:rsidRDefault="009D6738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06A58">
              <w:rPr>
                <w:rFonts w:ascii="Arial" w:hAnsi="Arial" w:cs="Arial"/>
                <w:sz w:val="18"/>
                <w:szCs w:val="18"/>
                <w:lang w:eastAsia="en-US"/>
              </w:rPr>
              <w:t>Přívoz</w:t>
            </w:r>
          </w:p>
        </w:tc>
        <w:tc>
          <w:tcPr>
            <w:tcW w:w="1220" w:type="dxa"/>
          </w:tcPr>
          <w:p w:rsidR="009D6738" w:rsidRPr="00C06A58" w:rsidRDefault="009D6738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06A58">
              <w:rPr>
                <w:rFonts w:ascii="Arial" w:hAnsi="Arial" w:cs="Arial"/>
                <w:sz w:val="18"/>
                <w:szCs w:val="18"/>
                <w:lang w:eastAsia="en-US"/>
              </w:rPr>
              <w:t>KN 222</w:t>
            </w:r>
          </w:p>
        </w:tc>
        <w:tc>
          <w:tcPr>
            <w:tcW w:w="3274" w:type="dxa"/>
          </w:tcPr>
          <w:p w:rsidR="009D6738" w:rsidRPr="00C06A58" w:rsidRDefault="009D6738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06A58">
              <w:rPr>
                <w:rFonts w:ascii="Arial" w:hAnsi="Arial" w:cs="Arial"/>
                <w:sz w:val="18"/>
                <w:szCs w:val="18"/>
                <w:lang w:eastAsia="en-US"/>
              </w:rPr>
              <w:t>k zastavění veřejně prospěšnou stavbou</w:t>
            </w:r>
          </w:p>
        </w:tc>
        <w:tc>
          <w:tcPr>
            <w:tcW w:w="3169" w:type="dxa"/>
          </w:tcPr>
          <w:p w:rsidR="009D6738" w:rsidRPr="00C06A58" w:rsidRDefault="009D6738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1 617,30 Kč</w:t>
            </w:r>
          </w:p>
        </w:tc>
      </w:tr>
    </w:tbl>
    <w:p w:rsidR="00070980" w:rsidRPr="00C06A58" w:rsidRDefault="00070980">
      <w:pPr>
        <w:widowControl/>
        <w:rPr>
          <w:rFonts w:ascii="Arial" w:hAnsi="Arial" w:cs="Arial"/>
          <w:sz w:val="18"/>
          <w:szCs w:val="18"/>
          <w:lang w:eastAsia="en-US"/>
        </w:rPr>
      </w:pPr>
    </w:p>
    <w:p w:rsidR="00F47DA4" w:rsidRPr="00841366" w:rsidRDefault="00F2113B" w:rsidP="004866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2) V případě změny územně plánovací dokumentace či změny rozhodnutí o umístění stavby, na základě kterého došlo k bezúplatnému převodu pozemků do vlastnictví obce, </w:t>
      </w:r>
      <w:r w:rsidR="0048663E">
        <w:rPr>
          <w:rFonts w:ascii="Arial" w:hAnsi="Arial" w:cs="Arial"/>
          <w:sz w:val="22"/>
          <w:szCs w:val="22"/>
        </w:rPr>
        <w:br/>
      </w:r>
      <w:r w:rsidRPr="00841366">
        <w:rPr>
          <w:rFonts w:ascii="Arial" w:hAnsi="Arial" w:cs="Arial"/>
          <w:sz w:val="22"/>
          <w:szCs w:val="22"/>
        </w:rPr>
        <w:t>pro</w:t>
      </w:r>
      <w:r w:rsidR="00075647">
        <w:rPr>
          <w:rFonts w:ascii="Arial" w:hAnsi="Arial" w:cs="Arial"/>
          <w:sz w:val="22"/>
          <w:szCs w:val="22"/>
        </w:rPr>
        <w:t> </w:t>
      </w:r>
      <w:r w:rsidRPr="00841366">
        <w:rPr>
          <w:rFonts w:ascii="Arial" w:hAnsi="Arial" w:cs="Arial"/>
          <w:sz w:val="22"/>
          <w:szCs w:val="22"/>
        </w:rPr>
        <w:t>kterou by nebyly pozemky nebo jejich části využity k zastavění veřejně prospěšnou</w:t>
      </w:r>
      <w:r w:rsidR="00070980" w:rsidRPr="00841366">
        <w:rPr>
          <w:rFonts w:ascii="Arial" w:hAnsi="Arial" w:cs="Arial"/>
          <w:sz w:val="22"/>
          <w:szCs w:val="22"/>
        </w:rPr>
        <w:t xml:space="preserve"> stavbou, je obec povinna zemědělské pozemky převést zpět na převádějícího za stejných podmínek, </w:t>
      </w:r>
      <w:r w:rsidR="0048663E">
        <w:rPr>
          <w:rFonts w:ascii="Arial" w:hAnsi="Arial" w:cs="Arial"/>
          <w:sz w:val="22"/>
          <w:szCs w:val="22"/>
        </w:rPr>
        <w:br/>
      </w:r>
      <w:r w:rsidR="00070980" w:rsidRPr="00841366">
        <w:rPr>
          <w:rFonts w:ascii="Arial" w:hAnsi="Arial" w:cs="Arial"/>
          <w:sz w:val="22"/>
          <w:szCs w:val="22"/>
        </w:rPr>
        <w:t xml:space="preserve">za jakých byly na nabyvatele převedeny, a to ve lhůtě do 90 dnů od nabytí právní moci změny územního plánu nebo změny regulačního plánu nebo nabytí právní moci rozhodnutí o umístění stavby. Jestliže nebude možné pozemky převést zpět na převádějícího, protože budou </w:t>
      </w:r>
      <w:r w:rsidR="0048663E">
        <w:rPr>
          <w:rFonts w:ascii="Arial" w:hAnsi="Arial" w:cs="Arial"/>
          <w:sz w:val="22"/>
          <w:szCs w:val="22"/>
        </w:rPr>
        <w:br/>
      </w:r>
      <w:r w:rsidR="00070980" w:rsidRPr="00841366">
        <w:rPr>
          <w:rFonts w:ascii="Arial" w:hAnsi="Arial" w:cs="Arial"/>
          <w:sz w:val="22"/>
          <w:szCs w:val="22"/>
        </w:rPr>
        <w:t>ve vlastnictví třetí osoby, zavazuje se obec k tomu, že ve stejné lhůtě poskytne převádějícímu náhradu za tyto pozemky v penězích. Výše náhrady bude rovna ceně pozemků zjištěné podle cenového předpisu platného ke dni uzavření smlouvy, podle které byly pozemky obci převedeny.</w:t>
      </w:r>
    </w:p>
    <w:p w:rsidR="00EA41B8" w:rsidRPr="00841366" w:rsidRDefault="00EA41B8" w:rsidP="00EA41B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3) Nabyvatel se zavazuje, že v případě náhrady za tyto pozemky v penězích podle ustanovení bodu 2) článku IV. této smlouvy uhradí převádějícímu náklady, které budou vynaloženy na </w:t>
      </w:r>
      <w:r w:rsidR="00AE53D3" w:rsidRPr="00841366">
        <w:rPr>
          <w:rFonts w:ascii="Arial" w:hAnsi="Arial" w:cs="Arial"/>
          <w:sz w:val="22"/>
          <w:szCs w:val="22"/>
        </w:rPr>
        <w:t xml:space="preserve">jejich </w:t>
      </w:r>
      <w:r w:rsidRPr="00841366">
        <w:rPr>
          <w:rFonts w:ascii="Arial" w:hAnsi="Arial" w:cs="Arial"/>
          <w:sz w:val="22"/>
          <w:szCs w:val="22"/>
        </w:rPr>
        <w:t>ocenění.</w:t>
      </w:r>
    </w:p>
    <w:p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V.</w:t>
      </w:r>
    </w:p>
    <w:p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:rsidR="0037738A" w:rsidRPr="00841366" w:rsidRDefault="0037738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</w:t>
      </w:r>
      <w:r w:rsidR="0048663E">
        <w:rPr>
          <w:rFonts w:ascii="Arial" w:hAnsi="Arial" w:cs="Arial"/>
          <w:bCs/>
          <w:sz w:val="22"/>
          <w:szCs w:val="22"/>
        </w:rPr>
        <w:br/>
      </w:r>
      <w:r w:rsidRPr="00841366">
        <w:rPr>
          <w:rFonts w:ascii="Arial" w:hAnsi="Arial" w:cs="Arial"/>
          <w:bCs/>
          <w:sz w:val="22"/>
          <w:szCs w:val="22"/>
        </w:rPr>
        <w:t xml:space="preserve">pozemků vzniklá podle předchozích právních úprav, která se nezapisovala do pozemkových knih, evidence nemovitostí, ani katastru nemovitostí. Tato omezení a oprávnění přecházejí </w:t>
      </w:r>
      <w:r w:rsidR="00CA308B">
        <w:rPr>
          <w:rFonts w:ascii="Arial" w:hAnsi="Arial" w:cs="Arial"/>
          <w:bCs/>
          <w:sz w:val="22"/>
          <w:szCs w:val="22"/>
        </w:rPr>
        <w:br/>
      </w:r>
      <w:r w:rsidRPr="00841366">
        <w:rPr>
          <w:rFonts w:ascii="Arial" w:hAnsi="Arial" w:cs="Arial"/>
          <w:bCs/>
          <w:sz w:val="22"/>
          <w:szCs w:val="22"/>
        </w:rPr>
        <w:t>na nabyvatele pozemků.</w:t>
      </w:r>
    </w:p>
    <w:p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:rsidR="00F47DA4" w:rsidRPr="00841366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VI.</w:t>
      </w:r>
    </w:p>
    <w:p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1) Smluvní strany se dohodly, že převádějící podá návrh na vklad vlastnického práva</w:t>
      </w:r>
      <w:r w:rsidRPr="00841366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smlouvy.</w:t>
      </w:r>
    </w:p>
    <w:p w:rsidR="00D150B4" w:rsidRPr="00841366" w:rsidRDefault="00D150B4" w:rsidP="00D150B4">
      <w:pPr>
        <w:pStyle w:val="vnintext0"/>
        <w:ind w:firstLine="360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2) </w:t>
      </w:r>
      <w:r w:rsidR="008D61A4" w:rsidRPr="00841366">
        <w:rPr>
          <w:rFonts w:ascii="Arial" w:hAnsi="Arial" w:cs="Arial"/>
          <w:bCs/>
          <w:sz w:val="22"/>
          <w:szCs w:val="22"/>
        </w:rPr>
        <w:t xml:space="preserve">Bezúplatný převod pozemků není dle ustanovení § 2 zákonného opatření Senátu </w:t>
      </w:r>
      <w:r w:rsidR="00CA308B">
        <w:rPr>
          <w:rFonts w:ascii="Arial" w:hAnsi="Arial" w:cs="Arial"/>
          <w:bCs/>
          <w:sz w:val="22"/>
          <w:szCs w:val="22"/>
        </w:rPr>
        <w:br/>
      </w:r>
      <w:r w:rsidR="008D61A4" w:rsidRPr="00841366">
        <w:rPr>
          <w:rFonts w:ascii="Arial" w:hAnsi="Arial" w:cs="Arial"/>
          <w:bCs/>
          <w:sz w:val="22"/>
          <w:szCs w:val="22"/>
        </w:rPr>
        <w:t>č. 340/2013 Sb., o dani z nabytí nemovitých věcí, ve znění pozdějších předpisů, předmětem daně z nabytí nemovitých věcí.</w:t>
      </w:r>
      <w:r w:rsidRPr="00841366">
        <w:rPr>
          <w:rFonts w:ascii="Arial" w:hAnsi="Arial" w:cs="Arial"/>
          <w:sz w:val="22"/>
          <w:szCs w:val="22"/>
        </w:rPr>
        <w:t xml:space="preserve">  </w:t>
      </w:r>
    </w:p>
    <w:p w:rsidR="00241D01" w:rsidRPr="00841366" w:rsidRDefault="00241D01" w:rsidP="005B051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3</w:t>
      </w:r>
      <w:r w:rsidR="00F47DA4" w:rsidRPr="00841366">
        <w:rPr>
          <w:rFonts w:ascii="Arial" w:hAnsi="Arial" w:cs="Arial"/>
          <w:sz w:val="22"/>
          <w:szCs w:val="22"/>
        </w:rPr>
        <w:t xml:space="preserve">) </w:t>
      </w:r>
      <w:r w:rsidRPr="00841366">
        <w:rPr>
          <w:rFonts w:ascii="Arial" w:hAnsi="Arial" w:cs="Arial"/>
          <w:sz w:val="22"/>
          <w:szCs w:val="22"/>
        </w:rPr>
        <w:t>Převádějící je ve smyslu zákona č. 634/2004 Sb., o správních poplatcích, ve znění pozdějších předpisů, osvobozen od správních poplatků.</w:t>
      </w:r>
    </w:p>
    <w:p w:rsidR="00F47DA4" w:rsidRPr="00841366" w:rsidRDefault="00F47DA4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VII.</w:t>
      </w:r>
    </w:p>
    <w:p w:rsidR="00B458CC" w:rsidRPr="00841366" w:rsidRDefault="00B458CC" w:rsidP="0021242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12426">
        <w:rPr>
          <w:rFonts w:ascii="Arial" w:hAnsi="Arial" w:cs="Arial"/>
          <w:sz w:val="22"/>
          <w:szCs w:val="22"/>
        </w:rPr>
        <w:t>1) Převádějící prohlašuje, že v souladu s § 6 zákona č. 503/2012 Sb., o Státním pozemkovém úřadu a o změně některých souvisejících zákonů, ve znění pozdějších předpisů, prověřil převoditelnost převáděných pozemků a prohlašuje, že převáděné pozemky nejsou vyloučeny z </w:t>
      </w:r>
      <w:r w:rsidR="0048663E">
        <w:rPr>
          <w:rFonts w:ascii="Arial" w:hAnsi="Arial" w:cs="Arial"/>
          <w:sz w:val="22"/>
          <w:szCs w:val="22"/>
        </w:rPr>
        <w:t xml:space="preserve"> </w:t>
      </w:r>
      <w:r w:rsidRPr="00212426">
        <w:rPr>
          <w:rFonts w:ascii="Arial" w:hAnsi="Arial" w:cs="Arial"/>
          <w:sz w:val="22"/>
          <w:szCs w:val="22"/>
        </w:rPr>
        <w:t>převodu na tohoto nabyvatele podle § 6 zákona č. 503/2012 Sb., o Státním pozemkovém úřadu a o změně některých souvisejících zákonů, ve znění pozdějších předpisů.</w:t>
      </w:r>
    </w:p>
    <w:p w:rsidR="0072621E" w:rsidRDefault="0072621E" w:rsidP="00CA30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2) Nabyvatel prohlašuje, že ve vztahu k </w:t>
      </w:r>
      <w:r w:rsidR="008B497A">
        <w:rPr>
          <w:rFonts w:ascii="Arial" w:hAnsi="Arial" w:cs="Arial"/>
          <w:sz w:val="22"/>
          <w:szCs w:val="22"/>
        </w:rPr>
        <w:t xml:space="preserve"> </w:t>
      </w:r>
      <w:r w:rsidRPr="00841366">
        <w:rPr>
          <w:rFonts w:ascii="Arial" w:hAnsi="Arial" w:cs="Arial"/>
          <w:sz w:val="22"/>
          <w:szCs w:val="22"/>
        </w:rPr>
        <w:t xml:space="preserve">převáděným pozemkům splňuje zákonem stanovené podmínky pro to, aby na něj mohly být podle § 7 odst. 1 písmeno a) zákona </w:t>
      </w:r>
      <w:r w:rsidR="00CA308B">
        <w:rPr>
          <w:rFonts w:ascii="Arial" w:hAnsi="Arial" w:cs="Arial"/>
          <w:sz w:val="22"/>
          <w:szCs w:val="22"/>
        </w:rPr>
        <w:br/>
      </w:r>
      <w:r w:rsidRPr="00841366">
        <w:rPr>
          <w:rFonts w:ascii="Arial" w:hAnsi="Arial" w:cs="Arial"/>
          <w:sz w:val="22"/>
          <w:szCs w:val="22"/>
        </w:rPr>
        <w:t xml:space="preserve">č. 503/2012 Sb., o Státním pozemkovém úřadu a o změně některých souvisejících zákonů, </w:t>
      </w:r>
      <w:r w:rsidR="00CA308B">
        <w:rPr>
          <w:rFonts w:ascii="Arial" w:hAnsi="Arial" w:cs="Arial"/>
          <w:sz w:val="22"/>
          <w:szCs w:val="22"/>
        </w:rPr>
        <w:br/>
      </w:r>
      <w:r w:rsidRPr="00841366">
        <w:rPr>
          <w:rFonts w:ascii="Arial" w:hAnsi="Arial" w:cs="Arial"/>
          <w:sz w:val="22"/>
          <w:szCs w:val="22"/>
        </w:rPr>
        <w:t>ve znění pozdějších předp</w:t>
      </w:r>
      <w:r w:rsidR="00CA308B">
        <w:rPr>
          <w:rFonts w:ascii="Arial" w:hAnsi="Arial" w:cs="Arial"/>
          <w:sz w:val="22"/>
          <w:szCs w:val="22"/>
        </w:rPr>
        <w:t>isů, převedeny dle schváleného Ú</w:t>
      </w:r>
      <w:r w:rsidRPr="00841366">
        <w:rPr>
          <w:rFonts w:ascii="Arial" w:hAnsi="Arial" w:cs="Arial"/>
          <w:sz w:val="22"/>
          <w:szCs w:val="22"/>
        </w:rPr>
        <w:t xml:space="preserve">zemního plánu Ostravy </w:t>
      </w:r>
      <w:r w:rsidR="00CA308B">
        <w:rPr>
          <w:rFonts w:ascii="Arial" w:hAnsi="Arial" w:cs="Arial"/>
          <w:sz w:val="22"/>
          <w:szCs w:val="22"/>
        </w:rPr>
        <w:br/>
      </w:r>
      <w:r w:rsidRPr="00841366">
        <w:rPr>
          <w:rFonts w:ascii="Arial" w:hAnsi="Arial" w:cs="Arial"/>
          <w:sz w:val="22"/>
          <w:szCs w:val="22"/>
        </w:rPr>
        <w:t>ze dne 21.</w:t>
      </w:r>
      <w:r w:rsidR="00CA308B">
        <w:rPr>
          <w:rFonts w:ascii="Arial" w:hAnsi="Arial" w:cs="Arial"/>
          <w:sz w:val="22"/>
          <w:szCs w:val="22"/>
        </w:rPr>
        <w:t xml:space="preserve"> </w:t>
      </w:r>
      <w:r w:rsidRPr="00841366">
        <w:rPr>
          <w:rFonts w:ascii="Arial" w:hAnsi="Arial" w:cs="Arial"/>
          <w:sz w:val="22"/>
          <w:szCs w:val="22"/>
        </w:rPr>
        <w:t>5.</w:t>
      </w:r>
      <w:r w:rsidR="00CA308B">
        <w:rPr>
          <w:rFonts w:ascii="Arial" w:hAnsi="Arial" w:cs="Arial"/>
          <w:sz w:val="22"/>
          <w:szCs w:val="22"/>
        </w:rPr>
        <w:t xml:space="preserve"> </w:t>
      </w:r>
      <w:r w:rsidRPr="00841366">
        <w:rPr>
          <w:rFonts w:ascii="Arial" w:hAnsi="Arial" w:cs="Arial"/>
          <w:sz w:val="22"/>
          <w:szCs w:val="22"/>
        </w:rPr>
        <w:t>2014.</w:t>
      </w:r>
    </w:p>
    <w:p w:rsidR="00212426" w:rsidRPr="00841366" w:rsidRDefault="00212426" w:rsidP="00CA30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2621E" w:rsidRPr="00841366" w:rsidRDefault="0072621E" w:rsidP="00CA30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lastRenderedPageBreak/>
        <w:t xml:space="preserve">Nabyvatel prohlašuje, </w:t>
      </w:r>
      <w:r w:rsidR="00CA308B">
        <w:rPr>
          <w:rFonts w:ascii="Arial" w:hAnsi="Arial" w:cs="Arial"/>
          <w:sz w:val="22"/>
          <w:szCs w:val="22"/>
        </w:rPr>
        <w:t xml:space="preserve">že nabytí pozemků odsouhlasilo zastupitelstvo města </w:t>
      </w:r>
      <w:r w:rsidRPr="00841366">
        <w:rPr>
          <w:rFonts w:ascii="Arial" w:hAnsi="Arial" w:cs="Arial"/>
          <w:sz w:val="22"/>
          <w:szCs w:val="22"/>
        </w:rPr>
        <w:t>dne 5.</w:t>
      </w:r>
      <w:r w:rsidR="00CA308B">
        <w:rPr>
          <w:rFonts w:ascii="Arial" w:hAnsi="Arial" w:cs="Arial"/>
          <w:sz w:val="22"/>
          <w:szCs w:val="22"/>
        </w:rPr>
        <w:t xml:space="preserve"> </w:t>
      </w:r>
      <w:r w:rsidRPr="00841366">
        <w:rPr>
          <w:rFonts w:ascii="Arial" w:hAnsi="Arial" w:cs="Arial"/>
          <w:sz w:val="22"/>
          <w:szCs w:val="22"/>
        </w:rPr>
        <w:t>4.</w:t>
      </w:r>
      <w:r w:rsidR="00CA308B">
        <w:rPr>
          <w:rFonts w:ascii="Arial" w:hAnsi="Arial" w:cs="Arial"/>
          <w:sz w:val="22"/>
          <w:szCs w:val="22"/>
        </w:rPr>
        <w:t xml:space="preserve"> </w:t>
      </w:r>
      <w:r w:rsidRPr="00841366">
        <w:rPr>
          <w:rFonts w:ascii="Arial" w:hAnsi="Arial" w:cs="Arial"/>
          <w:sz w:val="22"/>
          <w:szCs w:val="22"/>
        </w:rPr>
        <w:t>2017 usnesením č. 1605/ZM1418/25.</w:t>
      </w:r>
    </w:p>
    <w:p w:rsidR="009F3A0B" w:rsidRPr="00841366" w:rsidRDefault="0072621E" w:rsidP="00CA30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3) Nabyvatel bere na vědomí a je srozuměn s tím, že nepravdivost tvrzení obsažených </w:t>
      </w:r>
      <w:r w:rsidR="00CA308B">
        <w:rPr>
          <w:rFonts w:ascii="Arial" w:hAnsi="Arial" w:cs="Arial"/>
          <w:sz w:val="22"/>
          <w:szCs w:val="22"/>
        </w:rPr>
        <w:br/>
      </w:r>
      <w:r w:rsidRPr="00841366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:rsidR="00CA308B" w:rsidRPr="00841366" w:rsidRDefault="00CA308B">
      <w:pPr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VIII.</w:t>
      </w:r>
    </w:p>
    <w:p w:rsidR="0072621E" w:rsidRPr="00841366" w:rsidRDefault="0072621E" w:rsidP="0072621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2621E" w:rsidRPr="00841366" w:rsidRDefault="0072621E" w:rsidP="0072621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2) Tato smlouva je vyhotovena ve </w:t>
      </w:r>
      <w:r w:rsidRPr="00841366">
        <w:rPr>
          <w:rFonts w:ascii="Arial" w:hAnsi="Arial" w:cs="Arial"/>
          <w:color w:val="000000"/>
          <w:sz w:val="22"/>
          <w:szCs w:val="22"/>
        </w:rPr>
        <w:t>3</w:t>
      </w:r>
      <w:r w:rsidR="00CA308B">
        <w:rPr>
          <w:rFonts w:ascii="Arial" w:hAnsi="Arial" w:cs="Arial"/>
          <w:sz w:val="22"/>
          <w:szCs w:val="22"/>
        </w:rPr>
        <w:t xml:space="preserve"> </w:t>
      </w:r>
      <w:r w:rsidRPr="00841366">
        <w:rPr>
          <w:rFonts w:ascii="Arial" w:hAnsi="Arial" w:cs="Arial"/>
          <w:sz w:val="22"/>
          <w:szCs w:val="22"/>
        </w:rPr>
        <w:t>stejnopisech, z nichž každý má platnost originálu. Nabyvatel obdrží 1 stejnopis a ostatní jsou určeny pro převádějícího.</w:t>
      </w:r>
    </w:p>
    <w:p w:rsidR="00B458CC" w:rsidRPr="00212426" w:rsidRDefault="00B458CC" w:rsidP="00B458CC">
      <w:pPr>
        <w:ind w:firstLine="425"/>
        <w:jc w:val="both"/>
        <w:rPr>
          <w:rFonts w:ascii="Arial" w:hAnsi="Arial" w:cs="Arial"/>
          <w:sz w:val="22"/>
          <w:szCs w:val="22"/>
        </w:rPr>
      </w:pPr>
      <w:r w:rsidRPr="00212426">
        <w:rPr>
          <w:rFonts w:ascii="Arial" w:hAnsi="Arial" w:cs="Arial"/>
          <w:bCs/>
          <w:sz w:val="22"/>
          <w:szCs w:val="22"/>
          <w:lang w:eastAsia="ar-SA"/>
        </w:rPr>
        <w:t>3)</w:t>
      </w:r>
      <w:r w:rsidRPr="00212426">
        <w:rPr>
          <w:rFonts w:ascii="Arial" w:hAnsi="Arial" w:cs="Arial"/>
          <w:bCs/>
          <w:sz w:val="22"/>
          <w:szCs w:val="22"/>
          <w:lang w:eastAsia="ar-SA"/>
        </w:rPr>
        <w:tab/>
        <w:t>Tato smlouva nabývá platnosti dnem podpisu oběma smluvními stranami a účinnosti dnem jejího uveřejnění v Registru smluv dle zákona č.</w:t>
      </w:r>
      <w:r w:rsidRPr="00212426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212426">
        <w:rPr>
          <w:rFonts w:ascii="Arial" w:hAnsi="Arial" w:cs="Arial"/>
          <w:bCs/>
          <w:sz w:val="22"/>
          <w:szCs w:val="22"/>
          <w:lang w:eastAsia="ar-SA"/>
        </w:rPr>
        <w:t>.</w:t>
      </w:r>
      <w:r w:rsidRPr="00212426">
        <w:rPr>
          <w:rFonts w:ascii="Arial" w:eastAsia="Calibri" w:hAnsi="Arial" w:cs="Arial"/>
          <w:sz w:val="22"/>
          <w:szCs w:val="22"/>
        </w:rPr>
        <w:t xml:space="preserve"> Smluvní strany se dohodly, že uveřejnění této smlouvy </w:t>
      </w:r>
      <w:r w:rsidRPr="00212426">
        <w:rPr>
          <w:rFonts w:ascii="Arial" w:hAnsi="Arial" w:cs="Arial"/>
          <w:bCs/>
          <w:sz w:val="22"/>
          <w:szCs w:val="22"/>
          <w:lang w:eastAsia="ar-SA"/>
        </w:rPr>
        <w:t>v Registru smluv dle zákona</w:t>
      </w:r>
      <w:r w:rsidRPr="00212426"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 w:rsidRPr="00212426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Pr="00212426">
        <w:rPr>
          <w:rFonts w:ascii="Arial" w:eastAsia="Calibri" w:hAnsi="Arial" w:cs="Arial"/>
          <w:sz w:val="22"/>
          <w:szCs w:val="22"/>
        </w:rPr>
        <w:t xml:space="preserve"> ve znění pozdějších předpisů, zajistí Státní pozemkový úřad.</w:t>
      </w: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IX.</w:t>
      </w:r>
    </w:p>
    <w:p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 Ostravě dne</w:t>
      </w:r>
      <w:r w:rsidR="00CA308B">
        <w:rPr>
          <w:rFonts w:ascii="Arial" w:hAnsi="Arial" w:cs="Arial"/>
          <w:sz w:val="22"/>
          <w:szCs w:val="22"/>
        </w:rPr>
        <w:t>:</w:t>
      </w:r>
      <w:r w:rsidR="00212426">
        <w:rPr>
          <w:rFonts w:ascii="Arial" w:hAnsi="Arial" w:cs="Arial"/>
          <w:sz w:val="22"/>
          <w:szCs w:val="22"/>
        </w:rPr>
        <w:t xml:space="preserve"> 11. 12. 2017</w:t>
      </w:r>
      <w:r w:rsidRPr="00841366">
        <w:rPr>
          <w:rFonts w:ascii="Arial" w:hAnsi="Arial" w:cs="Arial"/>
          <w:sz w:val="22"/>
          <w:szCs w:val="22"/>
        </w:rPr>
        <w:tab/>
        <w:t xml:space="preserve">V </w:t>
      </w:r>
      <w:r w:rsidR="009C52BC">
        <w:rPr>
          <w:rFonts w:ascii="Arial" w:hAnsi="Arial" w:cs="Arial"/>
          <w:sz w:val="22"/>
          <w:szCs w:val="22"/>
        </w:rPr>
        <w:t>Ostravě</w:t>
      </w:r>
      <w:r w:rsidRPr="00841366">
        <w:rPr>
          <w:rFonts w:ascii="Arial" w:hAnsi="Arial" w:cs="Arial"/>
          <w:sz w:val="22"/>
          <w:szCs w:val="22"/>
        </w:rPr>
        <w:t xml:space="preserve"> dne</w:t>
      </w:r>
      <w:r w:rsidR="009C52BC">
        <w:rPr>
          <w:rFonts w:ascii="Arial" w:hAnsi="Arial" w:cs="Arial"/>
          <w:sz w:val="22"/>
          <w:szCs w:val="22"/>
        </w:rPr>
        <w:t>:</w:t>
      </w:r>
      <w:r w:rsidR="00212426">
        <w:rPr>
          <w:rFonts w:ascii="Arial" w:hAnsi="Arial" w:cs="Arial"/>
          <w:sz w:val="22"/>
          <w:szCs w:val="22"/>
        </w:rPr>
        <w:t xml:space="preserve"> 20. 11. 2017</w:t>
      </w:r>
    </w:p>
    <w:p w:rsidR="00F47DA4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A308B" w:rsidRDefault="00CA308B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A308B" w:rsidRDefault="00CA308B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A308B" w:rsidRDefault="00CA308B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E2CFF" w:rsidRPr="00841366" w:rsidRDefault="009E2CFF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...............................</w:t>
      </w:r>
      <w:r w:rsidR="00CA308B">
        <w:rPr>
          <w:rFonts w:ascii="Arial" w:hAnsi="Arial" w:cs="Arial"/>
          <w:sz w:val="22"/>
          <w:szCs w:val="22"/>
        </w:rPr>
        <w:t>......</w:t>
      </w:r>
      <w:r w:rsidRPr="00841366">
        <w:rPr>
          <w:rFonts w:ascii="Arial" w:hAnsi="Arial" w:cs="Arial"/>
          <w:sz w:val="22"/>
          <w:szCs w:val="22"/>
        </w:rPr>
        <w:t>.............</w:t>
      </w:r>
      <w:r w:rsidRPr="00841366">
        <w:rPr>
          <w:rFonts w:ascii="Arial" w:hAnsi="Arial" w:cs="Arial"/>
          <w:sz w:val="22"/>
          <w:szCs w:val="22"/>
        </w:rPr>
        <w:tab/>
        <w:t>.........................</w:t>
      </w:r>
      <w:r w:rsidR="00CA308B">
        <w:rPr>
          <w:rFonts w:ascii="Arial" w:hAnsi="Arial" w:cs="Arial"/>
          <w:sz w:val="22"/>
          <w:szCs w:val="22"/>
        </w:rPr>
        <w:t>...</w:t>
      </w:r>
      <w:r w:rsidRPr="00841366">
        <w:rPr>
          <w:rFonts w:ascii="Arial" w:hAnsi="Arial" w:cs="Arial"/>
          <w:sz w:val="22"/>
          <w:szCs w:val="22"/>
        </w:rPr>
        <w:t>...................</w:t>
      </w:r>
    </w:p>
    <w:p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Státní pozemkový úřad</w:t>
      </w:r>
      <w:r w:rsidRPr="00841366">
        <w:rPr>
          <w:rFonts w:ascii="Arial" w:hAnsi="Arial" w:cs="Arial"/>
          <w:sz w:val="22"/>
          <w:szCs w:val="22"/>
        </w:rPr>
        <w:tab/>
        <w:t>Statutární město Ostrava</w:t>
      </w:r>
    </w:p>
    <w:p w:rsidR="00CA308B" w:rsidRDefault="00CA308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zástupkyně ředitele</w:t>
      </w:r>
      <w:r w:rsidR="00F47DA4" w:rsidRPr="008413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náměstek primátora</w:t>
      </w:r>
    </w:p>
    <w:p w:rsidR="00CA308B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Krajského pozemkového úřadu</w:t>
      </w:r>
      <w:r w:rsidRPr="00841366">
        <w:rPr>
          <w:rFonts w:ascii="Arial" w:hAnsi="Arial" w:cs="Arial"/>
          <w:sz w:val="22"/>
          <w:szCs w:val="22"/>
        </w:rPr>
        <w:tab/>
      </w:r>
      <w:r w:rsidR="005C1036">
        <w:rPr>
          <w:rFonts w:ascii="Arial" w:hAnsi="Arial" w:cs="Arial"/>
          <w:sz w:val="22"/>
          <w:szCs w:val="22"/>
        </w:rPr>
        <w:t>Mgr. Radim Babinec</w:t>
      </w:r>
    </w:p>
    <w:p w:rsidR="00CA308B" w:rsidRPr="00841366" w:rsidRDefault="00F47DA4" w:rsidP="00CA308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pro Moravskoslezský kraj</w:t>
      </w:r>
      <w:r w:rsidRPr="00841366">
        <w:rPr>
          <w:rFonts w:ascii="Arial" w:hAnsi="Arial" w:cs="Arial"/>
          <w:sz w:val="22"/>
          <w:szCs w:val="22"/>
        </w:rPr>
        <w:tab/>
      </w:r>
      <w:r w:rsidR="00CA308B" w:rsidRPr="00841366">
        <w:rPr>
          <w:rFonts w:ascii="Arial" w:hAnsi="Arial" w:cs="Arial"/>
          <w:sz w:val="22"/>
          <w:szCs w:val="22"/>
        </w:rPr>
        <w:t>nabyvatel</w:t>
      </w:r>
    </w:p>
    <w:p w:rsidR="00F47DA4" w:rsidRPr="00841366" w:rsidRDefault="00F47DA4" w:rsidP="00CA308B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Mgr. Dana Lišková</w:t>
      </w:r>
      <w:r w:rsidRPr="00841366">
        <w:rPr>
          <w:rFonts w:ascii="Arial" w:hAnsi="Arial" w:cs="Arial"/>
          <w:sz w:val="22"/>
          <w:szCs w:val="22"/>
        </w:rPr>
        <w:tab/>
      </w:r>
    </w:p>
    <w:p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převádějící</w:t>
      </w:r>
      <w:r w:rsidRPr="00841366">
        <w:rPr>
          <w:rFonts w:ascii="Arial" w:hAnsi="Arial" w:cs="Arial"/>
          <w:sz w:val="22"/>
          <w:szCs w:val="22"/>
        </w:rPr>
        <w:tab/>
      </w:r>
    </w:p>
    <w:p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7DA4" w:rsidRDefault="00F47DA4">
      <w:pPr>
        <w:widowControl/>
        <w:rPr>
          <w:rFonts w:ascii="Arial" w:hAnsi="Arial" w:cs="Arial"/>
          <w:sz w:val="22"/>
          <w:szCs w:val="22"/>
        </w:rPr>
      </w:pPr>
    </w:p>
    <w:p w:rsidR="00CA308B" w:rsidRDefault="00CA308B">
      <w:pPr>
        <w:widowControl/>
        <w:rPr>
          <w:rFonts w:ascii="Arial" w:hAnsi="Arial" w:cs="Arial"/>
          <w:sz w:val="22"/>
          <w:szCs w:val="22"/>
        </w:rPr>
      </w:pPr>
    </w:p>
    <w:p w:rsidR="00CA308B" w:rsidRDefault="00CA308B">
      <w:pPr>
        <w:widowControl/>
        <w:rPr>
          <w:rFonts w:ascii="Arial" w:hAnsi="Arial" w:cs="Arial"/>
          <w:sz w:val="22"/>
          <w:szCs w:val="22"/>
        </w:rPr>
      </w:pPr>
    </w:p>
    <w:p w:rsidR="00F47DA4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2F40A8" w:rsidRPr="00841366">
        <w:rPr>
          <w:rFonts w:ascii="Arial" w:hAnsi="Arial" w:cs="Arial"/>
          <w:sz w:val="22"/>
          <w:szCs w:val="22"/>
        </w:rPr>
        <w:t>SPÚ</w:t>
      </w:r>
      <w:r w:rsidRPr="00841366">
        <w:rPr>
          <w:rFonts w:ascii="Arial" w:hAnsi="Arial" w:cs="Arial"/>
          <w:sz w:val="22"/>
          <w:szCs w:val="22"/>
        </w:rPr>
        <w:t xml:space="preserve">: </w:t>
      </w:r>
      <w:r w:rsidRPr="00841366">
        <w:rPr>
          <w:rFonts w:ascii="Arial" w:hAnsi="Arial" w:cs="Arial"/>
          <w:color w:val="000000"/>
          <w:sz w:val="22"/>
          <w:szCs w:val="22"/>
        </w:rPr>
        <w:t>639771, 639871</w:t>
      </w:r>
      <w:r w:rsidRPr="00841366">
        <w:rPr>
          <w:rFonts w:ascii="Arial" w:hAnsi="Arial" w:cs="Arial"/>
          <w:color w:val="000000"/>
          <w:sz w:val="22"/>
          <w:szCs w:val="22"/>
        </w:rPr>
        <w:br/>
      </w:r>
    </w:p>
    <w:p w:rsidR="00CA308B" w:rsidRDefault="00CA308B">
      <w:pPr>
        <w:widowControl/>
        <w:rPr>
          <w:rFonts w:ascii="Arial" w:hAnsi="Arial" w:cs="Arial"/>
          <w:sz w:val="22"/>
          <w:szCs w:val="22"/>
        </w:rPr>
      </w:pPr>
    </w:p>
    <w:p w:rsidR="00CA308B" w:rsidRPr="00841366" w:rsidRDefault="00CA308B">
      <w:pPr>
        <w:widowControl/>
        <w:rPr>
          <w:rFonts w:ascii="Arial" w:hAnsi="Arial" w:cs="Arial"/>
          <w:sz w:val="22"/>
          <w:szCs w:val="22"/>
        </w:rPr>
      </w:pPr>
    </w:p>
    <w:p w:rsidR="003C22A7" w:rsidRPr="00841366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Za věcnou a formální správnost odpovídá</w:t>
      </w:r>
    </w:p>
    <w:p w:rsidR="003C22A7" w:rsidRPr="00841366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3C22A7" w:rsidRPr="00841366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Ing. Miloslav Havlíček</w:t>
      </w:r>
    </w:p>
    <w:p w:rsidR="003C22A7" w:rsidRPr="00841366" w:rsidRDefault="003C22A7" w:rsidP="003C22A7">
      <w:pPr>
        <w:widowControl/>
        <w:rPr>
          <w:rFonts w:ascii="Arial" w:hAnsi="Arial" w:cs="Arial"/>
          <w:sz w:val="22"/>
          <w:szCs w:val="22"/>
        </w:rPr>
      </w:pPr>
    </w:p>
    <w:p w:rsidR="006067AB" w:rsidRPr="00841366" w:rsidRDefault="006067AB" w:rsidP="006067AB">
      <w:pPr>
        <w:widowControl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.......................................</w:t>
      </w:r>
    </w:p>
    <w:p w:rsidR="003C22A7" w:rsidRPr="00841366" w:rsidRDefault="003C22A7" w:rsidP="003C22A7">
      <w:pPr>
        <w:widowControl/>
        <w:ind w:firstLine="708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podpis</w:t>
      </w:r>
    </w:p>
    <w:p w:rsidR="003C22A7" w:rsidRPr="00841366" w:rsidRDefault="003C22A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CA308B" w:rsidRDefault="00CA308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CA308B" w:rsidRDefault="00CA308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Za správnost: </w:t>
      </w:r>
      <w:r w:rsidRPr="00841366">
        <w:rPr>
          <w:rFonts w:ascii="Arial" w:hAnsi="Arial" w:cs="Arial"/>
          <w:color w:val="000000"/>
          <w:sz w:val="22"/>
          <w:szCs w:val="22"/>
        </w:rPr>
        <w:t>Renáta Kempná</w:t>
      </w:r>
    </w:p>
    <w:p w:rsidR="00F47DA4" w:rsidRPr="00841366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widowControl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...</w:t>
      </w:r>
      <w:r w:rsidR="00CA308B">
        <w:rPr>
          <w:rFonts w:ascii="Arial" w:hAnsi="Arial" w:cs="Arial"/>
          <w:sz w:val="22"/>
          <w:szCs w:val="22"/>
        </w:rPr>
        <w:t>..........</w:t>
      </w:r>
      <w:r w:rsidRPr="00841366">
        <w:rPr>
          <w:rFonts w:ascii="Arial" w:hAnsi="Arial" w:cs="Arial"/>
          <w:sz w:val="22"/>
          <w:szCs w:val="22"/>
        </w:rPr>
        <w:t>....................................</w:t>
      </w:r>
    </w:p>
    <w:p w:rsidR="00F47DA4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ab/>
      </w:r>
      <w:r w:rsidR="00B458CC">
        <w:rPr>
          <w:rFonts w:ascii="Arial" w:hAnsi="Arial" w:cs="Arial"/>
          <w:sz w:val="22"/>
          <w:szCs w:val="22"/>
        </w:rPr>
        <w:t>p</w:t>
      </w:r>
      <w:r w:rsidRPr="00841366">
        <w:rPr>
          <w:rFonts w:ascii="Arial" w:hAnsi="Arial" w:cs="Arial"/>
          <w:sz w:val="22"/>
          <w:szCs w:val="22"/>
        </w:rPr>
        <w:t>odpis</w:t>
      </w:r>
    </w:p>
    <w:p w:rsidR="00B458CC" w:rsidRDefault="00B458CC">
      <w:pPr>
        <w:widowControl/>
        <w:rPr>
          <w:rFonts w:ascii="Arial" w:hAnsi="Arial" w:cs="Arial"/>
          <w:sz w:val="22"/>
          <w:szCs w:val="22"/>
        </w:rPr>
      </w:pPr>
    </w:p>
    <w:p w:rsidR="00B458CC" w:rsidRDefault="00B458CC">
      <w:pPr>
        <w:widowControl/>
        <w:rPr>
          <w:rFonts w:ascii="Arial" w:hAnsi="Arial" w:cs="Arial"/>
          <w:sz w:val="22"/>
          <w:szCs w:val="22"/>
        </w:rPr>
      </w:pPr>
    </w:p>
    <w:p w:rsidR="00B458CC" w:rsidRDefault="00B458CC">
      <w:pPr>
        <w:widowControl/>
        <w:rPr>
          <w:rFonts w:ascii="Arial" w:hAnsi="Arial" w:cs="Arial"/>
          <w:sz w:val="22"/>
          <w:szCs w:val="22"/>
        </w:rPr>
      </w:pPr>
    </w:p>
    <w:p w:rsidR="00B458CC" w:rsidRPr="00212426" w:rsidRDefault="00B458CC" w:rsidP="00B458CC">
      <w:pPr>
        <w:jc w:val="both"/>
        <w:rPr>
          <w:rFonts w:ascii="Arial" w:hAnsi="Arial" w:cs="Arial"/>
          <w:sz w:val="22"/>
          <w:szCs w:val="22"/>
        </w:rPr>
      </w:pPr>
      <w:r w:rsidRPr="00212426">
        <w:rPr>
          <w:rFonts w:ascii="Arial" w:hAnsi="Arial" w:cs="Arial"/>
          <w:sz w:val="22"/>
          <w:szCs w:val="22"/>
        </w:rPr>
        <w:t>Tato smlouva byla uveřejněna v Registru</w:t>
      </w:r>
    </w:p>
    <w:p w:rsidR="00B458CC" w:rsidRPr="00212426" w:rsidRDefault="00B458CC" w:rsidP="00B458CC">
      <w:pPr>
        <w:jc w:val="both"/>
        <w:rPr>
          <w:rFonts w:ascii="Arial" w:hAnsi="Arial" w:cs="Arial"/>
          <w:sz w:val="22"/>
          <w:szCs w:val="22"/>
        </w:rPr>
      </w:pPr>
      <w:r w:rsidRPr="00212426">
        <w:rPr>
          <w:rFonts w:ascii="Arial" w:hAnsi="Arial" w:cs="Arial"/>
          <w:sz w:val="22"/>
          <w:szCs w:val="22"/>
        </w:rPr>
        <w:t>smluv, vedeném dle zákona č. 340/2015 Sb.,</w:t>
      </w:r>
    </w:p>
    <w:p w:rsidR="00B458CC" w:rsidRPr="00212426" w:rsidRDefault="00B458CC" w:rsidP="00B458CC">
      <w:pPr>
        <w:jc w:val="both"/>
        <w:rPr>
          <w:rFonts w:ascii="Arial" w:hAnsi="Arial" w:cs="Arial"/>
          <w:sz w:val="22"/>
          <w:szCs w:val="22"/>
        </w:rPr>
      </w:pPr>
      <w:r w:rsidRPr="00212426">
        <w:rPr>
          <w:rFonts w:ascii="Arial" w:hAnsi="Arial" w:cs="Arial"/>
          <w:sz w:val="22"/>
          <w:szCs w:val="22"/>
        </w:rPr>
        <w:t>o registru smluv, dne</w:t>
      </w:r>
    </w:p>
    <w:p w:rsidR="00B458CC" w:rsidRPr="00212426" w:rsidRDefault="00B458CC" w:rsidP="00B458CC">
      <w:pPr>
        <w:jc w:val="both"/>
        <w:rPr>
          <w:rFonts w:ascii="Arial" w:hAnsi="Arial" w:cs="Arial"/>
          <w:sz w:val="22"/>
          <w:szCs w:val="22"/>
        </w:rPr>
      </w:pPr>
    </w:p>
    <w:p w:rsidR="00B458CC" w:rsidRPr="00212426" w:rsidRDefault="00B458CC" w:rsidP="00B458CC">
      <w:pPr>
        <w:jc w:val="both"/>
        <w:rPr>
          <w:rFonts w:ascii="Arial" w:hAnsi="Arial" w:cs="Arial"/>
          <w:sz w:val="22"/>
          <w:szCs w:val="22"/>
        </w:rPr>
      </w:pPr>
      <w:r w:rsidRPr="00212426">
        <w:rPr>
          <w:rFonts w:ascii="Arial" w:hAnsi="Arial" w:cs="Arial"/>
          <w:sz w:val="22"/>
          <w:szCs w:val="22"/>
        </w:rPr>
        <w:t>………………………</w:t>
      </w:r>
    </w:p>
    <w:p w:rsidR="00B458CC" w:rsidRPr="00212426" w:rsidRDefault="00B458CC" w:rsidP="00B458CC">
      <w:pPr>
        <w:jc w:val="both"/>
        <w:rPr>
          <w:rFonts w:ascii="Arial" w:hAnsi="Arial" w:cs="Arial"/>
          <w:sz w:val="22"/>
          <w:szCs w:val="22"/>
        </w:rPr>
      </w:pPr>
      <w:r w:rsidRPr="00212426">
        <w:rPr>
          <w:rFonts w:ascii="Arial" w:hAnsi="Arial" w:cs="Arial"/>
          <w:sz w:val="22"/>
          <w:szCs w:val="22"/>
        </w:rPr>
        <w:t>datum registrace</w:t>
      </w:r>
    </w:p>
    <w:p w:rsidR="00B458CC" w:rsidRPr="00212426" w:rsidRDefault="00B458CC" w:rsidP="00B458CC">
      <w:pPr>
        <w:jc w:val="both"/>
        <w:rPr>
          <w:rFonts w:ascii="Arial" w:hAnsi="Arial" w:cs="Arial"/>
          <w:i/>
          <w:sz w:val="22"/>
          <w:szCs w:val="22"/>
        </w:rPr>
      </w:pPr>
    </w:p>
    <w:p w:rsidR="00B458CC" w:rsidRPr="00212426" w:rsidRDefault="00B458CC" w:rsidP="00B458CC">
      <w:pPr>
        <w:jc w:val="both"/>
        <w:rPr>
          <w:rFonts w:ascii="Arial" w:hAnsi="Arial" w:cs="Arial"/>
          <w:sz w:val="22"/>
          <w:szCs w:val="22"/>
        </w:rPr>
      </w:pPr>
      <w:r w:rsidRPr="00212426">
        <w:rPr>
          <w:rFonts w:ascii="Arial" w:hAnsi="Arial" w:cs="Arial"/>
          <w:sz w:val="22"/>
          <w:szCs w:val="22"/>
        </w:rPr>
        <w:t>………………………</w:t>
      </w:r>
    </w:p>
    <w:p w:rsidR="00B458CC" w:rsidRPr="00212426" w:rsidRDefault="00B458CC" w:rsidP="00B458CC">
      <w:pPr>
        <w:jc w:val="both"/>
        <w:rPr>
          <w:rFonts w:ascii="Arial" w:hAnsi="Arial" w:cs="Arial"/>
          <w:sz w:val="22"/>
          <w:szCs w:val="22"/>
        </w:rPr>
      </w:pPr>
      <w:r w:rsidRPr="00212426">
        <w:rPr>
          <w:rFonts w:ascii="Arial" w:hAnsi="Arial" w:cs="Arial"/>
          <w:sz w:val="22"/>
          <w:szCs w:val="22"/>
        </w:rPr>
        <w:t>ID smlouvy</w:t>
      </w:r>
    </w:p>
    <w:p w:rsidR="00B458CC" w:rsidRPr="00212426" w:rsidRDefault="00B458CC" w:rsidP="00B458CC">
      <w:pPr>
        <w:jc w:val="both"/>
        <w:rPr>
          <w:rFonts w:ascii="Arial" w:hAnsi="Arial" w:cs="Arial"/>
          <w:sz w:val="22"/>
          <w:szCs w:val="22"/>
        </w:rPr>
      </w:pPr>
    </w:p>
    <w:p w:rsidR="00B458CC" w:rsidRPr="00212426" w:rsidRDefault="00B458CC" w:rsidP="00B458CC">
      <w:pPr>
        <w:jc w:val="both"/>
        <w:rPr>
          <w:rFonts w:ascii="Arial" w:hAnsi="Arial" w:cs="Arial"/>
          <w:sz w:val="22"/>
          <w:szCs w:val="22"/>
        </w:rPr>
      </w:pPr>
      <w:r w:rsidRPr="00212426">
        <w:rPr>
          <w:rFonts w:ascii="Arial" w:hAnsi="Arial" w:cs="Arial"/>
          <w:sz w:val="22"/>
          <w:szCs w:val="22"/>
        </w:rPr>
        <w:t>………………………</w:t>
      </w:r>
    </w:p>
    <w:p w:rsidR="00B458CC" w:rsidRPr="00212426" w:rsidRDefault="00B458CC" w:rsidP="00B458CC">
      <w:pPr>
        <w:jc w:val="both"/>
        <w:rPr>
          <w:rFonts w:ascii="Arial" w:hAnsi="Arial" w:cs="Arial"/>
          <w:sz w:val="22"/>
          <w:szCs w:val="22"/>
        </w:rPr>
      </w:pPr>
      <w:r w:rsidRPr="00212426">
        <w:rPr>
          <w:rFonts w:ascii="Arial" w:hAnsi="Arial" w:cs="Arial"/>
          <w:sz w:val="22"/>
          <w:szCs w:val="22"/>
        </w:rPr>
        <w:t>registraci provedl</w:t>
      </w:r>
    </w:p>
    <w:p w:rsidR="00B458CC" w:rsidRPr="00212426" w:rsidRDefault="00B458CC" w:rsidP="00B458CC">
      <w:pPr>
        <w:jc w:val="both"/>
        <w:rPr>
          <w:rFonts w:ascii="Arial" w:hAnsi="Arial" w:cs="Arial"/>
          <w:sz w:val="22"/>
          <w:szCs w:val="22"/>
        </w:rPr>
      </w:pPr>
    </w:p>
    <w:p w:rsidR="00B458CC" w:rsidRPr="00212426" w:rsidRDefault="00B458CC" w:rsidP="00B458CC">
      <w:pPr>
        <w:jc w:val="both"/>
        <w:rPr>
          <w:rFonts w:ascii="Arial" w:hAnsi="Arial" w:cs="Arial"/>
          <w:sz w:val="22"/>
          <w:szCs w:val="22"/>
        </w:rPr>
      </w:pPr>
    </w:p>
    <w:p w:rsidR="00B458CC" w:rsidRPr="00212426" w:rsidRDefault="00B458CC" w:rsidP="00B458CC">
      <w:pPr>
        <w:jc w:val="both"/>
        <w:rPr>
          <w:rFonts w:ascii="Arial" w:hAnsi="Arial" w:cs="Arial"/>
          <w:sz w:val="22"/>
          <w:szCs w:val="22"/>
        </w:rPr>
      </w:pPr>
      <w:r w:rsidRPr="00212426">
        <w:rPr>
          <w:rFonts w:ascii="Arial" w:hAnsi="Arial" w:cs="Arial"/>
          <w:sz w:val="22"/>
          <w:szCs w:val="22"/>
        </w:rPr>
        <w:t>V ………………..</w:t>
      </w:r>
      <w:r w:rsidRPr="00212426">
        <w:rPr>
          <w:rFonts w:ascii="Arial" w:hAnsi="Arial" w:cs="Arial"/>
          <w:sz w:val="22"/>
          <w:szCs w:val="22"/>
        </w:rPr>
        <w:tab/>
      </w:r>
      <w:r w:rsidRPr="00212426">
        <w:rPr>
          <w:rFonts w:ascii="Arial" w:hAnsi="Arial" w:cs="Arial"/>
          <w:sz w:val="22"/>
          <w:szCs w:val="22"/>
        </w:rPr>
        <w:tab/>
      </w:r>
      <w:r w:rsidRPr="00212426">
        <w:rPr>
          <w:rFonts w:ascii="Arial" w:hAnsi="Arial" w:cs="Arial"/>
          <w:sz w:val="22"/>
          <w:szCs w:val="22"/>
        </w:rPr>
        <w:tab/>
      </w:r>
      <w:r w:rsidRPr="00212426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B458CC" w:rsidRPr="00212426" w:rsidRDefault="00B458CC" w:rsidP="00B458C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212426">
        <w:rPr>
          <w:rFonts w:ascii="Arial" w:hAnsi="Arial" w:cs="Arial"/>
          <w:sz w:val="22"/>
          <w:szCs w:val="22"/>
        </w:rPr>
        <w:tab/>
      </w:r>
      <w:r w:rsidRPr="00212426">
        <w:rPr>
          <w:rFonts w:ascii="Arial" w:hAnsi="Arial" w:cs="Arial"/>
          <w:sz w:val="22"/>
          <w:szCs w:val="22"/>
        </w:rPr>
        <w:tab/>
      </w:r>
      <w:r w:rsidRPr="00212426">
        <w:rPr>
          <w:rFonts w:ascii="Arial" w:hAnsi="Arial" w:cs="Arial"/>
          <w:sz w:val="22"/>
          <w:szCs w:val="22"/>
        </w:rPr>
        <w:tab/>
        <w:t>otisk úředního razítka</w:t>
      </w:r>
    </w:p>
    <w:p w:rsidR="00B458CC" w:rsidRPr="00212426" w:rsidRDefault="00B458CC" w:rsidP="00B458C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212426">
        <w:rPr>
          <w:rFonts w:ascii="Arial" w:hAnsi="Arial" w:cs="Arial"/>
          <w:sz w:val="22"/>
          <w:szCs w:val="22"/>
        </w:rPr>
        <w:tab/>
      </w:r>
      <w:r w:rsidRPr="00212426">
        <w:rPr>
          <w:rFonts w:ascii="Arial" w:hAnsi="Arial" w:cs="Arial"/>
          <w:sz w:val="22"/>
          <w:szCs w:val="22"/>
        </w:rPr>
        <w:tab/>
      </w:r>
      <w:r w:rsidRPr="00212426">
        <w:rPr>
          <w:rFonts w:ascii="Arial" w:hAnsi="Arial" w:cs="Arial"/>
          <w:sz w:val="22"/>
          <w:szCs w:val="22"/>
        </w:rPr>
        <w:tab/>
        <w:t>+ podpis odpovědného</w:t>
      </w:r>
    </w:p>
    <w:p w:rsidR="00B458CC" w:rsidRPr="00212426" w:rsidRDefault="00B458CC" w:rsidP="00B458C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212426">
        <w:rPr>
          <w:rFonts w:ascii="Arial" w:hAnsi="Arial" w:cs="Arial"/>
          <w:sz w:val="22"/>
          <w:szCs w:val="22"/>
        </w:rPr>
        <w:t>dne ………………</w:t>
      </w:r>
      <w:r w:rsidRPr="00212426">
        <w:rPr>
          <w:rFonts w:ascii="Arial" w:hAnsi="Arial" w:cs="Arial"/>
          <w:sz w:val="22"/>
          <w:szCs w:val="22"/>
        </w:rPr>
        <w:tab/>
      </w:r>
      <w:r w:rsidRPr="00212426">
        <w:rPr>
          <w:rFonts w:ascii="Arial" w:hAnsi="Arial" w:cs="Arial"/>
          <w:sz w:val="22"/>
          <w:szCs w:val="22"/>
        </w:rPr>
        <w:tab/>
      </w:r>
      <w:r w:rsidRPr="00212426">
        <w:rPr>
          <w:rFonts w:ascii="Arial" w:hAnsi="Arial" w:cs="Arial"/>
          <w:sz w:val="22"/>
          <w:szCs w:val="22"/>
        </w:rPr>
        <w:tab/>
        <w:t>zaměstnance</w:t>
      </w:r>
    </w:p>
    <w:p w:rsidR="00B458CC" w:rsidRPr="00212426" w:rsidRDefault="00B458CC" w:rsidP="00B458CC">
      <w:pPr>
        <w:widowControl/>
        <w:rPr>
          <w:rFonts w:ascii="Arial" w:hAnsi="Arial" w:cs="Arial"/>
          <w:sz w:val="22"/>
          <w:szCs w:val="22"/>
        </w:rPr>
      </w:pPr>
    </w:p>
    <w:p w:rsidR="00B458CC" w:rsidRPr="00841366" w:rsidRDefault="00B458CC" w:rsidP="00B458CC">
      <w:pPr>
        <w:widowControl/>
        <w:rPr>
          <w:rFonts w:ascii="Arial" w:hAnsi="Arial" w:cs="Arial"/>
          <w:sz w:val="22"/>
          <w:szCs w:val="22"/>
        </w:rPr>
      </w:pPr>
    </w:p>
    <w:p w:rsidR="00B458CC" w:rsidRPr="00841366" w:rsidRDefault="00B458CC">
      <w:pPr>
        <w:widowControl/>
        <w:rPr>
          <w:rFonts w:ascii="Arial" w:hAnsi="Arial" w:cs="Arial"/>
          <w:sz w:val="22"/>
          <w:szCs w:val="22"/>
        </w:rPr>
      </w:pPr>
    </w:p>
    <w:sectPr w:rsidR="00B458CC" w:rsidRPr="00841366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E80" w:rsidRDefault="00701E80">
      <w:r>
        <w:separator/>
      </w:r>
    </w:p>
  </w:endnote>
  <w:endnote w:type="continuationSeparator" w:id="0">
    <w:p w:rsidR="00701E80" w:rsidRDefault="0070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1645136"/>
      <w:docPartObj>
        <w:docPartGallery w:val="Page Numbers (Bottom of Page)"/>
        <w:docPartUnique/>
      </w:docPartObj>
    </w:sdtPr>
    <w:sdtEndPr/>
    <w:sdtContent>
      <w:p w:rsidR="00CA308B" w:rsidRDefault="00CA30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645">
          <w:rPr>
            <w:noProof/>
          </w:rPr>
          <w:t>1</w:t>
        </w:r>
        <w:r>
          <w:fldChar w:fldCharType="end"/>
        </w:r>
      </w:p>
    </w:sdtContent>
  </w:sdt>
  <w:p w:rsidR="00CA308B" w:rsidRDefault="00CA30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E80" w:rsidRDefault="00701E80">
      <w:r>
        <w:separator/>
      </w:r>
    </w:p>
  </w:footnote>
  <w:footnote w:type="continuationSeparator" w:id="0">
    <w:p w:rsidR="00701E80" w:rsidRDefault="00701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A4" w:rsidRDefault="00F47DA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A4"/>
    <w:rsid w:val="00000F34"/>
    <w:rsid w:val="00004CC4"/>
    <w:rsid w:val="00007157"/>
    <w:rsid w:val="0006056D"/>
    <w:rsid w:val="00070980"/>
    <w:rsid w:val="00075647"/>
    <w:rsid w:val="000A2B85"/>
    <w:rsid w:val="000A49FA"/>
    <w:rsid w:val="000E5F80"/>
    <w:rsid w:val="00110AFF"/>
    <w:rsid w:val="0013296F"/>
    <w:rsid w:val="00175955"/>
    <w:rsid w:val="001B6645"/>
    <w:rsid w:val="001F2673"/>
    <w:rsid w:val="0020253C"/>
    <w:rsid w:val="00210857"/>
    <w:rsid w:val="00212426"/>
    <w:rsid w:val="00241D01"/>
    <w:rsid w:val="00243D42"/>
    <w:rsid w:val="00261220"/>
    <w:rsid w:val="0029620C"/>
    <w:rsid w:val="002B4D02"/>
    <w:rsid w:val="002F40A8"/>
    <w:rsid w:val="00313189"/>
    <w:rsid w:val="00365707"/>
    <w:rsid w:val="0037738A"/>
    <w:rsid w:val="00394C49"/>
    <w:rsid w:val="003C22A7"/>
    <w:rsid w:val="003D53C8"/>
    <w:rsid w:val="003F64D6"/>
    <w:rsid w:val="00402472"/>
    <w:rsid w:val="004142AC"/>
    <w:rsid w:val="0048663E"/>
    <w:rsid w:val="004A48BD"/>
    <w:rsid w:val="004D7D47"/>
    <w:rsid w:val="00533D85"/>
    <w:rsid w:val="005718BE"/>
    <w:rsid w:val="005859A3"/>
    <w:rsid w:val="0058658D"/>
    <w:rsid w:val="005A5CF8"/>
    <w:rsid w:val="005B051B"/>
    <w:rsid w:val="005C1036"/>
    <w:rsid w:val="006067AB"/>
    <w:rsid w:val="00637436"/>
    <w:rsid w:val="006704D9"/>
    <w:rsid w:val="006F42BE"/>
    <w:rsid w:val="00701E80"/>
    <w:rsid w:val="0072621E"/>
    <w:rsid w:val="00760068"/>
    <w:rsid w:val="007C4BBA"/>
    <w:rsid w:val="007E4E19"/>
    <w:rsid w:val="007F619C"/>
    <w:rsid w:val="008064DB"/>
    <w:rsid w:val="00841366"/>
    <w:rsid w:val="008512B8"/>
    <w:rsid w:val="00864044"/>
    <w:rsid w:val="008B497A"/>
    <w:rsid w:val="008D61A4"/>
    <w:rsid w:val="00937554"/>
    <w:rsid w:val="00996D4E"/>
    <w:rsid w:val="009C52BC"/>
    <w:rsid w:val="009D6738"/>
    <w:rsid w:val="009E2CFF"/>
    <w:rsid w:val="009F3A0B"/>
    <w:rsid w:val="00A0084D"/>
    <w:rsid w:val="00A31C3B"/>
    <w:rsid w:val="00AE53D3"/>
    <w:rsid w:val="00AE5523"/>
    <w:rsid w:val="00B068DE"/>
    <w:rsid w:val="00B24CDF"/>
    <w:rsid w:val="00B458CC"/>
    <w:rsid w:val="00B65785"/>
    <w:rsid w:val="00C06A58"/>
    <w:rsid w:val="00C9419D"/>
    <w:rsid w:val="00CA308B"/>
    <w:rsid w:val="00D150B4"/>
    <w:rsid w:val="00D72787"/>
    <w:rsid w:val="00DF07B3"/>
    <w:rsid w:val="00DF2489"/>
    <w:rsid w:val="00E32B55"/>
    <w:rsid w:val="00E340DD"/>
    <w:rsid w:val="00EA41B8"/>
    <w:rsid w:val="00F03A61"/>
    <w:rsid w:val="00F2113B"/>
    <w:rsid w:val="00F23DB4"/>
    <w:rsid w:val="00F324E8"/>
    <w:rsid w:val="00F47DA4"/>
    <w:rsid w:val="00FA0709"/>
    <w:rsid w:val="00F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59115C-491F-478A-839E-AE924B9F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33D85"/>
    <w:pPr>
      <w:widowControl/>
      <w:suppressAutoHyphens/>
      <w:autoSpaceDE/>
      <w:autoSpaceDN/>
      <w:adjustRightInd/>
    </w:pPr>
    <w:rPr>
      <w:sz w:val="24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nintext">
    <w:name w:val="vniřnítext"/>
    <w:basedOn w:val="Normln"/>
    <w:rsid w:val="002F40A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D150B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9C52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C52B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45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9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kempnar</dc:creator>
  <cp:lastModifiedBy>Kempná Renáta</cp:lastModifiedBy>
  <cp:revision>2</cp:revision>
  <cp:lastPrinted>2017-10-24T08:29:00Z</cp:lastPrinted>
  <dcterms:created xsi:type="dcterms:W3CDTF">2017-12-11T09:53:00Z</dcterms:created>
  <dcterms:modified xsi:type="dcterms:W3CDTF">2017-12-11T09:53:00Z</dcterms:modified>
</cp:coreProperties>
</file>