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12" w:rsidRPr="00934E12" w:rsidRDefault="00934E12" w:rsidP="00934E1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934E12" w:rsidRPr="00934E12" w:rsidRDefault="00934E12" w:rsidP="00934E12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5" w:tooltip="martin.chovanec@casnet.cz" w:history="1"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Chovanec Martin, Ing.</w:t>
        </w:r>
      </w:hyperlink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934E12" w:rsidRPr="00934E12" w:rsidRDefault="00934E12" w:rsidP="00934E12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November</w:t>
      </w:r>
      <w:proofErr w:type="spellEnd"/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30, 2017 9:50 AM</w:t>
      </w:r>
    </w:p>
    <w:p w:rsidR="00934E12" w:rsidRPr="00934E12" w:rsidRDefault="00934E12" w:rsidP="00934E12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6" w:tooltip="richard.stepan@frengp.cz" w:history="1"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'Mgr. Richard Štěpán'</w:t>
        </w:r>
      </w:hyperlink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934E12" w:rsidRPr="00934E12" w:rsidRDefault="00934E12" w:rsidP="00934E12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7" w:tooltip="jarmila.knezkova@frengp.cz" w:history="1"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 xml:space="preserve">'Jarmila </w:t>
        </w:r>
        <w:proofErr w:type="spellStart"/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Knězková</w:t>
        </w:r>
        <w:proofErr w:type="spellEnd"/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'</w:t>
        </w:r>
      </w:hyperlink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934E12" w:rsidRPr="00934E12" w:rsidRDefault="00934E12" w:rsidP="00934E12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934E1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Objednávka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34E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34E12">
        <w:rPr>
          <w:rFonts w:ascii="Calibri" w:eastAsia="Times New Roman" w:hAnsi="Calibri" w:cs="Times New Roman"/>
          <w:color w:val="1F497D"/>
        </w:rPr>
        <w:t xml:space="preserve">Dobrý den, 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34E12">
        <w:rPr>
          <w:rFonts w:ascii="Calibri" w:eastAsia="Times New Roman" w:hAnsi="Calibri" w:cs="Times New Roman"/>
          <w:color w:val="1F497D"/>
        </w:rPr>
        <w:t xml:space="preserve">děkujeme za vaši objednávku. 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34E12">
        <w:rPr>
          <w:rFonts w:ascii="Calibri" w:eastAsia="Times New Roman" w:hAnsi="Calibri" w:cs="Times New Roman"/>
          <w:color w:val="1F497D"/>
        </w:rPr>
        <w:t>Zboží připravíme a dovezeme.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34E12">
        <w:rPr>
          <w:rFonts w:ascii="Calibri" w:eastAsia="Times New Roman" w:hAnsi="Calibri" w:cs="Times New Roman"/>
          <w:color w:val="1F497D"/>
        </w:rPr>
        <w:t>Martin Chovanec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934E12">
        <w:rPr>
          <w:rFonts w:ascii="Calibri" w:eastAsia="Times New Roman" w:hAnsi="Calibri" w:cs="Times New Roman"/>
          <w:color w:val="1F497D"/>
          <w:lang w:eastAsia="cs-CZ"/>
        </w:rPr>
        <w:t>Ing. Martin Chovanec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934E12">
        <w:rPr>
          <w:rFonts w:ascii="Calibri" w:eastAsia="Times New Roman" w:hAnsi="Calibri" w:cs="Times New Roman"/>
          <w:color w:val="1F497D"/>
          <w:lang w:eastAsia="cs-CZ"/>
        </w:rPr>
        <w:t>CASNET s.r.o.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proofErr w:type="gramStart"/>
      <w:r w:rsidRPr="00934E12">
        <w:rPr>
          <w:rFonts w:ascii="Calibri" w:eastAsia="Times New Roman" w:hAnsi="Calibri" w:cs="Times New Roman"/>
          <w:color w:val="1F497D"/>
          <w:lang w:eastAsia="cs-CZ"/>
        </w:rPr>
        <w:t>1.máje</w:t>
      </w:r>
      <w:proofErr w:type="gramEnd"/>
      <w:r w:rsidRPr="00934E12">
        <w:rPr>
          <w:rFonts w:ascii="Calibri" w:eastAsia="Times New Roman" w:hAnsi="Calibri" w:cs="Times New Roman"/>
          <w:color w:val="1F497D"/>
          <w:lang w:eastAsia="cs-CZ"/>
        </w:rPr>
        <w:t xml:space="preserve"> 1000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934E12">
        <w:rPr>
          <w:rFonts w:ascii="Calibri" w:eastAsia="Times New Roman" w:hAnsi="Calibri" w:cs="Times New Roman"/>
          <w:color w:val="1F497D"/>
          <w:lang w:eastAsia="cs-CZ"/>
        </w:rPr>
        <w:t xml:space="preserve">75661 Rožnov </w:t>
      </w:r>
      <w:proofErr w:type="spellStart"/>
      <w:proofErr w:type="gramStart"/>
      <w:r w:rsidRPr="00934E12">
        <w:rPr>
          <w:rFonts w:ascii="Calibri" w:eastAsia="Times New Roman" w:hAnsi="Calibri" w:cs="Times New Roman"/>
          <w:color w:val="1F497D"/>
          <w:lang w:eastAsia="cs-CZ"/>
        </w:rPr>
        <w:t>p.R</w:t>
      </w:r>
      <w:proofErr w:type="spellEnd"/>
      <w:r w:rsidRPr="00934E12">
        <w:rPr>
          <w:rFonts w:ascii="Calibri" w:eastAsia="Times New Roman" w:hAnsi="Calibri" w:cs="Times New Roman"/>
          <w:color w:val="1F497D"/>
          <w:lang w:eastAsia="cs-CZ"/>
        </w:rPr>
        <w:t>.</w:t>
      </w:r>
      <w:proofErr w:type="gramEnd"/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934E12">
        <w:rPr>
          <w:rFonts w:ascii="Calibri" w:eastAsia="Times New Roman" w:hAnsi="Calibri" w:cs="Times New Roman"/>
          <w:color w:val="1F497D"/>
          <w:lang w:eastAsia="cs-CZ"/>
        </w:rPr>
        <w:t>+420775048215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hyperlink r:id="rId8" w:history="1">
        <w:r w:rsidRPr="00934E12">
          <w:rPr>
            <w:rFonts w:ascii="Calibri" w:eastAsia="Times New Roman" w:hAnsi="Calibri" w:cs="Times New Roman"/>
            <w:color w:val="0563C1"/>
            <w:u w:val="single"/>
            <w:lang w:eastAsia="cs-CZ"/>
          </w:rPr>
          <w:t>martin.chovanec@casnet.cz</w:t>
        </w:r>
      </w:hyperlink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1466850" cy="428625"/>
                <wp:effectExtent l="0" t="0" r="0" b="0"/>
                <wp:docPr id="1" name="Obdélník 1" descr="casnet_20_let_do_mai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asnet_20_let_do_mailu" style="width:115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proofErr w:type="spellStart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From</w:t>
      </w:r>
      <w:proofErr w:type="spellEnd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Mgr. Richard Štěpán [mailto:richard.stepan@frengp.cz] 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br/>
      </w:r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Sent: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934E12">
        <w:rPr>
          <w:rFonts w:ascii="Calibri" w:eastAsia="Times New Roman" w:hAnsi="Calibri" w:cs="Times New Roman"/>
          <w:color w:val="000000"/>
          <w:lang w:eastAsia="cs-CZ"/>
        </w:rPr>
        <w:t>Thursday</w:t>
      </w:r>
      <w:proofErr w:type="spellEnd"/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934E12">
        <w:rPr>
          <w:rFonts w:ascii="Calibri" w:eastAsia="Times New Roman" w:hAnsi="Calibri" w:cs="Times New Roman"/>
          <w:color w:val="000000"/>
          <w:lang w:eastAsia="cs-CZ"/>
        </w:rPr>
        <w:t>November</w:t>
      </w:r>
      <w:proofErr w:type="spellEnd"/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30, 2017 9:43 AM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br/>
      </w:r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To: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Chovanec </w:t>
      </w:r>
      <w:proofErr w:type="spellStart"/>
      <w:proofErr w:type="gramStart"/>
      <w:r w:rsidRPr="00934E12">
        <w:rPr>
          <w:rFonts w:ascii="Calibri" w:eastAsia="Times New Roman" w:hAnsi="Calibri" w:cs="Times New Roman"/>
          <w:color w:val="000000"/>
          <w:lang w:eastAsia="cs-CZ"/>
        </w:rPr>
        <w:t>Martin,Ing</w:t>
      </w:r>
      <w:proofErr w:type="spellEnd"/>
      <w:r w:rsidRPr="00934E12">
        <w:rPr>
          <w:rFonts w:ascii="Calibri" w:eastAsia="Times New Roman" w:hAnsi="Calibri" w:cs="Times New Roman"/>
          <w:color w:val="000000"/>
          <w:lang w:eastAsia="cs-CZ"/>
        </w:rPr>
        <w:t>.</w:t>
      </w:r>
      <w:proofErr w:type="gramEnd"/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&lt;martin.chovanec@casnet.cz&gt;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Cc</w:t>
      </w:r>
      <w:proofErr w:type="spellEnd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Jarmila </w:t>
      </w:r>
      <w:proofErr w:type="spellStart"/>
      <w:r w:rsidRPr="00934E12">
        <w:rPr>
          <w:rFonts w:ascii="Calibri" w:eastAsia="Times New Roman" w:hAnsi="Calibri" w:cs="Times New Roman"/>
          <w:color w:val="000000"/>
          <w:lang w:eastAsia="cs-CZ"/>
        </w:rPr>
        <w:t>Knězková</w:t>
      </w:r>
      <w:proofErr w:type="spellEnd"/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&lt;jarmila.knezkova@frengp.cz&gt;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Subject</w:t>
      </w:r>
      <w:proofErr w:type="spellEnd"/>
      <w:r w:rsidRPr="00934E12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934E12">
        <w:rPr>
          <w:rFonts w:ascii="Calibri" w:eastAsia="Times New Roman" w:hAnsi="Calibri" w:cs="Times New Roman"/>
          <w:color w:val="000000"/>
          <w:lang w:eastAsia="cs-CZ"/>
        </w:rPr>
        <w:t xml:space="preserve"> Objednávka</w:t>
      </w:r>
    </w:p>
    <w:p w:rsidR="00934E12" w:rsidRPr="00934E12" w:rsidRDefault="00934E12" w:rsidP="0093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34E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Dobrý den,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34E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Dle Vaší nabídky ze dne </w:t>
      </w:r>
      <w:proofErr w:type="gramStart"/>
      <w:r w:rsidRPr="00934E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28.11.2017</w:t>
      </w:r>
      <w:proofErr w:type="gramEnd"/>
      <w:r w:rsidRPr="00934E12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objednáváme následující: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34E12" w:rsidRPr="00934E12" w:rsidRDefault="00934E12" w:rsidP="00934E1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934E1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7 ks notebook</w:t>
      </w:r>
    </w:p>
    <w:p w:rsidR="00934E12" w:rsidRPr="00934E12" w:rsidRDefault="00934E12" w:rsidP="00934E12">
      <w:pPr>
        <w:spacing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cs-CZ"/>
        </w:rPr>
        <w:t>FUJITSU NTB A555 - 15.6"mat 1366x768 i3-5005U@2Ghz 8GB 256 SSD DVDRW BT HDMI 4xUSB 1000ETH W10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30"/>
          <w:szCs w:val="30"/>
          <w:lang w:eastAsia="cs-CZ"/>
        </w:rPr>
        <w:t>Podrobnosti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FUJITSU LIFEBOOK A555 - Intel®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Core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™ i3-5005U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processor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(2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Cores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/ 4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Threads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, 2 GHz, 3 MB, Intel® HD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Graphics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5500)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Insyde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H20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Bios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, 10/100/1,000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MBit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/s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Realtek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RTL8111GS-CG 39.6 cm (15.6-inch),LED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backlight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,(HD),Anti-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glare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gram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display,1,366</w:t>
      </w:r>
      <w:proofErr w:type="gram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x 768 pixel,300:1 (min),200 cd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3x USB 3.0 + 1x USB 2.0, VGA, HDMI,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Memory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card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slots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SD/SDHC/SDXC, 378 x 256 x 30.9 mm / 2.4 kg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Supported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capacity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RAM (min.) 4 GB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Supported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capacity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RAM (max.) 16 GB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lastRenderedPageBreak/>
        <w:t xml:space="preserve">1 x S26391-K404-V500 LIFEBOOK A555 I3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S26391-F2133-E400 8 GB DDR3 1600 MHz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S26391-F2137-E100 DVD Super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multi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(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reader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/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writer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)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S26391-F2134-E840 SSD SATA III 256 GB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high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speed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S26391-F2136-E230 Intel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Dual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Band-AC7265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ac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/b/g/n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incl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. BT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S26391-F2139-E200 Country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Kit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Int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.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S26391-F2138-E802 AC Adapter 19V/65W + EU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cable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S26391-F2112-E266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Keyboard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black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w/o TS 10key CZ/SK/US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S26391-F2810-E111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License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Win10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Home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(ML)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S26391-F2810-E231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Load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Win10HomeDM ML(64)MAIN+Off1mthTrial </w:t>
      </w:r>
    </w:p>
    <w:p w:rsidR="00934E12" w:rsidRPr="00934E12" w:rsidRDefault="00934E12" w:rsidP="00934E12">
      <w:pPr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1 x S26391-F2810-E511 RDVD Windows 10 </w:t>
      </w:r>
      <w:proofErr w:type="spellStart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>Home</w:t>
      </w:r>
      <w:proofErr w:type="spellEnd"/>
      <w:r w:rsidRPr="00934E12">
        <w:rPr>
          <w:rFonts w:ascii="inherit" w:eastAsia="Times New Roman" w:hAnsi="inherit" w:cs="Times New Roman"/>
          <w:i/>
          <w:iCs/>
          <w:color w:val="000000"/>
          <w:sz w:val="21"/>
          <w:szCs w:val="21"/>
          <w:lang w:eastAsia="cs-CZ"/>
        </w:rPr>
        <w:t xml:space="preserve"> (64) WW</w:t>
      </w:r>
    </w:p>
    <w:p w:rsidR="00934E12" w:rsidRPr="00934E12" w:rsidRDefault="00934E12" w:rsidP="0093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</w:t>
      </w:r>
    </w:p>
    <w:p w:rsidR="00934E12" w:rsidRPr="00934E12" w:rsidRDefault="00934E12" w:rsidP="0093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2.</w:t>
      </w:r>
      <w:r w:rsidRPr="00934E12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      </w:t>
      </w:r>
      <w:r w:rsidRPr="0093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3 ks </w:t>
      </w:r>
      <w:proofErr w:type="spellStart"/>
      <w:r w:rsidRPr="0093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Dtaprojektor</w:t>
      </w:r>
      <w:proofErr w:type="spellEnd"/>
    </w:p>
    <w:p w:rsidR="00934E12" w:rsidRPr="00934E12" w:rsidRDefault="00934E12" w:rsidP="00934E12">
      <w:pPr>
        <w:spacing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EPSON projektor EB-X05, 1920x1200, 3000ANSI, 15.000:1, HDMI, </w:t>
      </w:r>
      <w:proofErr w:type="gramStart"/>
      <w:r w:rsidRPr="00934E12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USB 3-in-1</w:t>
      </w:r>
      <w:proofErr w:type="gramEnd"/>
      <w:r w:rsidRPr="00934E12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>, REPRO 2W</w:t>
      </w:r>
    </w:p>
    <w:p w:rsidR="00934E12" w:rsidRPr="00934E12" w:rsidRDefault="00934E12" w:rsidP="00934E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Svítivost (v ANSI lumenech):3000; Kontrast (</w:t>
      </w:r>
      <w:proofErr w:type="gram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hodnota : 1):15 000</w:t>
      </w:r>
      <w:proofErr w:type="gram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; Technologie </w:t>
      </w:r>
      <w:proofErr w:type="spell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projektoru:LCD</w:t>
      </w:r>
      <w:proofErr w:type="spell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; Skutečné rozlišení </w:t>
      </w:r>
      <w:proofErr w:type="spell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projektoru:WUXGA</w:t>
      </w:r>
      <w:proofErr w:type="spell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 (1920 x 1200);</w:t>
      </w:r>
    </w:p>
    <w:p w:rsidR="00934E12" w:rsidRPr="00934E12" w:rsidRDefault="00934E12" w:rsidP="00934E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Životnost lampy (v hodinách):5000; </w:t>
      </w:r>
      <w:proofErr w:type="spell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Rozhraní:HDMI</w:t>
      </w:r>
      <w:proofErr w:type="spell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, VGA, Kompozitní, USB 2.0, 3.5mm Jack, MHL, Wi-Fi; </w:t>
      </w:r>
    </w:p>
    <w:p w:rsidR="00934E12" w:rsidRPr="00934E12" w:rsidRDefault="00934E12" w:rsidP="00934E1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Výbava:Dálkové</w:t>
      </w:r>
      <w:proofErr w:type="spell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 ovládání, Reproduktory, Zoom; </w:t>
      </w:r>
      <w:proofErr w:type="spellStart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Uchycení:Na</w:t>
      </w:r>
      <w:proofErr w:type="spellEnd"/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 xml:space="preserve"> stůl</w:t>
      </w:r>
    </w:p>
    <w:p w:rsidR="00934E12" w:rsidRPr="00934E12" w:rsidRDefault="00934E12" w:rsidP="0093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4E12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S pozdravem</w:t>
      </w:r>
    </w:p>
    <w:p w:rsidR="00934E12" w:rsidRPr="00934E12" w:rsidRDefault="00934E12" w:rsidP="00934E1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bookmarkStart w:id="0" w:name="_GoBack"/>
      <w:bookmarkEnd w:id="0"/>
      <w:r w:rsidRPr="00934E12">
        <w:rPr>
          <w:rFonts w:ascii="Tahoma" w:eastAsia="Times New Roman" w:hAnsi="Tahoma" w:cs="Tahoma"/>
          <w:b/>
          <w:bCs/>
          <w:color w:val="808080"/>
          <w:sz w:val="20"/>
          <w:szCs w:val="20"/>
          <w:lang w:eastAsia="cs-CZ"/>
        </w:rPr>
        <w:br/>
        <w:t>Mgr. Richard Štěpán</w:t>
      </w: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934E12" w:rsidRPr="00934E12" w:rsidRDefault="00934E12" w:rsidP="00934E1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934E12" w:rsidRPr="00934E12" w:rsidRDefault="00934E12" w:rsidP="00934E1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color w:val="000000"/>
          <w:sz w:val="15"/>
          <w:szCs w:val="15"/>
          <w:lang w:eastAsia="cs-CZ"/>
        </w:rPr>
        <w:t>Učitel IT, koordinátor IT, projektový manažér</w:t>
      </w:r>
      <w:r w:rsidRPr="00934E12">
        <w:rPr>
          <w:rFonts w:ascii="Tahoma" w:eastAsia="Times New Roman" w:hAnsi="Tahoma" w:cs="Tahoma"/>
          <w:color w:val="000000"/>
          <w:sz w:val="15"/>
          <w:szCs w:val="15"/>
          <w:lang w:eastAsia="cs-CZ"/>
        </w:rPr>
        <w:br/>
        <w:t>Gymnázium a Střední průmyslová škola elektrotechniky a informatiky,</w:t>
      </w:r>
    </w:p>
    <w:p w:rsidR="00934E12" w:rsidRPr="00934E12" w:rsidRDefault="00934E12" w:rsidP="00934E1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34E12">
        <w:rPr>
          <w:rFonts w:ascii="Tahoma" w:eastAsia="Times New Roman" w:hAnsi="Tahoma" w:cs="Tahoma"/>
          <w:color w:val="000000"/>
          <w:sz w:val="15"/>
          <w:szCs w:val="15"/>
          <w:lang w:eastAsia="cs-CZ"/>
        </w:rPr>
        <w:t>Frenštát pod Radhoštěm, příspěvková organizace</w:t>
      </w:r>
    </w:p>
    <w:p w:rsidR="00934E12" w:rsidRPr="00934E12" w:rsidRDefault="00934E12" w:rsidP="0093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9" w:tgtFrame="_blank" w:history="1">
        <w:r w:rsidRPr="00934E1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richard.stepan@frengp.cz</w:t>
        </w:r>
      </w:hyperlink>
    </w:p>
    <w:p w:rsidR="005F03EF" w:rsidRDefault="005F03EF"/>
    <w:sectPr w:rsidR="005F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12"/>
    <w:rsid w:val="005F03EF"/>
    <w:rsid w:val="009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4E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4E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557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7139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506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4752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132">
                      <w:blockQuote w:val="1"/>
                      <w:marLeft w:val="60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68597">
                      <w:blockQuote w:val="1"/>
                      <w:marLeft w:val="60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02011">
                      <w:blockQuote w:val="1"/>
                      <w:marLeft w:val="60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chovanec@casne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mila.knezkova@freng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chard.stepan@freng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tin.chovanec@casne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sprd0104.outlook.com/owa/redir.aspx?C=fRgknkxtx02BvB4Z1T5AN9OXPT9Sc88IZX1Oc3Wvz15C4vgToPh2P4FyyfFAhNP32bGk-jRCxuA.&amp;URL=mailto%3arichard.stepan%40spsfre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Buzková</dc:creator>
  <cp:lastModifiedBy>Jaroslava Buzková</cp:lastModifiedBy>
  <cp:revision>1</cp:revision>
  <dcterms:created xsi:type="dcterms:W3CDTF">2017-12-11T07:22:00Z</dcterms:created>
  <dcterms:modified xsi:type="dcterms:W3CDTF">2017-12-11T07:24:00Z</dcterms:modified>
</cp:coreProperties>
</file>