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45" w:rsidRDefault="00A174CF">
      <w:pPr>
        <w:spacing w:line="360" w:lineRule="auto"/>
        <w:jc w:val="center"/>
        <w:rPr>
          <w:rFonts w:ascii="Verdana" w:hAnsi="Verdana"/>
          <w:b/>
          <w:color w:val="000000"/>
          <w:w w:val="105"/>
          <w:sz w:val="18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9189720</wp:posOffset>
                </wp:positionV>
                <wp:extent cx="6172200" cy="107950"/>
                <wp:effectExtent l="0" t="0" r="1270" b="635"/>
                <wp:wrapSquare wrapText="bothSides"/>
                <wp:docPr id="3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45" w:rsidRDefault="00040337">
                            <w:pPr>
                              <w:spacing w:line="211" w:lineRule="auto"/>
                              <w:ind w:right="72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w w:val="9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w w:val="95"/>
                                <w:sz w:val="16"/>
                                <w:lang w:val="cs-CZ"/>
                              </w:rPr>
                              <w:t>Stránka 1 z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23.6pt;width:486pt;height:8.5pt;z-index:-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" filled="f" stroked="f">
                <v:textbox inset="0,0,0,0">
                  <w:txbxContent>
                    <w:p w:rsidR="00691345" w:rsidRDefault="00040337">
                      <w:pPr>
                        <w:spacing w:line="211" w:lineRule="auto"/>
                        <w:ind w:right="72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4"/>
                          <w:w w:val="95"/>
                          <w:sz w:val="16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4"/>
                          <w:w w:val="95"/>
                          <w:sz w:val="16"/>
                          <w:lang w:val="cs-CZ"/>
                        </w:rPr>
                        <w:t>Stránka 1 z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337">
        <w:rPr>
          <w:rFonts w:ascii="Verdana" w:hAnsi="Verdana"/>
          <w:b/>
          <w:color w:val="000000"/>
          <w:w w:val="105"/>
          <w:sz w:val="18"/>
          <w:lang w:val="cs-CZ"/>
        </w:rPr>
        <w:t xml:space="preserve">SMLOUVA O DÍLO </w:t>
      </w:r>
      <w:r w:rsidR="00040337">
        <w:rPr>
          <w:rFonts w:ascii="Verdana" w:hAnsi="Verdana"/>
          <w:b/>
          <w:color w:val="000000"/>
          <w:w w:val="105"/>
          <w:sz w:val="18"/>
          <w:lang w:val="cs-CZ"/>
        </w:rPr>
        <w:br/>
        <w:t>č. 04-17-07</w:t>
      </w:r>
    </w:p>
    <w:p w:rsidR="00691345" w:rsidRDefault="0030295D">
      <w:pPr>
        <w:spacing w:before="252" w:line="309" w:lineRule="auto"/>
        <w:jc w:val="center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uzav</w:t>
      </w:r>
      <w:r w:rsidR="00040337"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řená v souladu s ust. § 2586 a násl. zákona č. 89/2012 Sb., občanský zákoník, v platném znění (dále </w:t>
      </w:r>
      <w:r w:rsidR="00040337">
        <w:rPr>
          <w:rFonts w:ascii="Verdana" w:hAnsi="Verdana"/>
          <w:color w:val="000000"/>
          <w:spacing w:val="-9"/>
          <w:w w:val="110"/>
          <w:sz w:val="18"/>
          <w:lang w:val="cs-CZ"/>
        </w:rPr>
        <w:br/>
        <w:t>jen „občanský zákoník") mezi smluvními stranami:</w:t>
      </w:r>
    </w:p>
    <w:p w:rsidR="00691345" w:rsidRDefault="00040337">
      <w:pPr>
        <w:spacing w:before="288"/>
        <w:rPr>
          <w:rFonts w:ascii="Verdana" w:hAnsi="Verdana"/>
          <w:b/>
          <w:color w:val="000000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w w:val="105"/>
          <w:sz w:val="18"/>
          <w:lang w:val="cs-CZ"/>
        </w:rPr>
        <w:t>Objednatel</w:t>
      </w:r>
    </w:p>
    <w:p w:rsidR="00691345" w:rsidRDefault="00040337">
      <w:pPr>
        <w:tabs>
          <w:tab w:val="right" w:pos="6462"/>
        </w:tabs>
        <w:spacing w:before="72" w:line="280" w:lineRule="auto"/>
        <w:rPr>
          <w:rFonts w:ascii="Verdana" w:hAnsi="Verdana"/>
          <w:color w:val="000000"/>
          <w:spacing w:val="-22"/>
          <w:w w:val="110"/>
          <w:sz w:val="18"/>
          <w:lang w:val="cs-CZ"/>
        </w:rPr>
      </w:pPr>
      <w:r>
        <w:rPr>
          <w:rFonts w:ascii="Verdana" w:hAnsi="Verdana"/>
          <w:color w:val="000000"/>
          <w:spacing w:val="-22"/>
          <w:w w:val="110"/>
          <w:sz w:val="18"/>
          <w:lang w:val="cs-CZ"/>
        </w:rPr>
        <w:t>název:</w:t>
      </w:r>
      <w:r>
        <w:rPr>
          <w:rFonts w:ascii="Verdana" w:hAnsi="Verdana"/>
          <w:color w:val="000000"/>
          <w:spacing w:val="-22"/>
          <w:w w:val="110"/>
          <w:sz w:val="18"/>
          <w:lang w:val="cs-CZ"/>
        </w:rPr>
        <w:tab/>
      </w:r>
      <w:r>
        <w:rPr>
          <w:rFonts w:ascii="Verdana" w:hAnsi="Verdana"/>
          <w:b/>
          <w:color w:val="000000"/>
          <w:spacing w:val="-5"/>
          <w:w w:val="105"/>
          <w:sz w:val="18"/>
          <w:lang w:val="cs-CZ"/>
        </w:rPr>
        <w:t>Českokrumlovský rozvojový fond spol. s.r.o.</w:t>
      </w:r>
    </w:p>
    <w:p w:rsidR="00691345" w:rsidRDefault="00040337">
      <w:pPr>
        <w:tabs>
          <w:tab w:val="right" w:pos="5180"/>
        </w:tabs>
        <w:spacing w:line="276" w:lineRule="auto"/>
        <w:rPr>
          <w:rFonts w:ascii="Verdana" w:hAnsi="Verdana"/>
          <w:color w:val="000000"/>
          <w:spacing w:val="-16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6"/>
          <w:w w:val="110"/>
          <w:sz w:val="18"/>
          <w:lang w:val="cs-CZ"/>
        </w:rPr>
        <w:t>se sídlem:</w:t>
      </w:r>
      <w:r>
        <w:rPr>
          <w:rFonts w:ascii="Verdana" w:hAnsi="Verdana"/>
          <w:color w:val="000000"/>
          <w:spacing w:val="-16"/>
          <w:w w:val="110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Masná 131, 381 01 Český Krumlov</w:t>
      </w:r>
    </w:p>
    <w:p w:rsidR="00691345" w:rsidRDefault="00040337">
      <w:pPr>
        <w:tabs>
          <w:tab w:val="right" w:pos="4294"/>
        </w:tabs>
        <w:spacing w:line="266" w:lineRule="auto"/>
        <w:rPr>
          <w:rFonts w:ascii="Verdana" w:hAnsi="Verdana"/>
          <w:color w:val="000000"/>
          <w:spacing w:val="-1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>IČO / DIČ:</w:t>
      </w: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42396182 / CZ42396182</w:t>
      </w:r>
    </w:p>
    <w:p w:rsidR="00691345" w:rsidRDefault="00040337">
      <w:pPr>
        <w:tabs>
          <w:tab w:val="right" w:pos="3459"/>
        </w:tabs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>číslo účtu: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ab/>
      </w:r>
      <w:r>
        <w:rPr>
          <w:rFonts w:ascii="Verdana" w:hAnsi="Verdana"/>
          <w:color w:val="000000"/>
          <w:spacing w:val="-4"/>
          <w:w w:val="110"/>
          <w:sz w:val="18"/>
          <w:lang w:val="cs-CZ"/>
        </w:rPr>
        <w:t>10200241/0100</w:t>
      </w:r>
    </w:p>
    <w:p w:rsidR="00691345" w:rsidRDefault="00040337">
      <w:pPr>
        <w:tabs>
          <w:tab w:val="right" w:pos="6177"/>
        </w:tabs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zastoupený: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ab/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Ing. Miroslavem Reitingerem, ředitelem fondu</w:t>
      </w:r>
    </w:p>
    <w:p w:rsidR="00691345" w:rsidRPr="007E518F" w:rsidRDefault="00040337">
      <w:pPr>
        <w:tabs>
          <w:tab w:val="right" w:pos="5335"/>
        </w:tabs>
        <w:rPr>
          <w:rFonts w:ascii="Verdana" w:hAnsi="Verdana"/>
          <w:spacing w:val="-1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>kontaktní osoba:</w:t>
      </w: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ab/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Ing. Miroslav Reitinger, ředitel fon</w:t>
      </w:r>
      <w:r w:rsidRPr="007E518F">
        <w:rPr>
          <w:rFonts w:ascii="Verdana" w:hAnsi="Verdana"/>
          <w:spacing w:val="-8"/>
          <w:w w:val="110"/>
          <w:sz w:val="18"/>
          <w:lang w:val="cs-CZ"/>
        </w:rPr>
        <w:t>du</w:t>
      </w:r>
    </w:p>
    <w:p w:rsidR="00691345" w:rsidRPr="007E518F" w:rsidRDefault="00A174CF">
      <w:pPr>
        <w:ind w:left="2016"/>
        <w:rPr>
          <w:rFonts w:ascii="Verdana" w:hAnsi="Verdana"/>
          <w:spacing w:val="-8"/>
          <w:w w:val="110"/>
          <w:sz w:val="18"/>
          <w:lang w:val="cs-CZ"/>
        </w:rPr>
      </w:pPr>
      <w:hyperlink r:id="rId5">
        <w:r w:rsidR="00040337" w:rsidRPr="007E518F">
          <w:rPr>
            <w:rFonts w:ascii="Verdana" w:hAnsi="Verdana"/>
            <w:spacing w:val="-8"/>
            <w:w w:val="110"/>
            <w:sz w:val="18"/>
            <w:lang w:val="cs-CZ"/>
          </w:rPr>
          <w:t>e-mail: reitinger@ckfond.cz</w:t>
        </w:r>
      </w:hyperlink>
    </w:p>
    <w:p w:rsidR="00691345" w:rsidRDefault="00040337">
      <w:pPr>
        <w:spacing w:before="72" w:line="556" w:lineRule="auto"/>
        <w:ind w:right="6264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dále jen „Objednatel" na straně jedné </w:t>
      </w:r>
      <w:r>
        <w:rPr>
          <w:rFonts w:ascii="Verdana" w:hAnsi="Verdana"/>
          <w:color w:val="000000"/>
          <w:w w:val="110"/>
          <w:sz w:val="18"/>
          <w:lang w:val="cs-CZ"/>
        </w:rPr>
        <w:t>a</w:t>
      </w:r>
    </w:p>
    <w:p w:rsidR="00691345" w:rsidRDefault="00040337">
      <w:pPr>
        <w:spacing w:before="216" w:line="196" w:lineRule="auto"/>
        <w:rPr>
          <w:rFonts w:ascii="Verdana" w:hAnsi="Verdana"/>
          <w:b/>
          <w:color w:val="000000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w w:val="105"/>
          <w:sz w:val="18"/>
          <w:lang w:val="cs-CZ"/>
        </w:rPr>
        <w:t>Zhotovitel</w:t>
      </w:r>
    </w:p>
    <w:p w:rsidR="00691345" w:rsidRDefault="00040337">
      <w:pPr>
        <w:tabs>
          <w:tab w:val="right" w:pos="4640"/>
        </w:tabs>
        <w:spacing w:before="72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>obchodní firma: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ab/>
      </w:r>
      <w:r>
        <w:rPr>
          <w:rFonts w:ascii="Verdana" w:hAnsi="Verdana"/>
          <w:b/>
          <w:color w:val="000000"/>
          <w:spacing w:val="-4"/>
          <w:w w:val="105"/>
          <w:sz w:val="18"/>
          <w:lang w:val="cs-CZ"/>
        </w:rPr>
        <w:t>Energy Benefit Centre a.s.</w:t>
      </w:r>
    </w:p>
    <w:p w:rsidR="00691345" w:rsidRDefault="00040337">
      <w:pPr>
        <w:tabs>
          <w:tab w:val="right" w:pos="4878"/>
        </w:tabs>
        <w:rPr>
          <w:rFonts w:ascii="Verdana" w:hAnsi="Verdana"/>
          <w:color w:val="000000"/>
          <w:spacing w:val="-1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>se sídlem:</w:t>
      </w: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Křenova 438/3, 162 00 Praha 6</w:t>
      </w:r>
    </w:p>
    <w:p w:rsidR="00691345" w:rsidRDefault="00040337">
      <w:pPr>
        <w:tabs>
          <w:tab w:val="right" w:pos="4298"/>
        </w:tabs>
        <w:spacing w:before="36" w:line="268" w:lineRule="auto"/>
        <w:rPr>
          <w:rFonts w:ascii="Verdana" w:hAnsi="Verdana"/>
          <w:color w:val="000000"/>
          <w:spacing w:val="-1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>IČO / DIČ:</w:t>
      </w: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29029210 / CZ29029210</w:t>
      </w:r>
    </w:p>
    <w:p w:rsidR="00691345" w:rsidRDefault="00040337">
      <w:pPr>
        <w:tabs>
          <w:tab w:val="right" w:pos="3920"/>
        </w:tabs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>bankovní spojení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Komerční banka, a.s.</w:t>
      </w:r>
    </w:p>
    <w:p w:rsidR="00691345" w:rsidRDefault="00040337">
      <w:pPr>
        <w:tabs>
          <w:tab w:val="right" w:pos="3999"/>
        </w:tabs>
        <w:spacing w:before="36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>číslo účtu: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ab/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43-6354140227/0100</w:t>
      </w:r>
    </w:p>
    <w:p w:rsidR="00691345" w:rsidRDefault="00040337">
      <w:pPr>
        <w:tabs>
          <w:tab w:val="right" w:pos="6951"/>
        </w:tabs>
        <w:spacing w:before="36"/>
        <w:rPr>
          <w:rFonts w:ascii="Verdana" w:hAnsi="Verdana"/>
          <w:color w:val="000000"/>
          <w:spacing w:val="-16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6"/>
          <w:w w:val="110"/>
          <w:sz w:val="18"/>
          <w:lang w:val="cs-CZ"/>
        </w:rPr>
        <w:t>zápis v rejstříku:</w:t>
      </w:r>
      <w:r>
        <w:rPr>
          <w:rFonts w:ascii="Verdana" w:hAnsi="Verdana"/>
          <w:color w:val="000000"/>
          <w:spacing w:val="-16"/>
          <w:w w:val="110"/>
          <w:sz w:val="18"/>
          <w:lang w:val="cs-CZ"/>
        </w:rPr>
        <w:tab/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Společnost je zapsána v obchodním rejstříku vedeném</w:t>
      </w:r>
    </w:p>
    <w:p w:rsidR="00691345" w:rsidRDefault="00040337">
      <w:pPr>
        <w:spacing w:before="36"/>
        <w:ind w:left="2016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Městským soudem v Praze, oddíl B, vložka 15915</w:t>
      </w:r>
    </w:p>
    <w:p w:rsidR="00691345" w:rsidRDefault="00040337">
      <w:pPr>
        <w:tabs>
          <w:tab w:val="right" w:pos="6858"/>
        </w:tabs>
        <w:spacing w:before="36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zastoupený: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ab/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Ing. Miroslavem Hořejším, předsedou představenstva</w:t>
      </w:r>
    </w:p>
    <w:p w:rsidR="00691345" w:rsidRDefault="00040337">
      <w:pPr>
        <w:tabs>
          <w:tab w:val="right" w:pos="4323"/>
        </w:tabs>
        <w:spacing w:before="72"/>
        <w:rPr>
          <w:rFonts w:ascii="Verdana" w:hAnsi="Verdana"/>
          <w:color w:val="000000"/>
          <w:spacing w:val="-10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kontaktní osoby: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ab/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Ing. Libor Novák - ředitel</w:t>
      </w:r>
    </w:p>
    <w:p w:rsidR="00691345" w:rsidRPr="007E518F" w:rsidRDefault="00040337">
      <w:pPr>
        <w:spacing w:before="36"/>
        <w:jc w:val="center"/>
        <w:rPr>
          <w:rFonts w:ascii="Verdana" w:hAnsi="Verdana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tel.: +420 724 321 332 </w:t>
      </w:r>
      <w:hyperlink r:id="rId6">
        <w:r w:rsidRPr="007E518F">
          <w:rPr>
            <w:rFonts w:ascii="Verdana" w:hAnsi="Verdana"/>
            <w:spacing w:val="-9"/>
            <w:w w:val="110"/>
            <w:sz w:val="18"/>
            <w:lang w:val="cs-CZ"/>
          </w:rPr>
          <w:t>e-mail: libor.novak@energy-benefit.cz</w:t>
        </w:r>
      </w:hyperlink>
    </w:p>
    <w:p w:rsidR="00691345" w:rsidRPr="007E518F" w:rsidRDefault="00040337">
      <w:pPr>
        <w:spacing w:before="108"/>
        <w:ind w:left="2016"/>
        <w:rPr>
          <w:rFonts w:ascii="Verdana" w:hAnsi="Verdana"/>
          <w:spacing w:val="-9"/>
          <w:w w:val="110"/>
          <w:sz w:val="18"/>
          <w:lang w:val="cs-CZ"/>
        </w:rPr>
      </w:pPr>
      <w:r w:rsidRPr="007E518F">
        <w:rPr>
          <w:rFonts w:ascii="Verdana" w:hAnsi="Verdana"/>
          <w:spacing w:val="-9"/>
          <w:w w:val="110"/>
          <w:sz w:val="18"/>
          <w:lang w:val="cs-CZ"/>
        </w:rPr>
        <w:t>Ing. Vladimíra Schwarzerová, vedoucí auditu</w:t>
      </w:r>
    </w:p>
    <w:p w:rsidR="00691345" w:rsidRPr="007E518F" w:rsidRDefault="00040337">
      <w:pPr>
        <w:ind w:left="2016"/>
        <w:rPr>
          <w:rFonts w:ascii="Verdana" w:hAnsi="Verdana"/>
          <w:spacing w:val="-8"/>
          <w:w w:val="110"/>
          <w:sz w:val="18"/>
          <w:lang w:val="cs-CZ"/>
        </w:rPr>
      </w:pPr>
      <w:r w:rsidRPr="007E518F">
        <w:rPr>
          <w:rFonts w:ascii="Verdana" w:hAnsi="Verdana"/>
          <w:spacing w:val="-8"/>
          <w:w w:val="110"/>
          <w:sz w:val="18"/>
          <w:lang w:val="cs-CZ"/>
        </w:rPr>
        <w:t xml:space="preserve">tel.: +420 739 323 852, </w:t>
      </w:r>
      <w:hyperlink r:id="rId7">
        <w:r w:rsidRPr="007E518F">
          <w:rPr>
            <w:rFonts w:ascii="Verdana" w:hAnsi="Verdana"/>
            <w:spacing w:val="-8"/>
            <w:w w:val="110"/>
            <w:sz w:val="18"/>
            <w:lang w:val="cs-CZ"/>
          </w:rPr>
          <w:t>e-mail: vladimira.schwarzerova@energy-benefit.cz</w:t>
        </w:r>
      </w:hyperlink>
    </w:p>
    <w:p w:rsidR="00691345" w:rsidRPr="007E518F" w:rsidRDefault="00040337">
      <w:pPr>
        <w:spacing w:before="108"/>
        <w:rPr>
          <w:rFonts w:ascii="Verdana" w:hAnsi="Verdana"/>
          <w:spacing w:val="-9"/>
          <w:w w:val="110"/>
          <w:sz w:val="18"/>
          <w:lang w:val="cs-CZ"/>
        </w:rPr>
      </w:pPr>
      <w:r w:rsidRPr="007E518F">
        <w:rPr>
          <w:rFonts w:ascii="Verdana" w:hAnsi="Verdana"/>
          <w:spacing w:val="-9"/>
          <w:w w:val="110"/>
          <w:sz w:val="18"/>
          <w:lang w:val="cs-CZ"/>
        </w:rPr>
        <w:t>dále jen „Zhotovitel" na straně druhé</w:t>
      </w:r>
    </w:p>
    <w:p w:rsidR="00691345" w:rsidRDefault="00040337">
      <w:pPr>
        <w:spacing w:before="468" w:line="319" w:lineRule="auto"/>
        <w:jc w:val="center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Obje</w:t>
      </w:r>
      <w:r w:rsidR="007E518F">
        <w:rPr>
          <w:rFonts w:ascii="Verdana" w:hAnsi="Verdana"/>
          <w:color w:val="000000"/>
          <w:spacing w:val="-8"/>
          <w:w w:val="110"/>
          <w:sz w:val="18"/>
          <w:lang w:val="cs-CZ"/>
        </w:rPr>
        <w:t>dnatel a Zhotovitel (dále spole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čně jen „smluvní strany", jednotlivě jen „smluvní strana") uzavřeli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br/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níže uvedeného dne, měsíce a roku tuto smlouvu o dílo (dále jen „Smlouva")</w:t>
      </w:r>
    </w:p>
    <w:p w:rsidR="00691345" w:rsidRDefault="00040337">
      <w:pPr>
        <w:spacing w:before="396" w:line="211" w:lineRule="auto"/>
        <w:jc w:val="center"/>
        <w:rPr>
          <w:rFonts w:ascii="Arial" w:hAnsi="Arial"/>
          <w:color w:val="000000"/>
          <w:spacing w:val="-48"/>
          <w:w w:val="300"/>
          <w:sz w:val="18"/>
          <w:lang w:val="cs-CZ"/>
        </w:rPr>
      </w:pPr>
      <w:r>
        <w:rPr>
          <w:rFonts w:ascii="Arial" w:hAnsi="Arial"/>
          <w:color w:val="000000"/>
          <w:spacing w:val="-48"/>
          <w:w w:val="300"/>
          <w:sz w:val="18"/>
          <w:lang w:val="cs-CZ"/>
        </w:rPr>
        <w:t>I.</w:t>
      </w:r>
    </w:p>
    <w:p w:rsidR="00691345" w:rsidRDefault="00040337">
      <w:pPr>
        <w:spacing w:before="108"/>
        <w:jc w:val="center"/>
        <w:rPr>
          <w:rFonts w:ascii="Verdana" w:hAnsi="Verdana"/>
          <w:b/>
          <w:color w:val="000000"/>
          <w:spacing w:val="-6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-6"/>
          <w:w w:val="105"/>
          <w:sz w:val="18"/>
          <w:lang w:val="cs-CZ"/>
        </w:rPr>
        <w:t>Předmět Smlouvy</w:t>
      </w:r>
    </w:p>
    <w:p w:rsidR="00691345" w:rsidRPr="007E518F" w:rsidRDefault="00040337" w:rsidP="007E518F">
      <w:pPr>
        <w:numPr>
          <w:ilvl w:val="0"/>
          <w:numId w:val="1"/>
        </w:numPr>
        <w:tabs>
          <w:tab w:val="clear" w:pos="288"/>
          <w:tab w:val="decimal" w:pos="360"/>
        </w:tabs>
        <w:spacing w:before="216" w:line="314" w:lineRule="auto"/>
        <w:ind w:left="360" w:right="72" w:hanging="288"/>
        <w:jc w:val="both"/>
        <w:rPr>
          <w:rFonts w:ascii="Verdana" w:hAnsi="Verdana"/>
          <w:color w:val="000000"/>
          <w:spacing w:val="-13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3"/>
          <w:w w:val="110"/>
          <w:sz w:val="18"/>
          <w:lang w:val="cs-CZ"/>
        </w:rPr>
        <w:t xml:space="preserve">Zhotovitel se zavazuje, že vypracuje a Objednateli předá energetický posudek, energetický štítek obálky </w:t>
      </w: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budovy a projektovou dokumentaci stávajícího stavu (zaměření budovy) vybraných budov v areálu </w:t>
      </w:r>
      <w:r w:rsidR="007E518F">
        <w:rPr>
          <w:rFonts w:ascii="Verdana" w:hAnsi="Verdana"/>
          <w:color w:val="000000"/>
          <w:spacing w:val="-11"/>
          <w:w w:val="110"/>
          <w:sz w:val="18"/>
          <w:lang w:val="cs-CZ"/>
        </w:rPr>
        <w:t>Chvalšinská 242, Český Krumlov</w:t>
      </w: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>, v rámci akce „</w:t>
      </w:r>
      <w:r w:rsidRPr="007E518F">
        <w:rPr>
          <w:rFonts w:ascii="Verdana" w:hAnsi="Verdana"/>
          <w:b/>
          <w:color w:val="000000"/>
          <w:spacing w:val="-11"/>
          <w:w w:val="110"/>
          <w:sz w:val="18"/>
          <w:lang w:val="cs-CZ"/>
        </w:rPr>
        <w:t xml:space="preserve">Snížení energetické náročnosti administrativních </w:t>
      </w:r>
      <w:r w:rsidRPr="007E518F">
        <w:rPr>
          <w:rFonts w:ascii="Verdana" w:hAnsi="Verdana"/>
          <w:b/>
          <w:color w:val="000000"/>
          <w:spacing w:val="-14"/>
          <w:w w:val="110"/>
          <w:sz w:val="18"/>
          <w:lang w:val="cs-CZ"/>
        </w:rPr>
        <w:t>budov a dílen"</w:t>
      </w: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 xml:space="preserve"> v rozsahu specifikovaném v čl. II. odst. 1 této Smlouvy (dále společně také jako „Dílo").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Objednatel se zavazuje, že Dílo od Zhotovitele převezme a zaplatí za něj Zhotoviteli cenu ve výši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sjednané v této Smlouvě.</w:t>
      </w:r>
    </w:p>
    <w:p w:rsidR="007E518F" w:rsidRDefault="007E518F" w:rsidP="007E518F">
      <w:pPr>
        <w:tabs>
          <w:tab w:val="decimal" w:pos="288"/>
          <w:tab w:val="decimal" w:pos="360"/>
        </w:tabs>
        <w:spacing w:before="216" w:line="314" w:lineRule="auto"/>
        <w:ind w:left="360" w:right="72"/>
        <w:jc w:val="both"/>
        <w:rPr>
          <w:rFonts w:ascii="Verdana" w:hAnsi="Verdana"/>
          <w:color w:val="000000"/>
          <w:spacing w:val="-13"/>
          <w:w w:val="110"/>
          <w:sz w:val="18"/>
          <w:lang w:val="cs-CZ"/>
        </w:rPr>
      </w:pPr>
    </w:p>
    <w:p w:rsidR="00691345" w:rsidRDefault="00A174CF" w:rsidP="007E518F">
      <w:pPr>
        <w:numPr>
          <w:ilvl w:val="0"/>
          <w:numId w:val="1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Verdana" w:hAnsi="Verdana"/>
          <w:color w:val="000000"/>
          <w:spacing w:val="-15"/>
          <w:w w:val="110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1184275</wp:posOffset>
                </wp:positionV>
                <wp:extent cx="6172835" cy="0"/>
                <wp:effectExtent l="8255" t="10795" r="10160" b="825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78C3C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3.25pt" to="486.0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" strokeweight=".7pt"/>
            </w:pict>
          </mc:Fallback>
        </mc:AlternateContent>
      </w:r>
      <w:r w:rsidR="00040337">
        <w:rPr>
          <w:rFonts w:ascii="Verdana" w:hAnsi="Verdana"/>
          <w:color w:val="000000"/>
          <w:spacing w:val="-15"/>
          <w:w w:val="110"/>
          <w:sz w:val="18"/>
          <w:lang w:val="cs-CZ"/>
        </w:rPr>
        <w:t xml:space="preserve">Dílo bude zhotoveno pro </w:t>
      </w:r>
      <w:r w:rsidR="007E518F">
        <w:rPr>
          <w:rFonts w:ascii="Verdana" w:hAnsi="Verdana"/>
          <w:color w:val="000000"/>
          <w:spacing w:val="-15"/>
          <w:w w:val="110"/>
          <w:sz w:val="18"/>
          <w:lang w:val="cs-CZ"/>
        </w:rPr>
        <w:t>objekt</w:t>
      </w:r>
      <w:r w:rsidR="00040337">
        <w:rPr>
          <w:rFonts w:ascii="Verdana" w:hAnsi="Verdana"/>
          <w:color w:val="000000"/>
          <w:spacing w:val="-15"/>
          <w:w w:val="110"/>
          <w:sz w:val="18"/>
          <w:lang w:val="cs-CZ"/>
        </w:rPr>
        <w:t xml:space="preserve"> Chvalšinská 242, 381 01 Český </w:t>
      </w:r>
      <w:r w:rsidR="00040337">
        <w:rPr>
          <w:rFonts w:ascii="Verdana" w:hAnsi="Verdana"/>
          <w:color w:val="000000"/>
          <w:spacing w:val="-9"/>
          <w:w w:val="110"/>
          <w:sz w:val="18"/>
          <w:lang w:val="cs-CZ"/>
        </w:rPr>
        <w:t>Krumlov (administrativní budova s garážemi a dílnami).</w:t>
      </w:r>
    </w:p>
    <w:p w:rsidR="00691345" w:rsidRDefault="00691345">
      <w:pPr>
        <w:sectPr w:rsidR="00691345">
          <w:pgSz w:w="11918" w:h="16854"/>
          <w:pgMar w:top="1452" w:right="1045" w:bottom="600" w:left="1093" w:header="720" w:footer="720" w:gutter="0"/>
          <w:cols w:space="708"/>
        </w:sectPr>
      </w:pPr>
    </w:p>
    <w:p w:rsidR="00691345" w:rsidRDefault="00A174CF">
      <w:pPr>
        <w:spacing w:before="432" w:line="192" w:lineRule="auto"/>
        <w:ind w:left="4680"/>
        <w:rPr>
          <w:rFonts w:ascii="Verdana" w:hAnsi="Verdana"/>
          <w:b/>
          <w:color w:val="000000"/>
          <w:w w:val="105"/>
          <w:sz w:val="18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0F4" w:rsidRDefault="00323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0;margin-top:0;width:595.9pt;height:842.7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0iiQIAABoFAAAOAAAAZHJzL2Uyb0RvYy54bWysVG1v2yAQ/j5p/wHxPfXLnBdbdaq2WaZJ&#10;3YvU7gcQwDEaBgYkdjftv+/ASZp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" fillcolor="#ededed" stroked="f">
                <v:textbox>
                  <w:txbxContent>
                    <w:p w:rsidR="003230F4" w:rsidRDefault="00323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460375</wp:posOffset>
                </wp:positionV>
                <wp:extent cx="6172200" cy="125730"/>
                <wp:effectExtent l="2540" t="3175" r="0" b="4445"/>
                <wp:wrapSquare wrapText="bothSides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45" w:rsidRDefault="00040337">
                            <w:pPr>
                              <w:tabs>
                                <w:tab w:val="right" w:pos="9671"/>
                              </w:tabs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>SMLOUVA O DÍLO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>č. 04-17-07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54.2pt;margin-top:36.25pt;width:486pt;height:9.9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Kk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" filled="f" stroked="f">
                <v:textbox inset="0,0,0,0">
                  <w:txbxContent>
                    <w:p w:rsidR="00691345" w:rsidRDefault="00040337">
                      <w:pPr>
                        <w:tabs>
                          <w:tab w:val="right" w:pos="9671"/>
                        </w:tabs>
                        <w:rPr>
                          <w:rFonts w:ascii="Verdana" w:hAnsi="Verdana"/>
                          <w:b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  <w:t>SMLOUVA O DÍLO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000000"/>
                          <w:w w:val="105"/>
                          <w:sz w:val="16"/>
                          <w:lang w:val="cs-CZ"/>
                        </w:rPr>
                        <w:t>č. 04-17-07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9473565</wp:posOffset>
                </wp:positionV>
                <wp:extent cx="6172200" cy="107950"/>
                <wp:effectExtent l="2540" t="0" r="0" b="635"/>
                <wp:wrapSquare wrapText="bothSides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45" w:rsidRDefault="00040337">
                            <w:pPr>
                              <w:spacing w:line="211" w:lineRule="auto"/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cs-CZ"/>
                              </w:rPr>
                              <w:t>Stránka 2 z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0;margin-top:745.95pt;width:486pt;height:8.5pt;z-index:-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H6tA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" filled="f" stroked="f">
                <v:textbox inset="0,0,0,0">
                  <w:txbxContent>
                    <w:p w:rsidR="00691345" w:rsidRDefault="00040337">
                      <w:pPr>
                        <w:spacing w:line="211" w:lineRule="auto"/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cs-CZ"/>
                        </w:rPr>
                        <w:t>Stránka 2 z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633730</wp:posOffset>
                </wp:positionV>
                <wp:extent cx="6161405" cy="0"/>
                <wp:effectExtent l="8255" t="5080" r="12065" b="1397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DDDED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65pt,49.9pt" to="539.8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IH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" strokeweight=".55pt">
                <w10:wrap anchorx="page" anchory="page"/>
              </v:line>
            </w:pict>
          </mc:Fallback>
        </mc:AlternateContent>
      </w:r>
      <w:r w:rsidR="00040337">
        <w:rPr>
          <w:rFonts w:ascii="Verdana" w:hAnsi="Verdana"/>
          <w:b/>
          <w:color w:val="000000"/>
          <w:w w:val="105"/>
          <w:sz w:val="18"/>
          <w:lang w:val="cs-CZ"/>
        </w:rPr>
        <w:t>II.</w:t>
      </w:r>
    </w:p>
    <w:p w:rsidR="00691345" w:rsidRDefault="00040337">
      <w:pPr>
        <w:spacing w:before="144" w:line="208" w:lineRule="auto"/>
        <w:ind w:left="4176"/>
        <w:rPr>
          <w:rFonts w:ascii="Verdana" w:hAnsi="Verdana"/>
          <w:b/>
          <w:color w:val="000000"/>
          <w:spacing w:val="-6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-6"/>
          <w:w w:val="105"/>
          <w:sz w:val="18"/>
          <w:lang w:val="cs-CZ"/>
        </w:rPr>
        <w:t>Předmět Díla</w:t>
      </w:r>
    </w:p>
    <w:p w:rsidR="00691345" w:rsidRDefault="00040337">
      <w:pPr>
        <w:spacing w:before="252" w:line="312" w:lineRule="auto"/>
        <w:ind w:left="288" w:hanging="288"/>
        <w:jc w:val="both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1. Pře</w:t>
      </w:r>
      <w:r w:rsidR="0030295D">
        <w:rPr>
          <w:rFonts w:ascii="Verdana" w:hAnsi="Verdana"/>
          <w:color w:val="000000"/>
          <w:spacing w:val="-8"/>
          <w:w w:val="110"/>
          <w:sz w:val="18"/>
          <w:lang w:val="cs-CZ"/>
        </w:rPr>
        <w:t>d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mětem Díla je zpracování </w:t>
      </w:r>
      <w:r>
        <w:rPr>
          <w:rFonts w:ascii="Verdana" w:hAnsi="Verdana"/>
          <w:b/>
          <w:color w:val="000000"/>
          <w:spacing w:val="-8"/>
          <w:w w:val="105"/>
          <w:sz w:val="18"/>
          <w:lang w:val="cs-CZ"/>
        </w:rPr>
        <w:t xml:space="preserve">projektové dokumentace stávajícího stavu (zaměření budovy)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a </w:t>
      </w:r>
      <w:r>
        <w:rPr>
          <w:rFonts w:ascii="Verdana" w:hAnsi="Verdana"/>
          <w:b/>
          <w:color w:val="000000"/>
          <w:spacing w:val="-4"/>
          <w:w w:val="105"/>
          <w:sz w:val="18"/>
          <w:lang w:val="cs-CZ"/>
        </w:rPr>
        <w:t xml:space="preserve">vypracování energetického posudku </w:t>
      </w:r>
      <w:r>
        <w:rPr>
          <w:rFonts w:ascii="Verdana" w:hAnsi="Verdana"/>
          <w:color w:val="000000"/>
          <w:spacing w:val="-4"/>
          <w:w w:val="110"/>
          <w:sz w:val="18"/>
          <w:lang w:val="cs-CZ"/>
        </w:rPr>
        <w:t xml:space="preserve">včetně energetického štítku budovy a to v následujícím </w:t>
      </w:r>
      <w:r>
        <w:rPr>
          <w:rFonts w:ascii="Verdana" w:hAnsi="Verdana"/>
          <w:color w:val="000000"/>
          <w:spacing w:val="-2"/>
          <w:w w:val="110"/>
          <w:sz w:val="18"/>
          <w:lang w:val="cs-CZ"/>
        </w:rPr>
        <w:t>rozsahu:</w:t>
      </w:r>
    </w:p>
    <w:p w:rsidR="00691345" w:rsidRDefault="00040337">
      <w:pPr>
        <w:spacing w:before="144"/>
        <w:ind w:left="432"/>
        <w:rPr>
          <w:rFonts w:ascii="Verdana" w:hAnsi="Verdana"/>
          <w:color w:val="000000"/>
          <w:spacing w:val="2"/>
          <w:w w:val="105"/>
          <w:sz w:val="18"/>
          <w:lang w:val="cs-CZ"/>
        </w:rPr>
      </w:pPr>
      <w:r>
        <w:rPr>
          <w:rFonts w:ascii="Verdana" w:hAnsi="Verdana"/>
          <w:color w:val="000000"/>
          <w:spacing w:val="2"/>
          <w:w w:val="105"/>
          <w:sz w:val="18"/>
          <w:lang w:val="cs-CZ"/>
        </w:rPr>
        <w:t xml:space="preserve">a) </w:t>
      </w:r>
      <w:r>
        <w:rPr>
          <w:rFonts w:ascii="Verdana" w:hAnsi="Verdana"/>
          <w:b/>
          <w:color w:val="000000"/>
          <w:spacing w:val="2"/>
          <w:w w:val="105"/>
          <w:sz w:val="18"/>
          <w:lang w:val="cs-CZ"/>
        </w:rPr>
        <w:t>Zaměření budovy</w:t>
      </w:r>
    </w:p>
    <w:p w:rsidR="00691345" w:rsidRDefault="00040337">
      <w:pPr>
        <w:numPr>
          <w:ilvl w:val="0"/>
          <w:numId w:val="2"/>
        </w:numPr>
        <w:tabs>
          <w:tab w:val="clear" w:pos="432"/>
          <w:tab w:val="decimal" w:pos="1008"/>
        </w:tabs>
        <w:spacing w:before="180" w:line="319" w:lineRule="auto"/>
        <w:ind w:left="1008" w:hanging="432"/>
        <w:rPr>
          <w:rFonts w:ascii="Verdana" w:hAnsi="Verdana"/>
          <w:color w:val="000000"/>
          <w:spacing w:val="-6"/>
          <w:w w:val="110"/>
          <w:sz w:val="18"/>
          <w:lang w:val="cs-CZ"/>
        </w:rPr>
      </w:pPr>
      <w:r>
        <w:rPr>
          <w:rFonts w:ascii="Verdana" w:hAnsi="Verdana"/>
          <w:color w:val="000000"/>
          <w:spacing w:val="-6"/>
          <w:w w:val="110"/>
          <w:sz w:val="18"/>
          <w:lang w:val="cs-CZ"/>
        </w:rPr>
        <w:t xml:space="preserve">Prohlídka objektu a ověření platnosti poskytnuté původní projektové dokumentace včetně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zjištění skladeb obvodových konstrukcí.</w:t>
      </w:r>
    </w:p>
    <w:p w:rsidR="00691345" w:rsidRDefault="00040337">
      <w:pPr>
        <w:numPr>
          <w:ilvl w:val="0"/>
          <w:numId w:val="2"/>
        </w:numPr>
        <w:tabs>
          <w:tab w:val="clear" w:pos="432"/>
          <w:tab w:val="decimal" w:pos="1008"/>
        </w:tabs>
        <w:spacing w:before="108" w:line="316" w:lineRule="auto"/>
        <w:ind w:left="1008" w:hanging="432"/>
        <w:jc w:val="both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Zkreslení stávajícího stavu objektu jako podkladu pro vypracování energetického posudku.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Zpracované výkresy budou zahrnovat zejména </w:t>
      </w:r>
      <w:r w:rsidR="007E518F">
        <w:rPr>
          <w:rFonts w:ascii="Verdana" w:hAnsi="Verdana"/>
          <w:color w:val="000000"/>
          <w:spacing w:val="-10"/>
          <w:w w:val="110"/>
          <w:sz w:val="18"/>
          <w:lang w:val="cs-CZ"/>
        </w:rPr>
        <w:t>půdorysy, řezy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 a pohledy a výpis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výp</w:t>
      </w:r>
      <w:r w:rsidR="007E518F">
        <w:rPr>
          <w:rFonts w:ascii="Verdana" w:hAnsi="Verdana"/>
          <w:color w:val="000000"/>
          <w:spacing w:val="-8"/>
          <w:w w:val="110"/>
          <w:sz w:val="18"/>
          <w:lang w:val="cs-CZ"/>
        </w:rPr>
        <w:t>l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ní vnějších otvorů.</w:t>
      </w:r>
    </w:p>
    <w:p w:rsidR="00691345" w:rsidRDefault="00040337">
      <w:pPr>
        <w:spacing w:before="144"/>
        <w:ind w:left="432"/>
        <w:rPr>
          <w:rFonts w:ascii="Verdana" w:hAnsi="Verdana"/>
          <w:color w:val="000000"/>
          <w:spacing w:val="-3"/>
          <w:w w:val="110"/>
          <w:sz w:val="18"/>
          <w:lang w:val="cs-CZ"/>
        </w:rPr>
      </w:pPr>
      <w:r>
        <w:rPr>
          <w:rFonts w:ascii="Verdana" w:hAnsi="Verdana"/>
          <w:color w:val="000000"/>
          <w:spacing w:val="-3"/>
          <w:w w:val="110"/>
          <w:sz w:val="18"/>
          <w:lang w:val="cs-CZ"/>
        </w:rPr>
        <w:t xml:space="preserve">b) </w:t>
      </w:r>
      <w:r>
        <w:rPr>
          <w:rFonts w:ascii="Verdana" w:hAnsi="Verdana"/>
          <w:b/>
          <w:color w:val="000000"/>
          <w:spacing w:val="-3"/>
          <w:w w:val="105"/>
          <w:sz w:val="18"/>
          <w:lang w:val="cs-CZ"/>
        </w:rPr>
        <w:t>Zpracování energetického posudku (dále také jen „EP") a energetického štítku:</w:t>
      </w:r>
    </w:p>
    <w:p w:rsidR="00691345" w:rsidRDefault="00040337">
      <w:pPr>
        <w:numPr>
          <w:ilvl w:val="0"/>
          <w:numId w:val="3"/>
        </w:numPr>
        <w:tabs>
          <w:tab w:val="clear" w:pos="360"/>
          <w:tab w:val="decimal" w:pos="936"/>
        </w:tabs>
        <w:spacing w:before="180" w:line="319" w:lineRule="auto"/>
        <w:ind w:left="936" w:hanging="360"/>
        <w:jc w:val="both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Energetický posudek (EP) dle vyhlášky č. 480/2012 Sb., o energetickém auditu a energetickém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posudku vypracovaný energetickým specialistou (oprávněnou osobou podle zákona č. 406/2000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Sb., o hospodaření energií, ve znění pozdějších předpisů);</w:t>
      </w:r>
    </w:p>
    <w:p w:rsidR="00691345" w:rsidRDefault="00040337">
      <w:pPr>
        <w:numPr>
          <w:ilvl w:val="0"/>
          <w:numId w:val="3"/>
        </w:numPr>
        <w:tabs>
          <w:tab w:val="clear" w:pos="360"/>
          <w:tab w:val="decimal" w:pos="936"/>
        </w:tabs>
        <w:spacing w:before="36" w:line="319" w:lineRule="auto"/>
        <w:ind w:left="936" w:hanging="360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Energetický štítek obálky budovy dle </w:t>
      </w:r>
      <w:r>
        <w:rPr>
          <w:rFonts w:ascii="Verdana" w:hAnsi="Verdana"/>
          <w:color w:val="000000"/>
          <w:spacing w:val="-9"/>
          <w:w w:val="105"/>
          <w:sz w:val="18"/>
          <w:lang w:val="cs-CZ"/>
        </w:rPr>
        <w:t xml:space="preserve">ČSN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730540-2 (2011) zahrnující stav před i po realizaci.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Součástí bude řešení jednotlivých konstrukcí s ohledem na referenční budovu;</w:t>
      </w:r>
    </w:p>
    <w:p w:rsidR="00691345" w:rsidRDefault="00040337">
      <w:pPr>
        <w:numPr>
          <w:ilvl w:val="0"/>
          <w:numId w:val="3"/>
        </w:numPr>
        <w:tabs>
          <w:tab w:val="clear" w:pos="360"/>
          <w:tab w:val="decimal" w:pos="936"/>
        </w:tabs>
        <w:spacing w:before="108" w:line="319" w:lineRule="auto"/>
        <w:ind w:left="936" w:hanging="360"/>
        <w:jc w:val="both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Energetický posudek bude sloužit pro přípravu žádosti o dotaci z Operačního programu Podnikání </w:t>
      </w: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a inovace pro Konkurenceschopnost (OPPIK), bude respektovat současně známé požadavky </w:t>
      </w:r>
      <w:r>
        <w:rPr>
          <w:rFonts w:ascii="Verdana" w:hAnsi="Verdana"/>
          <w:color w:val="000000"/>
          <w:w w:val="110"/>
          <w:sz w:val="18"/>
          <w:lang w:val="cs-CZ"/>
        </w:rPr>
        <w:t>tohoto OP</w:t>
      </w:r>
    </w:p>
    <w:p w:rsidR="00724E5C" w:rsidRDefault="00724E5C">
      <w:pPr>
        <w:spacing w:before="648"/>
        <w:jc w:val="center"/>
        <w:rPr>
          <w:rFonts w:ascii="Verdana" w:hAnsi="Verdana"/>
          <w:b/>
          <w:color w:val="000000"/>
          <w:spacing w:val="-4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-4"/>
          <w:w w:val="105"/>
          <w:sz w:val="18"/>
          <w:lang w:val="cs-CZ"/>
        </w:rPr>
        <w:t>III.</w:t>
      </w:r>
    </w:p>
    <w:p w:rsidR="00691345" w:rsidRDefault="00040337" w:rsidP="00724E5C">
      <w:pPr>
        <w:spacing w:before="120"/>
        <w:jc w:val="center"/>
        <w:rPr>
          <w:rFonts w:ascii="Verdana" w:hAnsi="Verdana"/>
          <w:b/>
          <w:color w:val="000000"/>
          <w:spacing w:val="-4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-4"/>
          <w:w w:val="105"/>
          <w:sz w:val="18"/>
          <w:lang w:val="cs-CZ"/>
        </w:rPr>
        <w:t>Podklady k provedení Díla a další součinnost Objednatele</w:t>
      </w:r>
    </w:p>
    <w:p w:rsidR="00691345" w:rsidRDefault="00040337">
      <w:pPr>
        <w:spacing w:before="216" w:line="314" w:lineRule="auto"/>
        <w:ind w:left="288" w:hanging="288"/>
        <w:rPr>
          <w:rFonts w:ascii="Verdana" w:hAnsi="Verdana"/>
          <w:color w:val="000000"/>
          <w:spacing w:val="-11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1. K provedení Díla je Objednatel povinen na své náklady obstarat a na výzvu Zhotovitele předat Zhotoviteli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tyto podklady nezbytné k provedení Díla:</w:t>
      </w:r>
    </w:p>
    <w:p w:rsidR="00691345" w:rsidRDefault="00040337">
      <w:pPr>
        <w:numPr>
          <w:ilvl w:val="0"/>
          <w:numId w:val="3"/>
        </w:numPr>
        <w:tabs>
          <w:tab w:val="clear" w:pos="360"/>
          <w:tab w:val="decimal" w:pos="648"/>
        </w:tabs>
        <w:spacing w:before="108" w:line="319" w:lineRule="auto"/>
        <w:ind w:left="648" w:hanging="360"/>
        <w:rPr>
          <w:rFonts w:ascii="Verdana" w:hAnsi="Verdana"/>
          <w:color w:val="000000"/>
          <w:spacing w:val="-7"/>
          <w:w w:val="110"/>
          <w:sz w:val="18"/>
          <w:lang w:val="cs-CZ"/>
        </w:rPr>
      </w:pP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dostupné stavební dokumentace posuzovaných budov - technické zprávy a výkresy (vč. roku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kolaudace, původní vzorové skladby střech);</w:t>
      </w:r>
    </w:p>
    <w:p w:rsidR="00691345" w:rsidRDefault="00040337">
      <w:pPr>
        <w:numPr>
          <w:ilvl w:val="0"/>
          <w:numId w:val="3"/>
        </w:numPr>
        <w:tabs>
          <w:tab w:val="clear" w:pos="360"/>
          <w:tab w:val="decimal" w:pos="648"/>
        </w:tabs>
        <w:spacing w:before="72" w:line="316" w:lineRule="auto"/>
        <w:ind w:left="648" w:hanging="360"/>
        <w:rPr>
          <w:rFonts w:ascii="Verdana" w:hAnsi="Verdana"/>
          <w:color w:val="000000"/>
          <w:spacing w:val="-10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dostupné technické dokumentace energetického hospodářství - technické zprávy a výkresy (zdroj,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otopná soustava, rozvody, spotřebiče energie, vzduchotechnika);</w:t>
      </w:r>
    </w:p>
    <w:p w:rsidR="00691345" w:rsidRDefault="00040337">
      <w:pPr>
        <w:numPr>
          <w:ilvl w:val="0"/>
          <w:numId w:val="3"/>
        </w:numPr>
        <w:tabs>
          <w:tab w:val="clear" w:pos="360"/>
          <w:tab w:val="decimal" w:pos="648"/>
        </w:tabs>
        <w:spacing w:before="72" w:line="312" w:lineRule="auto"/>
        <w:ind w:left="648" w:hanging="360"/>
        <w:rPr>
          <w:rFonts w:ascii="Verdana" w:hAnsi="Verdana"/>
          <w:color w:val="000000"/>
          <w:spacing w:val="-10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údaje o spotřebách energií v objektu (množství energie a její cena) podložené fakturačními měřeními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v období minimálně tří (3) let zpětně (např. zemní plyn, elektrická energie, teplo z CZT, dřevo, uhlí)</w:t>
      </w:r>
    </w:p>
    <w:p w:rsidR="00691345" w:rsidRDefault="00040337">
      <w:pPr>
        <w:numPr>
          <w:ilvl w:val="0"/>
          <w:numId w:val="3"/>
        </w:numPr>
        <w:tabs>
          <w:tab w:val="clear" w:pos="360"/>
          <w:tab w:val="decimal" w:pos="648"/>
        </w:tabs>
        <w:spacing w:before="108"/>
        <w:ind w:left="648" w:hanging="360"/>
        <w:rPr>
          <w:rFonts w:ascii="Verdana" w:hAnsi="Verdana"/>
          <w:color w:val="000000"/>
          <w:spacing w:val="-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4"/>
          <w:w w:val="110"/>
          <w:sz w:val="18"/>
          <w:lang w:val="cs-CZ"/>
        </w:rPr>
        <w:t>údaje o spotřebě vody pro objekt pro přípravu teplé vody;</w:t>
      </w:r>
    </w:p>
    <w:p w:rsidR="00691345" w:rsidRDefault="00040337">
      <w:pPr>
        <w:numPr>
          <w:ilvl w:val="0"/>
          <w:numId w:val="3"/>
        </w:numPr>
        <w:tabs>
          <w:tab w:val="clear" w:pos="360"/>
          <w:tab w:val="decimal" w:pos="648"/>
        </w:tabs>
        <w:spacing w:before="72" w:line="276" w:lineRule="auto"/>
        <w:ind w:left="648" w:hanging="360"/>
        <w:rPr>
          <w:rFonts w:ascii="Verdana" w:hAnsi="Verdana"/>
          <w:color w:val="000000"/>
          <w:spacing w:val="-5"/>
          <w:w w:val="110"/>
          <w:sz w:val="18"/>
          <w:lang w:val="cs-CZ"/>
        </w:rPr>
      </w:pPr>
      <w:r>
        <w:rPr>
          <w:rFonts w:ascii="Verdana" w:hAnsi="Verdana"/>
          <w:color w:val="000000"/>
          <w:spacing w:val="-5"/>
          <w:w w:val="110"/>
          <w:sz w:val="18"/>
          <w:lang w:val="cs-CZ"/>
        </w:rPr>
        <w:t>údaje o způsobu provozování, vytápění a technickém stavu dotčených budov;</w:t>
      </w:r>
    </w:p>
    <w:p w:rsidR="00691345" w:rsidRDefault="00040337">
      <w:pPr>
        <w:numPr>
          <w:ilvl w:val="0"/>
          <w:numId w:val="3"/>
        </w:numPr>
        <w:tabs>
          <w:tab w:val="clear" w:pos="360"/>
          <w:tab w:val="decimal" w:pos="648"/>
        </w:tabs>
        <w:spacing w:before="72" w:line="319" w:lineRule="auto"/>
        <w:ind w:left="648" w:hanging="360"/>
        <w:rPr>
          <w:rFonts w:ascii="Verdana" w:hAnsi="Verdana"/>
          <w:color w:val="000000"/>
          <w:spacing w:val="-6"/>
          <w:w w:val="110"/>
          <w:sz w:val="18"/>
          <w:lang w:val="cs-CZ"/>
        </w:rPr>
      </w:pPr>
      <w:r>
        <w:rPr>
          <w:rFonts w:ascii="Verdana" w:hAnsi="Verdana"/>
          <w:color w:val="000000"/>
          <w:spacing w:val="-6"/>
          <w:w w:val="110"/>
          <w:sz w:val="18"/>
          <w:lang w:val="cs-CZ"/>
        </w:rPr>
        <w:t>údaje o již provedených úsporných opatřeních (materiál a tl. izolace, u nových výp</w:t>
      </w:r>
      <w:r w:rsidR="007E518F">
        <w:rPr>
          <w:rFonts w:ascii="Verdana" w:hAnsi="Verdana"/>
          <w:color w:val="000000"/>
          <w:spacing w:val="-6"/>
          <w:w w:val="110"/>
          <w:sz w:val="18"/>
          <w:lang w:val="cs-CZ"/>
        </w:rPr>
        <w:t>l</w:t>
      </w:r>
      <w:r>
        <w:rPr>
          <w:rFonts w:ascii="Verdana" w:hAnsi="Verdana"/>
          <w:color w:val="000000"/>
          <w:spacing w:val="-6"/>
          <w:w w:val="110"/>
          <w:sz w:val="18"/>
          <w:lang w:val="cs-CZ"/>
        </w:rPr>
        <w:t xml:space="preserve">ní otvorů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koeficient prostupu tepla);</w:t>
      </w:r>
    </w:p>
    <w:p w:rsidR="00691345" w:rsidRDefault="00040337">
      <w:pPr>
        <w:numPr>
          <w:ilvl w:val="0"/>
          <w:numId w:val="3"/>
        </w:numPr>
        <w:tabs>
          <w:tab w:val="clear" w:pos="360"/>
          <w:tab w:val="decimal" w:pos="648"/>
        </w:tabs>
        <w:spacing w:before="72"/>
        <w:ind w:left="648" w:hanging="360"/>
        <w:rPr>
          <w:rFonts w:ascii="Verdana" w:hAnsi="Verdana"/>
          <w:color w:val="000000"/>
          <w:w w:val="110"/>
          <w:sz w:val="18"/>
          <w:lang w:val="cs-CZ"/>
        </w:rPr>
      </w:pPr>
      <w:r>
        <w:rPr>
          <w:rFonts w:ascii="Verdana" w:hAnsi="Verdana"/>
          <w:color w:val="000000"/>
          <w:w w:val="110"/>
          <w:sz w:val="18"/>
          <w:lang w:val="cs-CZ"/>
        </w:rPr>
        <w:t>zpracované energetické audity.</w:t>
      </w:r>
    </w:p>
    <w:p w:rsidR="00691345" w:rsidRDefault="00A174CF">
      <w:pPr>
        <w:spacing w:before="144" w:line="321" w:lineRule="auto"/>
        <w:ind w:left="288" w:hanging="288"/>
        <w:jc w:val="both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1588770</wp:posOffset>
                </wp:positionV>
                <wp:extent cx="6172835" cy="0"/>
                <wp:effectExtent l="12065" t="8890" r="6350" b="1016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75B26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5.1pt" to="486.0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P+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" strokeweight=".7pt"/>
            </w:pict>
          </mc:Fallback>
        </mc:AlternateContent>
      </w:r>
      <w:r w:rsidR="00040337">
        <w:rPr>
          <w:rFonts w:ascii="Verdana" w:hAnsi="Verdana"/>
          <w:color w:val="000000"/>
          <w:spacing w:val="-9"/>
          <w:w w:val="110"/>
          <w:sz w:val="18"/>
          <w:lang w:val="cs-CZ"/>
        </w:rPr>
        <w:t>2. Objednatel se zavazuje poskytnout Zhotoviteli veškerou další součinnost nezbytnou k řádnému sp</w:t>
      </w:r>
      <w:r w:rsidR="007E518F">
        <w:rPr>
          <w:rFonts w:ascii="Verdana" w:hAnsi="Verdana"/>
          <w:color w:val="000000"/>
          <w:spacing w:val="-9"/>
          <w:w w:val="110"/>
          <w:sz w:val="18"/>
          <w:lang w:val="cs-CZ"/>
        </w:rPr>
        <w:t>l</w:t>
      </w:r>
      <w:r w:rsidR="00040337"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nění </w:t>
      </w:r>
      <w:r w:rsidR="00040337"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Díla dle této Smlouvy. Další součinnost Objednatele zahrnuje zejména řešení majetkoprávních vztahů, </w:t>
      </w:r>
      <w:r w:rsidR="00040337">
        <w:rPr>
          <w:rFonts w:ascii="Verdana" w:hAnsi="Verdana"/>
          <w:color w:val="000000"/>
          <w:spacing w:val="-13"/>
          <w:w w:val="110"/>
          <w:sz w:val="18"/>
          <w:lang w:val="cs-CZ"/>
        </w:rPr>
        <w:t xml:space="preserve">aktivní účast při jednání s orgány státní správy, správci sítí a jinými právnickými a fyzickými osobami a </w:t>
      </w:r>
      <w:r w:rsidR="00040337">
        <w:rPr>
          <w:rFonts w:ascii="Verdana" w:hAnsi="Verdana"/>
          <w:color w:val="000000"/>
          <w:spacing w:val="-7"/>
          <w:w w:val="110"/>
          <w:sz w:val="18"/>
          <w:lang w:val="cs-CZ"/>
        </w:rPr>
        <w:t>informování Zhotovitele o všech jednáních, která mají zásadní vliv na p</w:t>
      </w:r>
      <w:r w:rsidR="007E518F">
        <w:rPr>
          <w:rFonts w:ascii="Verdana" w:hAnsi="Verdana"/>
          <w:color w:val="000000"/>
          <w:spacing w:val="-7"/>
          <w:w w:val="110"/>
          <w:sz w:val="18"/>
          <w:lang w:val="cs-CZ"/>
        </w:rPr>
        <w:t>l</w:t>
      </w:r>
      <w:r w:rsidR="00040337"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nění závazků Zhotovitele dle </w:t>
      </w:r>
      <w:r w:rsidR="00040337"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této Smlouvy. Objednatel se dále zavazuje bezodkladně, nejpozději však do tří pracovních dnů od </w:t>
      </w:r>
      <w:r w:rsidR="00040337"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písemného vyžádání Zhotovitele vyjádřit se závazně ke všem skutečnostem, které jsou nezbytné pro </w:t>
      </w:r>
      <w:r w:rsidR="00040337">
        <w:rPr>
          <w:rFonts w:ascii="Verdana" w:hAnsi="Verdana"/>
          <w:color w:val="000000"/>
          <w:spacing w:val="-9"/>
          <w:w w:val="110"/>
          <w:sz w:val="18"/>
          <w:lang w:val="cs-CZ"/>
        </w:rPr>
        <w:t>pokračování v řádném a včasném provádění předmětu Díla dle této Smlouvy.</w:t>
      </w:r>
    </w:p>
    <w:p w:rsidR="00691345" w:rsidRDefault="00691345">
      <w:pPr>
        <w:sectPr w:rsidR="00691345">
          <w:pgSz w:w="11918" w:h="16854"/>
          <w:pgMar w:top="1005" w:right="1054" w:bottom="600" w:left="1084" w:header="720" w:footer="720" w:gutter="0"/>
          <w:cols w:space="708"/>
        </w:sectPr>
      </w:pPr>
    </w:p>
    <w:p w:rsidR="00691345" w:rsidRDefault="00A174CF">
      <w:pPr>
        <w:numPr>
          <w:ilvl w:val="0"/>
          <w:numId w:val="4"/>
        </w:numPr>
        <w:tabs>
          <w:tab w:val="clear" w:pos="288"/>
          <w:tab w:val="decimal" w:pos="360"/>
        </w:tabs>
        <w:spacing w:before="432" w:line="312" w:lineRule="auto"/>
        <w:ind w:left="360" w:hanging="288"/>
        <w:jc w:val="both"/>
        <w:rPr>
          <w:rFonts w:ascii="Verdana" w:hAnsi="Verdana"/>
          <w:color w:val="000000"/>
          <w:spacing w:val="-11"/>
          <w:w w:val="110"/>
          <w:sz w:val="18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460375</wp:posOffset>
                </wp:positionV>
                <wp:extent cx="6172200" cy="125730"/>
                <wp:effectExtent l="0" t="3175" r="4445" b="4445"/>
                <wp:wrapSquare wrapText="bothSides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45" w:rsidRDefault="00040337">
                            <w:pPr>
                              <w:tabs>
                                <w:tab w:val="right" w:pos="9671"/>
                              </w:tabs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>SMLOUVA O DÍLO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>č. 04-17-07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54.4pt;margin-top:36.25pt;width:486pt;height:9.9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XitA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" filled="f" stroked="f">
                <v:textbox inset="0,0,0,0">
                  <w:txbxContent>
                    <w:p w:rsidR="00691345" w:rsidRDefault="00040337">
                      <w:pPr>
                        <w:tabs>
                          <w:tab w:val="right" w:pos="9671"/>
                        </w:tabs>
                        <w:rPr>
                          <w:rFonts w:ascii="Verdana" w:hAnsi="Verdana"/>
                          <w:b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  <w:t>SMLOUVA O DÍLO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000000"/>
                          <w:w w:val="105"/>
                          <w:sz w:val="16"/>
                          <w:lang w:val="cs-CZ"/>
                        </w:rPr>
                        <w:t>č. 04-17-07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9473565</wp:posOffset>
                </wp:positionV>
                <wp:extent cx="6172200" cy="107950"/>
                <wp:effectExtent l="0" t="0" r="4445" b="635"/>
                <wp:wrapSquare wrapText="bothSides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45" w:rsidRDefault="00040337">
                            <w:pPr>
                              <w:spacing w:line="211" w:lineRule="auto"/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cs-CZ"/>
                              </w:rPr>
                              <w:t>Stránka 3 z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0;margin-top:745.95pt;width:486pt;height:8.5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JAtA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" filled="f" stroked="f">
                <v:textbox inset="0,0,0,0">
                  <w:txbxContent>
                    <w:p w:rsidR="00691345" w:rsidRDefault="00040337">
                      <w:pPr>
                        <w:spacing w:line="211" w:lineRule="auto"/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cs-CZ"/>
                        </w:rPr>
                        <w:t>Stránka 3 z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460375</wp:posOffset>
                </wp:positionV>
                <wp:extent cx="6172200" cy="125730"/>
                <wp:effectExtent l="0" t="3175" r="4445" b="4445"/>
                <wp:wrapSquare wrapText="bothSides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45" w:rsidRDefault="00040337">
                            <w:pPr>
                              <w:tabs>
                                <w:tab w:val="right" w:pos="9671"/>
                              </w:tabs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54.4pt;margin-top:36.25pt;width:486pt;height:9.9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x5tA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" filled="f" stroked="f">
                <v:textbox inset="0,0,0,0">
                  <w:txbxContent>
                    <w:p w:rsidR="00691345" w:rsidRDefault="00040337">
                      <w:pPr>
                        <w:tabs>
                          <w:tab w:val="right" w:pos="9671"/>
                        </w:tabs>
                        <w:rPr>
                          <w:rFonts w:ascii="Verdana" w:hAnsi="Verdana"/>
                          <w:b/>
                          <w:color w:val="000000"/>
                          <w:spacing w:val="-6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6"/>
                          <w:sz w:val="16"/>
                          <w:lang w:val="cs-CZ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633730</wp:posOffset>
                </wp:positionV>
                <wp:extent cx="6161405" cy="0"/>
                <wp:effectExtent l="10795" t="5080" r="9525" b="1397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C93A5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85pt,49.9pt" to="540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" strokeweight=".5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633730</wp:posOffset>
                </wp:positionV>
                <wp:extent cx="6161405" cy="0"/>
                <wp:effectExtent l="10795" t="5080" r="9525" b="1397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97544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85pt,49.9pt" to="540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xY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" strokeweight=".55pt">
                <w10:wrap anchorx="page" anchory="page"/>
              </v:line>
            </w:pict>
          </mc:Fallback>
        </mc:AlternateContent>
      </w:r>
      <w:r w:rsidR="00040337"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Pokud v průběhu provádění Díla vyvstane potřeba jiné součinnosti Objednatele, než která je výslovně </w:t>
      </w:r>
      <w:r w:rsidR="00040337">
        <w:rPr>
          <w:rFonts w:ascii="Verdana" w:hAnsi="Verdana"/>
          <w:color w:val="000000"/>
          <w:spacing w:val="-13"/>
          <w:w w:val="110"/>
          <w:sz w:val="18"/>
          <w:lang w:val="cs-CZ"/>
        </w:rPr>
        <w:t xml:space="preserve">uvedena v tomto článku, je Objednatel povinen na základě písemného požadavku Zhotovitele takovou </w:t>
      </w:r>
      <w:r w:rsidR="00040337">
        <w:rPr>
          <w:rFonts w:ascii="Verdana" w:hAnsi="Verdana"/>
          <w:color w:val="000000"/>
          <w:spacing w:val="-9"/>
          <w:w w:val="110"/>
          <w:sz w:val="18"/>
          <w:lang w:val="cs-CZ"/>
        </w:rPr>
        <w:t>součinnost poskytnout v termínu odpovídajícím plynulému pokračování provádění Díla.</w:t>
      </w:r>
    </w:p>
    <w:p w:rsidR="00691345" w:rsidRDefault="00040337">
      <w:pPr>
        <w:numPr>
          <w:ilvl w:val="0"/>
          <w:numId w:val="4"/>
        </w:numPr>
        <w:tabs>
          <w:tab w:val="clear" w:pos="288"/>
          <w:tab w:val="decimal" w:pos="360"/>
        </w:tabs>
        <w:spacing w:before="108" w:line="312" w:lineRule="auto"/>
        <w:ind w:left="360" w:hanging="288"/>
        <w:jc w:val="both"/>
        <w:rPr>
          <w:rFonts w:ascii="Verdana" w:hAnsi="Verdana"/>
          <w:color w:val="000000"/>
          <w:spacing w:val="-11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>Nebude-li Objednatel moci zajistit podklady a součinnost dle tohoto článku v čase umožňujícím plynulé p</w:t>
      </w:r>
      <w:r w:rsidR="007E518F">
        <w:rPr>
          <w:rFonts w:ascii="Verdana" w:hAnsi="Verdana"/>
          <w:color w:val="000000"/>
          <w:spacing w:val="-11"/>
          <w:w w:val="110"/>
          <w:sz w:val="18"/>
          <w:lang w:val="cs-CZ"/>
        </w:rPr>
        <w:t>l</w:t>
      </w: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>nění předmětu Díla podle této Smlouvy, prodlužuje se o příslušnou dobu i termín p</w:t>
      </w:r>
      <w:r w:rsidR="007E518F">
        <w:rPr>
          <w:rFonts w:ascii="Verdana" w:hAnsi="Verdana"/>
          <w:color w:val="000000"/>
          <w:spacing w:val="-11"/>
          <w:w w:val="110"/>
          <w:sz w:val="18"/>
          <w:lang w:val="cs-CZ"/>
        </w:rPr>
        <w:t>l</w:t>
      </w: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nění Díla dle čl. VI.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této Smlouvy. Na tuto skutečnost je Zhotovitel povinen Objednatele předem písemně upozornit.</w:t>
      </w:r>
    </w:p>
    <w:p w:rsidR="00691345" w:rsidRDefault="00040337">
      <w:pPr>
        <w:numPr>
          <w:ilvl w:val="0"/>
          <w:numId w:val="4"/>
        </w:numPr>
        <w:tabs>
          <w:tab w:val="clear" w:pos="288"/>
          <w:tab w:val="decimal" w:pos="360"/>
        </w:tabs>
        <w:spacing w:before="144" w:line="312" w:lineRule="auto"/>
        <w:ind w:left="360" w:hanging="288"/>
        <w:jc w:val="both"/>
        <w:rPr>
          <w:rFonts w:ascii="Verdana" w:hAnsi="Verdana"/>
          <w:color w:val="000000"/>
          <w:spacing w:val="-10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Neposkytnutí součinnosti ze strany Objednatele zbavuje Zhotovitele odpovědnosti za případnou škodu, </w:t>
      </w: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která Objednateli vznikne; současně se v případě neposkytnutí součinnosti ze strany Objednatele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nemůže Zhotovitel dostat do prodlení se sp</w:t>
      </w:r>
      <w:r w:rsidR="007E518F">
        <w:rPr>
          <w:rFonts w:ascii="Verdana" w:hAnsi="Verdana"/>
          <w:color w:val="000000"/>
          <w:spacing w:val="-9"/>
          <w:w w:val="110"/>
          <w:sz w:val="18"/>
          <w:lang w:val="cs-CZ"/>
        </w:rPr>
        <w:t>l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něním Díla.</w:t>
      </w:r>
    </w:p>
    <w:p w:rsidR="00691345" w:rsidRDefault="00040337">
      <w:pPr>
        <w:numPr>
          <w:ilvl w:val="0"/>
          <w:numId w:val="4"/>
        </w:numPr>
        <w:tabs>
          <w:tab w:val="clear" w:pos="288"/>
          <w:tab w:val="decimal" w:pos="360"/>
        </w:tabs>
        <w:spacing w:before="108" w:line="314" w:lineRule="auto"/>
        <w:ind w:left="360" w:hanging="288"/>
        <w:jc w:val="both"/>
        <w:rPr>
          <w:rFonts w:ascii="Verdana" w:hAnsi="Verdana"/>
          <w:color w:val="000000"/>
          <w:spacing w:val="-11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Pokud Zhotovitel vyzve Objednatele písemně elektronickou poštou k vyjádření nebo jiné součinnosti dle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odst. 2. až 4. tohoto článku, je Objednatel povinen se k daným skutečnostem bez průtahů a písemně (opět elektronickou poštou) vyjádřit.</w:t>
      </w:r>
    </w:p>
    <w:p w:rsidR="00691345" w:rsidRPr="007E518F" w:rsidRDefault="00040337">
      <w:pPr>
        <w:spacing w:before="396" w:line="187" w:lineRule="auto"/>
        <w:ind w:left="4608"/>
        <w:rPr>
          <w:rFonts w:ascii="Tahoma" w:hAnsi="Tahoma"/>
          <w:b/>
          <w:color w:val="000000"/>
          <w:sz w:val="18"/>
          <w:lang w:val="cs-CZ"/>
        </w:rPr>
      </w:pPr>
      <w:r w:rsidRPr="007E518F">
        <w:rPr>
          <w:rFonts w:ascii="Tahoma" w:hAnsi="Tahoma"/>
          <w:b/>
          <w:color w:val="000000"/>
          <w:sz w:val="18"/>
          <w:lang w:val="cs-CZ"/>
        </w:rPr>
        <w:t>IV.</w:t>
      </w:r>
    </w:p>
    <w:p w:rsidR="00691345" w:rsidRDefault="00040337">
      <w:pPr>
        <w:spacing w:before="108"/>
        <w:ind w:left="3672"/>
        <w:rPr>
          <w:rFonts w:ascii="Verdana" w:hAnsi="Verdana"/>
          <w:b/>
          <w:color w:val="000000"/>
          <w:spacing w:val="-4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-4"/>
          <w:w w:val="105"/>
          <w:sz w:val="18"/>
          <w:lang w:val="cs-CZ"/>
        </w:rPr>
        <w:t>Způsob provádění Díla</w:t>
      </w:r>
    </w:p>
    <w:p w:rsidR="00691345" w:rsidRDefault="00040337">
      <w:pPr>
        <w:numPr>
          <w:ilvl w:val="0"/>
          <w:numId w:val="5"/>
        </w:numPr>
        <w:tabs>
          <w:tab w:val="clear" w:pos="288"/>
          <w:tab w:val="decimal" w:pos="360"/>
        </w:tabs>
        <w:spacing w:before="252" w:line="309" w:lineRule="auto"/>
        <w:ind w:left="360" w:hanging="288"/>
        <w:rPr>
          <w:rFonts w:ascii="Verdana" w:hAnsi="Verdana"/>
          <w:color w:val="000000"/>
          <w:spacing w:val="-10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Díla bude vypracováno na základě podkladů a informací předložených Objednatelem dle čl. III. této </w:t>
      </w:r>
      <w:r>
        <w:rPr>
          <w:rFonts w:ascii="Verdana" w:hAnsi="Verdana"/>
          <w:color w:val="000000"/>
          <w:w w:val="110"/>
          <w:sz w:val="18"/>
          <w:lang w:val="cs-CZ"/>
        </w:rPr>
        <w:t>Smlouvy.</w:t>
      </w:r>
    </w:p>
    <w:p w:rsidR="00691345" w:rsidRDefault="00040337">
      <w:pPr>
        <w:numPr>
          <w:ilvl w:val="0"/>
          <w:numId w:val="5"/>
        </w:numPr>
        <w:tabs>
          <w:tab w:val="clear" w:pos="288"/>
          <w:tab w:val="decimal" w:pos="360"/>
        </w:tabs>
        <w:spacing w:before="108" w:line="316" w:lineRule="auto"/>
        <w:ind w:left="360" w:hanging="288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Dílo bude vypracováno osobou (osobami) odborně způsobilou ke zpracování energetického posudku a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průkazu energetické náročnosti budov, které jsou předmětem Díla dle této Smlouvy.</w:t>
      </w:r>
    </w:p>
    <w:p w:rsidR="00691345" w:rsidRDefault="00040337">
      <w:pPr>
        <w:numPr>
          <w:ilvl w:val="0"/>
          <w:numId w:val="5"/>
        </w:numPr>
        <w:tabs>
          <w:tab w:val="clear" w:pos="288"/>
          <w:tab w:val="decimal" w:pos="360"/>
        </w:tabs>
        <w:spacing w:before="144"/>
        <w:ind w:left="360" w:hanging="288"/>
        <w:rPr>
          <w:rFonts w:ascii="Verdana" w:hAnsi="Verdana"/>
          <w:color w:val="000000"/>
          <w:spacing w:val="-3"/>
          <w:w w:val="110"/>
          <w:sz w:val="18"/>
          <w:lang w:val="cs-CZ"/>
        </w:rPr>
      </w:pPr>
      <w:r>
        <w:rPr>
          <w:rFonts w:ascii="Verdana" w:hAnsi="Verdana"/>
          <w:color w:val="000000"/>
          <w:spacing w:val="-3"/>
          <w:w w:val="110"/>
          <w:sz w:val="18"/>
          <w:lang w:val="cs-CZ"/>
        </w:rPr>
        <w:t>Dílo bude vypracováno v českém jazyce.</w:t>
      </w:r>
    </w:p>
    <w:p w:rsidR="00691345" w:rsidRDefault="00040337">
      <w:pPr>
        <w:numPr>
          <w:ilvl w:val="0"/>
          <w:numId w:val="5"/>
        </w:numPr>
        <w:tabs>
          <w:tab w:val="clear" w:pos="288"/>
          <w:tab w:val="decimal" w:pos="360"/>
        </w:tabs>
        <w:spacing w:before="180" w:line="314" w:lineRule="auto"/>
        <w:ind w:left="360" w:hanging="288"/>
        <w:jc w:val="both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Při zpracování Díla bude Zhotovitel dodržovat obecně závazné právní předpisy, ujednání této Smlouvy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a bude se řídit předanými výchozími podklady Objednatele a vyjádřeními příslušných správních orgánů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a organizací.</w:t>
      </w:r>
    </w:p>
    <w:p w:rsidR="00691345" w:rsidRDefault="00040337">
      <w:pPr>
        <w:numPr>
          <w:ilvl w:val="0"/>
          <w:numId w:val="5"/>
        </w:numPr>
        <w:tabs>
          <w:tab w:val="clear" w:pos="288"/>
          <w:tab w:val="decimal" w:pos="360"/>
        </w:tabs>
        <w:spacing w:before="108" w:line="316" w:lineRule="auto"/>
        <w:ind w:left="360" w:hanging="288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Dílo bude vypracováno v rámci sjednané ceny v počtu dvou tištěných vyhotovení a bude Objednateli rovněž předáno v elektronické podobě na nosiči elektronických dat (CD/DVD) ve formátu PDF.</w:t>
      </w:r>
    </w:p>
    <w:p w:rsidR="00691345" w:rsidRDefault="00040337">
      <w:pPr>
        <w:spacing w:before="396" w:line="192" w:lineRule="auto"/>
        <w:ind w:left="4680"/>
        <w:rPr>
          <w:rFonts w:ascii="Verdana" w:hAnsi="Verdana"/>
          <w:b/>
          <w:color w:val="000000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w w:val="105"/>
          <w:sz w:val="18"/>
          <w:lang w:val="cs-CZ"/>
        </w:rPr>
        <w:t>V.</w:t>
      </w:r>
    </w:p>
    <w:p w:rsidR="00691345" w:rsidRDefault="00040337">
      <w:pPr>
        <w:spacing w:before="108"/>
        <w:jc w:val="center"/>
        <w:rPr>
          <w:rFonts w:ascii="Verdana" w:hAnsi="Verdana"/>
          <w:b/>
          <w:color w:val="000000"/>
          <w:spacing w:val="-4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-4"/>
          <w:w w:val="105"/>
          <w:sz w:val="18"/>
          <w:lang w:val="cs-CZ"/>
        </w:rPr>
        <w:t>Cena Díla a platební podmínky</w:t>
      </w:r>
    </w:p>
    <w:p w:rsidR="00691345" w:rsidRDefault="00040337">
      <w:pPr>
        <w:numPr>
          <w:ilvl w:val="0"/>
          <w:numId w:val="6"/>
        </w:numPr>
        <w:tabs>
          <w:tab w:val="clear" w:pos="288"/>
          <w:tab w:val="decimal" w:pos="360"/>
        </w:tabs>
        <w:spacing w:before="252"/>
        <w:ind w:left="360" w:hanging="288"/>
        <w:rPr>
          <w:rFonts w:ascii="Verdana" w:hAnsi="Verdana"/>
          <w:color w:val="000000"/>
          <w:spacing w:val="-10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Celková cena Díla je sjednána ve výši </w:t>
      </w:r>
      <w:r>
        <w:rPr>
          <w:rFonts w:ascii="Verdana" w:hAnsi="Verdana"/>
          <w:b/>
          <w:color w:val="000000"/>
          <w:spacing w:val="-10"/>
          <w:w w:val="105"/>
          <w:sz w:val="18"/>
          <w:lang w:val="cs-CZ"/>
        </w:rPr>
        <w:t xml:space="preserve">145.000 Kč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bez DPH (slovy: sto čtyřicet pět tisíc korun českých).</w:t>
      </w:r>
    </w:p>
    <w:p w:rsidR="00691345" w:rsidRDefault="00040337">
      <w:pPr>
        <w:spacing w:before="108" w:line="312" w:lineRule="auto"/>
        <w:ind w:left="288"/>
        <w:rPr>
          <w:rFonts w:ascii="Verdana" w:hAnsi="Verdana"/>
          <w:color w:val="000000"/>
          <w:spacing w:val="-7"/>
          <w:w w:val="110"/>
          <w:sz w:val="18"/>
          <w:lang w:val="cs-CZ"/>
        </w:rPr>
      </w:pP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K ceně Díla bude připočítána daň z přidané hodnoty (DPH) ve výši dle aktuálně platných právních </w:t>
      </w:r>
      <w:r>
        <w:rPr>
          <w:rFonts w:ascii="Verdana" w:hAnsi="Verdana"/>
          <w:color w:val="000000"/>
          <w:spacing w:val="-2"/>
          <w:w w:val="110"/>
          <w:sz w:val="18"/>
          <w:lang w:val="cs-CZ"/>
        </w:rPr>
        <w:t>předpisů.</w:t>
      </w:r>
    </w:p>
    <w:p w:rsidR="00691345" w:rsidRDefault="00040337">
      <w:pPr>
        <w:numPr>
          <w:ilvl w:val="0"/>
          <w:numId w:val="6"/>
        </w:numPr>
        <w:tabs>
          <w:tab w:val="clear" w:pos="288"/>
          <w:tab w:val="decimal" w:pos="360"/>
        </w:tabs>
        <w:spacing w:before="108" w:line="312" w:lineRule="auto"/>
        <w:ind w:left="360" w:hanging="288"/>
        <w:rPr>
          <w:rFonts w:ascii="Verdana" w:hAnsi="Verdana"/>
          <w:color w:val="000000"/>
          <w:spacing w:val="-11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Podkladem pro úhradu ceny Díla bude daňový doklad (faktura), vystavený Zhotovitelem a uhrazený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Objednatelem neprodleně po řádném zhotovení a předání Díla.</w:t>
      </w:r>
    </w:p>
    <w:p w:rsidR="00691345" w:rsidRDefault="00040337">
      <w:pPr>
        <w:numPr>
          <w:ilvl w:val="0"/>
          <w:numId w:val="6"/>
        </w:numPr>
        <w:tabs>
          <w:tab w:val="clear" w:pos="288"/>
          <w:tab w:val="decimal" w:pos="360"/>
        </w:tabs>
        <w:spacing w:before="144" w:line="316" w:lineRule="auto"/>
        <w:ind w:left="360" w:hanging="288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Faktury vystavené Zhotovitelem musí obsahovat veškeré náležitosti daňového dokladu dle platných </w:t>
      </w: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>právních předpisů. Splatnost faktur smluvní strany sjednaly v délce 14 dnů ode dne odeslání Objednateli.</w:t>
      </w:r>
    </w:p>
    <w:p w:rsidR="00691345" w:rsidRDefault="00040337">
      <w:pPr>
        <w:numPr>
          <w:ilvl w:val="0"/>
          <w:numId w:val="6"/>
        </w:numPr>
        <w:tabs>
          <w:tab w:val="clear" w:pos="288"/>
          <w:tab w:val="decimal" w:pos="360"/>
        </w:tabs>
        <w:spacing w:before="144" w:line="314" w:lineRule="auto"/>
        <w:ind w:left="360" w:hanging="288"/>
        <w:jc w:val="both"/>
        <w:rPr>
          <w:rFonts w:ascii="Verdana" w:hAnsi="Verdana"/>
          <w:color w:val="000000"/>
          <w:spacing w:val="-15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5"/>
          <w:w w:val="110"/>
          <w:sz w:val="18"/>
          <w:lang w:val="cs-CZ"/>
        </w:rPr>
        <w:t xml:space="preserve">Objednatel je oprávněn fakturu Zhotoviteli vrátit v případě, že faktura obsahuje nesprávné nebo neúpiné </w:t>
      </w:r>
      <w:r>
        <w:rPr>
          <w:rFonts w:ascii="Verdana" w:hAnsi="Verdana"/>
          <w:color w:val="000000"/>
          <w:spacing w:val="-3"/>
          <w:w w:val="110"/>
          <w:sz w:val="18"/>
          <w:lang w:val="cs-CZ"/>
        </w:rPr>
        <w:t xml:space="preserve">náležitosti nebo údaje. Objednatel je povinen informovat Zhotovitele o důvodech vrácení faktury.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V případě oprávněného vrácení faktury musí Zhotovitel podle povahy nedostatků vrácenou fakturu opravit nebo nově vystavit; v takovém případě se původní lhůta splatnosti ruší a lhůta splatnosti dle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odst. 3 běží znovu ode dne odeslání nové nebo nově vystavené faktury Objednateli.</w:t>
      </w:r>
    </w:p>
    <w:p w:rsidR="00691345" w:rsidRDefault="00A174CF">
      <w:pPr>
        <w:numPr>
          <w:ilvl w:val="0"/>
          <w:numId w:val="6"/>
        </w:numPr>
        <w:tabs>
          <w:tab w:val="clear" w:pos="288"/>
          <w:tab w:val="decimal" w:pos="360"/>
        </w:tabs>
        <w:spacing w:before="108" w:after="504" w:line="316" w:lineRule="auto"/>
        <w:ind w:left="360" w:hanging="288"/>
        <w:jc w:val="both"/>
        <w:rPr>
          <w:rFonts w:ascii="Verdana" w:hAnsi="Verdana"/>
          <w:color w:val="000000"/>
          <w:spacing w:val="-11"/>
          <w:w w:val="110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721995</wp:posOffset>
                </wp:positionV>
                <wp:extent cx="6172835" cy="0"/>
                <wp:effectExtent l="5080" t="13335" r="13335" b="571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7141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.85pt" to="486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2r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" strokeweight=".7pt"/>
            </w:pict>
          </mc:Fallback>
        </mc:AlternateContent>
      </w:r>
      <w:r w:rsidR="00040337"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Pro případ prodlení Objednatele s úhradou faktury se smluvní strany dohodly na smluvní pokutě ve výši </w:t>
      </w:r>
      <w:r w:rsidR="00040337">
        <w:rPr>
          <w:rFonts w:ascii="Verdana" w:hAnsi="Verdana"/>
          <w:color w:val="000000"/>
          <w:spacing w:val="-4"/>
          <w:w w:val="110"/>
          <w:sz w:val="18"/>
          <w:lang w:val="cs-CZ"/>
        </w:rPr>
        <w:t>0,05 % z fakturované částky za každý den prodlení. Smluvní strany se dohodly na tom, že nárok</w:t>
      </w:r>
    </w:p>
    <w:p w:rsidR="00691345" w:rsidRDefault="00A174CF">
      <w:pPr>
        <w:spacing w:before="432" w:line="312" w:lineRule="auto"/>
        <w:ind w:left="288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9473565</wp:posOffset>
                </wp:positionV>
                <wp:extent cx="6172200" cy="107950"/>
                <wp:effectExtent l="0" t="0" r="4445" b="635"/>
                <wp:wrapSquare wrapText="bothSides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45" w:rsidRDefault="00040337">
                            <w:pPr>
                              <w:spacing w:line="211" w:lineRule="auto"/>
                              <w:ind w:right="36"/>
                              <w:jc w:val="right"/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6"/>
                                <w:lang w:val="cs-CZ"/>
                              </w:rPr>
                              <w:t>Stránka 4 z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0;margin-top:745.95pt;width:486pt;height:8.5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" filled="f" stroked="f">
                <v:textbox inset="0,0,0,0">
                  <w:txbxContent>
                    <w:p w:rsidR="00691345" w:rsidRDefault="00040337">
                      <w:pPr>
                        <w:spacing w:line="211" w:lineRule="auto"/>
                        <w:ind w:right="36"/>
                        <w:jc w:val="right"/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6"/>
                          <w:lang w:val="cs-CZ"/>
                        </w:rPr>
                        <w:t>Stránka 4 z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337"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na smluvní pokutu nevylučuje nárok Zhotovitele na náhradu škody ve výši, v jaké převyšuje smluvní </w:t>
      </w:r>
      <w:r w:rsidR="00040337">
        <w:rPr>
          <w:rFonts w:ascii="Verdana" w:hAnsi="Verdana"/>
          <w:color w:val="000000"/>
          <w:w w:val="110"/>
          <w:sz w:val="18"/>
          <w:lang w:val="cs-CZ"/>
        </w:rPr>
        <w:t>pokutu.</w:t>
      </w:r>
    </w:p>
    <w:p w:rsidR="00691345" w:rsidRPr="007E518F" w:rsidRDefault="00040337">
      <w:pPr>
        <w:spacing w:before="396" w:line="187" w:lineRule="auto"/>
        <w:ind w:left="4608"/>
        <w:rPr>
          <w:rFonts w:ascii="Tahoma" w:hAnsi="Tahoma"/>
          <w:b/>
          <w:color w:val="000000"/>
          <w:sz w:val="18"/>
          <w:lang w:val="cs-CZ"/>
        </w:rPr>
      </w:pPr>
      <w:r w:rsidRPr="007E518F">
        <w:rPr>
          <w:rFonts w:ascii="Tahoma" w:hAnsi="Tahoma"/>
          <w:b/>
          <w:color w:val="000000"/>
          <w:sz w:val="18"/>
          <w:lang w:val="cs-CZ"/>
        </w:rPr>
        <w:t>VI.</w:t>
      </w:r>
    </w:p>
    <w:p w:rsidR="00691345" w:rsidRDefault="007E518F">
      <w:pPr>
        <w:spacing w:before="108"/>
        <w:ind w:left="3456"/>
        <w:rPr>
          <w:rFonts w:ascii="Verdana" w:hAnsi="Verdana"/>
          <w:b/>
          <w:color w:val="000000"/>
          <w:spacing w:val="-4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-4"/>
          <w:w w:val="105"/>
          <w:sz w:val="18"/>
          <w:lang w:val="cs-CZ"/>
        </w:rPr>
        <w:t>Termín pl</w:t>
      </w:r>
      <w:r w:rsidR="00040337">
        <w:rPr>
          <w:rFonts w:ascii="Verdana" w:hAnsi="Verdana"/>
          <w:b/>
          <w:color w:val="000000"/>
          <w:spacing w:val="-4"/>
          <w:w w:val="105"/>
          <w:sz w:val="18"/>
          <w:lang w:val="cs-CZ"/>
        </w:rPr>
        <w:t>nění, Předání Díla</w:t>
      </w:r>
    </w:p>
    <w:p w:rsidR="00691345" w:rsidRDefault="00040337">
      <w:pPr>
        <w:numPr>
          <w:ilvl w:val="0"/>
          <w:numId w:val="7"/>
        </w:numPr>
        <w:tabs>
          <w:tab w:val="clear" w:pos="288"/>
          <w:tab w:val="decimal" w:pos="360"/>
        </w:tabs>
        <w:spacing w:before="216" w:line="312" w:lineRule="auto"/>
        <w:ind w:left="360" w:hanging="288"/>
        <w:jc w:val="both"/>
        <w:rPr>
          <w:rFonts w:ascii="Verdana" w:hAnsi="Verdana"/>
          <w:color w:val="000000"/>
          <w:spacing w:val="-11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>Povinnost Zhotovitele provést Dílo je sp</w:t>
      </w:r>
      <w:r w:rsidR="007E518F">
        <w:rPr>
          <w:rFonts w:ascii="Verdana" w:hAnsi="Verdana"/>
          <w:color w:val="000000"/>
          <w:spacing w:val="-11"/>
          <w:w w:val="110"/>
          <w:sz w:val="18"/>
          <w:lang w:val="cs-CZ"/>
        </w:rPr>
        <w:t>l</w:t>
      </w: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něna jeho dokončením a předáním ve sjednaném místě, kterým </w:t>
      </w: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je sídlo Objednatele. Objednatel se zavazuje provedené a dokončené Dílo od Zhotovitele převzít. </w:t>
      </w: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Provedeným a dokončeným dílem se rozumí Dílo, které je bez vad a nedodělků, nebo které má pouze drobné vady a nedostatky nebránící užití Díla ke sjednanému účelu. Objednatel je povinen Dílo převzít,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jestliže obsah jednotlivých výstupů nevykazuje zřejmé vady, logické chyby nebo vnitřní rozpory.</w:t>
      </w:r>
    </w:p>
    <w:p w:rsidR="00691345" w:rsidRDefault="00040337">
      <w:pPr>
        <w:numPr>
          <w:ilvl w:val="0"/>
          <w:numId w:val="7"/>
        </w:numPr>
        <w:tabs>
          <w:tab w:val="clear" w:pos="288"/>
          <w:tab w:val="decimal" w:pos="360"/>
        </w:tabs>
        <w:spacing w:before="144" w:line="314" w:lineRule="auto"/>
        <w:ind w:left="360" w:hanging="288"/>
        <w:jc w:val="both"/>
        <w:rPr>
          <w:rFonts w:ascii="Verdana" w:hAnsi="Verdana"/>
          <w:color w:val="000000"/>
          <w:spacing w:val="-13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3"/>
          <w:w w:val="110"/>
          <w:sz w:val="18"/>
          <w:lang w:val="cs-CZ"/>
        </w:rPr>
        <w:t xml:space="preserve">Smluvní strany se dohodly, že Dílo bude zhotoveno a předáno v souladu s čl. IV. odst. 5 této Smlouvy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Objednateli v elektronické podobě nejpozději do 30 dnů od podpisu této Smlouvy. Následně bude Dílo bez zbytečného odkladu dodáno Objednateli v listinné podobě, nejpozději však do 7 pracovních dnů.</w:t>
      </w:r>
    </w:p>
    <w:p w:rsidR="00691345" w:rsidRDefault="00040337">
      <w:pPr>
        <w:numPr>
          <w:ilvl w:val="0"/>
          <w:numId w:val="7"/>
        </w:numPr>
        <w:tabs>
          <w:tab w:val="clear" w:pos="288"/>
          <w:tab w:val="decimal" w:pos="360"/>
        </w:tabs>
        <w:spacing w:before="108" w:line="312" w:lineRule="auto"/>
        <w:ind w:left="360" w:hanging="288"/>
        <w:jc w:val="both"/>
        <w:rPr>
          <w:rFonts w:ascii="Verdana" w:hAnsi="Verdana"/>
          <w:color w:val="000000"/>
          <w:spacing w:val="-1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>Dodržení termínu p</w:t>
      </w:r>
      <w:r w:rsidR="007E518F">
        <w:rPr>
          <w:rFonts w:ascii="Verdana" w:hAnsi="Verdana"/>
          <w:color w:val="000000"/>
          <w:spacing w:val="-14"/>
          <w:w w:val="110"/>
          <w:sz w:val="18"/>
          <w:lang w:val="cs-CZ"/>
        </w:rPr>
        <w:t>l</w:t>
      </w: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 xml:space="preserve">nění Zhotovitele je závislé na předání podkladů od Objednatele a na poskytnutí další </w:t>
      </w: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součinnosti Objednatele podle čl. III. této Smlouvy. Po dobu prodlení Objednatele s poskytnutím </w:t>
      </w:r>
      <w:r>
        <w:rPr>
          <w:rFonts w:ascii="Verdana" w:hAnsi="Verdana"/>
          <w:color w:val="000000"/>
          <w:spacing w:val="-6"/>
          <w:w w:val="110"/>
          <w:sz w:val="18"/>
          <w:lang w:val="cs-CZ"/>
        </w:rPr>
        <w:t>součinnosti není Zhotovitel v prodlení se sp</w:t>
      </w:r>
      <w:r w:rsidR="007E518F">
        <w:rPr>
          <w:rFonts w:ascii="Verdana" w:hAnsi="Verdana"/>
          <w:color w:val="000000"/>
          <w:spacing w:val="-6"/>
          <w:w w:val="110"/>
          <w:sz w:val="18"/>
          <w:lang w:val="cs-CZ"/>
        </w:rPr>
        <w:t>l</w:t>
      </w:r>
      <w:r>
        <w:rPr>
          <w:rFonts w:ascii="Verdana" w:hAnsi="Verdana"/>
          <w:color w:val="000000"/>
          <w:spacing w:val="-6"/>
          <w:w w:val="110"/>
          <w:sz w:val="18"/>
          <w:lang w:val="cs-CZ"/>
        </w:rPr>
        <w:t xml:space="preserve">něním závazku předat dokončené Dílo ve sjednaném </w:t>
      </w:r>
      <w:r>
        <w:rPr>
          <w:rFonts w:ascii="Verdana" w:hAnsi="Verdana"/>
          <w:color w:val="000000"/>
          <w:w w:val="110"/>
          <w:sz w:val="18"/>
          <w:lang w:val="cs-CZ"/>
        </w:rPr>
        <w:t>termínu.</w:t>
      </w:r>
    </w:p>
    <w:p w:rsidR="00691345" w:rsidRDefault="00040337">
      <w:pPr>
        <w:numPr>
          <w:ilvl w:val="0"/>
          <w:numId w:val="7"/>
        </w:numPr>
        <w:tabs>
          <w:tab w:val="clear" w:pos="288"/>
          <w:tab w:val="decimal" w:pos="360"/>
        </w:tabs>
        <w:spacing w:before="180"/>
        <w:ind w:left="360" w:hanging="288"/>
        <w:jc w:val="both"/>
        <w:rPr>
          <w:rFonts w:ascii="Verdana" w:hAnsi="Verdana"/>
          <w:color w:val="000000"/>
          <w:spacing w:val="-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4"/>
          <w:w w:val="110"/>
          <w:sz w:val="18"/>
          <w:lang w:val="cs-CZ"/>
        </w:rPr>
        <w:t>O předání a převzetí Díla bude smluvními stranami sepsán zápis.</w:t>
      </w:r>
    </w:p>
    <w:p w:rsidR="00691345" w:rsidRPr="007E518F" w:rsidRDefault="00040337">
      <w:pPr>
        <w:spacing w:before="432" w:line="187" w:lineRule="auto"/>
        <w:ind w:left="4536"/>
        <w:rPr>
          <w:rFonts w:ascii="Tahoma" w:hAnsi="Tahoma"/>
          <w:b/>
          <w:color w:val="000000"/>
          <w:sz w:val="18"/>
          <w:lang w:val="cs-CZ"/>
        </w:rPr>
      </w:pPr>
      <w:r w:rsidRPr="007E518F">
        <w:rPr>
          <w:rFonts w:ascii="Tahoma" w:hAnsi="Tahoma"/>
          <w:b/>
          <w:color w:val="000000"/>
          <w:sz w:val="18"/>
          <w:lang w:val="cs-CZ"/>
        </w:rPr>
        <w:t>VII.</w:t>
      </w:r>
    </w:p>
    <w:p w:rsidR="00691345" w:rsidRDefault="00040337">
      <w:pPr>
        <w:spacing w:before="108"/>
        <w:jc w:val="center"/>
        <w:rPr>
          <w:rFonts w:ascii="Verdana" w:hAnsi="Verdana"/>
          <w:b/>
          <w:color w:val="000000"/>
          <w:spacing w:val="-4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-4"/>
          <w:w w:val="105"/>
          <w:sz w:val="18"/>
          <w:lang w:val="cs-CZ"/>
        </w:rPr>
        <w:t>Závazky Zhotovitele</w:t>
      </w:r>
    </w:p>
    <w:p w:rsidR="00691345" w:rsidRDefault="00040337">
      <w:pPr>
        <w:numPr>
          <w:ilvl w:val="0"/>
          <w:numId w:val="8"/>
        </w:numPr>
        <w:tabs>
          <w:tab w:val="clear" w:pos="288"/>
          <w:tab w:val="decimal" w:pos="360"/>
        </w:tabs>
        <w:spacing w:before="216" w:line="309" w:lineRule="auto"/>
        <w:ind w:left="360" w:hanging="288"/>
        <w:rPr>
          <w:rFonts w:ascii="Verdana" w:hAnsi="Verdana"/>
          <w:color w:val="000000"/>
          <w:spacing w:val="-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4"/>
          <w:w w:val="110"/>
          <w:sz w:val="18"/>
          <w:lang w:val="cs-CZ"/>
        </w:rPr>
        <w:t xml:space="preserve">Zhotovitel se zavazuje provést Dílo v souladu s touto Smlouvou a odevzdat Dílo Objednateli řádně </w:t>
      </w:r>
      <w:r>
        <w:rPr>
          <w:rFonts w:ascii="Verdana" w:hAnsi="Verdana"/>
          <w:color w:val="000000"/>
          <w:w w:val="110"/>
          <w:sz w:val="18"/>
          <w:lang w:val="cs-CZ"/>
        </w:rPr>
        <w:t>a včas.</w:t>
      </w:r>
    </w:p>
    <w:p w:rsidR="00691345" w:rsidRDefault="00040337">
      <w:pPr>
        <w:numPr>
          <w:ilvl w:val="0"/>
          <w:numId w:val="8"/>
        </w:numPr>
        <w:tabs>
          <w:tab w:val="clear" w:pos="288"/>
          <w:tab w:val="decimal" w:pos="360"/>
        </w:tabs>
        <w:spacing w:before="180" w:line="312" w:lineRule="auto"/>
        <w:ind w:left="360" w:hanging="288"/>
        <w:jc w:val="both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Zhotovitel se zavazuje neprodleně informovat Objednatele o všech skutečnostech, které by mohly </w:t>
      </w: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Objednateli způsobit finanční nebo jinou újmu, o překážkách, které by mohly ohrozit termíny stanovené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touto Smlouvou a o vadách a nevhodnosti podkladů a pokynů předaných mu Objednatelem. Zhotovitel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je povinen upozornit Objednatele rovněž na následky takových Objednatelových rozhodnutí a úkonů,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které jsou zjevně neúčelné nebo samého Objednatele poškozující nebo které jsou ve zjevném rozporu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s chráněným veřejným zájmem.</w:t>
      </w:r>
    </w:p>
    <w:p w:rsidR="00691345" w:rsidRDefault="00040337">
      <w:pPr>
        <w:numPr>
          <w:ilvl w:val="0"/>
          <w:numId w:val="8"/>
        </w:numPr>
        <w:tabs>
          <w:tab w:val="clear" w:pos="288"/>
          <w:tab w:val="decimal" w:pos="360"/>
        </w:tabs>
        <w:spacing w:before="108" w:line="312" w:lineRule="auto"/>
        <w:ind w:left="360" w:hanging="288"/>
        <w:jc w:val="both"/>
        <w:rPr>
          <w:rFonts w:ascii="Verdana" w:hAnsi="Verdana"/>
          <w:color w:val="000000"/>
          <w:spacing w:val="-1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 xml:space="preserve">Zhotovitel je povinen být po celou dobu trvání této Smlouvy pojištěn pro případ odpovědnosti za škodu </w:t>
      </w:r>
      <w:r>
        <w:rPr>
          <w:rFonts w:ascii="Verdana" w:hAnsi="Verdana"/>
          <w:color w:val="000000"/>
          <w:spacing w:val="-13"/>
          <w:w w:val="110"/>
          <w:sz w:val="18"/>
          <w:lang w:val="cs-CZ"/>
        </w:rPr>
        <w:t>způsobenou činností v souvislosti s p</w:t>
      </w:r>
      <w:r w:rsidR="007E518F">
        <w:rPr>
          <w:rFonts w:ascii="Verdana" w:hAnsi="Verdana"/>
          <w:color w:val="000000"/>
          <w:spacing w:val="-13"/>
          <w:w w:val="110"/>
          <w:sz w:val="18"/>
          <w:lang w:val="cs-CZ"/>
        </w:rPr>
        <w:t>l</w:t>
      </w:r>
      <w:r>
        <w:rPr>
          <w:rFonts w:ascii="Verdana" w:hAnsi="Verdana"/>
          <w:color w:val="000000"/>
          <w:spacing w:val="-13"/>
          <w:w w:val="110"/>
          <w:sz w:val="18"/>
          <w:lang w:val="cs-CZ"/>
        </w:rPr>
        <w:t xml:space="preserve">něním této Smlouvy a zavazuje se na požádání Objednatele kdykoli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během provádění Díla předložit Objednateli potvrzení o trvajícím pojištění.</w:t>
      </w:r>
    </w:p>
    <w:p w:rsidR="00691345" w:rsidRPr="007E518F" w:rsidRDefault="00040337">
      <w:pPr>
        <w:spacing w:before="396" w:line="187" w:lineRule="auto"/>
        <w:ind w:left="4464"/>
        <w:rPr>
          <w:rFonts w:ascii="Tahoma" w:hAnsi="Tahoma"/>
          <w:b/>
          <w:color w:val="000000"/>
          <w:spacing w:val="4"/>
          <w:sz w:val="18"/>
          <w:lang w:val="cs-CZ"/>
        </w:rPr>
      </w:pPr>
      <w:r w:rsidRPr="007E518F">
        <w:rPr>
          <w:rFonts w:ascii="Tahoma" w:hAnsi="Tahoma"/>
          <w:b/>
          <w:color w:val="000000"/>
          <w:spacing w:val="4"/>
          <w:sz w:val="18"/>
          <w:lang w:val="cs-CZ"/>
        </w:rPr>
        <w:t>VIII.</w:t>
      </w:r>
    </w:p>
    <w:p w:rsidR="00691345" w:rsidRDefault="00040337">
      <w:pPr>
        <w:spacing w:before="108"/>
        <w:ind w:left="3744"/>
        <w:rPr>
          <w:rFonts w:ascii="Verdana" w:hAnsi="Verdana"/>
          <w:b/>
          <w:color w:val="000000"/>
          <w:spacing w:val="-4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-4"/>
          <w:w w:val="105"/>
          <w:sz w:val="18"/>
          <w:lang w:val="cs-CZ"/>
        </w:rPr>
        <w:t>Závazky Objednatele</w:t>
      </w:r>
    </w:p>
    <w:p w:rsidR="00691345" w:rsidRDefault="00040337">
      <w:pPr>
        <w:numPr>
          <w:ilvl w:val="0"/>
          <w:numId w:val="9"/>
        </w:numPr>
        <w:tabs>
          <w:tab w:val="clear" w:pos="288"/>
          <w:tab w:val="decimal" w:pos="360"/>
        </w:tabs>
        <w:spacing w:before="252" w:line="312" w:lineRule="auto"/>
        <w:ind w:left="360" w:hanging="288"/>
        <w:rPr>
          <w:rFonts w:ascii="Verdana" w:hAnsi="Verdana"/>
          <w:color w:val="000000"/>
          <w:spacing w:val="-11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Objednatel se zavazuje umožnit Zhotoviteli prohlídku pozemku, na němž jsou dotčené budovy umístěny,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a případné provedení potřebných doplňujících průzkumů, zkoušek, sond, kontrol atp.</w:t>
      </w:r>
    </w:p>
    <w:p w:rsidR="00691345" w:rsidRDefault="00040337">
      <w:pPr>
        <w:numPr>
          <w:ilvl w:val="0"/>
          <w:numId w:val="9"/>
        </w:numPr>
        <w:tabs>
          <w:tab w:val="clear" w:pos="288"/>
          <w:tab w:val="decimal" w:pos="360"/>
        </w:tabs>
        <w:spacing w:before="108"/>
        <w:ind w:left="360" w:hanging="288"/>
        <w:rPr>
          <w:rFonts w:ascii="Verdana" w:hAnsi="Verdana"/>
          <w:color w:val="000000"/>
          <w:spacing w:val="-5"/>
          <w:w w:val="110"/>
          <w:sz w:val="18"/>
          <w:lang w:val="cs-CZ"/>
        </w:rPr>
      </w:pPr>
      <w:r>
        <w:rPr>
          <w:rFonts w:ascii="Verdana" w:hAnsi="Verdana"/>
          <w:color w:val="000000"/>
          <w:spacing w:val="-5"/>
          <w:w w:val="110"/>
          <w:sz w:val="18"/>
          <w:lang w:val="cs-CZ"/>
        </w:rPr>
        <w:t>Objednatel je povinen poskytnout Zhotoviteli součinnost v rozsahu dle této Smlouvy.</w:t>
      </w:r>
    </w:p>
    <w:p w:rsidR="00691345" w:rsidRDefault="00A174CF">
      <w:pPr>
        <w:numPr>
          <w:ilvl w:val="0"/>
          <w:numId w:val="9"/>
        </w:numPr>
        <w:tabs>
          <w:tab w:val="clear" w:pos="288"/>
          <w:tab w:val="decimal" w:pos="360"/>
        </w:tabs>
        <w:spacing w:before="144"/>
        <w:ind w:left="360" w:hanging="288"/>
        <w:rPr>
          <w:rFonts w:ascii="Verdana" w:hAnsi="Verdana"/>
          <w:color w:val="000000"/>
          <w:spacing w:val="-4"/>
          <w:w w:val="110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1273175</wp:posOffset>
                </wp:positionV>
                <wp:extent cx="6172835" cy="0"/>
                <wp:effectExtent l="5080" t="12700" r="13335" b="635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1A3B7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0.25pt" to="486.0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0/FQ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" strokeweight=".7pt"/>
            </w:pict>
          </mc:Fallback>
        </mc:AlternateContent>
      </w:r>
      <w:r w:rsidR="00040337">
        <w:rPr>
          <w:rFonts w:ascii="Verdana" w:hAnsi="Verdana"/>
          <w:color w:val="000000"/>
          <w:spacing w:val="-4"/>
          <w:w w:val="110"/>
          <w:sz w:val="18"/>
          <w:lang w:val="cs-CZ"/>
        </w:rPr>
        <w:t>Objednatel se zavazuje zaplatit Zhotoviteli Cenu Díla dle této Smlouvy.</w:t>
      </w:r>
    </w:p>
    <w:p w:rsidR="00691345" w:rsidRDefault="00691345">
      <w:pPr>
        <w:sectPr w:rsidR="00691345">
          <w:pgSz w:w="11918" w:h="16854"/>
          <w:pgMar w:top="1005" w:right="1050" w:bottom="600" w:left="1088" w:header="720" w:footer="720" w:gutter="0"/>
          <w:cols w:space="708"/>
        </w:sectPr>
      </w:pPr>
    </w:p>
    <w:p w:rsidR="00691345" w:rsidRDefault="00A174CF">
      <w:pPr>
        <w:spacing w:before="432" w:line="192" w:lineRule="auto"/>
        <w:ind w:left="4608"/>
        <w:rPr>
          <w:rFonts w:ascii="Verdana" w:hAnsi="Verdana"/>
          <w:b/>
          <w:color w:val="000000"/>
          <w:w w:val="105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460375</wp:posOffset>
                </wp:positionV>
                <wp:extent cx="6172200" cy="125730"/>
                <wp:effectExtent l="0" t="3175" r="1905" b="4445"/>
                <wp:wrapSquare wrapText="bothSides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45" w:rsidRDefault="00040337">
                            <w:pPr>
                              <w:tabs>
                                <w:tab w:val="right" w:pos="9671"/>
                              </w:tabs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>SMLOUVA O DÍLO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>č. 04-17-07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54.6pt;margin-top:36.25pt;width:486pt;height:9.9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B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" filled="f" stroked="f">
                <v:textbox inset="0,0,0,0">
                  <w:txbxContent>
                    <w:p w:rsidR="00691345" w:rsidRDefault="00040337">
                      <w:pPr>
                        <w:tabs>
                          <w:tab w:val="right" w:pos="9671"/>
                        </w:tabs>
                        <w:rPr>
                          <w:rFonts w:ascii="Verdana" w:hAnsi="Verdana"/>
                          <w:b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  <w:t>SMLOUVA O DÍLO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000000"/>
                          <w:w w:val="105"/>
                          <w:sz w:val="16"/>
                          <w:lang w:val="cs-CZ"/>
                        </w:rPr>
                        <w:t>č. 04-17-07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9473565</wp:posOffset>
                </wp:positionV>
                <wp:extent cx="6172200" cy="107950"/>
                <wp:effectExtent l="0" t="0" r="1905" b="635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45" w:rsidRDefault="00040337">
                            <w:pPr>
                              <w:spacing w:line="211" w:lineRule="auto"/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cs-CZ"/>
                              </w:rPr>
                              <w:t>Stránka 5 z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0;margin-top:745.95pt;width:486pt;height:8.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AdtAIAALI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" filled="f" stroked="f">
                <v:textbox inset="0,0,0,0">
                  <w:txbxContent>
                    <w:p w:rsidR="00691345" w:rsidRDefault="00040337">
                      <w:pPr>
                        <w:spacing w:line="211" w:lineRule="auto"/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cs-CZ"/>
                        </w:rPr>
                        <w:t>Stránka 5 z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633730</wp:posOffset>
                </wp:positionV>
                <wp:extent cx="6161405" cy="0"/>
                <wp:effectExtent l="13335" t="5080" r="6985" b="1397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8E0D2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05pt,49.9pt" to="540.2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ho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" strokeweight=".55pt">
                <w10:wrap anchorx="page" anchory="page"/>
              </v:line>
            </w:pict>
          </mc:Fallback>
        </mc:AlternateContent>
      </w:r>
      <w:r w:rsidR="00040337">
        <w:rPr>
          <w:rFonts w:ascii="Verdana" w:hAnsi="Verdana"/>
          <w:b/>
          <w:color w:val="000000"/>
          <w:w w:val="105"/>
          <w:sz w:val="18"/>
          <w:lang w:val="cs-CZ"/>
        </w:rPr>
        <w:t>IX.</w:t>
      </w:r>
    </w:p>
    <w:p w:rsidR="00691345" w:rsidRDefault="00040337">
      <w:pPr>
        <w:spacing w:before="144"/>
        <w:ind w:left="4032"/>
        <w:rPr>
          <w:rFonts w:ascii="Verdana" w:hAnsi="Verdana"/>
          <w:b/>
          <w:color w:val="000000"/>
          <w:spacing w:val="-6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-6"/>
          <w:w w:val="105"/>
          <w:sz w:val="18"/>
          <w:lang w:val="cs-CZ"/>
        </w:rPr>
        <w:t>Autorská práva</w:t>
      </w:r>
    </w:p>
    <w:p w:rsidR="00691345" w:rsidRDefault="00040337">
      <w:pPr>
        <w:numPr>
          <w:ilvl w:val="0"/>
          <w:numId w:val="10"/>
        </w:numPr>
        <w:tabs>
          <w:tab w:val="clear" w:pos="288"/>
          <w:tab w:val="decimal" w:pos="360"/>
        </w:tabs>
        <w:spacing w:before="216" w:line="314" w:lineRule="auto"/>
        <w:ind w:left="360" w:hanging="288"/>
        <w:jc w:val="both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Pro případ, že Dílo nebo některá jeho část nap</w:t>
      </w:r>
      <w:r w:rsidR="007E518F">
        <w:rPr>
          <w:rFonts w:ascii="Verdana" w:hAnsi="Verdana"/>
          <w:color w:val="000000"/>
          <w:spacing w:val="-8"/>
          <w:w w:val="110"/>
          <w:sz w:val="18"/>
          <w:lang w:val="cs-CZ"/>
        </w:rPr>
        <w:t>l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ní znaky autorského díla podle zákona č. 121/2000 Sb., </w:t>
      </w:r>
      <w:r>
        <w:rPr>
          <w:rFonts w:ascii="Verdana" w:hAnsi="Verdana"/>
          <w:color w:val="000000"/>
          <w:spacing w:val="-13"/>
          <w:w w:val="110"/>
          <w:sz w:val="18"/>
          <w:lang w:val="cs-CZ"/>
        </w:rPr>
        <w:t xml:space="preserve">o právu autorském, o právech souvisejících s právem autorským a o změně některých zákonů (autorský </w:t>
      </w: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 xml:space="preserve">zákon), ve znění pozdějších předpisů (dále jen „autorský zákon"), poskytuje Zhotovitel touto Smlouvou </w:t>
      </w: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Objednateli oprávnění k výkonu práva Dílo užít (licenci) ke všem způsobům užití známým v době </w:t>
      </w: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>uzavření této Smlouvy v rozsahu neomezeném, co se týká času, množství užití díla a územního rozsahu.</w:t>
      </w:r>
    </w:p>
    <w:p w:rsidR="00691345" w:rsidRDefault="00040337">
      <w:pPr>
        <w:numPr>
          <w:ilvl w:val="0"/>
          <w:numId w:val="10"/>
        </w:numPr>
        <w:tabs>
          <w:tab w:val="clear" w:pos="288"/>
          <w:tab w:val="decimal" w:pos="360"/>
        </w:tabs>
        <w:spacing w:before="144" w:line="314" w:lineRule="auto"/>
        <w:ind w:left="360" w:hanging="288"/>
        <w:jc w:val="both"/>
        <w:rPr>
          <w:rFonts w:ascii="Verdana" w:hAnsi="Verdana"/>
          <w:color w:val="000000"/>
          <w:spacing w:val="-10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Zhotovitel tímto dává Objednateli svolení ke zveřejnění Díla i jeho případně změněných verzí, úpravám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Díla, zpracování Díla, spojení Díla s jiným dílem, zařazení Díla beze změny nebo po zpracování do </w:t>
      </w: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libovolného souborného díla, k užití Díla, a to i upraveného či zpracovaného, při užití libovolného souborného díla, ve spojení s jiným dílem, to vše způsobem a v rozsahu uvedeným shora v tomto </w:t>
      </w:r>
      <w:r>
        <w:rPr>
          <w:rFonts w:ascii="Verdana" w:hAnsi="Verdana"/>
          <w:color w:val="000000"/>
          <w:spacing w:val="-15"/>
          <w:w w:val="110"/>
          <w:sz w:val="18"/>
          <w:lang w:val="cs-CZ"/>
        </w:rPr>
        <w:t xml:space="preserve">článku, a dále k tomu, aby Objednatel uváděl Dílo na veřejnost pod svým jménem s tím, že si za žádných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okolností nebude osobovat autorství k Dílu.</w:t>
      </w:r>
    </w:p>
    <w:p w:rsidR="00691345" w:rsidRDefault="00040337">
      <w:pPr>
        <w:numPr>
          <w:ilvl w:val="0"/>
          <w:numId w:val="10"/>
        </w:numPr>
        <w:tabs>
          <w:tab w:val="clear" w:pos="288"/>
          <w:tab w:val="decimal" w:pos="360"/>
        </w:tabs>
        <w:spacing w:before="144"/>
        <w:ind w:left="360" w:hanging="288"/>
        <w:jc w:val="both"/>
        <w:rPr>
          <w:rFonts w:ascii="Verdana" w:hAnsi="Verdana"/>
          <w:color w:val="000000"/>
          <w:spacing w:val="-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4"/>
          <w:w w:val="110"/>
          <w:sz w:val="18"/>
          <w:lang w:val="cs-CZ"/>
        </w:rPr>
        <w:t>Licence dle této Smlouvy se sjednává jako nevýhradní.</w:t>
      </w:r>
    </w:p>
    <w:p w:rsidR="00691345" w:rsidRDefault="00040337">
      <w:pPr>
        <w:numPr>
          <w:ilvl w:val="0"/>
          <w:numId w:val="10"/>
        </w:numPr>
        <w:tabs>
          <w:tab w:val="clear" w:pos="288"/>
          <w:tab w:val="decimal" w:pos="360"/>
        </w:tabs>
        <w:spacing w:before="144"/>
        <w:ind w:left="360" w:hanging="288"/>
        <w:jc w:val="both"/>
        <w:rPr>
          <w:rFonts w:ascii="Verdana" w:hAnsi="Verdana"/>
          <w:color w:val="000000"/>
          <w:spacing w:val="-5"/>
          <w:w w:val="110"/>
          <w:sz w:val="18"/>
          <w:lang w:val="cs-CZ"/>
        </w:rPr>
      </w:pPr>
      <w:r>
        <w:rPr>
          <w:rFonts w:ascii="Verdana" w:hAnsi="Verdana"/>
          <w:color w:val="000000"/>
          <w:spacing w:val="-5"/>
          <w:w w:val="110"/>
          <w:sz w:val="18"/>
          <w:lang w:val="cs-CZ"/>
        </w:rPr>
        <w:t>Zhotovitel prohlašuje, že je oprávněn v uvedeném rozsahu licenci Objednateli poskytnout.</w:t>
      </w:r>
    </w:p>
    <w:p w:rsidR="00691345" w:rsidRDefault="00040337">
      <w:pPr>
        <w:numPr>
          <w:ilvl w:val="0"/>
          <w:numId w:val="10"/>
        </w:numPr>
        <w:tabs>
          <w:tab w:val="clear" w:pos="288"/>
          <w:tab w:val="decimal" w:pos="360"/>
        </w:tabs>
        <w:spacing w:before="180"/>
        <w:ind w:left="360" w:hanging="288"/>
        <w:jc w:val="both"/>
        <w:rPr>
          <w:rFonts w:ascii="Verdana" w:hAnsi="Verdana"/>
          <w:color w:val="000000"/>
          <w:spacing w:val="-2"/>
          <w:w w:val="110"/>
          <w:sz w:val="18"/>
          <w:lang w:val="cs-CZ"/>
        </w:rPr>
      </w:pPr>
      <w:r>
        <w:rPr>
          <w:rFonts w:ascii="Verdana" w:hAnsi="Verdana"/>
          <w:color w:val="000000"/>
          <w:spacing w:val="-2"/>
          <w:w w:val="110"/>
          <w:sz w:val="18"/>
          <w:lang w:val="cs-CZ"/>
        </w:rPr>
        <w:t>Objednatel není povinen licenci využít.</w:t>
      </w:r>
    </w:p>
    <w:p w:rsidR="00691345" w:rsidRDefault="00040337">
      <w:pPr>
        <w:numPr>
          <w:ilvl w:val="0"/>
          <w:numId w:val="10"/>
        </w:numPr>
        <w:tabs>
          <w:tab w:val="clear" w:pos="288"/>
          <w:tab w:val="decimal" w:pos="360"/>
        </w:tabs>
        <w:spacing w:before="180" w:line="312" w:lineRule="auto"/>
        <w:ind w:left="360" w:hanging="288"/>
        <w:rPr>
          <w:rFonts w:ascii="Verdana" w:hAnsi="Verdana"/>
          <w:color w:val="000000"/>
          <w:spacing w:val="-1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"/>
          <w:w w:val="110"/>
          <w:sz w:val="18"/>
          <w:lang w:val="cs-CZ"/>
        </w:rPr>
        <w:t xml:space="preserve">Zhotovitel je oprávněn uveřejnit Dílo dle této Smlouvy při zachování zájmů Objednatele a má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při zveřejnění právo uvést svou firmu a rovněž místo Stavby.</w:t>
      </w:r>
    </w:p>
    <w:p w:rsidR="00691345" w:rsidRDefault="00040337">
      <w:pPr>
        <w:spacing w:before="396" w:line="360" w:lineRule="auto"/>
        <w:ind w:left="3600" w:right="3600" w:firstLine="1080"/>
        <w:rPr>
          <w:rFonts w:ascii="Arial" w:hAnsi="Arial"/>
          <w:color w:val="000000"/>
          <w:w w:val="115"/>
          <w:sz w:val="18"/>
          <w:lang w:val="cs-CZ"/>
        </w:rPr>
      </w:pPr>
      <w:r w:rsidRPr="007E518F">
        <w:rPr>
          <w:rFonts w:ascii="Arial" w:hAnsi="Arial"/>
          <w:b/>
          <w:color w:val="000000"/>
          <w:w w:val="115"/>
          <w:sz w:val="18"/>
          <w:lang w:val="cs-CZ"/>
        </w:rPr>
        <w:t>X.</w:t>
      </w:r>
      <w:r>
        <w:rPr>
          <w:rFonts w:ascii="Arial" w:hAnsi="Arial"/>
          <w:color w:val="000000"/>
          <w:w w:val="115"/>
          <w:sz w:val="18"/>
          <w:lang w:val="cs-CZ"/>
        </w:rPr>
        <w:t xml:space="preserve"> </w:t>
      </w:r>
      <w:r>
        <w:rPr>
          <w:rFonts w:ascii="Verdana" w:hAnsi="Verdana"/>
          <w:b/>
          <w:color w:val="000000"/>
          <w:spacing w:val="-10"/>
          <w:w w:val="105"/>
          <w:sz w:val="18"/>
          <w:lang w:val="cs-CZ"/>
        </w:rPr>
        <w:t>Odpovědnost Zhotovitele</w:t>
      </w:r>
    </w:p>
    <w:p w:rsidR="00691345" w:rsidRDefault="00040337">
      <w:pPr>
        <w:numPr>
          <w:ilvl w:val="0"/>
          <w:numId w:val="11"/>
        </w:numPr>
        <w:tabs>
          <w:tab w:val="clear" w:pos="288"/>
          <w:tab w:val="decimal" w:pos="360"/>
        </w:tabs>
        <w:spacing w:before="144" w:line="312" w:lineRule="auto"/>
        <w:ind w:left="360" w:hanging="288"/>
        <w:jc w:val="both"/>
        <w:rPr>
          <w:rFonts w:ascii="Verdana" w:hAnsi="Verdana"/>
          <w:color w:val="000000"/>
          <w:spacing w:val="-1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 xml:space="preserve">Zhotovitel odpovídá za to, že Dílo splňuje podmínky stanovené platnými právními předpisy a podmínky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dohodnuté v této Smlouvě. Zhotovitel odpovídá za vady Díla, které má Dílo v čase jeho odevzdání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Objednateli. Za vady Díla vzniklé po jeho odevzdání Objednateli Zhotovitel odpovídá jen tehdy, když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byly způsobeny porušením jeho povinností.</w:t>
      </w:r>
    </w:p>
    <w:p w:rsidR="00691345" w:rsidRDefault="00040337">
      <w:pPr>
        <w:numPr>
          <w:ilvl w:val="0"/>
          <w:numId w:val="11"/>
        </w:numPr>
        <w:tabs>
          <w:tab w:val="clear" w:pos="288"/>
          <w:tab w:val="decimal" w:pos="360"/>
        </w:tabs>
        <w:spacing w:before="144" w:line="316" w:lineRule="auto"/>
        <w:ind w:left="360" w:hanging="288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Dílo je vadné, jestliže nemá vlastnosti sjednané v této smlouvě. Neexistence vlastnosti, která není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výslovně uvedena v této Smlouvě, se za vadu Díla nepovažuje.</w:t>
      </w:r>
    </w:p>
    <w:p w:rsidR="00691345" w:rsidRDefault="00040337">
      <w:pPr>
        <w:numPr>
          <w:ilvl w:val="0"/>
          <w:numId w:val="11"/>
        </w:numPr>
        <w:tabs>
          <w:tab w:val="clear" w:pos="288"/>
          <w:tab w:val="decimal" w:pos="360"/>
        </w:tabs>
        <w:spacing w:before="108" w:line="314" w:lineRule="auto"/>
        <w:ind w:left="360" w:hanging="288"/>
        <w:jc w:val="both"/>
        <w:rPr>
          <w:rFonts w:ascii="Verdana" w:hAnsi="Verdana"/>
          <w:color w:val="000000"/>
          <w:spacing w:val="-11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Objednatel má právo požadovat po Zhotoviteli odstranění zjevných vad Díla, které byly uvedeny v zápisu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o předání Díla dle čl. 5. odst. 2 této Smlouvy nebo byly Objednatelem uplatněny v době 10 pracovních </w:t>
      </w:r>
      <w:r>
        <w:rPr>
          <w:rFonts w:ascii="Verdana" w:hAnsi="Verdana"/>
          <w:color w:val="000000"/>
          <w:spacing w:val="-14"/>
          <w:w w:val="110"/>
          <w:sz w:val="18"/>
          <w:lang w:val="cs-CZ"/>
        </w:rPr>
        <w:t xml:space="preserve">dnů od předání Díla. Odstranění skrytých vad Díla musí Objednatel u Zhotovitele uplatnit bez zbytečného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odkladu poté, co je mohl zjistit při vynaložení dostatečné péče.</w:t>
      </w:r>
    </w:p>
    <w:p w:rsidR="00691345" w:rsidRDefault="00040337">
      <w:pPr>
        <w:numPr>
          <w:ilvl w:val="0"/>
          <w:numId w:val="11"/>
        </w:numPr>
        <w:tabs>
          <w:tab w:val="clear" w:pos="288"/>
          <w:tab w:val="decimal" w:pos="360"/>
        </w:tabs>
        <w:spacing w:before="144" w:line="314" w:lineRule="auto"/>
        <w:ind w:left="360" w:hanging="288"/>
        <w:jc w:val="both"/>
        <w:rPr>
          <w:rFonts w:ascii="Verdana" w:hAnsi="Verdana"/>
          <w:color w:val="000000"/>
          <w:spacing w:val="-6"/>
          <w:w w:val="110"/>
          <w:sz w:val="18"/>
          <w:lang w:val="cs-CZ"/>
        </w:rPr>
      </w:pPr>
      <w:r>
        <w:rPr>
          <w:rFonts w:ascii="Verdana" w:hAnsi="Verdana"/>
          <w:color w:val="000000"/>
          <w:spacing w:val="-6"/>
          <w:w w:val="110"/>
          <w:sz w:val="18"/>
          <w:lang w:val="cs-CZ"/>
        </w:rPr>
        <w:t xml:space="preserve">Zhotovitel je povinen odstranit vadu Díla do 20 pracovních dnů po obdržení písemné reklamace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Objednatele, nebude-li mezi smluvními stranami dohodnuto jinak. Není-li odstranění vady Díla v této </w:t>
      </w: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lhůtě možné, zavazuje se Zhotovitel informovat Objednatele neprodleně o termínu odstranění vady Díla.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Za účelem nápravy vady Díla poskytne Objednatel Zhotoviteli v rozsahu svých možností veškerou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potřebnou součinnost.</w:t>
      </w:r>
    </w:p>
    <w:p w:rsidR="00691345" w:rsidRDefault="00040337">
      <w:pPr>
        <w:numPr>
          <w:ilvl w:val="0"/>
          <w:numId w:val="11"/>
        </w:numPr>
        <w:tabs>
          <w:tab w:val="clear" w:pos="288"/>
          <w:tab w:val="decimal" w:pos="360"/>
        </w:tabs>
        <w:spacing w:before="108" w:line="314" w:lineRule="auto"/>
        <w:ind w:left="360" w:hanging="288"/>
        <w:jc w:val="both"/>
        <w:rPr>
          <w:rFonts w:ascii="Verdana" w:hAnsi="Verdana"/>
          <w:color w:val="000000"/>
          <w:spacing w:val="-10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Smluvní strany se dohodly na tom, že Objednatel nemůže požadovat slevu z ceny Díla, pokud je vada 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Díla odstranitelná a Zhotovitel je: a) připraven takovou vadu odstranit b) bez zbytečného odkladu začne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vyvíjet činnost k odstranění této vady c) v takové činnosti řádně pokračuje d) vadu odstraní v termínu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dle odst. 4 tohoto článku.</w:t>
      </w:r>
    </w:p>
    <w:p w:rsidR="00691345" w:rsidRDefault="00A174CF">
      <w:pPr>
        <w:numPr>
          <w:ilvl w:val="0"/>
          <w:numId w:val="11"/>
        </w:numPr>
        <w:tabs>
          <w:tab w:val="clear" w:pos="288"/>
          <w:tab w:val="decimal" w:pos="360"/>
        </w:tabs>
        <w:spacing w:before="144" w:line="312" w:lineRule="auto"/>
        <w:ind w:left="360" w:hanging="288"/>
        <w:jc w:val="both"/>
        <w:rPr>
          <w:rFonts w:ascii="Verdana" w:hAnsi="Verdana"/>
          <w:color w:val="000000"/>
          <w:spacing w:val="-11"/>
          <w:w w:val="110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907415</wp:posOffset>
                </wp:positionV>
                <wp:extent cx="6172835" cy="0"/>
                <wp:effectExtent l="7620" t="11430" r="10795" b="762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A68C5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.45pt" to="486.0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3WFQIAACo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" strokeweight=".7pt"/>
            </w:pict>
          </mc:Fallback>
        </mc:AlternateContent>
      </w:r>
      <w:r w:rsidR="00040337"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Zhotovitel neodpovídá za vady projektové dokumentace pro ohlášení Stavby nebo vydání stavebního </w:t>
      </w:r>
      <w:r w:rsidR="00040337">
        <w:rPr>
          <w:rFonts w:ascii="Verdana" w:hAnsi="Verdana"/>
          <w:color w:val="000000"/>
          <w:spacing w:val="-10"/>
          <w:w w:val="110"/>
          <w:sz w:val="18"/>
          <w:lang w:val="cs-CZ"/>
        </w:rPr>
        <w:t>povolení, realizační dokumentace Stavby, jakož i jiné stavební dokumentace, které nejsou předmětem Díla dle této Smlouvy.</w:t>
      </w:r>
    </w:p>
    <w:p w:rsidR="00691345" w:rsidRDefault="00691345">
      <w:pPr>
        <w:sectPr w:rsidR="00691345">
          <w:pgSz w:w="11918" w:h="16854"/>
          <w:pgMar w:top="1005" w:right="1046" w:bottom="600" w:left="1092" w:header="720" w:footer="720" w:gutter="0"/>
          <w:cols w:space="708"/>
        </w:sectPr>
      </w:pPr>
    </w:p>
    <w:p w:rsidR="00691345" w:rsidRDefault="00A174CF">
      <w:pPr>
        <w:numPr>
          <w:ilvl w:val="0"/>
          <w:numId w:val="12"/>
        </w:numPr>
        <w:tabs>
          <w:tab w:val="clear" w:pos="288"/>
          <w:tab w:val="decimal" w:pos="360"/>
        </w:tabs>
        <w:spacing w:before="432" w:line="312" w:lineRule="auto"/>
        <w:ind w:left="360" w:hanging="288"/>
        <w:jc w:val="both"/>
        <w:rPr>
          <w:rFonts w:ascii="Verdana" w:hAnsi="Verdana"/>
          <w:color w:val="000000"/>
          <w:spacing w:val="-9"/>
          <w:w w:val="110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0F4" w:rsidRDefault="00323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0;margin-top:0;width:595.9pt;height:842.7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QpiQIAABsFAAAOAAAAZHJzL2Uyb0RvYy54bWysVG1v2yAQ/j5p/wHxPfXLnBdbdao2XaZJ&#10;3YvU7gcQwDEaBgYkdjftv+/ASZp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" fillcolor="#ececec" stroked="f">
                <v:textbox>
                  <w:txbxContent>
                    <w:p w:rsidR="003230F4" w:rsidRDefault="003230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460375</wp:posOffset>
                </wp:positionV>
                <wp:extent cx="6172200" cy="125730"/>
                <wp:effectExtent l="0" t="3175" r="1905" b="4445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45" w:rsidRDefault="00040337">
                            <w:pPr>
                              <w:tabs>
                                <w:tab w:val="right" w:pos="9671"/>
                              </w:tabs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>SMLOUVA O DÍLO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>č. 04-17-07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54.6pt;margin-top:36.25pt;width:486pt;height:9.9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g8sgIAALM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" filled="f" stroked="f">
                <v:textbox inset="0,0,0,0">
                  <w:txbxContent>
                    <w:p w:rsidR="00691345" w:rsidRDefault="00040337">
                      <w:pPr>
                        <w:tabs>
                          <w:tab w:val="right" w:pos="9671"/>
                        </w:tabs>
                        <w:rPr>
                          <w:rFonts w:ascii="Verdana" w:hAnsi="Verdana"/>
                          <w:b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  <w:t>SMLOUVA O DÍLO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000000"/>
                          <w:w w:val="105"/>
                          <w:sz w:val="16"/>
                          <w:lang w:val="cs-CZ"/>
                        </w:rPr>
                        <w:t>č. 04-17-07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9473565</wp:posOffset>
                </wp:positionV>
                <wp:extent cx="6172200" cy="107950"/>
                <wp:effectExtent l="0" t="0" r="1905" b="635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45" w:rsidRDefault="00040337">
                            <w:pPr>
                              <w:spacing w:line="211" w:lineRule="auto"/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cs-CZ"/>
                              </w:rPr>
                              <w:t>Stránka 6 z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0;margin-top:745.95pt;width:486pt;height:8.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" filled="f" stroked="f">
                <v:textbox inset="0,0,0,0">
                  <w:txbxContent>
                    <w:p w:rsidR="00691345" w:rsidRDefault="00040337">
                      <w:pPr>
                        <w:spacing w:line="211" w:lineRule="auto"/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cs-CZ"/>
                        </w:rPr>
                        <w:t>Stránka 6 z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633730</wp:posOffset>
                </wp:positionV>
                <wp:extent cx="6161405" cy="0"/>
                <wp:effectExtent l="13335" t="5080" r="6985" b="1397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9293F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05pt,49.9pt" to="540.2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o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" strokeweight=".55pt">
                <w10:wrap anchorx="page" anchory="page"/>
              </v:line>
            </w:pict>
          </mc:Fallback>
        </mc:AlternateContent>
      </w:r>
      <w:r w:rsidR="00040337"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Zhotovitel je odpovědný pouze za škody vzniklé v přímé souvislosti s činností Zhotovitele, která je </w:t>
      </w:r>
      <w:r w:rsidR="00040337"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předmětem této Smlouvy. Zhotovitel nenese odpovědnost za dodatečné ztráty, zranění nebo škody </w:t>
      </w:r>
      <w:r w:rsidR="00040337"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způsobené jinak než v důsledku chyb v projektové dokumentaci, která je předmětem Díla dle této </w:t>
      </w:r>
      <w:r w:rsidR="00040337">
        <w:rPr>
          <w:rFonts w:ascii="Verdana" w:hAnsi="Verdana"/>
          <w:color w:val="000000"/>
          <w:w w:val="110"/>
          <w:sz w:val="18"/>
          <w:lang w:val="cs-CZ"/>
        </w:rPr>
        <w:t>Smlouvy.</w:t>
      </w:r>
    </w:p>
    <w:p w:rsidR="00691345" w:rsidRDefault="00040337">
      <w:pPr>
        <w:numPr>
          <w:ilvl w:val="0"/>
          <w:numId w:val="12"/>
        </w:numPr>
        <w:tabs>
          <w:tab w:val="clear" w:pos="288"/>
          <w:tab w:val="decimal" w:pos="360"/>
        </w:tabs>
        <w:spacing w:before="108" w:line="278" w:lineRule="auto"/>
        <w:ind w:left="360" w:hanging="288"/>
        <w:jc w:val="both"/>
        <w:rPr>
          <w:rFonts w:ascii="Verdana" w:hAnsi="Verdana"/>
          <w:color w:val="000000"/>
          <w:spacing w:val="-4"/>
          <w:w w:val="110"/>
          <w:sz w:val="18"/>
          <w:lang w:val="cs-CZ"/>
        </w:rPr>
      </w:pPr>
      <w:r>
        <w:rPr>
          <w:rFonts w:ascii="Verdana" w:hAnsi="Verdana"/>
          <w:color w:val="000000"/>
          <w:spacing w:val="-4"/>
          <w:w w:val="110"/>
          <w:sz w:val="18"/>
          <w:lang w:val="cs-CZ"/>
        </w:rPr>
        <w:t>Zhotovitel není odpovědný za škody způsobené:</w:t>
      </w:r>
    </w:p>
    <w:p w:rsidR="00691345" w:rsidRDefault="00040337">
      <w:pPr>
        <w:numPr>
          <w:ilvl w:val="0"/>
          <w:numId w:val="13"/>
        </w:numPr>
        <w:tabs>
          <w:tab w:val="clear" w:pos="288"/>
          <w:tab w:val="decimal" w:pos="648"/>
        </w:tabs>
        <w:spacing w:before="72" w:line="283" w:lineRule="auto"/>
        <w:ind w:left="648" w:hanging="288"/>
        <w:jc w:val="both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v důsledku použití Díla v rozporu s účelem, pro který je Dílo určeno,</w:t>
      </w:r>
    </w:p>
    <w:p w:rsidR="00691345" w:rsidRDefault="00040337">
      <w:pPr>
        <w:numPr>
          <w:ilvl w:val="0"/>
          <w:numId w:val="13"/>
        </w:numPr>
        <w:tabs>
          <w:tab w:val="clear" w:pos="288"/>
          <w:tab w:val="decimal" w:pos="648"/>
        </w:tabs>
        <w:spacing w:before="36" w:line="278" w:lineRule="auto"/>
        <w:ind w:left="648" w:hanging="288"/>
        <w:jc w:val="both"/>
        <w:rPr>
          <w:rFonts w:ascii="Verdana" w:hAnsi="Verdana"/>
          <w:color w:val="000000"/>
          <w:spacing w:val="-13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3"/>
          <w:w w:val="110"/>
          <w:sz w:val="18"/>
          <w:lang w:val="cs-CZ"/>
        </w:rPr>
        <w:t xml:space="preserve">použitím podkladů a pokynů od Objednatele k provedení Díla, u kterých Zhotovitel ani při vynaložení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 xml:space="preserve">odborné péče nemohl zjistit jejich nevhodnost, případně na tuto nevhodnost Objednatele upozornil,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ale Objednatel na použití nevhodných podkladů trval,</w:t>
      </w:r>
    </w:p>
    <w:p w:rsidR="00691345" w:rsidRDefault="00040337">
      <w:pPr>
        <w:numPr>
          <w:ilvl w:val="0"/>
          <w:numId w:val="13"/>
        </w:numPr>
        <w:tabs>
          <w:tab w:val="clear" w:pos="288"/>
          <w:tab w:val="decimal" w:pos="648"/>
        </w:tabs>
        <w:spacing w:before="72" w:line="273" w:lineRule="auto"/>
        <w:ind w:left="648" w:hanging="288"/>
        <w:jc w:val="both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vadou jakéhokoli výrobku nebo vyráběného nebo továrně sestaveného systému nebo prvku nebo 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tím, že tyto výrobky nesplňují zvláštní pokyny výrobce nebo neodpovídají písemné dokumentaci či </w:t>
      </w: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literatuře, na kterou se Zhotovitel odvolal během provádění Díla,</w:t>
      </w:r>
    </w:p>
    <w:p w:rsidR="00691345" w:rsidRDefault="00040337">
      <w:pPr>
        <w:numPr>
          <w:ilvl w:val="0"/>
          <w:numId w:val="13"/>
        </w:numPr>
        <w:tabs>
          <w:tab w:val="clear" w:pos="288"/>
          <w:tab w:val="decimal" w:pos="648"/>
        </w:tabs>
        <w:spacing w:before="36" w:line="280" w:lineRule="auto"/>
        <w:ind w:left="648" w:hanging="288"/>
        <w:jc w:val="both"/>
        <w:rPr>
          <w:rFonts w:ascii="Verdana" w:hAnsi="Verdana"/>
          <w:color w:val="000000"/>
          <w:spacing w:val="-11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>v důsledku mimořádné nepředvídatelné a nepřekonatelné překážky vzniklé nezávisle vůli Zhotovitele,</w:t>
      </w:r>
    </w:p>
    <w:p w:rsidR="00691345" w:rsidRDefault="00040337">
      <w:pPr>
        <w:numPr>
          <w:ilvl w:val="0"/>
          <w:numId w:val="13"/>
        </w:numPr>
        <w:tabs>
          <w:tab w:val="clear" w:pos="288"/>
          <w:tab w:val="decimal" w:pos="648"/>
        </w:tabs>
        <w:spacing w:before="36" w:line="280" w:lineRule="auto"/>
        <w:ind w:left="648" w:hanging="288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 xml:space="preserve">prodlením, opomenutím či rozhodnutím orgánů veřejné správy učiněným v rozporu s právními </w:t>
      </w:r>
      <w:r>
        <w:rPr>
          <w:rFonts w:ascii="Verdana" w:hAnsi="Verdana"/>
          <w:color w:val="000000"/>
          <w:spacing w:val="-2"/>
          <w:w w:val="110"/>
          <w:sz w:val="18"/>
          <w:lang w:val="cs-CZ"/>
        </w:rPr>
        <w:t>předpisy.</w:t>
      </w:r>
    </w:p>
    <w:p w:rsidR="00691345" w:rsidRDefault="00040337">
      <w:pPr>
        <w:spacing w:before="396" w:line="187" w:lineRule="auto"/>
        <w:ind w:left="4608"/>
        <w:rPr>
          <w:rFonts w:ascii="Tahoma" w:hAnsi="Tahoma"/>
          <w:color w:val="000000"/>
          <w:sz w:val="18"/>
          <w:lang w:val="cs-CZ"/>
        </w:rPr>
      </w:pPr>
      <w:r w:rsidRPr="007E518F">
        <w:rPr>
          <w:rFonts w:ascii="Tahoma" w:hAnsi="Tahoma"/>
          <w:b/>
          <w:color w:val="000000"/>
          <w:sz w:val="18"/>
          <w:lang w:val="cs-CZ"/>
        </w:rPr>
        <w:t>XI</w:t>
      </w:r>
      <w:r>
        <w:rPr>
          <w:rFonts w:ascii="Tahoma" w:hAnsi="Tahoma"/>
          <w:color w:val="000000"/>
          <w:sz w:val="18"/>
          <w:lang w:val="cs-CZ"/>
        </w:rPr>
        <w:t>.</w:t>
      </w:r>
    </w:p>
    <w:p w:rsidR="00691345" w:rsidRDefault="00040337">
      <w:pPr>
        <w:spacing w:before="108"/>
        <w:ind w:left="3672"/>
        <w:rPr>
          <w:rFonts w:ascii="Verdana" w:hAnsi="Verdana"/>
          <w:b/>
          <w:color w:val="000000"/>
          <w:spacing w:val="-4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-4"/>
          <w:w w:val="105"/>
          <w:sz w:val="18"/>
          <w:lang w:val="cs-CZ"/>
        </w:rPr>
        <w:t>Odstoupení od Smlouvy</w:t>
      </w:r>
    </w:p>
    <w:p w:rsidR="00691345" w:rsidRDefault="00040337">
      <w:pPr>
        <w:spacing w:before="216"/>
        <w:rPr>
          <w:rFonts w:ascii="Verdana" w:hAnsi="Verdana"/>
          <w:color w:val="000000"/>
          <w:spacing w:val="-8"/>
          <w:w w:val="110"/>
          <w:sz w:val="18"/>
          <w:lang w:val="cs-CZ"/>
        </w:rPr>
      </w:pPr>
      <w:r>
        <w:rPr>
          <w:rFonts w:ascii="Verdana" w:hAnsi="Verdana"/>
          <w:color w:val="000000"/>
          <w:spacing w:val="-8"/>
          <w:w w:val="110"/>
          <w:sz w:val="18"/>
          <w:lang w:val="cs-CZ"/>
        </w:rPr>
        <w:t>1. Zhotovitel je oprávněn od této Smlouvy odstoupit, jestliže nastane jakákoli z těchto skutečností:</w:t>
      </w:r>
    </w:p>
    <w:p w:rsidR="00691345" w:rsidRDefault="00040337">
      <w:pPr>
        <w:numPr>
          <w:ilvl w:val="0"/>
          <w:numId w:val="14"/>
        </w:numPr>
        <w:tabs>
          <w:tab w:val="clear" w:pos="288"/>
          <w:tab w:val="decimal" w:pos="648"/>
        </w:tabs>
        <w:spacing w:before="108" w:line="273" w:lineRule="auto"/>
        <w:ind w:left="648" w:hanging="288"/>
        <w:rPr>
          <w:rFonts w:ascii="Verdana" w:hAnsi="Verdana"/>
          <w:color w:val="000000"/>
          <w:spacing w:val="-11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Objednatel neposkytne Zhotoviteli součinnost ve smyslu čl. III. této Smlouvy ani v přiměřené lhůtě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určené mu Zhotovitelem.</w:t>
      </w:r>
    </w:p>
    <w:p w:rsidR="00691345" w:rsidRDefault="00040337">
      <w:pPr>
        <w:numPr>
          <w:ilvl w:val="0"/>
          <w:numId w:val="14"/>
        </w:numPr>
        <w:tabs>
          <w:tab w:val="clear" w:pos="288"/>
          <w:tab w:val="decimal" w:pos="648"/>
        </w:tabs>
        <w:spacing w:before="108" w:line="278" w:lineRule="auto"/>
        <w:ind w:left="648" w:hanging="288"/>
        <w:jc w:val="both"/>
        <w:rPr>
          <w:rFonts w:ascii="Verdana" w:hAnsi="Verdana"/>
          <w:color w:val="000000"/>
          <w:spacing w:val="-1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"/>
          <w:w w:val="110"/>
          <w:sz w:val="18"/>
          <w:lang w:val="cs-CZ"/>
        </w:rPr>
        <w:t xml:space="preserve">Objednatel poskytne pro provedení Díla podklady nebo pokyny, které jsou nevhodné, a trvá </w:t>
      </w:r>
      <w:r>
        <w:rPr>
          <w:rFonts w:ascii="Verdana" w:hAnsi="Verdana"/>
          <w:color w:val="000000"/>
          <w:spacing w:val="-15"/>
          <w:w w:val="110"/>
          <w:sz w:val="18"/>
          <w:lang w:val="cs-CZ"/>
        </w:rPr>
        <w:t xml:space="preserve">na provedení Díla podle těchto nevhodných podkladů nebo pokynů přestože byl na jejich nevhodnost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Zhotovitelem písemně upozorněn, spolu s objasněním důvodu nevhodnosti.</w:t>
      </w:r>
    </w:p>
    <w:p w:rsidR="00691345" w:rsidRDefault="00040337">
      <w:pPr>
        <w:spacing w:before="108" w:line="314" w:lineRule="auto"/>
        <w:ind w:left="288" w:hanging="288"/>
        <w:jc w:val="both"/>
        <w:rPr>
          <w:rFonts w:ascii="Verdana" w:hAnsi="Verdana"/>
          <w:color w:val="000000"/>
          <w:spacing w:val="-7"/>
          <w:w w:val="110"/>
          <w:sz w:val="18"/>
          <w:lang w:val="cs-CZ"/>
        </w:rPr>
      </w:pP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2. V případě odstoupení od Smlouvy dle tohoto článku provede Zhotovitel soupis veškerých činností 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provedených na předmětu Díla ke dni odstoupení od Smlouvy a vystaví Objednateli konečnou fakturu. </w:t>
      </w:r>
      <w:r>
        <w:rPr>
          <w:rFonts w:ascii="Verdana" w:hAnsi="Verdana"/>
          <w:color w:val="000000"/>
          <w:spacing w:val="-5"/>
          <w:w w:val="110"/>
          <w:sz w:val="18"/>
          <w:lang w:val="cs-CZ"/>
        </w:rPr>
        <w:t xml:space="preserve">Objednatel je povinen uhradit Zhotoviteli veškeré provedené práce v poměru rozpracovanosti prací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ke sjednané ceně Díla dle čl. V. této Smlouvy.</w:t>
      </w:r>
    </w:p>
    <w:p w:rsidR="00691345" w:rsidRPr="007E518F" w:rsidRDefault="00040337">
      <w:pPr>
        <w:spacing w:before="360" w:line="187" w:lineRule="auto"/>
        <w:ind w:left="4536"/>
        <w:rPr>
          <w:rFonts w:ascii="Tahoma" w:hAnsi="Tahoma"/>
          <w:b/>
          <w:color w:val="000000"/>
          <w:sz w:val="18"/>
          <w:lang w:val="cs-CZ"/>
        </w:rPr>
      </w:pPr>
      <w:r w:rsidRPr="007E518F">
        <w:rPr>
          <w:rFonts w:ascii="Tahoma" w:hAnsi="Tahoma"/>
          <w:b/>
          <w:color w:val="000000"/>
          <w:sz w:val="18"/>
          <w:lang w:val="cs-CZ"/>
        </w:rPr>
        <w:t>XII.</w:t>
      </w:r>
    </w:p>
    <w:p w:rsidR="00691345" w:rsidRDefault="00040337">
      <w:pPr>
        <w:spacing w:before="144" w:line="208" w:lineRule="auto"/>
        <w:ind w:left="3744"/>
        <w:rPr>
          <w:rFonts w:ascii="Verdana" w:hAnsi="Verdana"/>
          <w:b/>
          <w:color w:val="000000"/>
          <w:spacing w:val="-4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-4"/>
          <w:w w:val="105"/>
          <w:sz w:val="18"/>
          <w:lang w:val="cs-CZ"/>
        </w:rPr>
        <w:t>Závěrečná ustanovení</w:t>
      </w:r>
    </w:p>
    <w:p w:rsidR="00691345" w:rsidRDefault="00040337">
      <w:pPr>
        <w:numPr>
          <w:ilvl w:val="0"/>
          <w:numId w:val="15"/>
        </w:numPr>
        <w:tabs>
          <w:tab w:val="clear" w:pos="288"/>
          <w:tab w:val="decimal" w:pos="360"/>
        </w:tabs>
        <w:spacing w:before="216" w:line="312" w:lineRule="auto"/>
        <w:ind w:left="360" w:hanging="288"/>
        <w:jc w:val="both"/>
        <w:rPr>
          <w:rFonts w:ascii="Verdana" w:hAnsi="Verdana"/>
          <w:color w:val="000000"/>
          <w:spacing w:val="-10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Nedohodnou-li se smluvní strany jinak, děje se doručování písemností dle této Smlouvy vždy písemně 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bud' proti potvrzení o osobním převzetí písemnosti, nebo doporučeným dopisem s dodejkou na adresu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smluvní strany uvedené v záhlaví této Smlouvy. Písemnost je doručena dnem osobního převzetí nebo </w:t>
      </w:r>
      <w:r>
        <w:rPr>
          <w:rFonts w:ascii="Verdana" w:hAnsi="Verdana"/>
          <w:color w:val="000000"/>
          <w:spacing w:val="-7"/>
          <w:w w:val="110"/>
          <w:sz w:val="18"/>
          <w:lang w:val="cs-CZ"/>
        </w:rPr>
        <w:t xml:space="preserve">dnem převzetí poštovní zásilky. Za den doručení se také považuje 3. pracovní den po odeslání zásilky 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s dodejkou k přepravě adresátovi prostřednictvím držitele poštovní licence, i když se adresát o zásilce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 xml:space="preserve">nedozvěděl nebo ji nepřevzal. Za poslední známou adresou smluvní strany se považuje adresa uvedená </w:t>
      </w:r>
      <w:r>
        <w:rPr>
          <w:rFonts w:ascii="Verdana" w:hAnsi="Verdana"/>
          <w:color w:val="000000"/>
          <w:spacing w:val="-11"/>
          <w:w w:val="110"/>
          <w:sz w:val="18"/>
          <w:lang w:val="cs-CZ"/>
        </w:rPr>
        <w:t xml:space="preserve">v záhlaví této Smlouvy, příp. nová adresa, kterou smluvní strana druhé straně prokazatelně písemně </w:t>
      </w:r>
      <w:r>
        <w:rPr>
          <w:rFonts w:ascii="Verdana" w:hAnsi="Verdana"/>
          <w:color w:val="000000"/>
          <w:spacing w:val="-10"/>
          <w:w w:val="110"/>
          <w:sz w:val="18"/>
          <w:lang w:val="cs-CZ"/>
        </w:rPr>
        <w:t>oznámila.</w:t>
      </w:r>
    </w:p>
    <w:p w:rsidR="00691345" w:rsidRDefault="00040337">
      <w:pPr>
        <w:numPr>
          <w:ilvl w:val="0"/>
          <w:numId w:val="15"/>
        </w:numPr>
        <w:tabs>
          <w:tab w:val="clear" w:pos="288"/>
          <w:tab w:val="decimal" w:pos="360"/>
        </w:tabs>
        <w:spacing w:before="180" w:line="312" w:lineRule="auto"/>
        <w:ind w:left="360" w:hanging="288"/>
        <w:jc w:val="both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>Tato Smlouva obsahuje úp</w:t>
      </w:r>
      <w:r w:rsidR="007E518F">
        <w:rPr>
          <w:rFonts w:ascii="Verdana" w:hAnsi="Verdana"/>
          <w:color w:val="000000"/>
          <w:spacing w:val="-12"/>
          <w:w w:val="110"/>
          <w:sz w:val="18"/>
          <w:lang w:val="cs-CZ"/>
        </w:rPr>
        <w:t>l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né ujednání o předmětu Smlouvy a všech náležitostech, které strany měly a </w:t>
      </w:r>
      <w:r>
        <w:rPr>
          <w:rFonts w:ascii="Verdana" w:hAnsi="Verdana"/>
          <w:color w:val="000000"/>
          <w:spacing w:val="-13"/>
          <w:w w:val="110"/>
          <w:sz w:val="18"/>
          <w:lang w:val="cs-CZ"/>
        </w:rPr>
        <w:t xml:space="preserve">chtěly ve Smlouvě ujednat, a které považují za důležité pro závaznost této Smlouvy. Žádný projev stran </w:t>
      </w:r>
      <w:r>
        <w:rPr>
          <w:rFonts w:ascii="Verdana" w:hAnsi="Verdana"/>
          <w:color w:val="000000"/>
          <w:spacing w:val="-6"/>
          <w:w w:val="110"/>
          <w:sz w:val="18"/>
          <w:lang w:val="cs-CZ"/>
        </w:rPr>
        <w:t xml:space="preserve">učiněný při jednání o této Smlouvě ani projev učiněný po uzavření této Smlouvy nesmí být vykládán </w:t>
      </w:r>
      <w:r>
        <w:rPr>
          <w:rFonts w:ascii="Verdana" w:hAnsi="Verdana"/>
          <w:color w:val="000000"/>
          <w:spacing w:val="-9"/>
          <w:w w:val="110"/>
          <w:sz w:val="18"/>
          <w:lang w:val="cs-CZ"/>
        </w:rPr>
        <w:t>v rozporu s výslovnými ustanoveními této Smlouvy a nezakládá závazek žádné smluvní strany.</w:t>
      </w:r>
    </w:p>
    <w:p w:rsidR="00691345" w:rsidRDefault="00A174CF">
      <w:pPr>
        <w:numPr>
          <w:ilvl w:val="0"/>
          <w:numId w:val="15"/>
        </w:numPr>
        <w:tabs>
          <w:tab w:val="clear" w:pos="288"/>
          <w:tab w:val="decimal" w:pos="360"/>
        </w:tabs>
        <w:spacing w:before="108" w:line="312" w:lineRule="auto"/>
        <w:ind w:left="360" w:hanging="288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887095</wp:posOffset>
                </wp:positionV>
                <wp:extent cx="6172835" cy="0"/>
                <wp:effectExtent l="7620" t="9525" r="10795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2B8EB"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.85pt" to="486.0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" strokeweight=".7pt"/>
            </w:pict>
          </mc:Fallback>
        </mc:AlternateContent>
      </w:r>
      <w:r w:rsidR="00040337"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Pro vyloučení pochybností si smluvní strany výslovně sjednávají, že žádný závazek z této Smlouvy není </w:t>
      </w:r>
      <w:r w:rsidR="00040337">
        <w:rPr>
          <w:rFonts w:ascii="Verdana" w:hAnsi="Verdana"/>
          <w:color w:val="000000"/>
          <w:spacing w:val="-9"/>
          <w:w w:val="110"/>
          <w:sz w:val="18"/>
          <w:lang w:val="cs-CZ"/>
        </w:rPr>
        <w:t>fixním závazkem dle ust. § 1980 občanského zákoníku.</w:t>
      </w:r>
    </w:p>
    <w:p w:rsidR="00691345" w:rsidRDefault="00691345">
      <w:pPr>
        <w:sectPr w:rsidR="00691345">
          <w:pgSz w:w="11918" w:h="16854"/>
          <w:pgMar w:top="1005" w:right="1046" w:bottom="600" w:left="1092" w:header="720" w:footer="720" w:gutter="0"/>
          <w:cols w:space="708"/>
        </w:sectPr>
      </w:pPr>
    </w:p>
    <w:p w:rsidR="00691345" w:rsidRPr="007E518F" w:rsidRDefault="00A174CF">
      <w:pPr>
        <w:numPr>
          <w:ilvl w:val="0"/>
          <w:numId w:val="16"/>
        </w:numPr>
        <w:tabs>
          <w:tab w:val="clear" w:pos="288"/>
          <w:tab w:val="decimal" w:pos="720"/>
        </w:tabs>
        <w:spacing w:before="396" w:line="314" w:lineRule="auto"/>
        <w:ind w:hanging="288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>
        <w:rPr>
          <w:rFonts w:ascii="Verdana" w:hAnsi="Verdana"/>
          <w:noProof/>
          <w:color w:val="000000"/>
          <w:spacing w:val="-12"/>
          <w:w w:val="110"/>
          <w:sz w:val="18"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460375</wp:posOffset>
                </wp:positionV>
                <wp:extent cx="6383655" cy="125730"/>
                <wp:effectExtent l="0" t="3175" r="1270" b="444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45" w:rsidRDefault="00040337">
                            <w:pPr>
                              <w:tabs>
                                <w:tab w:val="right" w:pos="10004"/>
                              </w:tabs>
                              <w:ind w:left="360"/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  <w:t>SMLOUVA O DÍLO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lang w:val="cs-CZ"/>
                              </w:rPr>
                              <w:t>č. 04-17-07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41.75pt;margin-top:36.25pt;width:502.65pt;height:9.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sstAIAALE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" filled="f" stroked="f">
                <v:textbox inset="0,0,0,0">
                  <w:txbxContent>
                    <w:p w:rsidR="00691345" w:rsidRDefault="00040337">
                      <w:pPr>
                        <w:tabs>
                          <w:tab w:val="right" w:pos="10004"/>
                        </w:tabs>
                        <w:ind w:left="360"/>
                        <w:rPr>
                          <w:rFonts w:ascii="Verdana" w:hAnsi="Verdana"/>
                          <w:b/>
                          <w:color w:val="000000"/>
                          <w:spacing w:val="-6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6"/>
                          <w:sz w:val="16"/>
                          <w:lang w:val="cs-CZ"/>
                        </w:rPr>
                        <w:t>SMLOUVA O DÍLO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6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lang w:val="cs-CZ"/>
                        </w:rPr>
                        <w:t>č. 04-17-07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hAnsi="Verdana"/>
          <w:noProof/>
          <w:color w:val="000000"/>
          <w:spacing w:val="-12"/>
          <w:w w:val="110"/>
          <w:sz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9398000</wp:posOffset>
                </wp:positionV>
                <wp:extent cx="6172835" cy="0"/>
                <wp:effectExtent l="8255" t="6350" r="10160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779A5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740pt" to="502.7pt,7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8nEw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" strokeweight=".7pt"/>
            </w:pict>
          </mc:Fallback>
        </mc:AlternateContent>
      </w:r>
      <w:r w:rsidR="00040337" w:rsidRPr="007E518F">
        <w:rPr>
          <w:rFonts w:ascii="Verdana" w:hAnsi="Verdana"/>
          <w:color w:val="000000"/>
          <w:spacing w:val="-12"/>
          <w:w w:val="110"/>
          <w:sz w:val="18"/>
          <w:lang w:val="cs-CZ"/>
        </w:rPr>
        <w:t>Smluvní strany výslovně potvrzují, že základní podmínky této Smlouvy jsou výsledkem jednání smluvních stran a každá ze stran měla příležitost ovlivnit obsah základních podmínek této Smlouvy.</w:t>
      </w:r>
    </w:p>
    <w:p w:rsidR="00691345" w:rsidRPr="007E518F" w:rsidRDefault="00040337">
      <w:pPr>
        <w:numPr>
          <w:ilvl w:val="0"/>
          <w:numId w:val="16"/>
        </w:numPr>
        <w:tabs>
          <w:tab w:val="clear" w:pos="288"/>
          <w:tab w:val="decimal" w:pos="720"/>
        </w:tabs>
        <w:spacing w:before="144" w:line="312" w:lineRule="auto"/>
        <w:ind w:hanging="288"/>
        <w:jc w:val="both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 w:rsidRPr="007E518F">
        <w:rPr>
          <w:rFonts w:ascii="Verdana" w:hAnsi="Verdana"/>
          <w:color w:val="000000"/>
          <w:spacing w:val="-12"/>
          <w:w w:val="110"/>
          <w:sz w:val="18"/>
          <w:lang w:val="cs-CZ"/>
        </w:rPr>
        <w:t>Právní vztahy touto Smlouvu blíže či výslovně neupravené, jakož i právní poměry z ní vznikající a vyplývající, se řídí občanským zákoníkem a dalšími relevantními právními předpisy (např. zákon č. 121/2000 Sb., o právu autorském, o právech souvisejících s právem autorským a o změně některých zákonů (autorský zákon), ve znění pozdějších předpisů atp.). Případné spory smluvních stran vzešlé z této Smlouvy, které se nepodaří vyřešit smírnou cestou, budou řešeny místně příslušným obecným soudem.</w:t>
      </w:r>
    </w:p>
    <w:p w:rsidR="00691345" w:rsidRPr="007E518F" w:rsidRDefault="00040337">
      <w:pPr>
        <w:numPr>
          <w:ilvl w:val="0"/>
          <w:numId w:val="16"/>
        </w:numPr>
        <w:tabs>
          <w:tab w:val="clear" w:pos="288"/>
          <w:tab w:val="decimal" w:pos="720"/>
        </w:tabs>
        <w:spacing w:before="144" w:line="312" w:lineRule="auto"/>
        <w:ind w:hanging="288"/>
        <w:jc w:val="both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 w:rsidRPr="007E518F">
        <w:rPr>
          <w:rFonts w:ascii="Verdana" w:hAnsi="Verdana"/>
          <w:color w:val="000000"/>
          <w:spacing w:val="-12"/>
          <w:w w:val="110"/>
          <w:sz w:val="18"/>
          <w:lang w:val="cs-CZ"/>
        </w:rPr>
        <w:t>Měnit nebo doplňovat text této Smlouvy lze jen formou písemných dodatků podepsaných oběma smluvními stranami. Za písemnou formu dodatků nebude považována výměna e-mailových zpráv mezi smluvními stranami.</w:t>
      </w:r>
    </w:p>
    <w:p w:rsidR="00691345" w:rsidRPr="007E518F" w:rsidRDefault="00040337">
      <w:pPr>
        <w:numPr>
          <w:ilvl w:val="0"/>
          <w:numId w:val="16"/>
        </w:numPr>
        <w:tabs>
          <w:tab w:val="clear" w:pos="288"/>
          <w:tab w:val="decimal" w:pos="720"/>
        </w:tabs>
        <w:spacing w:before="144" w:line="312" w:lineRule="auto"/>
        <w:ind w:hanging="288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 w:rsidRPr="007E518F">
        <w:rPr>
          <w:rFonts w:ascii="Verdana" w:hAnsi="Verdana"/>
          <w:color w:val="000000"/>
          <w:spacing w:val="-12"/>
          <w:w w:val="110"/>
          <w:sz w:val="18"/>
          <w:lang w:val="cs-CZ"/>
        </w:rPr>
        <w:t>Smlouva je vyhotovena ve dvou stejnopisech o stejné právní síle originálu, z nichž každá smluvní strana obdrží jedno vyhotovení.</w:t>
      </w:r>
    </w:p>
    <w:p w:rsidR="00691345" w:rsidRPr="007E518F" w:rsidRDefault="00040337">
      <w:pPr>
        <w:numPr>
          <w:ilvl w:val="0"/>
          <w:numId w:val="16"/>
        </w:numPr>
        <w:tabs>
          <w:tab w:val="clear" w:pos="288"/>
          <w:tab w:val="decimal" w:pos="720"/>
        </w:tabs>
        <w:spacing w:before="144"/>
        <w:ind w:hanging="288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 w:rsidRPr="007E518F">
        <w:rPr>
          <w:rFonts w:ascii="Verdana" w:hAnsi="Verdana"/>
          <w:color w:val="000000"/>
          <w:spacing w:val="-12"/>
          <w:w w:val="110"/>
          <w:sz w:val="18"/>
          <w:lang w:val="cs-CZ"/>
        </w:rPr>
        <w:t>Smlouva nabývá platnosti a účinnosti dnem jejího podpisu oběma smluvními stranami.</w:t>
      </w:r>
    </w:p>
    <w:p w:rsidR="00691345" w:rsidRPr="007E518F" w:rsidRDefault="00040337">
      <w:pPr>
        <w:numPr>
          <w:ilvl w:val="0"/>
          <w:numId w:val="16"/>
        </w:numPr>
        <w:tabs>
          <w:tab w:val="clear" w:pos="288"/>
          <w:tab w:val="decimal" w:pos="720"/>
        </w:tabs>
        <w:spacing w:before="144" w:line="312" w:lineRule="auto"/>
        <w:ind w:hanging="288"/>
        <w:jc w:val="both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 w:rsidRPr="007E518F">
        <w:rPr>
          <w:rFonts w:ascii="Verdana" w:hAnsi="Verdana"/>
          <w:color w:val="000000"/>
          <w:spacing w:val="-12"/>
          <w:w w:val="110"/>
          <w:sz w:val="18"/>
          <w:lang w:val="cs-CZ"/>
        </w:rPr>
        <w:t>Zástupci smluvních stran prohlašují, že jsou p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>l</w:t>
      </w:r>
      <w:r w:rsidRPr="007E518F">
        <w:rPr>
          <w:rFonts w:ascii="Verdana" w:hAnsi="Verdana"/>
          <w:color w:val="000000"/>
          <w:spacing w:val="-12"/>
          <w:w w:val="110"/>
          <w:sz w:val="18"/>
          <w:lang w:val="cs-CZ"/>
        </w:rPr>
        <w:t>ně svéprávní k právnímu jednání, že si tuto Smlouvu před jejím podpisem pozorně přečetli, že se s jejím obsahem řádně a pečlivě seznámili a p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>l</w:t>
      </w:r>
      <w:r w:rsidRPr="007E518F">
        <w:rPr>
          <w:rFonts w:ascii="Verdana" w:hAnsi="Verdana"/>
          <w:color w:val="000000"/>
          <w:spacing w:val="-12"/>
          <w:w w:val="110"/>
          <w:sz w:val="18"/>
          <w:lang w:val="cs-CZ"/>
        </w:rPr>
        <w:t>ně mu rozumí a dále prohlašují, že tato Smlouva vyjadřuje jejich jasnou a svobodnou vůli, že ji neuzavírají v tísni či za jiných nevýhodných podmínek, že s ní bezvýhradně souhlasí, na důkaz čehož připojují své vlastnoruční podpisy.</w:t>
      </w:r>
    </w:p>
    <w:p w:rsidR="00691345" w:rsidRPr="007E518F" w:rsidRDefault="007E518F">
      <w:pPr>
        <w:tabs>
          <w:tab w:val="left" w:leader="dot" w:pos="5481"/>
          <w:tab w:val="right" w:leader="dot" w:pos="8078"/>
        </w:tabs>
        <w:spacing w:before="1800" w:after="1692"/>
        <w:ind w:left="216"/>
        <w:rPr>
          <w:rFonts w:ascii="Tahoma" w:hAnsi="Tahoma"/>
          <w:color w:val="000000"/>
          <w:spacing w:val="-2"/>
          <w:sz w:val="18"/>
          <w:lang w:val="cs-CZ"/>
        </w:rPr>
      </w:pPr>
      <w:r>
        <w:rPr>
          <w:rFonts w:ascii="Tahoma" w:hAnsi="Tahoma"/>
          <w:color w:val="000000"/>
          <w:spacing w:val="-2"/>
          <w:sz w:val="18"/>
          <w:lang w:val="cs-CZ"/>
        </w:rPr>
        <w:t xml:space="preserve">V Českém Krumlově dne……………………….                                     </w:t>
      </w:r>
      <w:r w:rsidR="00040337" w:rsidRPr="007E518F">
        <w:rPr>
          <w:rFonts w:ascii="Tahoma" w:hAnsi="Tahoma"/>
          <w:color w:val="000000"/>
          <w:sz w:val="18"/>
          <w:lang w:val="cs-CZ"/>
        </w:rPr>
        <w:t xml:space="preserve"> Praze dne </w:t>
      </w:r>
      <w:r w:rsidR="00040337" w:rsidRPr="007E518F">
        <w:rPr>
          <w:rFonts w:ascii="Tahoma" w:hAnsi="Tahoma"/>
          <w:color w:val="000000"/>
          <w:sz w:val="18"/>
          <w:lang w:val="cs-CZ"/>
        </w:rPr>
        <w:tab/>
      </w:r>
    </w:p>
    <w:p w:rsidR="00691345" w:rsidRPr="00790FFA" w:rsidRDefault="00A174CF" w:rsidP="007E518F">
      <w:pPr>
        <w:tabs>
          <w:tab w:val="right" w:pos="8103"/>
        </w:tabs>
        <w:spacing w:line="312" w:lineRule="auto"/>
        <w:ind w:left="215"/>
        <w:rPr>
          <w:rFonts w:ascii="Verdana" w:hAnsi="Verdana"/>
          <w:b/>
          <w:color w:val="000000"/>
          <w:spacing w:val="-12"/>
          <w:w w:val="110"/>
          <w:sz w:val="18"/>
          <w:lang w:val="cs-CZ"/>
        </w:rPr>
      </w:pPr>
      <w:r>
        <w:rPr>
          <w:rFonts w:ascii="Verdana" w:hAnsi="Verdana"/>
          <w:b/>
          <w:noProof/>
          <w:color w:val="000000"/>
          <w:spacing w:val="-12"/>
          <w:w w:val="110"/>
          <w:sz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-6487160</wp:posOffset>
                </wp:positionV>
                <wp:extent cx="6161405" cy="0"/>
                <wp:effectExtent l="13970" t="7620" r="6350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C7E6"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-510.8pt" to="502.25pt,-5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k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" strokeweight=".55pt"/>
            </w:pict>
          </mc:Fallback>
        </mc:AlternateContent>
      </w:r>
      <w:r>
        <w:rPr>
          <w:rFonts w:ascii="Verdana" w:hAnsi="Verdana"/>
          <w:b/>
          <w:noProof/>
          <w:color w:val="000000"/>
          <w:spacing w:val="-12"/>
          <w:w w:val="110"/>
          <w:sz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5080</wp:posOffset>
                </wp:positionV>
                <wp:extent cx="2974975" cy="0"/>
                <wp:effectExtent l="9525" t="13335" r="6350" b="57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49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AC7EC" id="Lin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.4pt" to="245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e72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" strokeweight=".7pt"/>
            </w:pict>
          </mc:Fallback>
        </mc:AlternateContent>
      </w:r>
      <w:r>
        <w:rPr>
          <w:rFonts w:ascii="Verdana" w:hAnsi="Verdana"/>
          <w:b/>
          <w:noProof/>
          <w:color w:val="000000"/>
          <w:spacing w:val="-12"/>
          <w:w w:val="110"/>
          <w:sz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5080</wp:posOffset>
                </wp:positionV>
                <wp:extent cx="2907665" cy="0"/>
                <wp:effectExtent l="6350" t="13335" r="1016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6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C19BA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.4pt" to="502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Vr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" strokeweight=".7pt"/>
            </w:pict>
          </mc:Fallback>
        </mc:AlternateContent>
      </w:r>
      <w:r w:rsidR="00040337" w:rsidRPr="00790FFA">
        <w:rPr>
          <w:rFonts w:ascii="Verdana" w:hAnsi="Verdana"/>
          <w:b/>
          <w:color w:val="000000"/>
          <w:spacing w:val="-12"/>
          <w:w w:val="110"/>
          <w:sz w:val="18"/>
          <w:lang w:val="cs-CZ"/>
        </w:rPr>
        <w:t>Českokrumlov</w:t>
      </w:r>
      <w:r w:rsidR="00790FFA" w:rsidRPr="00790FFA">
        <w:rPr>
          <w:rFonts w:ascii="Verdana" w:hAnsi="Verdana"/>
          <w:b/>
          <w:color w:val="000000"/>
          <w:spacing w:val="-12"/>
          <w:w w:val="110"/>
          <w:sz w:val="18"/>
          <w:lang w:val="cs-CZ"/>
        </w:rPr>
        <w:t>ský rozvojový fond spol. s.r.o.</w:t>
      </w:r>
      <w:r w:rsidR="00790FFA"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                </w:t>
      </w:r>
      <w:r w:rsidR="00040337" w:rsidRPr="00790FFA">
        <w:rPr>
          <w:rFonts w:ascii="Verdana" w:hAnsi="Verdana"/>
          <w:b/>
          <w:color w:val="000000"/>
          <w:spacing w:val="-12"/>
          <w:w w:val="110"/>
          <w:sz w:val="18"/>
          <w:lang w:val="cs-CZ"/>
        </w:rPr>
        <w:t>Energy Benefit Centre a.s.</w:t>
      </w:r>
    </w:p>
    <w:p w:rsidR="00691345" w:rsidRPr="007E518F" w:rsidRDefault="00040337" w:rsidP="007E518F">
      <w:pPr>
        <w:tabs>
          <w:tab w:val="right" w:pos="9748"/>
        </w:tabs>
        <w:spacing w:line="312" w:lineRule="auto"/>
        <w:ind w:left="215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 w:rsidRPr="00790FFA">
        <w:rPr>
          <w:rFonts w:ascii="Verdana" w:hAnsi="Verdana"/>
          <w:color w:val="000000"/>
          <w:spacing w:val="-12"/>
          <w:w w:val="110"/>
          <w:sz w:val="18"/>
          <w:lang w:val="cs-CZ"/>
        </w:rPr>
        <w:t>Ing. Mir</w:t>
      </w:r>
      <w:r w:rsidR="007E518F" w:rsidRPr="00790FFA">
        <w:rPr>
          <w:rFonts w:ascii="Verdana" w:hAnsi="Verdana"/>
          <w:color w:val="000000"/>
          <w:spacing w:val="-12"/>
          <w:w w:val="110"/>
          <w:sz w:val="18"/>
          <w:lang w:val="cs-CZ"/>
        </w:rPr>
        <w:t>oslav Reitinger, jednatel fondu</w:t>
      </w:r>
      <w:r w:rsidR="007E518F">
        <w:rPr>
          <w:rFonts w:ascii="Tahoma" w:hAnsi="Tahoma"/>
          <w:color w:val="000000"/>
          <w:spacing w:val="-3"/>
          <w:sz w:val="18"/>
          <w:lang w:val="cs-CZ"/>
        </w:rPr>
        <w:t xml:space="preserve">           </w:t>
      </w:r>
      <w:r w:rsidR="00790FFA">
        <w:rPr>
          <w:rFonts w:ascii="Tahoma" w:hAnsi="Tahoma"/>
          <w:color w:val="000000"/>
          <w:spacing w:val="-3"/>
          <w:sz w:val="18"/>
          <w:lang w:val="cs-CZ"/>
        </w:rPr>
        <w:t xml:space="preserve">                         </w:t>
      </w:r>
      <w:r w:rsidR="007E518F">
        <w:rPr>
          <w:rFonts w:ascii="Tahoma" w:hAnsi="Tahoma"/>
          <w:color w:val="000000"/>
          <w:spacing w:val="-3"/>
          <w:sz w:val="18"/>
          <w:lang w:val="cs-CZ"/>
        </w:rPr>
        <w:t xml:space="preserve"> </w:t>
      </w:r>
      <w:r w:rsidRPr="007E518F">
        <w:rPr>
          <w:rFonts w:ascii="Verdana" w:hAnsi="Verdana"/>
          <w:color w:val="000000"/>
          <w:spacing w:val="-12"/>
          <w:w w:val="110"/>
          <w:sz w:val="18"/>
          <w:lang w:val="cs-CZ"/>
        </w:rPr>
        <w:t>Ing. Miroslav Hořejší, předseda představenstva</w:t>
      </w:r>
    </w:p>
    <w:p w:rsidR="00691345" w:rsidRPr="007E518F" w:rsidRDefault="007E518F" w:rsidP="007E518F">
      <w:pPr>
        <w:tabs>
          <w:tab w:val="right" w:pos="6393"/>
        </w:tabs>
        <w:spacing w:line="312" w:lineRule="auto"/>
        <w:ind w:left="215"/>
        <w:rPr>
          <w:rFonts w:ascii="Verdana" w:hAnsi="Verdana"/>
          <w:color w:val="000000"/>
          <w:spacing w:val="-12"/>
          <w:w w:val="110"/>
          <w:sz w:val="18"/>
          <w:lang w:val="cs-CZ"/>
        </w:rPr>
      </w:pPr>
      <w:r w:rsidRPr="00790FFA">
        <w:rPr>
          <w:rFonts w:ascii="Verdana" w:hAnsi="Verdana"/>
          <w:i/>
          <w:color w:val="000000"/>
          <w:spacing w:val="-12"/>
          <w:w w:val="110"/>
          <w:sz w:val="18"/>
          <w:lang w:val="cs-CZ"/>
        </w:rPr>
        <w:t xml:space="preserve">Objednatel   </w:t>
      </w:r>
      <w:r w:rsidRPr="007E518F"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                                                     </w:t>
      </w:r>
      <w:r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                   </w:t>
      </w:r>
      <w:r w:rsidR="00790FFA">
        <w:rPr>
          <w:rFonts w:ascii="Verdana" w:hAnsi="Verdana"/>
          <w:color w:val="000000"/>
          <w:spacing w:val="-12"/>
          <w:w w:val="110"/>
          <w:sz w:val="18"/>
          <w:lang w:val="cs-CZ"/>
        </w:rPr>
        <w:t xml:space="preserve"> </w:t>
      </w:r>
      <w:r w:rsidR="00040337" w:rsidRPr="00790FFA">
        <w:rPr>
          <w:rFonts w:ascii="Verdana" w:hAnsi="Verdana"/>
          <w:i/>
          <w:color w:val="000000"/>
          <w:spacing w:val="-12"/>
          <w:w w:val="110"/>
          <w:sz w:val="18"/>
          <w:lang w:val="cs-CZ"/>
        </w:rPr>
        <w:t>Zhotovitel</w:t>
      </w:r>
    </w:p>
    <w:p w:rsidR="00691345" w:rsidRPr="007E518F" w:rsidRDefault="00691345">
      <w:pPr>
        <w:sectPr w:rsidR="00691345" w:rsidRPr="007E518F">
          <w:pgSz w:w="11918" w:h="16854"/>
          <w:pgMar w:top="1005" w:right="970" w:bottom="727" w:left="835" w:header="720" w:footer="720" w:gutter="0"/>
          <w:cols w:space="708"/>
        </w:sectPr>
      </w:pPr>
    </w:p>
    <w:p w:rsidR="00691345" w:rsidRPr="007E518F" w:rsidRDefault="00A174CF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10111740</wp:posOffset>
                </wp:positionV>
                <wp:extent cx="6172200" cy="107950"/>
                <wp:effectExtent l="0" t="0" r="127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45" w:rsidRDefault="00040337">
                            <w:pPr>
                              <w:spacing w:line="211" w:lineRule="auto"/>
                              <w:ind w:right="36"/>
                              <w:jc w:val="right"/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6"/>
                                <w:lang w:val="cs-CZ"/>
                              </w:rPr>
                              <w:t>Stránka 7 z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58.4pt;margin-top:796.2pt;width:486pt;height:8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" filled="f" stroked="f">
                <v:textbox inset="0,0,0,0">
                  <w:txbxContent>
                    <w:p w:rsidR="00691345" w:rsidRDefault="00040337">
                      <w:pPr>
                        <w:spacing w:line="211" w:lineRule="auto"/>
                        <w:ind w:right="36"/>
                        <w:jc w:val="right"/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6"/>
                          <w:lang w:val="cs-CZ"/>
                        </w:rPr>
                        <w:t>Stránka 7 z 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691345" w:rsidRPr="007E518F">
      <w:type w:val="continuous"/>
      <w:pgSz w:w="11918" w:h="16854"/>
      <w:pgMar w:top="1005" w:right="1005" w:bottom="727" w:left="106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855"/>
    <w:multiLevelType w:val="multilevel"/>
    <w:tmpl w:val="53FAFED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0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33777"/>
    <w:multiLevelType w:val="multilevel"/>
    <w:tmpl w:val="200CE17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1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1A08C1"/>
    <w:multiLevelType w:val="multilevel"/>
    <w:tmpl w:val="F2EAA03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4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04683"/>
    <w:multiLevelType w:val="multilevel"/>
    <w:tmpl w:val="9F38AFE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1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31D61"/>
    <w:multiLevelType w:val="multilevel"/>
    <w:tmpl w:val="B4DE55F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0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527AFB"/>
    <w:multiLevelType w:val="multilevel"/>
    <w:tmpl w:val="71868AB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3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C800DB"/>
    <w:multiLevelType w:val="multilevel"/>
    <w:tmpl w:val="0F3E212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1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910AD6"/>
    <w:multiLevelType w:val="multilevel"/>
    <w:tmpl w:val="DE504FF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12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EA61F3"/>
    <w:multiLevelType w:val="multilevel"/>
    <w:tmpl w:val="ECA8723C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1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5F063D"/>
    <w:multiLevelType w:val="multilevel"/>
    <w:tmpl w:val="1FA0B1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6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BB41FE"/>
    <w:multiLevelType w:val="multilevel"/>
    <w:tmpl w:val="C6E26422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9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6D4CC9"/>
    <w:multiLevelType w:val="multilevel"/>
    <w:tmpl w:val="1D021B9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8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935F47"/>
    <w:multiLevelType w:val="multilevel"/>
    <w:tmpl w:val="CE46F60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4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EC0F1F"/>
    <w:multiLevelType w:val="multilevel"/>
    <w:tmpl w:val="9D403A4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8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FB5A4D"/>
    <w:multiLevelType w:val="multilevel"/>
    <w:tmpl w:val="FEA0E60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0"/>
        <w:w w:val="11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31761D"/>
    <w:multiLevelType w:val="multilevel"/>
    <w:tmpl w:val="3B2EC922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 w:val="0"/>
        <w:strike w:val="0"/>
        <w:color w:val="000000"/>
        <w:spacing w:val="3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13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45"/>
    <w:rsid w:val="00040337"/>
    <w:rsid w:val="0030295D"/>
    <w:rsid w:val="003230F4"/>
    <w:rsid w:val="005A205A"/>
    <w:rsid w:val="00691345"/>
    <w:rsid w:val="00724E5C"/>
    <w:rsid w:val="00790FFA"/>
    <w:rsid w:val="007E518F"/>
    <w:rsid w:val="00A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F1747729-9E9A-4B5E-AF98-DFCD59AC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a.schwarzerova@energy-benefit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libor.novak@energy-benefit.cz" TargetMode="External"/><Relationship Id="rId5" Type="http://schemas.openxmlformats.org/officeDocument/2006/relationships/hyperlink" Target="mailto:reitinger@ckfond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2781</Words>
  <Characters>16408</Characters>
  <Application>Microsoft Office Word</Application>
  <DocSecurity>4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Mrázková Zdena - ČKRF</dc:creator>
  <cp:lastModifiedBy>Mrázková Zdena</cp:lastModifiedBy>
  <cp:revision>2</cp:revision>
  <dcterms:created xsi:type="dcterms:W3CDTF">2017-12-08T08:54:00Z</dcterms:created>
  <dcterms:modified xsi:type="dcterms:W3CDTF">2017-12-08T08:54:00Z</dcterms:modified>
</cp:coreProperties>
</file>