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5D" w:rsidRDefault="00AF285D" w:rsidP="00AF285D">
      <w:pPr>
        <w:outlineLvl w:val="0"/>
        <w:rPr>
          <w:rFonts w:ascii="Tahoma" w:hAnsi="Tahoma" w:cs="Tahoma"/>
          <w:sz w:val="20"/>
          <w:szCs w:val="20"/>
          <w:lang w:eastAsia="cs-CZ"/>
        </w:rPr>
      </w:pPr>
      <w:proofErr w:type="spellStart"/>
      <w:r>
        <w:rPr>
          <w:rFonts w:ascii="Tahoma" w:hAnsi="Tahoma" w:cs="Tahoma"/>
          <w:b/>
          <w:bCs/>
          <w:sz w:val="20"/>
          <w:szCs w:val="20"/>
          <w:lang w:eastAsia="cs-CZ"/>
        </w:rPr>
        <w:t>From</w:t>
      </w:r>
      <w:proofErr w:type="spellEnd"/>
      <w:r>
        <w:rPr>
          <w:rFonts w:ascii="Tahoma" w:hAnsi="Tahoma" w:cs="Tahoma"/>
          <w:b/>
          <w:bCs/>
          <w:sz w:val="20"/>
          <w:szCs w:val="20"/>
          <w:lang w:eastAsia="cs-CZ"/>
        </w:rPr>
        <w:t>:</w:t>
      </w:r>
      <w:r>
        <w:rPr>
          <w:rFonts w:ascii="Tahoma" w:hAnsi="Tahoma" w:cs="Tahoma"/>
          <w:sz w:val="20"/>
          <w:szCs w:val="20"/>
          <w:lang w:eastAsia="cs-CZ"/>
        </w:rPr>
        <w:t xml:space="preserve"> </w:t>
      </w:r>
      <w:bookmarkStart w:id="0" w:name="_GoBack"/>
      <w:bookmarkEnd w:id="0"/>
      <w:r>
        <w:rPr>
          <w:rFonts w:ascii="Tahoma" w:hAnsi="Tahoma" w:cs="Tahoma"/>
          <w:sz w:val="20"/>
          <w:szCs w:val="20"/>
          <w:lang w:eastAsia="cs-CZ"/>
        </w:rPr>
        <w:br/>
      </w:r>
      <w:r>
        <w:rPr>
          <w:rFonts w:ascii="Tahoma" w:hAnsi="Tahoma" w:cs="Tahoma"/>
          <w:b/>
          <w:bCs/>
          <w:sz w:val="20"/>
          <w:szCs w:val="20"/>
          <w:lang w:eastAsia="cs-CZ"/>
        </w:rPr>
        <w:t>Sent:</w:t>
      </w:r>
      <w:r>
        <w:rPr>
          <w:rFonts w:ascii="Tahoma" w:hAnsi="Tahoma" w:cs="Tahoma"/>
          <w:sz w:val="20"/>
          <w:szCs w:val="20"/>
          <w:lang w:eastAsia="cs-CZ"/>
        </w:rPr>
        <w:t xml:space="preserve"> </w:t>
      </w:r>
      <w:proofErr w:type="spellStart"/>
      <w:r>
        <w:rPr>
          <w:rFonts w:ascii="Tahoma" w:hAnsi="Tahoma" w:cs="Tahoma"/>
          <w:sz w:val="20"/>
          <w:szCs w:val="20"/>
          <w:lang w:eastAsia="cs-CZ"/>
        </w:rPr>
        <w:t>Monday</w:t>
      </w:r>
      <w:proofErr w:type="spellEnd"/>
      <w:r>
        <w:rPr>
          <w:rFonts w:ascii="Tahoma" w:hAnsi="Tahoma" w:cs="Tahoma"/>
          <w:sz w:val="20"/>
          <w:szCs w:val="20"/>
          <w:lang w:eastAsia="cs-CZ"/>
        </w:rPr>
        <w:t xml:space="preserve">, </w:t>
      </w:r>
      <w:proofErr w:type="spellStart"/>
      <w:r>
        <w:rPr>
          <w:rFonts w:ascii="Tahoma" w:hAnsi="Tahoma" w:cs="Tahoma"/>
          <w:sz w:val="20"/>
          <w:szCs w:val="20"/>
          <w:lang w:eastAsia="cs-CZ"/>
        </w:rPr>
        <w:t>December</w:t>
      </w:r>
      <w:proofErr w:type="spellEnd"/>
      <w:r>
        <w:rPr>
          <w:rFonts w:ascii="Tahoma" w:hAnsi="Tahoma" w:cs="Tahoma"/>
          <w:sz w:val="20"/>
          <w:szCs w:val="20"/>
          <w:lang w:eastAsia="cs-CZ"/>
        </w:rPr>
        <w:t xml:space="preserve"> 04, 2017 2:25 PM</w:t>
      </w:r>
      <w:r>
        <w:rPr>
          <w:rFonts w:ascii="Tahoma" w:hAnsi="Tahoma" w:cs="Tahoma"/>
          <w:sz w:val="20"/>
          <w:szCs w:val="20"/>
          <w:lang w:eastAsia="cs-CZ"/>
        </w:rPr>
        <w:br/>
      </w:r>
      <w:r>
        <w:rPr>
          <w:rFonts w:ascii="Tahoma" w:hAnsi="Tahoma" w:cs="Tahoma"/>
          <w:b/>
          <w:bCs/>
          <w:sz w:val="20"/>
          <w:szCs w:val="20"/>
          <w:lang w:eastAsia="cs-CZ"/>
        </w:rPr>
        <w:t>To:</w:t>
      </w:r>
      <w:r>
        <w:rPr>
          <w:rFonts w:ascii="Tahoma" w:hAnsi="Tahoma" w:cs="Tahoma"/>
          <w:sz w:val="20"/>
          <w:szCs w:val="20"/>
          <w:lang w:eastAsia="cs-CZ"/>
        </w:rPr>
        <w:t xml:space="preserve"> </w:t>
      </w:r>
      <w:r>
        <w:rPr>
          <w:rFonts w:ascii="Tahoma" w:hAnsi="Tahoma" w:cs="Tahoma"/>
          <w:sz w:val="20"/>
          <w:szCs w:val="20"/>
          <w:lang w:eastAsia="cs-CZ"/>
        </w:rPr>
        <w:br/>
      </w:r>
      <w:proofErr w:type="spellStart"/>
      <w:r>
        <w:rPr>
          <w:rFonts w:ascii="Tahoma" w:hAnsi="Tahoma" w:cs="Tahoma"/>
          <w:b/>
          <w:bCs/>
          <w:sz w:val="20"/>
          <w:szCs w:val="20"/>
          <w:lang w:eastAsia="cs-CZ"/>
        </w:rPr>
        <w:t>Subject</w:t>
      </w:r>
      <w:proofErr w:type="spellEnd"/>
      <w:r>
        <w:rPr>
          <w:rFonts w:ascii="Tahoma" w:hAnsi="Tahoma" w:cs="Tahoma"/>
          <w:b/>
          <w:bCs/>
          <w:sz w:val="20"/>
          <w:szCs w:val="20"/>
          <w:lang w:eastAsia="cs-CZ"/>
        </w:rPr>
        <w:t>:</w:t>
      </w:r>
      <w:r>
        <w:rPr>
          <w:rFonts w:ascii="Tahoma" w:hAnsi="Tahoma" w:cs="Tahoma"/>
          <w:sz w:val="20"/>
          <w:szCs w:val="20"/>
          <w:lang w:eastAsia="cs-CZ"/>
        </w:rPr>
        <w:t xml:space="preserve"> Potvrzení objednávky</w:t>
      </w:r>
    </w:p>
    <w:p w:rsidR="00AF285D" w:rsidRDefault="00AF285D" w:rsidP="00AF285D"/>
    <w:p w:rsidR="00AF285D" w:rsidRDefault="00AF285D" w:rsidP="00AF285D">
      <w:pPr>
        <w:rPr>
          <w:color w:val="1F497D"/>
        </w:rPr>
      </w:pPr>
    </w:p>
    <w:p w:rsidR="00AF285D" w:rsidRDefault="00AF285D" w:rsidP="00AF285D">
      <w:pPr>
        <w:rPr>
          <w:color w:val="1F497D"/>
        </w:rPr>
      </w:pPr>
      <w:r>
        <w:rPr>
          <w:color w:val="1F497D"/>
        </w:rPr>
        <w:t>Dobrý den,</w:t>
      </w:r>
    </w:p>
    <w:p w:rsidR="00AF285D" w:rsidRDefault="00AF285D" w:rsidP="00AF285D">
      <w:pPr>
        <w:rPr>
          <w:color w:val="1F497D"/>
        </w:rPr>
      </w:pPr>
    </w:p>
    <w:p w:rsidR="00AF285D" w:rsidRDefault="00AF285D" w:rsidP="00AF285D">
      <w:pPr>
        <w:rPr>
          <w:color w:val="1F497D"/>
        </w:rPr>
      </w:pPr>
      <w:r>
        <w:rPr>
          <w:color w:val="1F497D"/>
        </w:rPr>
        <w:t>V příloze zasílám potvrzení objednávky.</w:t>
      </w:r>
    </w:p>
    <w:p w:rsidR="00AF285D" w:rsidRDefault="00AF285D" w:rsidP="00AF285D">
      <w:pPr>
        <w:rPr>
          <w:color w:val="1F497D"/>
        </w:rPr>
      </w:pPr>
    </w:p>
    <w:p w:rsidR="00AF285D" w:rsidRDefault="00AF285D" w:rsidP="00AF285D">
      <w:pPr>
        <w:rPr>
          <w:color w:val="1F497D"/>
        </w:rPr>
      </w:pPr>
      <w:r>
        <w:rPr>
          <w:color w:val="1F497D"/>
        </w:rPr>
        <w:t xml:space="preserve">Bohužel nemůžeme dodat položku </w:t>
      </w:r>
      <w:proofErr w:type="gramStart"/>
      <w:r>
        <w:rPr>
          <w:color w:val="1F497D"/>
        </w:rPr>
        <w:t>č.68018</w:t>
      </w:r>
      <w:proofErr w:type="gramEnd"/>
      <w:r>
        <w:rPr>
          <w:color w:val="1F497D"/>
        </w:rPr>
        <w:t xml:space="preserve"> – SpO2čidlo k LP 15.</w:t>
      </w:r>
    </w:p>
    <w:p w:rsidR="00AF285D" w:rsidRDefault="00AF285D" w:rsidP="00AF285D">
      <w:pPr>
        <w:rPr>
          <w:color w:val="1F497D"/>
        </w:rPr>
      </w:pPr>
      <w:r>
        <w:rPr>
          <w:color w:val="1F497D"/>
        </w:rPr>
        <w:t>Po obdržení od dodavatele položku budeme expedovat.</w:t>
      </w:r>
    </w:p>
    <w:p w:rsidR="00AF285D" w:rsidRDefault="00AF285D" w:rsidP="00AF285D">
      <w:pPr>
        <w:rPr>
          <w:color w:val="1F497D"/>
        </w:rPr>
      </w:pPr>
      <w:r>
        <w:rPr>
          <w:color w:val="1F497D"/>
        </w:rPr>
        <w:t>Položka není zadána v celkové částce.</w:t>
      </w:r>
    </w:p>
    <w:p w:rsidR="00AF285D" w:rsidRDefault="00AF285D" w:rsidP="00AF285D">
      <w:pPr>
        <w:rPr>
          <w:color w:val="1F497D"/>
        </w:rPr>
      </w:pPr>
    </w:p>
    <w:p w:rsidR="00AF285D" w:rsidRDefault="00AF285D" w:rsidP="00AF285D">
      <w:pPr>
        <w:rPr>
          <w:color w:val="1F497D"/>
        </w:rPr>
      </w:pPr>
      <w:r>
        <w:rPr>
          <w:color w:val="1F497D"/>
        </w:rPr>
        <w:t> </w:t>
      </w:r>
    </w:p>
    <w:p w:rsidR="00AF285D" w:rsidRDefault="00AF285D" w:rsidP="00AF285D">
      <w:pPr>
        <w:pStyle w:val="Default"/>
        <w:rPr>
          <w:i/>
          <w:iCs/>
          <w:sz w:val="22"/>
          <w:szCs w:val="22"/>
        </w:rPr>
      </w:pPr>
      <w:r>
        <w:rPr>
          <w:color w:val="1F497D"/>
        </w:rPr>
        <w:t> </w:t>
      </w:r>
      <w:proofErr w:type="gramStart"/>
      <w:r>
        <w:rPr>
          <w:i/>
          <w:iCs/>
          <w:sz w:val="22"/>
          <w:szCs w:val="22"/>
        </w:rPr>
        <w:t>,,Předmětnou</w:t>
      </w:r>
      <w:proofErr w:type="gramEnd"/>
      <w:r>
        <w:rPr>
          <w:i/>
          <w:iCs/>
          <w:sz w:val="22"/>
          <w:szCs w:val="22"/>
        </w:rPr>
        <w:t xml:space="preserve"> objednávku akceptujeme za podmínek stanovených v objednávce a v hodnotě ve výši 121.104,- Kč bez DPH“. </w:t>
      </w:r>
    </w:p>
    <w:p w:rsidR="00AF285D" w:rsidRDefault="00AF285D" w:rsidP="00AF285D">
      <w:pPr>
        <w:pStyle w:val="Default"/>
        <w:rPr>
          <w:sz w:val="22"/>
          <w:szCs w:val="22"/>
        </w:rPr>
      </w:pPr>
    </w:p>
    <w:p w:rsidR="00AF285D" w:rsidRDefault="00AF285D" w:rsidP="00AF285D">
      <w:pPr>
        <w:rPr>
          <w:color w:val="1F497D"/>
        </w:rPr>
      </w:pPr>
    </w:p>
    <w:p w:rsidR="00AF285D" w:rsidRDefault="00AF285D" w:rsidP="00AF285D">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AF285D" w:rsidRDefault="00AF285D" w:rsidP="00AF285D">
      <w:pPr>
        <w:rPr>
          <w:rFonts w:ascii="Arial" w:hAnsi="Arial" w:cs="Arial"/>
          <w:b/>
          <w:bCs/>
          <w:color w:val="63666A"/>
          <w:sz w:val="18"/>
          <w:szCs w:val="18"/>
          <w:lang w:eastAsia="cs-CZ"/>
        </w:rPr>
      </w:pPr>
    </w:p>
    <w:p w:rsidR="00AF285D" w:rsidRDefault="00AF285D" w:rsidP="00AF285D">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AF285D" w:rsidRDefault="00AF285D" w:rsidP="00AF285D">
      <w:pPr>
        <w:rPr>
          <w:rFonts w:ascii="Arial" w:hAnsi="Arial" w:cs="Arial"/>
          <w:color w:val="63666A"/>
          <w:sz w:val="18"/>
          <w:szCs w:val="18"/>
          <w:lang w:eastAsia="cs-CZ"/>
        </w:rPr>
      </w:pPr>
    </w:p>
    <w:p w:rsidR="00AF285D" w:rsidRDefault="00AF285D" w:rsidP="00AF285D">
      <w:pPr>
        <w:rPr>
          <w:rFonts w:ascii="Arial" w:hAnsi="Arial" w:cs="Arial"/>
          <w:color w:val="63666A"/>
          <w:sz w:val="18"/>
          <w:szCs w:val="18"/>
          <w:lang w:eastAsia="cs-CZ"/>
        </w:rPr>
      </w:pPr>
    </w:p>
    <w:p w:rsidR="00AF285D" w:rsidRDefault="00AF285D" w:rsidP="00AF285D">
      <w:pPr>
        <w:rPr>
          <w:rFonts w:ascii="Arial" w:hAnsi="Arial" w:cs="Arial"/>
          <w:color w:val="63666A"/>
          <w:sz w:val="18"/>
          <w:szCs w:val="18"/>
          <w:lang w:eastAsia="cs-CZ"/>
        </w:rPr>
      </w:pPr>
      <w:r>
        <w:rPr>
          <w:noProof/>
          <w:color w:val="1F497D"/>
          <w:lang w:eastAsia="cs-CZ"/>
        </w:rPr>
        <w:drawing>
          <wp:inline distT="0" distB="0" distL="0" distR="0">
            <wp:extent cx="2057400" cy="561975"/>
            <wp:effectExtent l="0" t="0" r="0" b="9525"/>
            <wp:docPr id="1" name="Obrázek 1" descr="CH-06-09-161207-mail-CZ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61207-mail-CZpodpi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57400" cy="561975"/>
                    </a:xfrm>
                    <a:prstGeom prst="rect">
                      <a:avLst/>
                    </a:prstGeom>
                    <a:noFill/>
                    <a:ln>
                      <a:noFill/>
                    </a:ln>
                  </pic:spPr>
                </pic:pic>
              </a:graphicData>
            </a:graphic>
          </wp:inline>
        </w:drawing>
      </w:r>
    </w:p>
    <w:p w:rsidR="00AF285D" w:rsidRDefault="00AF285D" w:rsidP="00AF285D">
      <w:pPr>
        <w:rPr>
          <w:rFonts w:ascii="Arial" w:hAnsi="Arial" w:cs="Arial"/>
          <w:color w:val="63666A"/>
          <w:sz w:val="18"/>
          <w:szCs w:val="18"/>
          <w:lang w:eastAsia="cs-CZ"/>
        </w:rPr>
      </w:pPr>
    </w:p>
    <w:p w:rsidR="00AF285D" w:rsidRDefault="00AF285D" w:rsidP="00AF285D">
      <w:pPr>
        <w:rPr>
          <w:rFonts w:ascii="Arial" w:hAnsi="Arial" w:cs="Arial"/>
          <w:color w:val="63666A"/>
          <w:sz w:val="18"/>
          <w:szCs w:val="18"/>
          <w:lang w:eastAsia="cs-CZ"/>
        </w:rPr>
      </w:pPr>
    </w:p>
    <w:p w:rsidR="00AF285D" w:rsidRDefault="00AF285D" w:rsidP="00AF285D">
      <w:pPr>
        <w:autoSpaceDE w:val="0"/>
        <w:autoSpaceDN w:val="0"/>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AF285D" w:rsidRDefault="00AF285D" w:rsidP="00AF285D">
      <w:pPr>
        <w:autoSpaceDE w:val="0"/>
        <w:autoSpaceDN w:val="0"/>
        <w:rPr>
          <w:rFonts w:ascii="Arial" w:hAnsi="Arial" w:cs="Arial"/>
          <w:color w:val="63666A"/>
          <w:sz w:val="18"/>
          <w:szCs w:val="18"/>
          <w:lang w:eastAsia="cs-CZ"/>
        </w:rPr>
      </w:pPr>
      <w:r>
        <w:rPr>
          <w:rFonts w:ascii="Arial" w:hAnsi="Arial" w:cs="Arial"/>
          <w:color w:val="63666A"/>
          <w:sz w:val="18"/>
          <w:szCs w:val="18"/>
          <w:lang w:eastAsia="cs-CZ"/>
        </w:rPr>
        <w:t>Republikánská 1102/45, 312 00 Plzeň</w:t>
      </w:r>
    </w:p>
    <w:p w:rsidR="00AF285D" w:rsidRDefault="00AF285D" w:rsidP="00AF285D">
      <w:pPr>
        <w:autoSpaceDE w:val="0"/>
        <w:autoSpaceDN w:val="0"/>
        <w:rPr>
          <w:color w:val="1F497D"/>
          <w:lang w:eastAsia="cs-CZ"/>
        </w:rPr>
      </w:pPr>
    </w:p>
    <w:p w:rsidR="00AF285D" w:rsidRDefault="00AF285D" w:rsidP="00AF285D">
      <w:pPr>
        <w:autoSpaceDE w:val="0"/>
        <w:autoSpaceDN w:val="0"/>
        <w:rPr>
          <w:rFonts w:ascii="Arial" w:hAnsi="Arial" w:cs="Arial"/>
          <w:b/>
          <w:bCs/>
          <w:color w:val="63666A"/>
          <w:sz w:val="18"/>
          <w:szCs w:val="18"/>
          <w:lang w:eastAsia="cs-CZ"/>
        </w:rPr>
      </w:pPr>
      <w:r>
        <w:rPr>
          <w:rFonts w:ascii="Arial" w:hAnsi="Arial" w:cs="Arial"/>
          <w:b/>
          <w:bCs/>
          <w:color w:val="63666A"/>
          <w:sz w:val="18"/>
          <w:szCs w:val="18"/>
          <w:lang w:eastAsia="cs-CZ"/>
        </w:rPr>
        <w:t xml:space="preserve">Tel:         </w:t>
      </w:r>
      <w:r>
        <w:rPr>
          <w:rFonts w:ascii="Arial" w:hAnsi="Arial" w:cs="Arial"/>
          <w:color w:val="63666A"/>
          <w:sz w:val="18"/>
          <w:szCs w:val="18"/>
          <w:lang w:eastAsia="cs-CZ"/>
        </w:rPr>
        <w:t xml:space="preserve">+420 377 </w:t>
      </w:r>
      <w:r>
        <w:rPr>
          <w:rFonts w:ascii="Arial" w:hAnsi="Arial" w:cs="Arial"/>
          <w:color w:val="63666A"/>
          <w:sz w:val="18"/>
          <w:szCs w:val="18"/>
          <w:lang w:val="en-US" w:eastAsia="cs-CZ"/>
        </w:rPr>
        <w:t xml:space="preserve">590 </w:t>
      </w:r>
      <w:r>
        <w:rPr>
          <w:rFonts w:ascii="Arial" w:hAnsi="Arial" w:cs="Arial"/>
          <w:color w:val="63666A"/>
          <w:sz w:val="18"/>
          <w:szCs w:val="18"/>
          <w:lang w:eastAsia="cs-CZ"/>
        </w:rPr>
        <w:t>422</w:t>
      </w:r>
      <w:r>
        <w:rPr>
          <w:rFonts w:ascii="Arial" w:hAnsi="Arial" w:cs="Arial"/>
          <w:b/>
          <w:bCs/>
          <w:color w:val="63666A"/>
          <w:sz w:val="18"/>
          <w:szCs w:val="18"/>
          <w:lang w:eastAsia="cs-CZ"/>
        </w:rPr>
        <w:t xml:space="preserve"> </w:t>
      </w:r>
    </w:p>
    <w:p w:rsidR="00AF285D" w:rsidRDefault="00AF285D" w:rsidP="00AF285D">
      <w:pPr>
        <w:autoSpaceDE w:val="0"/>
        <w:autoSpaceDN w:val="0"/>
        <w:rPr>
          <w:rFonts w:ascii="Arial" w:hAnsi="Arial" w:cs="Arial"/>
          <w:color w:val="63666A"/>
          <w:sz w:val="18"/>
          <w:szCs w:val="18"/>
          <w:lang w:eastAsia="cs-CZ"/>
        </w:rPr>
      </w:pPr>
      <w:r>
        <w:rPr>
          <w:rFonts w:ascii="Arial" w:hAnsi="Arial" w:cs="Arial"/>
          <w:b/>
          <w:bCs/>
          <w:color w:val="63666A"/>
          <w:sz w:val="18"/>
          <w:szCs w:val="18"/>
          <w:lang w:eastAsia="cs-CZ"/>
        </w:rPr>
        <w:t xml:space="preserve">Fax:        </w:t>
      </w:r>
      <w:r>
        <w:rPr>
          <w:rFonts w:ascii="Arial" w:hAnsi="Arial" w:cs="Arial"/>
          <w:color w:val="63666A"/>
          <w:sz w:val="18"/>
          <w:szCs w:val="18"/>
          <w:lang w:eastAsia="cs-CZ"/>
        </w:rPr>
        <w:t xml:space="preserve">+420 </w:t>
      </w:r>
      <w:r>
        <w:rPr>
          <w:rFonts w:ascii="Arial" w:hAnsi="Arial" w:cs="Arial"/>
          <w:color w:val="63666A"/>
          <w:sz w:val="18"/>
          <w:szCs w:val="18"/>
          <w:lang w:val="en-US" w:eastAsia="cs-CZ"/>
        </w:rPr>
        <w:t xml:space="preserve">377 </w:t>
      </w:r>
      <w:r>
        <w:rPr>
          <w:rFonts w:ascii="Arial" w:hAnsi="Arial" w:cs="Arial"/>
          <w:color w:val="63666A"/>
          <w:sz w:val="18"/>
          <w:szCs w:val="18"/>
          <w:lang w:eastAsia="cs-CZ"/>
        </w:rPr>
        <w:t>590 435</w:t>
      </w:r>
    </w:p>
    <w:p w:rsidR="00AF285D" w:rsidRDefault="00AF285D" w:rsidP="00AF285D">
      <w:pPr>
        <w:autoSpaceDE w:val="0"/>
        <w:autoSpaceDN w:val="0"/>
        <w:rPr>
          <w:rFonts w:ascii="Arial" w:hAnsi="Arial" w:cs="Arial"/>
          <w:b/>
          <w:bCs/>
          <w:color w:val="63666A"/>
          <w:sz w:val="18"/>
          <w:szCs w:val="18"/>
          <w:lang w:eastAsia="cs-CZ"/>
        </w:rPr>
      </w:pPr>
      <w:r>
        <w:rPr>
          <w:rFonts w:ascii="Arial" w:hAnsi="Arial" w:cs="Arial"/>
          <w:b/>
          <w:bCs/>
          <w:color w:val="63666A"/>
          <w:sz w:val="18"/>
          <w:szCs w:val="18"/>
          <w:lang w:eastAsia="cs-CZ"/>
        </w:rPr>
        <w:t xml:space="preserve">E-mail: </w:t>
      </w:r>
      <w:hyperlink r:id="rId7" w:history="1">
        <w:r>
          <w:rPr>
            <w:rStyle w:val="Hypertextovodkaz"/>
            <w:rFonts w:cs="Arial"/>
            <w:b/>
            <w:bCs/>
            <w:sz w:val="18"/>
            <w:szCs w:val="18"/>
            <w:lang w:eastAsia="cs-CZ"/>
          </w:rPr>
          <w:t>lkrovakova@cheiron.eu</w:t>
        </w:r>
      </w:hyperlink>
      <w:r>
        <w:rPr>
          <w:rFonts w:ascii="Arial" w:hAnsi="Arial" w:cs="Arial"/>
          <w:b/>
          <w:bCs/>
          <w:color w:val="63666A"/>
          <w:sz w:val="18"/>
          <w:szCs w:val="18"/>
          <w:lang w:eastAsia="cs-CZ"/>
        </w:rPr>
        <w:t xml:space="preserve"> </w:t>
      </w:r>
    </w:p>
    <w:p w:rsidR="00AF285D" w:rsidRDefault="00AF285D" w:rsidP="00AF285D">
      <w:pPr>
        <w:autoSpaceDE w:val="0"/>
        <w:autoSpaceDN w:val="0"/>
        <w:rPr>
          <w:rFonts w:ascii="Arial" w:hAnsi="Arial" w:cs="Arial"/>
          <w:b/>
          <w:bCs/>
          <w:color w:val="007377"/>
          <w:sz w:val="18"/>
          <w:szCs w:val="18"/>
          <w:lang w:eastAsia="cs-CZ"/>
        </w:rPr>
      </w:pPr>
      <w:hyperlink r:id="rId8" w:history="1">
        <w:r>
          <w:rPr>
            <w:rStyle w:val="Hypertextovodkaz"/>
            <w:rFonts w:cs="Arial"/>
            <w:b/>
            <w:bCs/>
            <w:sz w:val="18"/>
            <w:szCs w:val="18"/>
            <w:lang w:eastAsia="cs-CZ"/>
          </w:rPr>
          <w:t>www.cheiron.eu</w:t>
        </w:r>
      </w:hyperlink>
    </w:p>
    <w:p w:rsidR="00AF285D" w:rsidRDefault="00AF285D" w:rsidP="00AF285D">
      <w:pPr>
        <w:autoSpaceDE w:val="0"/>
        <w:autoSpaceDN w:val="0"/>
        <w:spacing w:line="288" w:lineRule="auto"/>
        <w:rPr>
          <w:rFonts w:ascii="liberation sans" w:hAnsi="liberation sans"/>
          <w:i/>
          <w:iCs/>
          <w:color w:val="007377"/>
          <w:sz w:val="18"/>
          <w:szCs w:val="18"/>
          <w:lang w:eastAsia="cs-CZ"/>
        </w:rPr>
      </w:pPr>
    </w:p>
    <w:p w:rsidR="00AF285D" w:rsidRDefault="00AF285D" w:rsidP="00AF285D">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AF285D" w:rsidRDefault="00AF285D" w:rsidP="00AF285D">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i služeb v oboru anestezie a intenzivní péče.</w:t>
      </w:r>
    </w:p>
    <w:p w:rsidR="00AF285D" w:rsidRDefault="00AF285D" w:rsidP="00AF285D">
      <w:pPr>
        <w:rPr>
          <w:rFonts w:ascii="Arial" w:hAnsi="Arial" w:cs="Arial"/>
          <w:color w:val="63666A"/>
          <w:sz w:val="20"/>
          <w:szCs w:val="20"/>
          <w:lang w:eastAsia="cs-CZ"/>
        </w:rPr>
      </w:pPr>
    </w:p>
    <w:p w:rsidR="00AF285D" w:rsidRDefault="00AF285D" w:rsidP="00AF285D">
      <w:pPr>
        <w:rPr>
          <w:rFonts w:ascii="Arial" w:hAnsi="Arial" w:cs="Arial"/>
          <w:color w:val="000000"/>
          <w:sz w:val="18"/>
          <w:szCs w:val="18"/>
          <w:lang w:eastAsia="cs-CZ"/>
        </w:rPr>
      </w:pPr>
      <w:r>
        <w:rPr>
          <w:rFonts w:ascii="Arial" w:hAnsi="Arial" w:cs="Arial"/>
          <w:color w:val="008080"/>
          <w:sz w:val="18"/>
          <w:szCs w:val="18"/>
          <w:lang w:eastAsia="cs-CZ"/>
        </w:rPr>
        <w:t>"Informace v tomto e-mailu včetně jeho příloh obsažené </w:t>
      </w:r>
      <w:r>
        <w:rPr>
          <w:rFonts w:ascii="Arial" w:hAnsi="Arial" w:cs="Arial"/>
          <w:b/>
          <w:bCs/>
          <w:color w:val="008080"/>
          <w:sz w:val="18"/>
          <w:szCs w:val="18"/>
          <w:lang w:eastAsia="cs-CZ"/>
        </w:rPr>
        <w:t>nejsou právním jednáním</w:t>
      </w:r>
      <w:r>
        <w:rPr>
          <w:rFonts w:ascii="Arial" w:hAnsi="Arial" w:cs="Arial"/>
          <w:color w:val="008080"/>
          <w:sz w:val="18"/>
          <w:szCs w:val="18"/>
          <w:lang w:eastAsia="cs-CZ"/>
        </w:rPr>
        <w:t xml:space="preserve"> společnosti CHEIRÓN a.s. směřujícím k uzavření smlouvy ve smyslu </w:t>
      </w:r>
      <w:proofErr w:type="spellStart"/>
      <w:r>
        <w:rPr>
          <w:rFonts w:ascii="Arial" w:hAnsi="Arial" w:cs="Arial"/>
          <w:color w:val="008080"/>
          <w:sz w:val="18"/>
          <w:szCs w:val="18"/>
          <w:lang w:eastAsia="cs-CZ"/>
        </w:rPr>
        <w:t>ust</w:t>
      </w:r>
      <w:proofErr w:type="spellEnd"/>
      <w:r>
        <w:rPr>
          <w:rFonts w:ascii="Arial" w:hAnsi="Arial" w:cs="Arial"/>
          <w:color w:val="008080"/>
          <w:sz w:val="18"/>
          <w:szCs w:val="18"/>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AF285D" w:rsidRDefault="00AF285D" w:rsidP="00AF285D">
      <w:pPr>
        <w:rPr>
          <w:rFonts w:ascii="Arial" w:hAnsi="Arial" w:cs="Arial"/>
          <w:color w:val="000000"/>
          <w:sz w:val="18"/>
          <w:szCs w:val="18"/>
          <w:lang w:eastAsia="cs-CZ"/>
        </w:rPr>
      </w:pPr>
      <w:r>
        <w:rPr>
          <w:rFonts w:ascii="Arial" w:hAnsi="Arial" w:cs="Arial"/>
          <w:color w:val="008080"/>
          <w:sz w:val="18"/>
          <w:szCs w:val="18"/>
          <w:lang w:eastAsia="cs-CZ"/>
        </w:rPr>
        <w:t xml:space="preserve">  </w:t>
      </w:r>
    </w:p>
    <w:p w:rsidR="00AF285D" w:rsidRDefault="00AF285D" w:rsidP="00AF285D">
      <w:pPr>
        <w:rPr>
          <w:color w:val="1F497D"/>
          <w:lang w:eastAsia="cs-CZ"/>
        </w:rPr>
      </w:pPr>
      <w:r>
        <w:rPr>
          <w:rFonts w:ascii="Arial" w:hAnsi="Arial" w:cs="Arial"/>
          <w:color w:val="008080"/>
          <w:sz w:val="18"/>
          <w:szCs w:val="18"/>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2F49E3" w:rsidRDefault="002F49E3"/>
    <w:p w:rsidR="00AF285D" w:rsidRDefault="00AF285D" w:rsidP="00AF285D">
      <w:pPr>
        <w:outlineLvl w:val="0"/>
        <w:rPr>
          <w:rFonts w:ascii="Tahoma" w:hAnsi="Tahoma" w:cs="Tahoma"/>
          <w:sz w:val="20"/>
          <w:szCs w:val="20"/>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Monday</w:t>
      </w:r>
      <w:proofErr w:type="spellEnd"/>
      <w:r>
        <w:rPr>
          <w:rFonts w:ascii="Tahoma" w:hAnsi="Tahoma" w:cs="Tahoma"/>
          <w:sz w:val="20"/>
          <w:szCs w:val="20"/>
        </w:rPr>
        <w:t xml:space="preserve">, </w:t>
      </w:r>
      <w:proofErr w:type="spellStart"/>
      <w:r>
        <w:rPr>
          <w:rFonts w:ascii="Tahoma" w:hAnsi="Tahoma" w:cs="Tahoma"/>
          <w:sz w:val="20"/>
          <w:szCs w:val="20"/>
        </w:rPr>
        <w:t>December</w:t>
      </w:r>
      <w:proofErr w:type="spellEnd"/>
      <w:r>
        <w:rPr>
          <w:rFonts w:ascii="Tahoma" w:hAnsi="Tahoma" w:cs="Tahoma"/>
          <w:sz w:val="20"/>
          <w:szCs w:val="20"/>
        </w:rPr>
        <w:t xml:space="preserve"> 04, 2017 9:57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objednávka</w:t>
      </w:r>
    </w:p>
    <w:p w:rsidR="00AF285D" w:rsidRDefault="00AF285D" w:rsidP="00AF285D">
      <w:pPr>
        <w:rPr>
          <w:rFonts w:ascii="Times New Roman" w:hAnsi="Times New Roman"/>
          <w:sz w:val="24"/>
          <w:szCs w:val="24"/>
        </w:rPr>
      </w:pPr>
    </w:p>
    <w:p w:rsidR="00AF285D" w:rsidRDefault="00AF285D" w:rsidP="00AF285D">
      <w:r>
        <w:lastRenderedPageBreak/>
        <w:t>Dobrý den,</w:t>
      </w:r>
    </w:p>
    <w:p w:rsidR="00AF285D" w:rsidRDefault="00AF285D" w:rsidP="00AF285D">
      <w:pPr>
        <w:rPr>
          <w:b/>
          <w:bCs/>
          <w:color w:val="000000"/>
        </w:rPr>
      </w:pPr>
      <w:r>
        <w:t>v příloze Vám posíláme objednávku zboží  </w:t>
      </w:r>
      <w:r>
        <w:rPr>
          <w:color w:val="000000"/>
        </w:rPr>
        <w:t xml:space="preserve">z  nasmlouvaného zdravotnického materiálu v rámci poptávky </w:t>
      </w:r>
      <w:proofErr w:type="gramStart"/>
      <w:r>
        <w:rPr>
          <w:color w:val="000000"/>
        </w:rPr>
        <w:t>na 2.pololetí</w:t>
      </w:r>
      <w:proofErr w:type="gramEnd"/>
      <w:r>
        <w:rPr>
          <w:color w:val="000000"/>
        </w:rPr>
        <w:t xml:space="preserve"> 2017. </w:t>
      </w:r>
    </w:p>
    <w:p w:rsidR="00AF285D" w:rsidRDefault="00AF285D" w:rsidP="00AF285D">
      <w:pPr>
        <w:rPr>
          <w:color w:val="000000"/>
        </w:rPr>
      </w:pPr>
    </w:p>
    <w:p w:rsidR="00AF285D" w:rsidRDefault="00AF285D" w:rsidP="00AF285D">
      <w:pPr>
        <w:rPr>
          <w:b/>
          <w:bCs/>
          <w:color w:val="000000"/>
        </w:rPr>
      </w:pPr>
    </w:p>
    <w:p w:rsidR="00AF285D" w:rsidRDefault="00AF285D" w:rsidP="00AF285D">
      <w:pPr>
        <w:rPr>
          <w:color w:val="000000"/>
        </w:rPr>
      </w:pPr>
    </w:p>
    <w:p w:rsidR="00AF285D" w:rsidRDefault="00AF285D" w:rsidP="00AF285D">
      <w:pPr>
        <w:pStyle w:val="Default"/>
        <w:rPr>
          <w:sz w:val="22"/>
          <w:szCs w:val="22"/>
        </w:rPr>
      </w:pPr>
      <w:r>
        <w:rPr>
          <w:sz w:val="22"/>
          <w:szCs w:val="22"/>
        </w:rPr>
        <w:t xml:space="preserve">Na základě zákona č. 340/2015 Sb., o registru smluv žádáme obratem o zaslání </w:t>
      </w:r>
      <w:r>
        <w:rPr>
          <w:b/>
          <w:bCs/>
          <w:sz w:val="22"/>
          <w:szCs w:val="22"/>
        </w:rPr>
        <w:t xml:space="preserve">akceptace objednávky </w:t>
      </w:r>
      <w:r>
        <w:rPr>
          <w:sz w:val="22"/>
          <w:szCs w:val="22"/>
        </w:rPr>
        <w:t xml:space="preserve">a uvedení předpokládané hodnoty bez DPH a termínu dodání. </w:t>
      </w:r>
    </w:p>
    <w:p w:rsidR="00AF285D" w:rsidRDefault="00AF285D" w:rsidP="00AF285D">
      <w:pPr>
        <w:pStyle w:val="Default"/>
        <w:rPr>
          <w:sz w:val="22"/>
          <w:szCs w:val="22"/>
        </w:rPr>
      </w:pPr>
      <w:r>
        <w:rPr>
          <w:sz w:val="22"/>
          <w:szCs w:val="22"/>
        </w:rPr>
        <w:t xml:space="preserve">Tato objednávka ke své účinnost vyžaduje uveřejnění v registru smluv. Zaslání objednávky do registru smluv zajistí ZZS </w:t>
      </w:r>
      <w:proofErr w:type="spellStart"/>
      <w:r>
        <w:rPr>
          <w:sz w:val="22"/>
          <w:szCs w:val="22"/>
        </w:rPr>
        <w:t>JmK</w:t>
      </w:r>
      <w:proofErr w:type="spellEnd"/>
      <w:r>
        <w:rPr>
          <w:sz w:val="22"/>
          <w:szCs w:val="22"/>
        </w:rPr>
        <w:t xml:space="preserve">, </w:t>
      </w:r>
      <w:proofErr w:type="spellStart"/>
      <w:proofErr w:type="gramStart"/>
      <w:r>
        <w:rPr>
          <w:sz w:val="22"/>
          <w:szCs w:val="22"/>
        </w:rPr>
        <w:t>p.o</w:t>
      </w:r>
      <w:proofErr w:type="spellEnd"/>
      <w:r>
        <w:rPr>
          <w:sz w:val="22"/>
          <w:szCs w:val="22"/>
        </w:rPr>
        <w:t>.</w:t>
      </w:r>
      <w:proofErr w:type="gramEnd"/>
      <w:r>
        <w:rPr>
          <w:sz w:val="22"/>
          <w:szCs w:val="22"/>
        </w:rPr>
        <w:t xml:space="preserve"> neprodleně po přijetí akceptace objednávky. </w:t>
      </w:r>
    </w:p>
    <w:p w:rsidR="00AF285D" w:rsidRDefault="00AF285D" w:rsidP="00AF285D">
      <w:pPr>
        <w:pStyle w:val="Default"/>
        <w:rPr>
          <w:sz w:val="22"/>
          <w:szCs w:val="22"/>
        </w:rPr>
      </w:pPr>
      <w:r>
        <w:rPr>
          <w:b/>
          <w:bCs/>
          <w:sz w:val="22"/>
          <w:szCs w:val="22"/>
        </w:rPr>
        <w:t>Bez zaslané akceptace nebude objednávka účinná</w:t>
      </w:r>
      <w:r>
        <w:rPr>
          <w:sz w:val="22"/>
          <w:szCs w:val="22"/>
        </w:rPr>
        <w:t xml:space="preserve">. </w:t>
      </w:r>
    </w:p>
    <w:p w:rsidR="00AF285D" w:rsidRDefault="00AF285D" w:rsidP="00AF285D">
      <w:pPr>
        <w:pStyle w:val="Default"/>
        <w:rPr>
          <w:sz w:val="22"/>
          <w:szCs w:val="22"/>
        </w:rPr>
      </w:pPr>
    </w:p>
    <w:p w:rsidR="00AF285D" w:rsidRDefault="00AF285D" w:rsidP="00AF285D">
      <w:pPr>
        <w:pStyle w:val="Default"/>
        <w:rPr>
          <w:sz w:val="22"/>
          <w:szCs w:val="22"/>
        </w:rPr>
      </w:pPr>
      <w:r>
        <w:rPr>
          <w:sz w:val="22"/>
          <w:szCs w:val="22"/>
        </w:rPr>
        <w:t xml:space="preserve">Vzor akceptace: </w:t>
      </w:r>
    </w:p>
    <w:p w:rsidR="00AF285D" w:rsidRDefault="00AF285D" w:rsidP="00AF285D">
      <w:pPr>
        <w:pStyle w:val="Default"/>
        <w:rPr>
          <w:i/>
          <w:iCs/>
          <w:sz w:val="22"/>
          <w:szCs w:val="22"/>
        </w:rPr>
      </w:pPr>
      <w:proofErr w:type="gramStart"/>
      <w:r>
        <w:rPr>
          <w:i/>
          <w:iCs/>
          <w:sz w:val="22"/>
          <w:szCs w:val="22"/>
        </w:rPr>
        <w:t>,,Předmětnou</w:t>
      </w:r>
      <w:proofErr w:type="gramEnd"/>
      <w:r>
        <w:rPr>
          <w:i/>
          <w:iCs/>
          <w:sz w:val="22"/>
          <w:szCs w:val="22"/>
        </w:rPr>
        <w:t xml:space="preserve"> objednávku akceptujeme za podmínek stanovených v objednávce a v hodnotě ve výši ……. Kč bez DPH. Termín dodání </w:t>
      </w:r>
      <w:proofErr w:type="gramStart"/>
      <w:r>
        <w:rPr>
          <w:i/>
          <w:iCs/>
          <w:sz w:val="22"/>
          <w:szCs w:val="22"/>
        </w:rPr>
        <w:t>do</w:t>
      </w:r>
      <w:proofErr w:type="gramEnd"/>
      <w:r>
        <w:rPr>
          <w:i/>
          <w:iCs/>
          <w:sz w:val="22"/>
          <w:szCs w:val="22"/>
        </w:rPr>
        <w:t xml:space="preserve"> ………“. </w:t>
      </w:r>
    </w:p>
    <w:p w:rsidR="00AF285D" w:rsidRDefault="00AF285D" w:rsidP="00AF285D">
      <w:pPr>
        <w:pStyle w:val="Default"/>
        <w:rPr>
          <w:sz w:val="22"/>
          <w:szCs w:val="22"/>
        </w:rPr>
      </w:pPr>
    </w:p>
    <w:p w:rsidR="00AF285D" w:rsidRDefault="00AF285D" w:rsidP="00AF285D">
      <w:pPr>
        <w:rPr>
          <w:color w:val="000000"/>
        </w:rPr>
      </w:pPr>
      <w:r>
        <w:rPr>
          <w:color w:val="000000"/>
        </w:rPr>
        <w:t>Žádáme  o dodržení smlouvy  - měsíční splatnost faktury.</w:t>
      </w:r>
    </w:p>
    <w:p w:rsidR="00AF285D" w:rsidRDefault="00AF285D" w:rsidP="00AF285D">
      <w:r>
        <w:rPr>
          <w:color w:val="000000"/>
        </w:rPr>
        <w:t xml:space="preserve"> Dodání faktury současně s materiálem. </w:t>
      </w:r>
    </w:p>
    <w:p w:rsidR="00AF285D" w:rsidRDefault="00AF285D" w:rsidP="00AF285D">
      <w:pPr>
        <w:rPr>
          <w:color w:val="000000"/>
        </w:rPr>
      </w:pPr>
      <w:r>
        <w:rPr>
          <w:color w:val="000000"/>
        </w:rPr>
        <w:t xml:space="preserve">Informujte mne prosím v den dodání materiálu na ZZS JMK. </w:t>
      </w:r>
    </w:p>
    <w:p w:rsidR="00AF285D" w:rsidRDefault="00AF285D" w:rsidP="00AF285D">
      <w:pPr>
        <w:rPr>
          <w:color w:val="000000"/>
        </w:rPr>
      </w:pPr>
    </w:p>
    <w:p w:rsidR="00AF285D" w:rsidRDefault="00AF285D" w:rsidP="00AF285D"/>
    <w:p w:rsidR="00AF285D" w:rsidRDefault="00AF285D" w:rsidP="00AF285D">
      <w:r>
        <w:t xml:space="preserve">Děkujeme </w:t>
      </w:r>
    </w:p>
    <w:p w:rsidR="00AF285D" w:rsidRDefault="00AF285D" w:rsidP="00AF285D"/>
    <w:p w:rsidR="00AF285D" w:rsidRDefault="00AF285D" w:rsidP="00AF285D">
      <w:r>
        <w:t xml:space="preserve">S pozdravem </w:t>
      </w:r>
    </w:p>
    <w:p w:rsidR="00AF285D" w:rsidRDefault="00AF285D" w:rsidP="00AF285D"/>
    <w:p w:rsidR="00AF285D" w:rsidRDefault="00AF285D" w:rsidP="00AF285D">
      <w:r>
        <w:t>vedoucí skladu</w:t>
      </w:r>
    </w:p>
    <w:p w:rsidR="00AF285D" w:rsidRDefault="00AF285D" w:rsidP="00AF285D">
      <w:r>
        <w:t xml:space="preserve">ZZS </w:t>
      </w:r>
      <w:proofErr w:type="spellStart"/>
      <w:r>
        <w:t>JmK,</w:t>
      </w:r>
      <w:proofErr w:type="gramStart"/>
      <w:r>
        <w:t>p.o</w:t>
      </w:r>
      <w:proofErr w:type="spellEnd"/>
      <w:r>
        <w:t>.</w:t>
      </w:r>
      <w:proofErr w:type="gramEnd"/>
    </w:p>
    <w:p w:rsidR="00AF285D" w:rsidRDefault="00AF285D" w:rsidP="00AF285D">
      <w:r>
        <w:t>Kamenice 798/1d</w:t>
      </w:r>
    </w:p>
    <w:p w:rsidR="00AF285D" w:rsidRDefault="00AF285D" w:rsidP="00AF285D">
      <w:r>
        <w:t>625 00 Brno</w:t>
      </w:r>
    </w:p>
    <w:p w:rsidR="00AF285D" w:rsidRDefault="00AF285D"/>
    <w:p w:rsidR="00AF285D" w:rsidRDefault="00AF285D" w:rsidP="00AF285D">
      <w:pPr>
        <w:autoSpaceDE w:val="0"/>
        <w:autoSpaceDN w:val="0"/>
        <w:adjustRightInd w:val="0"/>
        <w:rPr>
          <w:rFonts w:ascii="Courier New" w:hAnsi="Courier New" w:cs="Courier New"/>
        </w:rPr>
      </w:pPr>
      <w:r>
        <w:rPr>
          <w:rFonts w:ascii="Courier New" w:hAnsi="Courier New" w:cs="Courier New"/>
        </w:rPr>
        <w:t>EKG snímací elektrody</w:t>
      </w:r>
      <w:r>
        <w:rPr>
          <w:rFonts w:ascii="Courier New" w:hAnsi="Courier New" w:cs="Courier New"/>
        </w:rPr>
        <w:t xml:space="preserve"> – 21600 ks</w:t>
      </w:r>
    </w:p>
    <w:p w:rsidR="00AF285D" w:rsidRDefault="00AF285D" w:rsidP="00AF285D">
      <w:pPr>
        <w:autoSpaceDE w:val="0"/>
        <w:autoSpaceDN w:val="0"/>
        <w:adjustRightInd w:val="0"/>
        <w:rPr>
          <w:rFonts w:ascii="Courier New" w:hAnsi="Courier New" w:cs="Courier New"/>
        </w:rPr>
      </w:pPr>
      <w:r>
        <w:rPr>
          <w:rFonts w:ascii="Courier New" w:hAnsi="Courier New" w:cs="Courier New"/>
        </w:rPr>
        <w:t xml:space="preserve">Filtr </w:t>
      </w:r>
      <w:proofErr w:type="spellStart"/>
      <w:r>
        <w:rPr>
          <w:rFonts w:ascii="Courier New" w:hAnsi="Courier New" w:cs="Courier New"/>
        </w:rPr>
        <w:t>antibakt</w:t>
      </w:r>
      <w:proofErr w:type="spellEnd"/>
      <w:r>
        <w:rPr>
          <w:rFonts w:ascii="Courier New" w:hAnsi="Courier New" w:cs="Courier New"/>
        </w:rPr>
        <w:t xml:space="preserve"> </w:t>
      </w:r>
      <w:proofErr w:type="spellStart"/>
      <w:r>
        <w:rPr>
          <w:rFonts w:ascii="Courier New" w:hAnsi="Courier New" w:cs="Courier New"/>
        </w:rPr>
        <w:t>dospìlý</w:t>
      </w:r>
      <w:proofErr w:type="spellEnd"/>
      <w:r>
        <w:rPr>
          <w:rFonts w:ascii="Courier New" w:hAnsi="Courier New" w:cs="Courier New"/>
        </w:rPr>
        <w:t xml:space="preserve"> – 200 ks</w:t>
      </w:r>
    </w:p>
    <w:p w:rsidR="00AF285D" w:rsidRDefault="00AF285D" w:rsidP="00AF285D">
      <w:pPr>
        <w:autoSpaceDE w:val="0"/>
        <w:autoSpaceDN w:val="0"/>
        <w:adjustRightInd w:val="0"/>
        <w:rPr>
          <w:rFonts w:ascii="Courier New" w:hAnsi="Courier New" w:cs="Courier New"/>
        </w:rPr>
      </w:pPr>
      <w:r>
        <w:rPr>
          <w:rFonts w:ascii="Courier New" w:hAnsi="Courier New" w:cs="Courier New"/>
        </w:rPr>
        <w:t xml:space="preserve">Fixátor </w:t>
      </w:r>
      <w:proofErr w:type="spellStart"/>
      <w:r>
        <w:rPr>
          <w:rFonts w:ascii="Courier New" w:hAnsi="Courier New" w:cs="Courier New"/>
        </w:rPr>
        <w:t>endotr.kanyly</w:t>
      </w:r>
      <w:proofErr w:type="spellEnd"/>
      <w:r>
        <w:rPr>
          <w:rFonts w:ascii="Courier New" w:hAnsi="Courier New" w:cs="Courier New"/>
        </w:rPr>
        <w:t xml:space="preserve"> pro </w:t>
      </w:r>
      <w:proofErr w:type="spellStart"/>
      <w:r>
        <w:rPr>
          <w:rFonts w:ascii="Courier New" w:hAnsi="Courier New" w:cs="Courier New"/>
        </w:rPr>
        <w:t>dospìlé</w:t>
      </w:r>
      <w:proofErr w:type="spellEnd"/>
      <w:r>
        <w:rPr>
          <w:rFonts w:ascii="Courier New" w:hAnsi="Courier New" w:cs="Courier New"/>
        </w:rPr>
        <w:t xml:space="preserve"> – 20 ks</w:t>
      </w:r>
    </w:p>
    <w:p w:rsidR="00AF285D" w:rsidRDefault="00AF285D" w:rsidP="00AF285D">
      <w:pPr>
        <w:autoSpaceDE w:val="0"/>
        <w:autoSpaceDN w:val="0"/>
        <w:adjustRightInd w:val="0"/>
        <w:rPr>
          <w:rFonts w:ascii="Courier New" w:hAnsi="Courier New" w:cs="Courier New"/>
        </w:rPr>
      </w:pPr>
      <w:r>
        <w:rPr>
          <w:rFonts w:ascii="Courier New" w:hAnsi="Courier New" w:cs="Courier New"/>
        </w:rPr>
        <w:t xml:space="preserve">Kyslíková maska s </w:t>
      </w:r>
      <w:proofErr w:type="spellStart"/>
      <w:r>
        <w:rPr>
          <w:rFonts w:ascii="Courier New" w:hAnsi="Courier New" w:cs="Courier New"/>
        </w:rPr>
        <w:t>mikronebulizací-dìti</w:t>
      </w:r>
      <w:proofErr w:type="spellEnd"/>
      <w:r>
        <w:rPr>
          <w:rFonts w:ascii="Courier New" w:hAnsi="Courier New" w:cs="Courier New"/>
        </w:rPr>
        <w:t xml:space="preserve"> – 100 ks</w:t>
      </w:r>
    </w:p>
    <w:p w:rsidR="00AF285D" w:rsidRDefault="00AF285D" w:rsidP="00AF285D">
      <w:pPr>
        <w:autoSpaceDE w:val="0"/>
        <w:autoSpaceDN w:val="0"/>
        <w:adjustRightInd w:val="0"/>
        <w:rPr>
          <w:rFonts w:ascii="Courier New" w:hAnsi="Courier New" w:cs="Courier New"/>
        </w:rPr>
      </w:pPr>
      <w:r>
        <w:rPr>
          <w:rFonts w:ascii="Courier New" w:hAnsi="Courier New" w:cs="Courier New"/>
        </w:rPr>
        <w:t xml:space="preserve">Kyslíková maska s </w:t>
      </w:r>
      <w:proofErr w:type="spellStart"/>
      <w:r>
        <w:rPr>
          <w:rFonts w:ascii="Courier New" w:hAnsi="Courier New" w:cs="Courier New"/>
        </w:rPr>
        <w:t>mikronebulizací-dosp</w:t>
      </w:r>
      <w:proofErr w:type="spellEnd"/>
      <w:r>
        <w:rPr>
          <w:rFonts w:ascii="Courier New" w:hAnsi="Courier New" w:cs="Courier New"/>
        </w:rPr>
        <w:t>.</w:t>
      </w:r>
      <w:r>
        <w:rPr>
          <w:rFonts w:ascii="Courier New" w:hAnsi="Courier New" w:cs="Courier New"/>
        </w:rPr>
        <w:t xml:space="preserve"> – 300 ks</w:t>
      </w:r>
    </w:p>
    <w:p w:rsidR="00AF285D" w:rsidRDefault="00AF285D" w:rsidP="00AF285D">
      <w:pPr>
        <w:autoSpaceDE w:val="0"/>
        <w:autoSpaceDN w:val="0"/>
        <w:adjustRightInd w:val="0"/>
        <w:rPr>
          <w:rFonts w:ascii="Courier New" w:hAnsi="Courier New" w:cs="Courier New"/>
        </w:rPr>
      </w:pPr>
      <w:r>
        <w:rPr>
          <w:rFonts w:ascii="Courier New" w:hAnsi="Courier New" w:cs="Courier New"/>
        </w:rPr>
        <w:t xml:space="preserve">Kyslíková maska s rezervoárem </w:t>
      </w:r>
      <w:proofErr w:type="spellStart"/>
      <w:r>
        <w:rPr>
          <w:rFonts w:ascii="Courier New" w:hAnsi="Courier New" w:cs="Courier New"/>
        </w:rPr>
        <w:t>dospìlá</w:t>
      </w:r>
      <w:proofErr w:type="spellEnd"/>
      <w:r>
        <w:rPr>
          <w:rFonts w:ascii="Courier New" w:hAnsi="Courier New" w:cs="Courier New"/>
        </w:rPr>
        <w:t xml:space="preserve"> – 600ks</w:t>
      </w:r>
    </w:p>
    <w:p w:rsidR="00AF285D" w:rsidRDefault="00AF285D" w:rsidP="00AF285D">
      <w:pPr>
        <w:autoSpaceDE w:val="0"/>
        <w:autoSpaceDN w:val="0"/>
        <w:adjustRightInd w:val="0"/>
        <w:rPr>
          <w:rFonts w:ascii="Courier New" w:hAnsi="Courier New" w:cs="Courier New"/>
        </w:rPr>
      </w:pPr>
      <w:r>
        <w:rPr>
          <w:rFonts w:ascii="Courier New" w:hAnsi="Courier New" w:cs="Courier New"/>
        </w:rPr>
        <w:t xml:space="preserve">Kyslíková spojovací </w:t>
      </w:r>
      <w:proofErr w:type="spellStart"/>
      <w:r>
        <w:rPr>
          <w:rFonts w:ascii="Courier New" w:hAnsi="Courier New" w:cs="Courier New"/>
        </w:rPr>
        <w:t>hadièka</w:t>
      </w:r>
      <w:proofErr w:type="spellEnd"/>
      <w:r>
        <w:rPr>
          <w:rFonts w:ascii="Courier New" w:hAnsi="Courier New" w:cs="Courier New"/>
        </w:rPr>
        <w:t xml:space="preserve"> – 50  ks</w:t>
      </w:r>
    </w:p>
    <w:p w:rsidR="00AF285D" w:rsidRDefault="00AF285D" w:rsidP="00AF285D">
      <w:pPr>
        <w:autoSpaceDE w:val="0"/>
        <w:autoSpaceDN w:val="0"/>
        <w:adjustRightInd w:val="0"/>
        <w:rPr>
          <w:rFonts w:ascii="Courier New" w:hAnsi="Courier New" w:cs="Courier New"/>
        </w:rPr>
      </w:pPr>
      <w:r>
        <w:rPr>
          <w:rFonts w:ascii="Courier New" w:hAnsi="Courier New" w:cs="Courier New"/>
        </w:rPr>
        <w:t xml:space="preserve">Odsávací cévka Ch14/4,7 </w:t>
      </w:r>
      <w:proofErr w:type="spellStart"/>
      <w:r>
        <w:rPr>
          <w:rFonts w:ascii="Courier New" w:hAnsi="Courier New" w:cs="Courier New"/>
        </w:rPr>
        <w:t>tm.zel</w:t>
      </w:r>
      <w:proofErr w:type="spellEnd"/>
      <w:r>
        <w:rPr>
          <w:rFonts w:ascii="Courier New" w:hAnsi="Courier New" w:cs="Courier New"/>
        </w:rPr>
        <w:t>.</w:t>
      </w:r>
      <w:r>
        <w:rPr>
          <w:rFonts w:ascii="Courier New" w:hAnsi="Courier New" w:cs="Courier New"/>
        </w:rPr>
        <w:t xml:space="preserve"> – 100 ks</w:t>
      </w:r>
    </w:p>
    <w:p w:rsidR="00AF285D" w:rsidRDefault="00AF285D" w:rsidP="00AF285D">
      <w:pPr>
        <w:autoSpaceDE w:val="0"/>
        <w:autoSpaceDN w:val="0"/>
        <w:adjustRightInd w:val="0"/>
        <w:rPr>
          <w:rFonts w:ascii="Courier New" w:hAnsi="Courier New" w:cs="Courier New"/>
        </w:rPr>
      </w:pPr>
      <w:r>
        <w:rPr>
          <w:rFonts w:ascii="Courier New" w:hAnsi="Courier New" w:cs="Courier New"/>
        </w:rPr>
        <w:t xml:space="preserve">Odsávací cévka Ch18/6 </w:t>
      </w:r>
      <w:proofErr w:type="spellStart"/>
      <w:r>
        <w:rPr>
          <w:rFonts w:ascii="Courier New" w:hAnsi="Courier New" w:cs="Courier New"/>
        </w:rPr>
        <w:t>èervená</w:t>
      </w:r>
      <w:proofErr w:type="spellEnd"/>
      <w:r>
        <w:rPr>
          <w:rFonts w:ascii="Courier New" w:hAnsi="Courier New" w:cs="Courier New"/>
        </w:rPr>
        <w:t xml:space="preserve"> – 100 ks</w:t>
      </w:r>
    </w:p>
    <w:p w:rsidR="00AF285D" w:rsidRDefault="00AF285D" w:rsidP="00AF285D">
      <w:pPr>
        <w:autoSpaceDE w:val="0"/>
        <w:autoSpaceDN w:val="0"/>
        <w:adjustRightInd w:val="0"/>
        <w:rPr>
          <w:rFonts w:ascii="Courier New" w:hAnsi="Courier New" w:cs="Courier New"/>
        </w:rPr>
      </w:pPr>
      <w:r>
        <w:rPr>
          <w:rFonts w:ascii="Courier New" w:hAnsi="Courier New" w:cs="Courier New"/>
        </w:rPr>
        <w:t xml:space="preserve">PEEP ventil s </w:t>
      </w:r>
      <w:proofErr w:type="spellStart"/>
      <w:r>
        <w:rPr>
          <w:rFonts w:ascii="Courier New" w:hAnsi="Courier New" w:cs="Courier New"/>
        </w:rPr>
        <w:t>pøísl</w:t>
      </w:r>
      <w:proofErr w:type="spellEnd"/>
      <w:r>
        <w:rPr>
          <w:rFonts w:ascii="Courier New" w:hAnsi="Courier New" w:cs="Courier New"/>
        </w:rPr>
        <w:t xml:space="preserve">. </w:t>
      </w:r>
      <w:r>
        <w:rPr>
          <w:rFonts w:ascii="Courier New" w:hAnsi="Courier New" w:cs="Courier New"/>
        </w:rPr>
        <w:t>J</w:t>
      </w:r>
      <w:r>
        <w:rPr>
          <w:rFonts w:ascii="Courier New" w:hAnsi="Courier New" w:cs="Courier New"/>
        </w:rPr>
        <w:t>ednorázový</w:t>
      </w:r>
      <w:r>
        <w:rPr>
          <w:rFonts w:ascii="Courier New" w:hAnsi="Courier New" w:cs="Courier New"/>
        </w:rPr>
        <w:t xml:space="preserve"> – 30 ks</w:t>
      </w:r>
    </w:p>
    <w:p w:rsidR="00AF285D" w:rsidRDefault="00AF285D" w:rsidP="00AF285D">
      <w:pPr>
        <w:autoSpaceDE w:val="0"/>
        <w:autoSpaceDN w:val="0"/>
        <w:adjustRightInd w:val="0"/>
        <w:rPr>
          <w:rFonts w:ascii="Courier New" w:hAnsi="Courier New" w:cs="Courier New"/>
        </w:rPr>
      </w:pPr>
      <w:proofErr w:type="spellStart"/>
      <w:r>
        <w:rPr>
          <w:rFonts w:ascii="Courier New" w:hAnsi="Courier New" w:cs="Courier New"/>
        </w:rPr>
        <w:t>Qiuck</w:t>
      </w:r>
      <w:proofErr w:type="spellEnd"/>
      <w:r>
        <w:rPr>
          <w:rFonts w:ascii="Courier New" w:hAnsi="Courier New" w:cs="Courier New"/>
        </w:rPr>
        <w:t xml:space="preserve"> </w:t>
      </w:r>
      <w:proofErr w:type="spellStart"/>
      <w:r>
        <w:rPr>
          <w:rFonts w:ascii="Courier New" w:hAnsi="Courier New" w:cs="Courier New"/>
        </w:rPr>
        <w:t>trach</w:t>
      </w:r>
      <w:proofErr w:type="spellEnd"/>
      <w:r>
        <w:rPr>
          <w:rFonts w:ascii="Courier New" w:hAnsi="Courier New" w:cs="Courier New"/>
        </w:rPr>
        <w:t xml:space="preserve"> </w:t>
      </w:r>
      <w:proofErr w:type="spellStart"/>
      <w:r>
        <w:rPr>
          <w:rFonts w:ascii="Courier New" w:hAnsi="Courier New" w:cs="Courier New"/>
        </w:rPr>
        <w:t>dìtský</w:t>
      </w:r>
      <w:proofErr w:type="spellEnd"/>
      <w:r>
        <w:rPr>
          <w:rFonts w:ascii="Courier New" w:hAnsi="Courier New" w:cs="Courier New"/>
        </w:rPr>
        <w:t xml:space="preserve"> – 4 ks</w:t>
      </w:r>
    </w:p>
    <w:p w:rsidR="00AF285D" w:rsidRDefault="00AF285D" w:rsidP="00AF285D">
      <w:pPr>
        <w:autoSpaceDE w:val="0"/>
        <w:autoSpaceDN w:val="0"/>
        <w:adjustRightInd w:val="0"/>
        <w:rPr>
          <w:rFonts w:ascii="Courier New" w:hAnsi="Courier New" w:cs="Courier New"/>
        </w:rPr>
      </w:pPr>
      <w:r>
        <w:rPr>
          <w:rFonts w:ascii="Courier New" w:hAnsi="Courier New" w:cs="Courier New"/>
        </w:rPr>
        <w:t xml:space="preserve">SpO2 </w:t>
      </w:r>
      <w:proofErr w:type="spellStart"/>
      <w:r>
        <w:rPr>
          <w:rFonts w:ascii="Courier New" w:hAnsi="Courier New" w:cs="Courier New"/>
        </w:rPr>
        <w:t>èidlo</w:t>
      </w:r>
      <w:proofErr w:type="spellEnd"/>
      <w:r>
        <w:rPr>
          <w:rFonts w:ascii="Courier New" w:hAnsi="Courier New" w:cs="Courier New"/>
        </w:rPr>
        <w:t xml:space="preserve"> k LP 15</w:t>
      </w:r>
      <w:r>
        <w:rPr>
          <w:rFonts w:ascii="Courier New" w:hAnsi="Courier New" w:cs="Courier New"/>
        </w:rPr>
        <w:t xml:space="preserve"> – 1 ks</w:t>
      </w:r>
    </w:p>
    <w:p w:rsidR="00AF285D" w:rsidRDefault="00AF285D" w:rsidP="00AF285D">
      <w:pPr>
        <w:autoSpaceDE w:val="0"/>
        <w:autoSpaceDN w:val="0"/>
        <w:adjustRightInd w:val="0"/>
        <w:rPr>
          <w:rFonts w:ascii="Courier New" w:hAnsi="Courier New" w:cs="Courier New"/>
        </w:rPr>
      </w:pPr>
      <w:r>
        <w:rPr>
          <w:rFonts w:ascii="Courier New" w:hAnsi="Courier New" w:cs="Courier New"/>
        </w:rPr>
        <w:t xml:space="preserve">ZUM - </w:t>
      </w:r>
      <w:proofErr w:type="spellStart"/>
      <w:r>
        <w:rPr>
          <w:rFonts w:ascii="Courier New" w:hAnsi="Courier New" w:cs="Courier New"/>
        </w:rPr>
        <w:t>Krèní</w:t>
      </w:r>
      <w:proofErr w:type="spellEnd"/>
      <w:r>
        <w:rPr>
          <w:rFonts w:ascii="Courier New" w:hAnsi="Courier New" w:cs="Courier New"/>
        </w:rPr>
        <w:t xml:space="preserve"> límec pro </w:t>
      </w:r>
      <w:proofErr w:type="spellStart"/>
      <w:r>
        <w:rPr>
          <w:rFonts w:ascii="Courier New" w:hAnsi="Courier New" w:cs="Courier New"/>
        </w:rPr>
        <w:t>dìti</w:t>
      </w:r>
      <w:proofErr w:type="spellEnd"/>
      <w:r>
        <w:rPr>
          <w:rFonts w:ascii="Courier New" w:hAnsi="Courier New" w:cs="Courier New"/>
        </w:rPr>
        <w:t xml:space="preserve"> – 100 ks</w:t>
      </w:r>
    </w:p>
    <w:p w:rsidR="00AF285D" w:rsidRDefault="00AF285D" w:rsidP="00AF285D">
      <w:pPr>
        <w:autoSpaceDE w:val="0"/>
        <w:autoSpaceDN w:val="0"/>
        <w:adjustRightInd w:val="0"/>
        <w:rPr>
          <w:rFonts w:ascii="Courier New" w:hAnsi="Courier New" w:cs="Courier New"/>
        </w:rPr>
      </w:pPr>
      <w:r>
        <w:rPr>
          <w:rFonts w:ascii="Courier New" w:hAnsi="Courier New" w:cs="Courier New"/>
        </w:rPr>
        <w:t xml:space="preserve">ZUM - </w:t>
      </w:r>
      <w:proofErr w:type="spellStart"/>
      <w:r>
        <w:rPr>
          <w:rFonts w:ascii="Courier New" w:hAnsi="Courier New" w:cs="Courier New"/>
        </w:rPr>
        <w:t>Krèní</w:t>
      </w:r>
      <w:proofErr w:type="spellEnd"/>
      <w:r>
        <w:rPr>
          <w:rFonts w:ascii="Courier New" w:hAnsi="Courier New" w:cs="Courier New"/>
        </w:rPr>
        <w:t xml:space="preserve"> límec pro </w:t>
      </w:r>
      <w:proofErr w:type="spellStart"/>
      <w:r>
        <w:rPr>
          <w:rFonts w:ascii="Courier New" w:hAnsi="Courier New" w:cs="Courier New"/>
        </w:rPr>
        <w:t>dospìlé</w:t>
      </w:r>
      <w:proofErr w:type="spellEnd"/>
      <w:r>
        <w:rPr>
          <w:rFonts w:ascii="Courier New" w:hAnsi="Courier New" w:cs="Courier New"/>
        </w:rPr>
        <w:t xml:space="preserve"> – 300 ks</w:t>
      </w:r>
    </w:p>
    <w:sectPr w:rsidR="00AF2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85D"/>
    <w:rsid w:val="001E0B8F"/>
    <w:rsid w:val="002F49E3"/>
    <w:rsid w:val="006B6FBA"/>
    <w:rsid w:val="007E17DC"/>
    <w:rsid w:val="00AF285D"/>
    <w:rsid w:val="00D02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285D"/>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AF285D"/>
    <w:rPr>
      <w:color w:val="0563C1"/>
      <w:u w:val="single"/>
    </w:rPr>
  </w:style>
  <w:style w:type="paragraph" w:customStyle="1" w:styleId="Default">
    <w:name w:val="Default"/>
    <w:basedOn w:val="Normln"/>
    <w:rsid w:val="00AF285D"/>
    <w:pPr>
      <w:autoSpaceDE w:val="0"/>
      <w:autoSpaceDN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AF285D"/>
    <w:rPr>
      <w:rFonts w:ascii="Tahoma" w:hAnsi="Tahoma" w:cs="Tahoma"/>
      <w:sz w:val="16"/>
      <w:szCs w:val="16"/>
    </w:rPr>
  </w:style>
  <w:style w:type="character" w:customStyle="1" w:styleId="TextbublinyChar">
    <w:name w:val="Text bubliny Char"/>
    <w:basedOn w:val="Standardnpsmoodstavce"/>
    <w:link w:val="Textbubliny"/>
    <w:uiPriority w:val="99"/>
    <w:semiHidden/>
    <w:rsid w:val="00AF28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285D"/>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AF285D"/>
    <w:rPr>
      <w:color w:val="0563C1"/>
      <w:u w:val="single"/>
    </w:rPr>
  </w:style>
  <w:style w:type="paragraph" w:customStyle="1" w:styleId="Default">
    <w:name w:val="Default"/>
    <w:basedOn w:val="Normln"/>
    <w:rsid w:val="00AF285D"/>
    <w:pPr>
      <w:autoSpaceDE w:val="0"/>
      <w:autoSpaceDN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AF285D"/>
    <w:rPr>
      <w:rFonts w:ascii="Tahoma" w:hAnsi="Tahoma" w:cs="Tahoma"/>
      <w:sz w:val="16"/>
      <w:szCs w:val="16"/>
    </w:rPr>
  </w:style>
  <w:style w:type="character" w:customStyle="1" w:styleId="TextbublinyChar">
    <w:name w:val="Text bubliny Char"/>
    <w:basedOn w:val="Standardnpsmoodstavce"/>
    <w:link w:val="Textbubliny"/>
    <w:uiPriority w:val="99"/>
    <w:semiHidden/>
    <w:rsid w:val="00AF28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5450">
      <w:bodyDiv w:val="1"/>
      <w:marLeft w:val="0"/>
      <w:marRight w:val="0"/>
      <w:marTop w:val="0"/>
      <w:marBottom w:val="0"/>
      <w:divBdr>
        <w:top w:val="none" w:sz="0" w:space="0" w:color="auto"/>
        <w:left w:val="none" w:sz="0" w:space="0" w:color="auto"/>
        <w:bottom w:val="none" w:sz="0" w:space="0" w:color="auto"/>
        <w:right w:val="none" w:sz="0" w:space="0" w:color="auto"/>
      </w:divBdr>
    </w:div>
    <w:div w:id="17439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iron.eu/" TargetMode="External"/><Relationship Id="rId3" Type="http://schemas.openxmlformats.org/officeDocument/2006/relationships/settings" Target="settings.xml"/><Relationship Id="rId7" Type="http://schemas.openxmlformats.org/officeDocument/2006/relationships/hyperlink" Target="mailto:lkrovakova@cheiron.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36D0B.9B110C9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2916</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dc:creator>
  <cp:lastModifiedBy>Stuchlíková Markéta</cp:lastModifiedBy>
  <cp:revision>1</cp:revision>
  <dcterms:created xsi:type="dcterms:W3CDTF">2017-12-05T13:55:00Z</dcterms:created>
  <dcterms:modified xsi:type="dcterms:W3CDTF">2017-12-05T13:58:00Z</dcterms:modified>
</cp:coreProperties>
</file>