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5E" w:rsidRDefault="00FB717B">
      <w:pPr>
        <w:tabs>
          <w:tab w:val="left" w:pos="4103"/>
        </w:tabs>
        <w:spacing w:before="12"/>
        <w:ind w:right="1"/>
        <w:jc w:val="center"/>
        <w:rPr>
          <w:rFonts w:ascii="Tahoma" w:eastAsia="Tahoma" w:hAnsi="Tahoma" w:cs="Tahoma"/>
          <w:sz w:val="44"/>
          <w:szCs w:val="44"/>
        </w:rPr>
      </w:pPr>
      <w:r>
        <w:rPr>
          <w:rFonts w:ascii="Tahoma" w:hAnsi="Tahoma"/>
          <w:b/>
          <w:sz w:val="44"/>
        </w:rPr>
        <w:t>RÁMCOVÁ KUPNÍ</w:t>
      </w:r>
      <w:r>
        <w:rPr>
          <w:rFonts w:ascii="Tahoma" w:hAnsi="Tahoma"/>
          <w:b/>
          <w:sz w:val="44"/>
        </w:rPr>
        <w:tab/>
        <w:t>SMLOUVA</w:t>
      </w:r>
    </w:p>
    <w:p w:rsidR="00AD515E" w:rsidRDefault="00FB717B">
      <w:pPr>
        <w:tabs>
          <w:tab w:val="left" w:pos="1529"/>
        </w:tabs>
        <w:spacing w:before="289"/>
        <w:ind w:left="1529" w:right="1190" w:hanging="1417"/>
        <w:rPr>
          <w:rFonts w:ascii="Tahoma" w:hAnsi="Tahoma"/>
          <w:b/>
          <w:w w:val="95"/>
          <w:sz w:val="20"/>
        </w:rPr>
      </w:pPr>
      <w:proofErr w:type="spellStart"/>
      <w:r>
        <w:rPr>
          <w:rFonts w:ascii="Tahoma" w:hAnsi="Tahoma"/>
          <w:b/>
          <w:w w:val="95"/>
          <w:sz w:val="20"/>
        </w:rPr>
        <w:t>Prodávající</w:t>
      </w:r>
      <w:proofErr w:type="spellEnd"/>
      <w:r>
        <w:rPr>
          <w:rFonts w:ascii="Tahoma" w:hAnsi="Tahoma"/>
          <w:b/>
          <w:w w:val="95"/>
          <w:sz w:val="20"/>
        </w:rPr>
        <w:t>:</w:t>
      </w:r>
      <w:r>
        <w:rPr>
          <w:rFonts w:ascii="Tahoma" w:hAnsi="Tahoma"/>
          <w:b/>
          <w:w w:val="95"/>
          <w:sz w:val="20"/>
        </w:rPr>
        <w:tab/>
      </w:r>
      <w:proofErr w:type="spellStart"/>
      <w:r>
        <w:rPr>
          <w:rFonts w:ascii="Tahoma" w:hAnsi="Tahoma"/>
          <w:b/>
          <w:w w:val="95"/>
          <w:sz w:val="20"/>
        </w:rPr>
        <w:t>Miloš</w:t>
      </w:r>
      <w:proofErr w:type="spellEnd"/>
      <w:r>
        <w:rPr>
          <w:rFonts w:ascii="Tahoma" w:hAnsi="Tahoma"/>
          <w:b/>
          <w:w w:val="95"/>
          <w:sz w:val="20"/>
        </w:rPr>
        <w:t xml:space="preserve"> </w:t>
      </w:r>
      <w:proofErr w:type="spellStart"/>
      <w:r>
        <w:rPr>
          <w:rFonts w:ascii="Tahoma" w:hAnsi="Tahoma"/>
          <w:b/>
          <w:w w:val="95"/>
          <w:sz w:val="20"/>
        </w:rPr>
        <w:t>Hampl</w:t>
      </w:r>
      <w:proofErr w:type="spellEnd"/>
      <w:r>
        <w:rPr>
          <w:rFonts w:ascii="Tahoma" w:hAnsi="Tahoma"/>
          <w:b/>
          <w:w w:val="95"/>
          <w:sz w:val="20"/>
        </w:rPr>
        <w:t xml:space="preserve">, </w:t>
      </w:r>
      <w:proofErr w:type="spellStart"/>
      <w:r>
        <w:rPr>
          <w:rFonts w:ascii="Tahoma" w:hAnsi="Tahoma"/>
          <w:b/>
          <w:w w:val="95"/>
          <w:sz w:val="20"/>
        </w:rPr>
        <w:t>instalatérství</w:t>
      </w:r>
      <w:proofErr w:type="spellEnd"/>
    </w:p>
    <w:p w:rsidR="00AD515E" w:rsidRDefault="00FB717B">
      <w:pPr>
        <w:pStyle w:val="Tlotextu"/>
        <w:rPr>
          <w:w w:val="95"/>
        </w:rPr>
      </w:pPr>
      <w:r>
        <w:rPr>
          <w:w w:val="95"/>
        </w:rPr>
        <w:t xml:space="preserve">                        </w:t>
      </w:r>
      <w:proofErr w:type="spellStart"/>
      <w:r>
        <w:rPr>
          <w:w w:val="95"/>
        </w:rPr>
        <w:t>Maršála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Koněva</w:t>
      </w:r>
      <w:proofErr w:type="spellEnd"/>
      <w:r>
        <w:rPr>
          <w:w w:val="95"/>
        </w:rPr>
        <w:t xml:space="preserve"> 1069/24, Nymburk, 288 02</w:t>
      </w:r>
    </w:p>
    <w:p w:rsidR="00AD515E" w:rsidRDefault="00FB717B">
      <w:pPr>
        <w:pStyle w:val="Tlotextu"/>
        <w:rPr>
          <w:w w:val="95"/>
        </w:rPr>
      </w:pPr>
      <w:r>
        <w:rPr>
          <w:w w:val="95"/>
        </w:rPr>
        <w:t xml:space="preserve">                        IČO: 47533579</w:t>
      </w:r>
    </w:p>
    <w:p w:rsidR="00AD515E" w:rsidRDefault="00FB717B">
      <w:pPr>
        <w:pStyle w:val="Tlotextu"/>
        <w:rPr>
          <w:w w:val="95"/>
        </w:rPr>
      </w:pPr>
      <w:r>
        <w:rPr>
          <w:w w:val="95"/>
        </w:rPr>
        <w:t xml:space="preserve">                        DIČ: CZ7104260999</w:t>
      </w:r>
    </w:p>
    <w:p w:rsidR="00AD515E" w:rsidRDefault="00FB717B">
      <w:pPr>
        <w:pStyle w:val="Tlotextu"/>
        <w:rPr>
          <w:w w:val="95"/>
        </w:rPr>
      </w:pPr>
      <w:r>
        <w:rPr>
          <w:w w:val="95"/>
        </w:rPr>
        <w:t xml:space="preserve">                        </w:t>
      </w:r>
      <w:proofErr w:type="spellStart"/>
      <w:r>
        <w:rPr>
          <w:w w:val="95"/>
        </w:rPr>
        <w:t>Zastoupen</w:t>
      </w:r>
      <w:proofErr w:type="spellEnd"/>
      <w:r>
        <w:rPr>
          <w:w w:val="95"/>
        </w:rPr>
        <w:t xml:space="preserve">: </w:t>
      </w:r>
      <w:proofErr w:type="spellStart"/>
      <w:r>
        <w:rPr>
          <w:w w:val="95"/>
        </w:rPr>
        <w:t>Milošem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Hamplem</w:t>
      </w:r>
      <w:proofErr w:type="spellEnd"/>
    </w:p>
    <w:p w:rsidR="00AD515E" w:rsidRDefault="00FB717B">
      <w:pPr>
        <w:pStyle w:val="Tlotextu"/>
        <w:rPr>
          <w:w w:val="95"/>
        </w:rPr>
      </w:pPr>
      <w:r>
        <w:rPr>
          <w:w w:val="95"/>
        </w:rPr>
        <w:t xml:space="preserve">                        </w:t>
      </w:r>
      <w:proofErr w:type="spellStart"/>
      <w:r>
        <w:rPr>
          <w:w w:val="95"/>
        </w:rPr>
        <w:t>Bankovní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spojení</w:t>
      </w:r>
      <w:proofErr w:type="spellEnd"/>
      <w:r>
        <w:rPr>
          <w:w w:val="95"/>
        </w:rPr>
        <w:t xml:space="preserve">: ČSOB Nymburk, </w:t>
      </w:r>
      <w:proofErr w:type="spellStart"/>
      <w:r>
        <w:rPr>
          <w:w w:val="95"/>
        </w:rPr>
        <w:t>č.ú</w:t>
      </w:r>
      <w:proofErr w:type="spellEnd"/>
      <w:r>
        <w:rPr>
          <w:w w:val="95"/>
        </w:rPr>
        <w:t xml:space="preserve">: 266967198/ 0300                   </w:t>
      </w:r>
    </w:p>
    <w:p w:rsidR="00AD515E" w:rsidRDefault="00FB717B">
      <w:pPr>
        <w:tabs>
          <w:tab w:val="left" w:pos="1529"/>
        </w:tabs>
        <w:spacing w:before="289"/>
        <w:ind w:left="1529" w:right="1190" w:hanging="1417"/>
        <w:rPr>
          <w:rFonts w:cs="Tahoma"/>
        </w:rPr>
      </w:pPr>
      <w:r>
        <w:rPr>
          <w:rFonts w:ascii="Tahoma" w:hAnsi="Tahoma"/>
          <w:b/>
          <w:w w:val="95"/>
          <w:sz w:val="20"/>
        </w:rPr>
        <w:t xml:space="preserve">                      </w:t>
      </w:r>
    </w:p>
    <w:p w:rsidR="00AD515E" w:rsidRDefault="00FB717B">
      <w:pPr>
        <w:pStyle w:val="Nadpis1"/>
        <w:tabs>
          <w:tab w:val="left" w:pos="1529"/>
        </w:tabs>
        <w:ind w:left="112"/>
        <w:rPr>
          <w:rFonts w:cs="Tahoma"/>
          <w:b w:val="0"/>
          <w:bCs w:val="0"/>
        </w:rPr>
      </w:pPr>
      <w:proofErr w:type="spellStart"/>
      <w:r>
        <w:rPr>
          <w:w w:val="95"/>
        </w:rPr>
        <w:t>Kupující</w:t>
      </w:r>
      <w:proofErr w:type="spellEnd"/>
      <w:r>
        <w:rPr>
          <w:w w:val="95"/>
        </w:rPr>
        <w:t>:</w:t>
      </w:r>
      <w:r>
        <w:rPr>
          <w:w w:val="95"/>
        </w:rPr>
        <w:tab/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učiliště</w:t>
      </w:r>
      <w:proofErr w:type="spellEnd"/>
      <w:r>
        <w:t xml:space="preserve">, Nymburk, V </w:t>
      </w:r>
      <w:proofErr w:type="spellStart"/>
      <w:r>
        <w:t>Kolonii</w:t>
      </w:r>
      <w:proofErr w:type="spellEnd"/>
      <w:r>
        <w:t xml:space="preserve"> 1804 </w:t>
      </w:r>
      <w:r>
        <w:rPr>
          <w:b w:val="0"/>
        </w:rPr>
        <w:t>se</w:t>
      </w:r>
    </w:p>
    <w:p w:rsidR="00AD515E" w:rsidRPr="00B173B1" w:rsidRDefault="00FB717B">
      <w:pPr>
        <w:pStyle w:val="Tlotextu"/>
        <w:spacing w:before="1" w:line="241" w:lineRule="exact"/>
        <w:ind w:left="1529"/>
        <w:rPr>
          <w:rFonts w:cs="Tahoma"/>
          <w:lang w:val="de-DE"/>
        </w:rPr>
      </w:pPr>
      <w:proofErr w:type="spellStart"/>
      <w:r w:rsidRPr="00B173B1">
        <w:rPr>
          <w:lang w:val="de-DE"/>
        </w:rPr>
        <w:t>sídlem</w:t>
      </w:r>
      <w:proofErr w:type="spellEnd"/>
      <w:r w:rsidRPr="00B173B1">
        <w:rPr>
          <w:lang w:val="de-DE"/>
        </w:rPr>
        <w:t xml:space="preserve"> v Nymburk, </w:t>
      </w:r>
      <w:proofErr w:type="spellStart"/>
      <w:r w:rsidRPr="00B173B1">
        <w:rPr>
          <w:lang w:val="de-DE"/>
        </w:rPr>
        <w:t>ul</w:t>
      </w:r>
      <w:proofErr w:type="spellEnd"/>
      <w:r w:rsidRPr="00B173B1">
        <w:rPr>
          <w:lang w:val="de-DE"/>
        </w:rPr>
        <w:t xml:space="preserve">. V </w:t>
      </w:r>
      <w:proofErr w:type="spellStart"/>
      <w:r w:rsidRPr="00B173B1">
        <w:rPr>
          <w:lang w:val="de-DE"/>
        </w:rPr>
        <w:t>kolonii</w:t>
      </w:r>
      <w:proofErr w:type="spellEnd"/>
      <w:r w:rsidRPr="00B173B1">
        <w:rPr>
          <w:spacing w:val="49"/>
          <w:lang w:val="de-DE"/>
        </w:rPr>
        <w:t xml:space="preserve"> </w:t>
      </w:r>
      <w:r w:rsidRPr="00B173B1">
        <w:rPr>
          <w:lang w:val="de-DE"/>
        </w:rPr>
        <w:t>1804, 288 02</w:t>
      </w:r>
    </w:p>
    <w:p w:rsidR="00AD515E" w:rsidRPr="00B173B1" w:rsidRDefault="00FB717B">
      <w:pPr>
        <w:pStyle w:val="Tlotextu"/>
        <w:spacing w:line="241" w:lineRule="exact"/>
        <w:ind w:left="1522"/>
        <w:rPr>
          <w:rFonts w:cs="Tahoma"/>
          <w:lang w:val="de-DE"/>
        </w:rPr>
      </w:pPr>
      <w:r w:rsidRPr="00B173B1">
        <w:rPr>
          <w:lang w:val="de-DE"/>
        </w:rPr>
        <w:t>IČO: 14451026</w:t>
      </w:r>
    </w:p>
    <w:p w:rsidR="00AD515E" w:rsidRPr="00B173B1" w:rsidRDefault="00FB717B">
      <w:pPr>
        <w:pStyle w:val="Tlotextu"/>
        <w:spacing w:before="1"/>
        <w:ind w:left="1529"/>
        <w:rPr>
          <w:rFonts w:cs="Tahoma"/>
          <w:lang w:val="de-DE"/>
        </w:rPr>
      </w:pPr>
      <w:r w:rsidRPr="00B173B1">
        <w:rPr>
          <w:lang w:val="de-DE"/>
        </w:rPr>
        <w:t>DIČ: CZ14451026</w:t>
      </w:r>
    </w:p>
    <w:p w:rsidR="00AD515E" w:rsidRPr="00B173B1" w:rsidRDefault="00FB717B">
      <w:pPr>
        <w:pStyle w:val="Tlotextu"/>
        <w:spacing w:before="1"/>
        <w:ind w:left="1531" w:right="3031"/>
        <w:rPr>
          <w:lang w:val="de-DE"/>
        </w:rPr>
      </w:pPr>
      <w:proofErr w:type="spellStart"/>
      <w:r w:rsidRPr="00B173B1">
        <w:rPr>
          <w:rFonts w:cs="Tahoma"/>
          <w:lang w:val="de-DE"/>
        </w:rPr>
        <w:t>Zastoupen</w:t>
      </w:r>
      <w:proofErr w:type="spellEnd"/>
      <w:r w:rsidRPr="00B173B1">
        <w:rPr>
          <w:rFonts w:cs="Tahoma"/>
          <w:lang w:val="de-DE"/>
        </w:rPr>
        <w:t xml:space="preserve"> </w:t>
      </w:r>
      <w:proofErr w:type="spellStart"/>
      <w:r w:rsidRPr="00B173B1">
        <w:rPr>
          <w:rFonts w:cs="Tahoma"/>
          <w:lang w:val="de-DE"/>
        </w:rPr>
        <w:t>i</w:t>
      </w:r>
      <w:r w:rsidRPr="00B173B1">
        <w:rPr>
          <w:lang w:val="de-DE"/>
        </w:rPr>
        <w:t>ng.Jiřím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Hubálkem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ředitelem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společnosti</w:t>
      </w:r>
      <w:proofErr w:type="spellEnd"/>
      <w:r w:rsidRPr="00B173B1">
        <w:rPr>
          <w:spacing w:val="38"/>
          <w:w w:val="99"/>
          <w:lang w:val="de-DE"/>
        </w:rPr>
        <w:t xml:space="preserve"> </w:t>
      </w:r>
      <w:proofErr w:type="spellStart"/>
      <w:r w:rsidR="00336475">
        <w:rPr>
          <w:lang w:val="de-DE"/>
        </w:rPr>
        <w:t>Bankovní</w:t>
      </w:r>
      <w:proofErr w:type="spellEnd"/>
      <w:r w:rsidR="00336475">
        <w:rPr>
          <w:lang w:val="de-DE"/>
        </w:rPr>
        <w:t xml:space="preserve"> </w:t>
      </w:r>
      <w:proofErr w:type="spellStart"/>
      <w:r w:rsidR="00336475">
        <w:rPr>
          <w:lang w:val="de-DE"/>
        </w:rPr>
        <w:t>spojení</w:t>
      </w:r>
      <w:proofErr w:type="spellEnd"/>
      <w:r w:rsidR="00336475">
        <w:rPr>
          <w:lang w:val="de-DE"/>
        </w:rPr>
        <w:t>: 3578094/0300</w:t>
      </w:r>
      <w:bookmarkStart w:id="0" w:name="_GoBack"/>
      <w:bookmarkEnd w:id="0"/>
    </w:p>
    <w:p w:rsidR="00AD515E" w:rsidRPr="00B173B1" w:rsidRDefault="00AD515E">
      <w:pPr>
        <w:spacing w:before="7"/>
        <w:rPr>
          <w:rFonts w:ascii="Tahoma" w:eastAsia="Tahoma" w:hAnsi="Tahoma" w:cs="Tahoma"/>
          <w:sz w:val="14"/>
          <w:szCs w:val="14"/>
          <w:lang w:val="de-DE"/>
        </w:rPr>
      </w:pPr>
    </w:p>
    <w:p w:rsidR="00AD515E" w:rsidRPr="00B173B1" w:rsidRDefault="00AD515E">
      <w:pPr>
        <w:rPr>
          <w:lang w:val="de-DE"/>
        </w:rPr>
        <w:sectPr w:rsidR="00AD515E" w:rsidRPr="00B173B1">
          <w:footerReference w:type="default" r:id="rId8"/>
          <w:pgSz w:w="11906" w:h="16838"/>
          <w:pgMar w:top="1440" w:right="1020" w:bottom="940" w:left="1020" w:header="0" w:footer="752" w:gutter="0"/>
          <w:cols w:space="708"/>
          <w:formProt w:val="0"/>
        </w:sectPr>
      </w:pPr>
    </w:p>
    <w:p w:rsidR="00AD515E" w:rsidRPr="00B173B1" w:rsidRDefault="00FB717B">
      <w:pPr>
        <w:pStyle w:val="Tlotextu"/>
        <w:spacing w:before="65"/>
        <w:rPr>
          <w:lang w:val="de-DE"/>
        </w:rPr>
      </w:pPr>
      <w:proofErr w:type="spellStart"/>
      <w:r w:rsidRPr="00B173B1">
        <w:rPr>
          <w:lang w:val="de-DE"/>
        </w:rPr>
        <w:lastRenderedPageBreak/>
        <w:t>uzavírají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tuto</w:t>
      </w:r>
      <w:proofErr w:type="spellEnd"/>
    </w:p>
    <w:p w:rsidR="00AD515E" w:rsidRPr="00B173B1" w:rsidRDefault="00AD515E">
      <w:pPr>
        <w:spacing w:before="6"/>
        <w:rPr>
          <w:rFonts w:ascii="Tahoma" w:eastAsia="Tahoma" w:hAnsi="Tahoma" w:cs="Tahoma"/>
          <w:sz w:val="25"/>
          <w:szCs w:val="25"/>
          <w:lang w:val="de-DE"/>
        </w:rPr>
      </w:pPr>
    </w:p>
    <w:p w:rsidR="00AD515E" w:rsidRPr="00B173B1" w:rsidRDefault="00FB717B">
      <w:pPr>
        <w:pStyle w:val="Nadpis1"/>
        <w:ind w:left="0" w:right="3969"/>
        <w:jc w:val="center"/>
        <w:rPr>
          <w:b w:val="0"/>
          <w:bCs w:val="0"/>
          <w:lang w:val="de-DE"/>
        </w:rPr>
      </w:pPr>
      <w:r w:rsidRPr="00B173B1">
        <w:rPr>
          <w:lang w:val="de-DE"/>
        </w:rPr>
        <w:br w:type="column"/>
      </w:r>
      <w:proofErr w:type="spellStart"/>
      <w:r w:rsidRPr="00B173B1">
        <w:rPr>
          <w:lang w:val="de-DE"/>
        </w:rPr>
        <w:lastRenderedPageBreak/>
        <w:t>kupní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smlouvu</w:t>
      </w:r>
      <w:proofErr w:type="spellEnd"/>
      <w:r w:rsidRPr="00B173B1">
        <w:rPr>
          <w:lang w:val="de-DE"/>
        </w:rPr>
        <w:t>:</w:t>
      </w:r>
    </w:p>
    <w:p w:rsidR="00AD515E" w:rsidRPr="00B173B1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  <w:lang w:val="de-DE"/>
        </w:rPr>
      </w:pPr>
    </w:p>
    <w:p w:rsidR="00AD515E" w:rsidRPr="00B173B1" w:rsidRDefault="00FB717B">
      <w:pPr>
        <w:ind w:left="104" w:right="4068"/>
        <w:jc w:val="center"/>
        <w:rPr>
          <w:rFonts w:ascii="Tahoma" w:eastAsia="Tahoma" w:hAnsi="Tahoma" w:cs="Tahoma"/>
          <w:sz w:val="20"/>
          <w:szCs w:val="20"/>
          <w:lang w:val="de-DE"/>
        </w:rPr>
      </w:pPr>
      <w:r w:rsidRPr="00B173B1">
        <w:rPr>
          <w:rFonts w:ascii="Tahoma" w:hAnsi="Tahoma"/>
          <w:b/>
          <w:sz w:val="20"/>
          <w:lang w:val="de-DE"/>
        </w:rPr>
        <w:t>I.</w:t>
      </w:r>
    </w:p>
    <w:p w:rsidR="00AD515E" w:rsidRPr="00B173B1" w:rsidRDefault="00FB717B">
      <w:pPr>
        <w:spacing w:before="1"/>
        <w:ind w:left="104" w:right="4070"/>
        <w:jc w:val="center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B173B1">
        <w:rPr>
          <w:rFonts w:ascii="Tahoma" w:hAnsi="Tahoma"/>
          <w:b/>
          <w:sz w:val="20"/>
          <w:lang w:val="de-DE"/>
        </w:rPr>
        <w:t>Předmět</w:t>
      </w:r>
      <w:proofErr w:type="spellEnd"/>
      <w:r w:rsidRPr="00B173B1">
        <w:rPr>
          <w:rFonts w:ascii="Tahoma" w:hAnsi="Tahoma"/>
          <w:b/>
          <w:sz w:val="20"/>
          <w:lang w:val="de-DE"/>
        </w:rPr>
        <w:t xml:space="preserve"> </w:t>
      </w:r>
      <w:proofErr w:type="spellStart"/>
      <w:r w:rsidRPr="00B173B1">
        <w:rPr>
          <w:rFonts w:ascii="Tahoma" w:hAnsi="Tahoma"/>
          <w:b/>
          <w:sz w:val="20"/>
          <w:lang w:val="de-DE"/>
        </w:rPr>
        <w:t>smlouvy</w:t>
      </w:r>
      <w:proofErr w:type="spellEnd"/>
    </w:p>
    <w:p w:rsidR="00AD515E" w:rsidRPr="00B173B1" w:rsidRDefault="00AD515E">
      <w:pPr>
        <w:rPr>
          <w:lang w:val="de-DE"/>
        </w:rPr>
        <w:sectPr w:rsidR="00AD515E" w:rsidRPr="00B173B1">
          <w:type w:val="continuous"/>
          <w:pgSz w:w="11906" w:h="16838"/>
          <w:pgMar w:top="1440" w:right="1020" w:bottom="940" w:left="1020" w:header="0" w:footer="752" w:gutter="0"/>
          <w:cols w:num="2" w:space="708" w:equalWidth="0">
            <w:col w:w="1255" w:space="2708"/>
            <w:col w:w="5902"/>
          </w:cols>
          <w:formProt w:val="0"/>
          <w:docGrid w:linePitch="312" w:charSpace="-2049"/>
        </w:sectPr>
      </w:pPr>
    </w:p>
    <w:p w:rsidR="00AD515E" w:rsidRPr="00B173B1" w:rsidRDefault="00AD515E">
      <w:pPr>
        <w:spacing w:before="7"/>
        <w:rPr>
          <w:rFonts w:ascii="Tahoma" w:eastAsia="Tahoma" w:hAnsi="Tahoma" w:cs="Tahoma"/>
          <w:b/>
          <w:bCs/>
          <w:sz w:val="14"/>
          <w:szCs w:val="14"/>
          <w:lang w:val="de-DE"/>
        </w:rPr>
      </w:pPr>
    </w:p>
    <w:p w:rsidR="00AD515E" w:rsidRPr="00B173B1" w:rsidRDefault="00FB717B">
      <w:pPr>
        <w:pStyle w:val="Tlotextu"/>
        <w:spacing w:before="65"/>
        <w:ind w:right="109"/>
        <w:jc w:val="both"/>
        <w:rPr>
          <w:lang w:val="de-DE"/>
        </w:rPr>
      </w:pP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38"/>
          <w:lang w:val="de-DE"/>
        </w:rPr>
        <w:t xml:space="preserve"> </w:t>
      </w:r>
      <w:r w:rsidRPr="00B173B1">
        <w:rPr>
          <w:lang w:val="de-DE"/>
        </w:rPr>
        <w:t>se</w:t>
      </w:r>
      <w:r w:rsidRPr="00B173B1">
        <w:rPr>
          <w:spacing w:val="40"/>
          <w:lang w:val="de-DE"/>
        </w:rPr>
        <w:t xml:space="preserve"> </w:t>
      </w:r>
      <w:proofErr w:type="spellStart"/>
      <w:r w:rsidRPr="00B173B1">
        <w:rPr>
          <w:lang w:val="de-DE"/>
        </w:rPr>
        <w:t>zavazuje</w:t>
      </w:r>
      <w:proofErr w:type="spellEnd"/>
      <w:r w:rsidRPr="00B173B1">
        <w:rPr>
          <w:spacing w:val="36"/>
          <w:lang w:val="de-DE"/>
        </w:rPr>
        <w:t xml:space="preserve"> </w:t>
      </w:r>
      <w:proofErr w:type="spellStart"/>
      <w:r w:rsidRPr="00B173B1">
        <w:rPr>
          <w:lang w:val="de-DE"/>
        </w:rPr>
        <w:t>za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podmínek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sjednaných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touto</w:t>
      </w:r>
      <w:proofErr w:type="spellEnd"/>
      <w:r w:rsidRPr="00B173B1">
        <w:rPr>
          <w:spacing w:val="39"/>
          <w:lang w:val="de-DE"/>
        </w:rPr>
        <w:t xml:space="preserve"> </w:t>
      </w:r>
      <w:proofErr w:type="spellStart"/>
      <w:r w:rsidRPr="00B173B1">
        <w:rPr>
          <w:lang w:val="de-DE"/>
        </w:rPr>
        <w:t>smlouvou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dodat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kupujícímu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>.</w:t>
      </w:r>
      <w:r w:rsidRPr="00B173B1">
        <w:rPr>
          <w:spacing w:val="36"/>
          <w:lang w:val="de-DE"/>
        </w:rPr>
        <w:t xml:space="preserve"> </w:t>
      </w:r>
      <w:proofErr w:type="spellStart"/>
      <w:r w:rsidRPr="00B173B1">
        <w:rPr>
          <w:lang w:val="de-DE"/>
        </w:rPr>
        <w:t>Kupující</w:t>
      </w:r>
      <w:proofErr w:type="spellEnd"/>
      <w:r w:rsidRPr="00B173B1">
        <w:rPr>
          <w:spacing w:val="39"/>
          <w:lang w:val="de-DE"/>
        </w:rPr>
        <w:t xml:space="preserve"> </w:t>
      </w:r>
      <w:r w:rsidRPr="00B173B1">
        <w:rPr>
          <w:lang w:val="de-DE"/>
        </w:rPr>
        <w:t>se</w:t>
      </w:r>
      <w:r w:rsidRPr="00B173B1">
        <w:rPr>
          <w:spacing w:val="40"/>
          <w:lang w:val="de-DE"/>
        </w:rPr>
        <w:t xml:space="preserve"> </w:t>
      </w:r>
      <w:r w:rsidRPr="00B173B1">
        <w:rPr>
          <w:lang w:val="de-DE"/>
        </w:rPr>
        <w:t>na</w:t>
      </w:r>
      <w:r w:rsidRPr="00B173B1">
        <w:rPr>
          <w:rFonts w:ascii="Times New Roman" w:hAnsi="Times New Roman"/>
          <w:spacing w:val="55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základě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písemné</w:t>
      </w:r>
      <w:proofErr w:type="spellEnd"/>
      <w:r w:rsidRPr="00B173B1">
        <w:rPr>
          <w:lang w:val="de-DE"/>
        </w:rPr>
        <w:t>,</w:t>
      </w:r>
      <w:r w:rsidRPr="00B173B1">
        <w:rPr>
          <w:spacing w:val="36"/>
          <w:lang w:val="de-DE"/>
        </w:rPr>
        <w:t xml:space="preserve"> </w:t>
      </w:r>
      <w:proofErr w:type="spellStart"/>
      <w:r w:rsidRPr="00B173B1">
        <w:rPr>
          <w:lang w:val="de-DE"/>
        </w:rPr>
        <w:t>telefonické</w:t>
      </w:r>
      <w:proofErr w:type="spellEnd"/>
      <w:r w:rsidRPr="00B173B1">
        <w:rPr>
          <w:lang w:val="de-DE"/>
        </w:rPr>
        <w:t>,</w:t>
      </w:r>
      <w:r w:rsidRPr="00B173B1">
        <w:rPr>
          <w:spacing w:val="39"/>
          <w:lang w:val="de-DE"/>
        </w:rPr>
        <w:t xml:space="preserve"> </w:t>
      </w:r>
      <w:proofErr w:type="spellStart"/>
      <w:r w:rsidRPr="00B173B1">
        <w:rPr>
          <w:lang w:val="de-DE"/>
        </w:rPr>
        <w:t>elektronické</w:t>
      </w:r>
      <w:proofErr w:type="spellEnd"/>
      <w:r w:rsidRPr="00B173B1">
        <w:rPr>
          <w:spacing w:val="41"/>
          <w:lang w:val="de-DE"/>
        </w:rPr>
        <w:t xml:space="preserve"> </w:t>
      </w:r>
      <w:proofErr w:type="spellStart"/>
      <w:r w:rsidRPr="00B173B1">
        <w:rPr>
          <w:lang w:val="de-DE"/>
        </w:rPr>
        <w:t>nebo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ústní</w:t>
      </w:r>
      <w:proofErr w:type="spellEnd"/>
      <w:r w:rsidRPr="00B173B1">
        <w:rPr>
          <w:spacing w:val="39"/>
          <w:lang w:val="de-DE"/>
        </w:rPr>
        <w:t xml:space="preserve"> </w:t>
      </w:r>
      <w:proofErr w:type="spellStart"/>
      <w:r w:rsidRPr="00B173B1">
        <w:rPr>
          <w:lang w:val="de-DE"/>
        </w:rPr>
        <w:t>objednávky</w:t>
      </w:r>
      <w:proofErr w:type="spellEnd"/>
      <w:r w:rsidRPr="00B173B1">
        <w:rPr>
          <w:spacing w:val="40"/>
          <w:lang w:val="de-DE"/>
        </w:rPr>
        <w:t xml:space="preserve"> </w:t>
      </w:r>
      <w:proofErr w:type="spellStart"/>
      <w:r w:rsidRPr="00B173B1">
        <w:rPr>
          <w:lang w:val="de-DE"/>
        </w:rPr>
        <w:t>zavazuje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převzít</w:t>
      </w:r>
      <w:proofErr w:type="spellEnd"/>
      <w:r w:rsidRPr="00B173B1">
        <w:rPr>
          <w:spacing w:val="39"/>
          <w:lang w:val="de-DE"/>
        </w:rPr>
        <w:t xml:space="preserve"> </w:t>
      </w:r>
      <w:r w:rsidRPr="00B173B1">
        <w:rPr>
          <w:lang w:val="de-DE"/>
        </w:rPr>
        <w:t>a</w:t>
      </w:r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zaplatit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za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ně</w:t>
      </w:r>
      <w:proofErr w:type="spellEnd"/>
      <w:r w:rsidRPr="00B173B1">
        <w:rPr>
          <w:spacing w:val="59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prodávajícímu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dohodnutou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kupní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cenu</w:t>
      </w:r>
      <w:proofErr w:type="spellEnd"/>
      <w:r w:rsidRPr="00B173B1">
        <w:rPr>
          <w:lang w:val="de-DE"/>
        </w:rPr>
        <w:t>.</w:t>
      </w:r>
    </w:p>
    <w:p w:rsidR="00AD515E" w:rsidRPr="00B173B1" w:rsidRDefault="00AD515E">
      <w:pPr>
        <w:spacing w:before="12"/>
        <w:rPr>
          <w:rFonts w:ascii="Tahoma" w:eastAsia="Tahoma" w:hAnsi="Tahoma" w:cs="Tahoma"/>
          <w:sz w:val="19"/>
          <w:szCs w:val="19"/>
          <w:lang w:val="de-DE"/>
        </w:rPr>
      </w:pPr>
    </w:p>
    <w:p w:rsidR="00AD515E" w:rsidRPr="00B173B1" w:rsidRDefault="00FB717B">
      <w:pPr>
        <w:pStyle w:val="Nadpis1"/>
        <w:ind w:left="0" w:right="1"/>
        <w:jc w:val="center"/>
        <w:rPr>
          <w:rFonts w:cs="Tahoma"/>
          <w:b w:val="0"/>
          <w:bCs w:val="0"/>
          <w:lang w:val="de-DE"/>
        </w:rPr>
      </w:pPr>
      <w:r w:rsidRPr="00B173B1">
        <w:rPr>
          <w:lang w:val="de-DE"/>
        </w:rPr>
        <w:t>II.</w:t>
      </w:r>
    </w:p>
    <w:p w:rsidR="00AD515E" w:rsidRPr="00B173B1" w:rsidRDefault="00FB717B">
      <w:pPr>
        <w:spacing w:before="1"/>
        <w:ind w:left="2" w:right="1"/>
        <w:jc w:val="center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B173B1">
        <w:rPr>
          <w:rFonts w:ascii="Tahoma" w:hAnsi="Tahoma"/>
          <w:b/>
          <w:sz w:val="20"/>
          <w:lang w:val="de-DE"/>
        </w:rPr>
        <w:t>Dodací</w:t>
      </w:r>
      <w:proofErr w:type="spellEnd"/>
      <w:r w:rsidRPr="00B173B1">
        <w:rPr>
          <w:rFonts w:ascii="Tahoma" w:hAnsi="Tahoma"/>
          <w:b/>
          <w:sz w:val="20"/>
          <w:lang w:val="de-DE"/>
        </w:rPr>
        <w:t xml:space="preserve"> </w:t>
      </w:r>
      <w:proofErr w:type="spellStart"/>
      <w:r w:rsidRPr="00B173B1">
        <w:rPr>
          <w:rFonts w:ascii="Tahoma" w:hAnsi="Tahoma"/>
          <w:b/>
          <w:sz w:val="20"/>
          <w:lang w:val="de-DE"/>
        </w:rPr>
        <w:t>podmínky</w:t>
      </w:r>
      <w:proofErr w:type="spellEnd"/>
    </w:p>
    <w:p w:rsidR="00AD515E" w:rsidRPr="00B173B1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  <w:lang w:val="de-DE"/>
        </w:rPr>
      </w:pPr>
    </w:p>
    <w:p w:rsidR="00AD515E" w:rsidRPr="00B173B1" w:rsidRDefault="00FB717B">
      <w:pPr>
        <w:pStyle w:val="Tlotextu"/>
        <w:ind w:right="108"/>
        <w:jc w:val="both"/>
        <w:rPr>
          <w:lang w:val="de-DE"/>
        </w:rPr>
      </w:pPr>
      <w:r w:rsidRPr="00B173B1">
        <w:rPr>
          <w:lang w:val="de-DE"/>
        </w:rPr>
        <w:t>1.</w:t>
      </w:r>
      <w:r w:rsidRPr="00B173B1">
        <w:rPr>
          <w:spacing w:val="41"/>
          <w:lang w:val="de-DE"/>
        </w:rPr>
        <w:t xml:space="preserve"> </w:t>
      </w: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41"/>
          <w:lang w:val="de-DE"/>
        </w:rPr>
        <w:t xml:space="preserve"> </w:t>
      </w:r>
      <w:r w:rsidRPr="00B173B1">
        <w:rPr>
          <w:lang w:val="de-DE"/>
        </w:rPr>
        <w:t>se</w:t>
      </w:r>
      <w:r w:rsidRPr="00B173B1">
        <w:rPr>
          <w:spacing w:val="42"/>
          <w:lang w:val="de-DE"/>
        </w:rPr>
        <w:t xml:space="preserve"> </w:t>
      </w:r>
      <w:proofErr w:type="spellStart"/>
      <w:r w:rsidRPr="00B173B1">
        <w:rPr>
          <w:lang w:val="de-DE"/>
        </w:rPr>
        <w:t>zavazuje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dodat</w:t>
      </w:r>
      <w:proofErr w:type="spellEnd"/>
      <w:r w:rsidRPr="00B173B1">
        <w:rPr>
          <w:spacing w:val="40"/>
          <w:lang w:val="de-DE"/>
        </w:rPr>
        <w:t xml:space="preserve"> </w:t>
      </w:r>
      <w:proofErr w:type="spellStart"/>
      <w:r w:rsidRPr="00B173B1">
        <w:rPr>
          <w:lang w:val="de-DE"/>
        </w:rPr>
        <w:t>kupujícímu</w:t>
      </w:r>
      <w:proofErr w:type="spellEnd"/>
      <w:r w:rsidRPr="00B173B1">
        <w:rPr>
          <w:spacing w:val="41"/>
          <w:lang w:val="de-DE"/>
        </w:rPr>
        <w:t xml:space="preserve"> </w:t>
      </w:r>
      <w:proofErr w:type="spellStart"/>
      <w:r w:rsidRPr="00B173B1">
        <w:rPr>
          <w:lang w:val="de-DE"/>
        </w:rPr>
        <w:t>sjednané</w:t>
      </w:r>
      <w:proofErr w:type="spellEnd"/>
      <w:r w:rsidRPr="00B173B1">
        <w:rPr>
          <w:spacing w:val="40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40"/>
          <w:lang w:val="de-DE"/>
        </w:rPr>
        <w:t xml:space="preserve"> </w:t>
      </w:r>
      <w:r w:rsidRPr="00B173B1">
        <w:rPr>
          <w:lang w:val="de-DE"/>
        </w:rPr>
        <w:t xml:space="preserve">v </w:t>
      </w:r>
      <w:proofErr w:type="spellStart"/>
      <w:r w:rsidRPr="00B173B1">
        <w:rPr>
          <w:lang w:val="de-DE"/>
        </w:rPr>
        <w:t>předem</w:t>
      </w:r>
      <w:proofErr w:type="spellEnd"/>
      <w:r w:rsidRPr="00B173B1">
        <w:rPr>
          <w:spacing w:val="40"/>
          <w:lang w:val="de-DE"/>
        </w:rPr>
        <w:t xml:space="preserve"> </w:t>
      </w:r>
      <w:proofErr w:type="spellStart"/>
      <w:r w:rsidRPr="00B173B1">
        <w:rPr>
          <w:lang w:val="de-DE"/>
        </w:rPr>
        <w:t>dohodnutém</w:t>
      </w:r>
      <w:proofErr w:type="spellEnd"/>
      <w:r w:rsidRPr="00B173B1">
        <w:rPr>
          <w:spacing w:val="40"/>
          <w:lang w:val="de-DE"/>
        </w:rPr>
        <w:t xml:space="preserve"> </w:t>
      </w:r>
      <w:proofErr w:type="spellStart"/>
      <w:r w:rsidRPr="00B173B1">
        <w:rPr>
          <w:lang w:val="de-DE"/>
        </w:rPr>
        <w:t>termínu</w:t>
      </w:r>
      <w:proofErr w:type="spellEnd"/>
      <w:r w:rsidRPr="00B173B1">
        <w:rPr>
          <w:lang w:val="de-DE"/>
        </w:rPr>
        <w:t>.</w:t>
      </w:r>
      <w:r w:rsidRPr="00B173B1">
        <w:rPr>
          <w:spacing w:val="41"/>
          <w:lang w:val="de-DE"/>
        </w:rPr>
        <w:t xml:space="preserve"> </w:t>
      </w: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40"/>
          <w:lang w:val="de-DE"/>
        </w:rPr>
        <w:t xml:space="preserve"> </w:t>
      </w:r>
      <w:r w:rsidRPr="00B173B1">
        <w:rPr>
          <w:lang w:val="de-DE"/>
        </w:rPr>
        <w:t>je</w:t>
      </w:r>
      <w:r w:rsidRPr="00B173B1">
        <w:rPr>
          <w:rFonts w:ascii="Times New Roman" w:hAnsi="Times New Roman"/>
          <w:spacing w:val="52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oprávněn</w:t>
      </w:r>
      <w:proofErr w:type="spellEnd"/>
      <w:r w:rsidRPr="00B173B1">
        <w:rPr>
          <w:spacing w:val="30"/>
          <w:lang w:val="de-DE"/>
        </w:rPr>
        <w:t xml:space="preserve"> </w:t>
      </w:r>
      <w:proofErr w:type="spellStart"/>
      <w:r w:rsidRPr="00B173B1">
        <w:rPr>
          <w:lang w:val="de-DE"/>
        </w:rPr>
        <w:t>dodat</w:t>
      </w:r>
      <w:proofErr w:type="spellEnd"/>
      <w:r w:rsidRPr="00B173B1">
        <w:rPr>
          <w:spacing w:val="33"/>
          <w:lang w:val="de-DE"/>
        </w:rPr>
        <w:t xml:space="preserve"> </w:t>
      </w:r>
      <w:proofErr w:type="spellStart"/>
      <w:r w:rsidRPr="00B173B1">
        <w:rPr>
          <w:lang w:val="de-DE"/>
        </w:rPr>
        <w:t>kupujícímu</w:t>
      </w:r>
      <w:proofErr w:type="spellEnd"/>
      <w:r w:rsidRPr="00B173B1">
        <w:rPr>
          <w:spacing w:val="31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32"/>
          <w:lang w:val="de-DE"/>
        </w:rPr>
        <w:t xml:space="preserve"> </w:t>
      </w:r>
      <w:r w:rsidRPr="00B173B1">
        <w:rPr>
          <w:lang w:val="de-DE"/>
        </w:rPr>
        <w:t xml:space="preserve">v </w:t>
      </w:r>
      <w:proofErr w:type="spellStart"/>
      <w:r w:rsidRPr="00B173B1">
        <w:rPr>
          <w:lang w:val="de-DE"/>
        </w:rPr>
        <w:t>několika</w:t>
      </w:r>
      <w:proofErr w:type="spellEnd"/>
      <w:r w:rsidRPr="00B173B1">
        <w:rPr>
          <w:spacing w:val="33"/>
          <w:lang w:val="de-DE"/>
        </w:rPr>
        <w:t xml:space="preserve"> </w:t>
      </w:r>
      <w:proofErr w:type="spellStart"/>
      <w:r w:rsidRPr="00B173B1">
        <w:rPr>
          <w:lang w:val="de-DE"/>
        </w:rPr>
        <w:t>dílčích</w:t>
      </w:r>
      <w:proofErr w:type="spellEnd"/>
      <w:r w:rsidRPr="00B173B1">
        <w:rPr>
          <w:spacing w:val="30"/>
          <w:lang w:val="de-DE"/>
        </w:rPr>
        <w:t xml:space="preserve"> </w:t>
      </w:r>
      <w:proofErr w:type="spellStart"/>
      <w:r w:rsidRPr="00B173B1">
        <w:rPr>
          <w:lang w:val="de-DE"/>
        </w:rPr>
        <w:t>dodávkách</w:t>
      </w:r>
      <w:proofErr w:type="spellEnd"/>
      <w:r w:rsidRPr="00B173B1">
        <w:rPr>
          <w:lang w:val="de-DE"/>
        </w:rPr>
        <w:t>;</w:t>
      </w:r>
      <w:r w:rsidRPr="00B173B1">
        <w:rPr>
          <w:spacing w:val="31"/>
          <w:lang w:val="de-DE"/>
        </w:rPr>
        <w:t xml:space="preserve"> </w:t>
      </w:r>
      <w:proofErr w:type="spellStart"/>
      <w:r w:rsidRPr="00B173B1">
        <w:rPr>
          <w:lang w:val="de-DE"/>
        </w:rPr>
        <w:t>dodání</w:t>
      </w:r>
      <w:proofErr w:type="spellEnd"/>
      <w:r w:rsidRPr="00B173B1">
        <w:rPr>
          <w:spacing w:val="32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32"/>
          <w:lang w:val="de-DE"/>
        </w:rPr>
        <w:t xml:space="preserve"> </w:t>
      </w:r>
      <w:proofErr w:type="spellStart"/>
      <w:r w:rsidRPr="00B173B1">
        <w:rPr>
          <w:lang w:val="de-DE"/>
        </w:rPr>
        <w:t>nebo</w:t>
      </w:r>
      <w:proofErr w:type="spellEnd"/>
      <w:r w:rsidRPr="00B173B1">
        <w:rPr>
          <w:spacing w:val="32"/>
          <w:lang w:val="de-DE"/>
        </w:rPr>
        <w:t xml:space="preserve"> </w:t>
      </w:r>
      <w:proofErr w:type="spellStart"/>
      <w:r w:rsidRPr="00B173B1">
        <w:rPr>
          <w:lang w:val="de-DE"/>
        </w:rPr>
        <w:t>jeho</w:t>
      </w:r>
      <w:proofErr w:type="spellEnd"/>
      <w:r w:rsidRPr="00B173B1">
        <w:rPr>
          <w:spacing w:val="32"/>
          <w:lang w:val="de-DE"/>
        </w:rPr>
        <w:t xml:space="preserve"> </w:t>
      </w:r>
      <w:proofErr w:type="spellStart"/>
      <w:r w:rsidRPr="00B173B1">
        <w:rPr>
          <w:lang w:val="de-DE"/>
        </w:rPr>
        <w:t>části</w:t>
      </w:r>
      <w:proofErr w:type="spellEnd"/>
      <w:r w:rsidRPr="00B173B1">
        <w:rPr>
          <w:spacing w:val="32"/>
          <w:lang w:val="de-DE"/>
        </w:rPr>
        <w:t xml:space="preserve"> </w:t>
      </w:r>
      <w:r w:rsidRPr="00B173B1">
        <w:rPr>
          <w:lang w:val="de-DE"/>
        </w:rPr>
        <w:t>se</w:t>
      </w:r>
      <w:r w:rsidRPr="00B173B1">
        <w:rPr>
          <w:spacing w:val="33"/>
          <w:lang w:val="de-DE"/>
        </w:rPr>
        <w:t xml:space="preserve"> </w:t>
      </w: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52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zároveň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zavazuje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kupujícímu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avizovat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nejméně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dva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předem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pokud</w:t>
      </w:r>
      <w:proofErr w:type="spellEnd"/>
      <w:r w:rsidRPr="00B173B1">
        <w:rPr>
          <w:lang w:val="de-DE"/>
        </w:rPr>
        <w:t xml:space="preserve"> se </w:t>
      </w:r>
      <w:proofErr w:type="spellStart"/>
      <w:r w:rsidRPr="00B173B1">
        <w:rPr>
          <w:lang w:val="de-DE"/>
        </w:rPr>
        <w:t>obě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strany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nedohodnou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jinak</w:t>
      </w:r>
      <w:proofErr w:type="spellEnd"/>
      <w:r w:rsidRPr="00B173B1">
        <w:rPr>
          <w:lang w:val="de-DE"/>
        </w:rPr>
        <w:t>.</w:t>
      </w:r>
    </w:p>
    <w:p w:rsidR="00AD515E" w:rsidRPr="00B173B1" w:rsidRDefault="00AD515E">
      <w:pPr>
        <w:spacing w:before="12"/>
        <w:rPr>
          <w:rFonts w:ascii="Tahoma" w:eastAsia="Tahoma" w:hAnsi="Tahoma" w:cs="Tahoma"/>
          <w:sz w:val="19"/>
          <w:szCs w:val="19"/>
          <w:lang w:val="de-DE"/>
        </w:rPr>
      </w:pPr>
    </w:p>
    <w:p w:rsidR="00AD515E" w:rsidRPr="00B173B1" w:rsidRDefault="00FB717B">
      <w:pPr>
        <w:pStyle w:val="Tlotextu"/>
        <w:ind w:right="108"/>
        <w:jc w:val="both"/>
        <w:rPr>
          <w:rFonts w:cs="Tahoma"/>
          <w:lang w:val="de-DE"/>
        </w:rPr>
      </w:pPr>
      <w:r w:rsidRPr="00B173B1">
        <w:rPr>
          <w:lang w:val="de-DE"/>
        </w:rPr>
        <w:t>2.</w:t>
      </w:r>
      <w:r w:rsidRPr="00B173B1">
        <w:rPr>
          <w:spacing w:val="22"/>
          <w:lang w:val="de-DE"/>
        </w:rPr>
        <w:t xml:space="preserve"> </w:t>
      </w: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21"/>
          <w:lang w:val="de-DE"/>
        </w:rPr>
        <w:t xml:space="preserve"> </w:t>
      </w:r>
      <w:r w:rsidRPr="00B173B1">
        <w:rPr>
          <w:lang w:val="de-DE"/>
        </w:rPr>
        <w:t>a</w:t>
      </w:r>
      <w:r w:rsidRPr="00B173B1">
        <w:rPr>
          <w:spacing w:val="23"/>
          <w:lang w:val="de-DE"/>
        </w:rPr>
        <w:t xml:space="preserve"> </w:t>
      </w:r>
      <w:proofErr w:type="spellStart"/>
      <w:r w:rsidRPr="00B173B1">
        <w:rPr>
          <w:lang w:val="de-DE"/>
        </w:rPr>
        <w:t>kupující</w:t>
      </w:r>
      <w:proofErr w:type="spellEnd"/>
      <w:r w:rsidRPr="00B173B1">
        <w:rPr>
          <w:spacing w:val="23"/>
          <w:lang w:val="de-DE"/>
        </w:rPr>
        <w:t xml:space="preserve"> </w:t>
      </w:r>
      <w:proofErr w:type="spellStart"/>
      <w:r w:rsidRPr="00B173B1">
        <w:rPr>
          <w:lang w:val="de-DE"/>
        </w:rPr>
        <w:t>sjednávají</w:t>
      </w:r>
      <w:proofErr w:type="spellEnd"/>
      <w:r w:rsidRPr="00B173B1">
        <w:rPr>
          <w:lang w:val="de-DE"/>
        </w:rPr>
        <w:t>,</w:t>
      </w:r>
      <w:r w:rsidRPr="00B173B1">
        <w:rPr>
          <w:spacing w:val="22"/>
          <w:lang w:val="de-DE"/>
        </w:rPr>
        <w:t xml:space="preserve"> </w:t>
      </w:r>
      <w:proofErr w:type="spellStart"/>
      <w:r w:rsidRPr="00B173B1">
        <w:rPr>
          <w:lang w:val="de-DE"/>
        </w:rPr>
        <w:t>že</w:t>
      </w:r>
      <w:proofErr w:type="spellEnd"/>
      <w:r w:rsidRPr="00B173B1">
        <w:rPr>
          <w:spacing w:val="23"/>
          <w:lang w:val="de-DE"/>
        </w:rPr>
        <w:t xml:space="preserve"> </w:t>
      </w:r>
      <w:proofErr w:type="spellStart"/>
      <w:r w:rsidRPr="00B173B1">
        <w:rPr>
          <w:lang w:val="de-DE"/>
        </w:rPr>
        <w:t>pokud</w:t>
      </w:r>
      <w:proofErr w:type="spellEnd"/>
      <w:r w:rsidRPr="00B173B1">
        <w:rPr>
          <w:spacing w:val="23"/>
          <w:lang w:val="de-DE"/>
        </w:rPr>
        <w:t xml:space="preserve"> </w:t>
      </w:r>
      <w:r w:rsidRPr="00B173B1">
        <w:rPr>
          <w:lang w:val="de-DE"/>
        </w:rPr>
        <w:t>se</w:t>
      </w:r>
      <w:r w:rsidRPr="00B173B1">
        <w:rPr>
          <w:spacing w:val="23"/>
          <w:lang w:val="de-DE"/>
        </w:rPr>
        <w:t xml:space="preserve"> </w:t>
      </w:r>
      <w:r w:rsidRPr="00B173B1">
        <w:rPr>
          <w:lang w:val="de-DE"/>
        </w:rPr>
        <w:t>na</w:t>
      </w:r>
      <w:r w:rsidRPr="00B173B1">
        <w:rPr>
          <w:spacing w:val="24"/>
          <w:lang w:val="de-DE"/>
        </w:rPr>
        <w:t xml:space="preserve"> </w:t>
      </w:r>
      <w:proofErr w:type="spellStart"/>
      <w:r w:rsidRPr="00B173B1">
        <w:rPr>
          <w:lang w:val="de-DE"/>
        </w:rPr>
        <w:t>jednotlivé</w:t>
      </w:r>
      <w:proofErr w:type="spellEnd"/>
      <w:r w:rsidRPr="00B173B1">
        <w:rPr>
          <w:spacing w:val="23"/>
          <w:lang w:val="de-DE"/>
        </w:rPr>
        <w:t xml:space="preserve"> </w:t>
      </w:r>
      <w:proofErr w:type="spellStart"/>
      <w:r w:rsidRPr="00B173B1">
        <w:rPr>
          <w:lang w:val="de-DE"/>
        </w:rPr>
        <w:t>dílčí</w:t>
      </w:r>
      <w:proofErr w:type="spellEnd"/>
      <w:r w:rsidRPr="00B173B1">
        <w:rPr>
          <w:spacing w:val="23"/>
          <w:lang w:val="de-DE"/>
        </w:rPr>
        <w:t xml:space="preserve"> </w:t>
      </w:r>
      <w:proofErr w:type="spellStart"/>
      <w:r w:rsidRPr="00B173B1">
        <w:rPr>
          <w:lang w:val="de-DE"/>
        </w:rPr>
        <w:t>dodávce</w:t>
      </w:r>
      <w:proofErr w:type="spellEnd"/>
      <w:r w:rsidRPr="00B173B1">
        <w:rPr>
          <w:spacing w:val="24"/>
          <w:lang w:val="de-DE"/>
        </w:rPr>
        <w:t xml:space="preserve"> </w:t>
      </w:r>
      <w:proofErr w:type="spellStart"/>
      <w:r w:rsidRPr="00B173B1">
        <w:rPr>
          <w:lang w:val="de-DE"/>
        </w:rPr>
        <w:t>nedohodnou</w:t>
      </w:r>
      <w:proofErr w:type="spellEnd"/>
      <w:r w:rsidRPr="00B173B1">
        <w:rPr>
          <w:spacing w:val="22"/>
          <w:lang w:val="de-DE"/>
        </w:rPr>
        <w:t xml:space="preserve"> </w:t>
      </w:r>
      <w:proofErr w:type="spellStart"/>
      <w:r w:rsidRPr="00B173B1">
        <w:rPr>
          <w:lang w:val="de-DE"/>
        </w:rPr>
        <w:t>jinak</w:t>
      </w:r>
      <w:proofErr w:type="spellEnd"/>
      <w:r w:rsidRPr="00B173B1">
        <w:rPr>
          <w:lang w:val="de-DE"/>
        </w:rPr>
        <w:t>,</w:t>
      </w:r>
      <w:r w:rsidRPr="00B173B1">
        <w:rPr>
          <w:spacing w:val="21"/>
          <w:lang w:val="de-DE"/>
        </w:rPr>
        <w:t xml:space="preserve"> </w:t>
      </w: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45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předá</w:t>
      </w:r>
      <w:proofErr w:type="spellEnd"/>
      <w:r w:rsidRPr="00B173B1">
        <w:rPr>
          <w:spacing w:val="41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kupujícímu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nebo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jeho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oprávněné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osobě</w:t>
      </w:r>
      <w:proofErr w:type="spellEnd"/>
      <w:r w:rsidRPr="00B173B1">
        <w:rPr>
          <w:spacing w:val="37"/>
          <w:lang w:val="de-DE"/>
        </w:rPr>
        <w:t xml:space="preserve"> </w:t>
      </w:r>
      <w:r w:rsidRPr="00B173B1">
        <w:rPr>
          <w:lang w:val="de-DE"/>
        </w:rPr>
        <w:t>na</w:t>
      </w:r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adrese</w:t>
      </w:r>
      <w:proofErr w:type="spellEnd"/>
      <w:r w:rsidRPr="00B173B1">
        <w:rPr>
          <w:lang w:val="de-DE"/>
        </w:rPr>
        <w:t>:</w:t>
      </w:r>
      <w:r w:rsidRPr="00B173B1">
        <w:rPr>
          <w:spacing w:val="13"/>
          <w:lang w:val="de-DE"/>
        </w:rPr>
        <w:t xml:space="preserve"> </w:t>
      </w:r>
      <w:proofErr w:type="spellStart"/>
      <w:r w:rsidRPr="00B173B1">
        <w:rPr>
          <w:lang w:val="de-DE"/>
        </w:rPr>
        <w:t>Maršála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Koněva</w:t>
      </w:r>
      <w:proofErr w:type="spellEnd"/>
      <w:r w:rsidRPr="00B173B1">
        <w:rPr>
          <w:spacing w:val="38"/>
          <w:lang w:val="de-DE"/>
        </w:rPr>
        <w:t xml:space="preserve"> 1069</w:t>
      </w:r>
      <w:r w:rsidRPr="00B173B1">
        <w:rPr>
          <w:lang w:val="de-DE"/>
        </w:rPr>
        <w:t>,</w:t>
      </w:r>
      <w:r w:rsidRPr="00B173B1">
        <w:rPr>
          <w:spacing w:val="37"/>
          <w:lang w:val="de-DE"/>
        </w:rPr>
        <w:t xml:space="preserve"> </w:t>
      </w:r>
      <w:r w:rsidRPr="00B173B1">
        <w:rPr>
          <w:lang w:val="de-DE"/>
        </w:rPr>
        <w:t>288</w:t>
      </w:r>
      <w:r w:rsidRPr="00B173B1">
        <w:rPr>
          <w:spacing w:val="37"/>
          <w:lang w:val="de-DE"/>
        </w:rPr>
        <w:t xml:space="preserve"> </w:t>
      </w:r>
      <w:r w:rsidRPr="00B173B1">
        <w:rPr>
          <w:lang w:val="de-DE"/>
        </w:rPr>
        <w:t>02</w:t>
      </w:r>
      <w:r w:rsidRPr="00B173B1">
        <w:rPr>
          <w:spacing w:val="37"/>
          <w:lang w:val="de-DE"/>
        </w:rPr>
        <w:t xml:space="preserve"> </w:t>
      </w:r>
      <w:r w:rsidRPr="00B173B1">
        <w:rPr>
          <w:lang w:val="de-DE"/>
        </w:rPr>
        <w:t>Nymburk.</w:t>
      </w:r>
      <w:r w:rsidRPr="00B173B1">
        <w:rPr>
          <w:rFonts w:ascii="Times New Roman" w:hAnsi="Times New Roman"/>
          <w:spacing w:val="54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Smluvní</w:t>
      </w:r>
      <w:proofErr w:type="spellEnd"/>
      <w:r w:rsidRPr="00B173B1">
        <w:rPr>
          <w:spacing w:val="1"/>
          <w:lang w:val="de-DE"/>
        </w:rPr>
        <w:t xml:space="preserve"> </w:t>
      </w:r>
      <w:proofErr w:type="spellStart"/>
      <w:r w:rsidRPr="00B173B1">
        <w:rPr>
          <w:lang w:val="de-DE"/>
        </w:rPr>
        <w:t>strany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sjednávají</w:t>
      </w:r>
      <w:proofErr w:type="spellEnd"/>
      <w:r w:rsidRPr="00B173B1">
        <w:rPr>
          <w:lang w:val="de-DE"/>
        </w:rPr>
        <w:t>,</w:t>
      </w:r>
      <w:r w:rsidRPr="00B173B1">
        <w:rPr>
          <w:spacing w:val="1"/>
          <w:lang w:val="de-DE"/>
        </w:rPr>
        <w:t xml:space="preserve"> </w:t>
      </w:r>
      <w:proofErr w:type="spellStart"/>
      <w:r w:rsidRPr="00B173B1">
        <w:rPr>
          <w:lang w:val="de-DE"/>
        </w:rPr>
        <w:t>že</w:t>
      </w:r>
      <w:proofErr w:type="spellEnd"/>
      <w:r w:rsidRPr="00B173B1">
        <w:rPr>
          <w:spacing w:val="2"/>
          <w:lang w:val="de-DE"/>
        </w:rPr>
        <w:t xml:space="preserve"> </w:t>
      </w:r>
      <w:proofErr w:type="spellStart"/>
      <w:r w:rsidRPr="00B173B1">
        <w:rPr>
          <w:lang w:val="de-DE"/>
        </w:rPr>
        <w:t>kupující</w:t>
      </w:r>
      <w:proofErr w:type="spellEnd"/>
      <w:r w:rsidRPr="00B173B1">
        <w:rPr>
          <w:spacing w:val="1"/>
          <w:lang w:val="de-DE"/>
        </w:rPr>
        <w:t xml:space="preserve"> </w:t>
      </w:r>
      <w:r w:rsidRPr="00B173B1">
        <w:rPr>
          <w:lang w:val="de-DE"/>
        </w:rPr>
        <w:t xml:space="preserve">v </w:t>
      </w:r>
      <w:proofErr w:type="spellStart"/>
      <w:r w:rsidRPr="00B173B1">
        <w:rPr>
          <w:lang w:val="de-DE"/>
        </w:rPr>
        <w:t>případě</w:t>
      </w:r>
      <w:proofErr w:type="spellEnd"/>
      <w:r w:rsidRPr="00B173B1">
        <w:rPr>
          <w:spacing w:val="2"/>
          <w:lang w:val="de-DE"/>
        </w:rPr>
        <w:t xml:space="preserve"> </w:t>
      </w:r>
      <w:proofErr w:type="spellStart"/>
      <w:r w:rsidRPr="00B173B1">
        <w:rPr>
          <w:lang w:val="de-DE"/>
        </w:rPr>
        <w:t>změny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oprávněné</w:t>
      </w:r>
      <w:proofErr w:type="spellEnd"/>
      <w:r w:rsidRPr="00B173B1">
        <w:rPr>
          <w:spacing w:val="2"/>
          <w:lang w:val="de-DE"/>
        </w:rPr>
        <w:t xml:space="preserve"> </w:t>
      </w:r>
      <w:proofErr w:type="spellStart"/>
      <w:r w:rsidRPr="00B173B1">
        <w:rPr>
          <w:lang w:val="de-DE"/>
        </w:rPr>
        <w:t>osoby</w:t>
      </w:r>
      <w:proofErr w:type="spellEnd"/>
      <w:r w:rsidRPr="00B173B1">
        <w:rPr>
          <w:spacing w:val="2"/>
          <w:lang w:val="de-DE"/>
        </w:rPr>
        <w:t xml:space="preserve"> </w:t>
      </w:r>
      <w:r w:rsidRPr="00B173B1">
        <w:rPr>
          <w:lang w:val="de-DE"/>
        </w:rPr>
        <w:t xml:space="preserve">k </w:t>
      </w:r>
      <w:proofErr w:type="spellStart"/>
      <w:r w:rsidRPr="00B173B1">
        <w:rPr>
          <w:lang w:val="de-DE"/>
        </w:rPr>
        <w:t>převzetí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2"/>
          <w:lang w:val="de-DE"/>
        </w:rPr>
        <w:t xml:space="preserve"> </w:t>
      </w:r>
      <w:proofErr w:type="spellStart"/>
      <w:r w:rsidRPr="00B173B1">
        <w:rPr>
          <w:lang w:val="de-DE"/>
        </w:rPr>
        <w:t>oznámí</w:t>
      </w:r>
      <w:proofErr w:type="spellEnd"/>
      <w:r w:rsidRPr="00B173B1">
        <w:rPr>
          <w:spacing w:val="1"/>
          <w:lang w:val="de-DE"/>
        </w:rPr>
        <w:t xml:space="preserve"> </w:t>
      </w:r>
      <w:proofErr w:type="spellStart"/>
      <w:r w:rsidRPr="00B173B1">
        <w:rPr>
          <w:lang w:val="de-DE"/>
        </w:rPr>
        <w:t>písemně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nebo</w:t>
      </w:r>
      <w:proofErr w:type="spellEnd"/>
      <w:r w:rsidRPr="00B173B1">
        <w:rPr>
          <w:spacing w:val="66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elektronicky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prodávajícímu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před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termínem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dodání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>.</w:t>
      </w:r>
    </w:p>
    <w:p w:rsidR="00AD515E" w:rsidRPr="00B173B1" w:rsidRDefault="00AD515E">
      <w:pPr>
        <w:spacing w:before="12"/>
        <w:rPr>
          <w:rFonts w:ascii="Tahoma" w:eastAsia="Tahoma" w:hAnsi="Tahoma" w:cs="Tahoma"/>
          <w:sz w:val="19"/>
          <w:szCs w:val="19"/>
          <w:lang w:val="de-DE"/>
        </w:rPr>
      </w:pPr>
    </w:p>
    <w:p w:rsidR="00AD515E" w:rsidRPr="00B173B1" w:rsidRDefault="00FB717B">
      <w:pPr>
        <w:pStyle w:val="Tlotextu"/>
        <w:numPr>
          <w:ilvl w:val="0"/>
          <w:numId w:val="7"/>
        </w:numPr>
        <w:tabs>
          <w:tab w:val="left" w:pos="406"/>
        </w:tabs>
        <w:ind w:right="106" w:firstLine="0"/>
        <w:jc w:val="both"/>
        <w:rPr>
          <w:lang w:val="de-DE"/>
        </w:rPr>
      </w:pPr>
      <w:proofErr w:type="spellStart"/>
      <w:r w:rsidRPr="00B173B1">
        <w:rPr>
          <w:lang w:val="de-DE"/>
        </w:rPr>
        <w:t>Převzetí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 xml:space="preserve"> je </w:t>
      </w:r>
      <w:proofErr w:type="spellStart"/>
      <w:r w:rsidRPr="00B173B1">
        <w:rPr>
          <w:lang w:val="de-DE"/>
        </w:rPr>
        <w:t>kupující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nebo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jím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pověřená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osoba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povinna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potvrdit</w:t>
      </w:r>
      <w:proofErr w:type="spellEnd"/>
      <w:r w:rsidRPr="00B173B1">
        <w:rPr>
          <w:lang w:val="de-DE"/>
        </w:rPr>
        <w:t xml:space="preserve"> na </w:t>
      </w:r>
      <w:proofErr w:type="spellStart"/>
      <w:r w:rsidRPr="00B173B1">
        <w:rPr>
          <w:lang w:val="de-DE"/>
        </w:rPr>
        <w:t>dodacím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listu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nebo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daňovém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dokladu</w:t>
      </w:r>
      <w:proofErr w:type="spellEnd"/>
      <w:r w:rsidRPr="00B173B1">
        <w:rPr>
          <w:spacing w:val="76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prodávajícího</w:t>
      </w:r>
      <w:proofErr w:type="spellEnd"/>
      <w:r w:rsidRPr="00B173B1">
        <w:rPr>
          <w:lang w:val="de-DE"/>
        </w:rPr>
        <w:t xml:space="preserve">; </w:t>
      </w:r>
      <w:proofErr w:type="spellStart"/>
      <w:r w:rsidRPr="00B173B1">
        <w:rPr>
          <w:lang w:val="de-DE"/>
        </w:rPr>
        <w:t>vedle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podpisu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osoby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která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převzala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musí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být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vypsáno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její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jméno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uvedeno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datum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převzetí</w:t>
      </w:r>
      <w:proofErr w:type="spellEnd"/>
      <w:r w:rsidRPr="00B173B1">
        <w:rPr>
          <w:spacing w:val="58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>.</w:t>
      </w:r>
    </w:p>
    <w:p w:rsidR="00AD515E" w:rsidRPr="00B173B1" w:rsidRDefault="00AD515E">
      <w:pPr>
        <w:spacing w:before="2"/>
        <w:rPr>
          <w:rFonts w:ascii="Tahoma" w:eastAsia="Tahoma" w:hAnsi="Tahoma" w:cs="Tahoma"/>
          <w:sz w:val="20"/>
          <w:szCs w:val="20"/>
          <w:lang w:val="de-DE"/>
        </w:rPr>
      </w:pPr>
    </w:p>
    <w:p w:rsidR="00AD515E" w:rsidRPr="00B173B1" w:rsidRDefault="00FB717B">
      <w:pPr>
        <w:pStyle w:val="Tlotextu"/>
        <w:numPr>
          <w:ilvl w:val="0"/>
          <w:numId w:val="7"/>
        </w:numPr>
        <w:tabs>
          <w:tab w:val="left" w:pos="470"/>
        </w:tabs>
        <w:ind w:right="105" w:firstLine="0"/>
        <w:jc w:val="both"/>
        <w:rPr>
          <w:lang w:val="de-DE"/>
        </w:rPr>
      </w:pPr>
      <w:proofErr w:type="spellStart"/>
      <w:r w:rsidRPr="00B173B1">
        <w:rPr>
          <w:lang w:val="de-DE"/>
        </w:rPr>
        <w:t>Kupující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sděluje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osoby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které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jsou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něj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oprávněny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přebírat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 xml:space="preserve">: </w:t>
      </w:r>
      <w:r w:rsidRPr="00B173B1">
        <w:rPr>
          <w:rFonts w:cs="Tahoma"/>
          <w:lang w:val="de-DE"/>
        </w:rPr>
        <w:t xml:space="preserve">Milan </w:t>
      </w:r>
      <w:r w:rsidRPr="00B173B1">
        <w:rPr>
          <w:lang w:val="de-DE"/>
        </w:rPr>
        <w:t xml:space="preserve">Černý, </w:t>
      </w:r>
      <w:proofErr w:type="spellStart"/>
      <w:r w:rsidRPr="00B173B1">
        <w:rPr>
          <w:lang w:val="de-DE"/>
        </w:rPr>
        <w:t>ing.</w:t>
      </w:r>
      <w:r w:rsidRPr="00B173B1">
        <w:rPr>
          <w:rFonts w:cs="Tahoma"/>
          <w:lang w:val="de-DE"/>
        </w:rPr>
        <w:t>J</w:t>
      </w:r>
      <w:r w:rsidRPr="00B173B1">
        <w:rPr>
          <w:lang w:val="de-DE"/>
        </w:rPr>
        <w:t>iří</w:t>
      </w:r>
      <w:proofErr w:type="spellEnd"/>
      <w:r w:rsidRPr="00B173B1">
        <w:rPr>
          <w:lang w:val="de-DE"/>
        </w:rPr>
        <w:t xml:space="preserve"> Hubálek………………</w:t>
      </w:r>
      <w:r w:rsidRPr="00B173B1">
        <w:rPr>
          <w:rFonts w:cs="Tahoma"/>
          <w:lang w:val="de-DE"/>
        </w:rPr>
        <w:t>..</w:t>
      </w:r>
      <w:r w:rsidRPr="00B173B1">
        <w:rPr>
          <w:rFonts w:ascii="Times New Roman" w:eastAsia="Times New Roman" w:hAnsi="Times New Roman" w:cs="Times New Roman"/>
          <w:spacing w:val="66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Jiným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osobám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jednající</w:t>
      </w:r>
      <w:r w:rsidRPr="00B173B1">
        <w:rPr>
          <w:rFonts w:cs="Tahoma"/>
          <w:lang w:val="de-DE"/>
        </w:rPr>
        <w:t>m</w:t>
      </w:r>
      <w:proofErr w:type="spellEnd"/>
      <w:r w:rsidRPr="00B173B1">
        <w:rPr>
          <w:rFonts w:cs="Tahoma"/>
          <w:lang w:val="de-DE"/>
        </w:rPr>
        <w:t xml:space="preserve"> </w:t>
      </w:r>
      <w:proofErr w:type="spellStart"/>
      <w:r w:rsidRPr="00B173B1">
        <w:rPr>
          <w:rFonts w:cs="Tahoma"/>
          <w:lang w:val="de-DE"/>
        </w:rPr>
        <w:t>za</w:t>
      </w:r>
      <w:proofErr w:type="spellEnd"/>
      <w:r w:rsidRPr="00B173B1">
        <w:rPr>
          <w:rFonts w:cs="Tahoma"/>
          <w:lang w:val="de-DE"/>
        </w:rPr>
        <w:t xml:space="preserve"> </w:t>
      </w:r>
      <w:proofErr w:type="spellStart"/>
      <w:r w:rsidRPr="00B173B1">
        <w:rPr>
          <w:lang w:val="de-DE"/>
        </w:rPr>
        <w:t>kupujícího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nebude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vydáno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pokud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nebude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dle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bodu</w:t>
      </w:r>
      <w:proofErr w:type="spellEnd"/>
      <w:r w:rsidRPr="00B173B1">
        <w:rPr>
          <w:lang w:val="de-DE"/>
        </w:rPr>
        <w:t xml:space="preserve"> 2 </w:t>
      </w:r>
      <w:proofErr w:type="spellStart"/>
      <w:r w:rsidRPr="00B173B1">
        <w:rPr>
          <w:lang w:val="de-DE"/>
        </w:rPr>
        <w:t>dohodnuto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jinak</w:t>
      </w:r>
      <w:proofErr w:type="spellEnd"/>
      <w:r w:rsidRPr="00B173B1">
        <w:rPr>
          <w:lang w:val="de-DE"/>
        </w:rPr>
        <w:t>.</w:t>
      </w:r>
    </w:p>
    <w:p w:rsidR="00AD515E" w:rsidRPr="00B173B1" w:rsidRDefault="00AD515E">
      <w:pPr>
        <w:spacing w:before="12"/>
        <w:rPr>
          <w:rFonts w:ascii="Tahoma" w:eastAsia="Tahoma" w:hAnsi="Tahoma" w:cs="Tahoma"/>
          <w:sz w:val="19"/>
          <w:szCs w:val="19"/>
          <w:lang w:val="de-DE"/>
        </w:rPr>
      </w:pPr>
    </w:p>
    <w:p w:rsidR="00AD515E" w:rsidRPr="00B173B1" w:rsidRDefault="00FB717B">
      <w:pPr>
        <w:pStyle w:val="Nadpis1"/>
        <w:ind w:right="4283"/>
        <w:jc w:val="center"/>
        <w:rPr>
          <w:rFonts w:cs="Tahoma"/>
          <w:b w:val="0"/>
          <w:bCs w:val="0"/>
          <w:lang w:val="de-DE"/>
        </w:rPr>
      </w:pPr>
      <w:r w:rsidRPr="00B173B1">
        <w:rPr>
          <w:lang w:val="de-DE"/>
        </w:rPr>
        <w:t>III.</w:t>
      </w:r>
    </w:p>
    <w:p w:rsidR="00AD515E" w:rsidRPr="00B173B1" w:rsidRDefault="00FB717B">
      <w:pPr>
        <w:spacing w:before="1"/>
        <w:ind w:left="59" w:right="1"/>
        <w:jc w:val="center"/>
        <w:rPr>
          <w:rFonts w:ascii="Tahoma" w:eastAsia="Tahoma" w:hAnsi="Tahoma" w:cs="Tahoma"/>
          <w:sz w:val="20"/>
          <w:szCs w:val="20"/>
          <w:lang w:val="de-DE"/>
        </w:rPr>
      </w:pPr>
      <w:proofErr w:type="spellStart"/>
      <w:r w:rsidRPr="00B173B1">
        <w:rPr>
          <w:rFonts w:ascii="Tahoma" w:hAnsi="Tahoma"/>
          <w:b/>
          <w:sz w:val="20"/>
          <w:lang w:val="de-DE"/>
        </w:rPr>
        <w:t>Kupní</w:t>
      </w:r>
      <w:proofErr w:type="spellEnd"/>
      <w:r w:rsidRPr="00B173B1">
        <w:rPr>
          <w:rFonts w:ascii="Tahoma" w:hAnsi="Tahoma"/>
          <w:b/>
          <w:sz w:val="20"/>
          <w:lang w:val="de-DE"/>
        </w:rPr>
        <w:t xml:space="preserve"> </w:t>
      </w:r>
      <w:proofErr w:type="spellStart"/>
      <w:r w:rsidRPr="00B173B1">
        <w:rPr>
          <w:rFonts w:ascii="Tahoma" w:hAnsi="Tahoma"/>
          <w:b/>
          <w:sz w:val="20"/>
          <w:lang w:val="de-DE"/>
        </w:rPr>
        <w:t>cena</w:t>
      </w:r>
      <w:proofErr w:type="spellEnd"/>
      <w:r w:rsidRPr="00B173B1">
        <w:rPr>
          <w:rFonts w:ascii="Tahoma" w:hAnsi="Tahoma"/>
          <w:b/>
          <w:sz w:val="20"/>
          <w:lang w:val="de-DE"/>
        </w:rPr>
        <w:t xml:space="preserve"> </w:t>
      </w:r>
      <w:proofErr w:type="spellStart"/>
      <w:r w:rsidRPr="00B173B1">
        <w:rPr>
          <w:rFonts w:ascii="Tahoma" w:hAnsi="Tahoma"/>
          <w:b/>
          <w:sz w:val="20"/>
          <w:lang w:val="de-DE"/>
        </w:rPr>
        <w:t>zboží</w:t>
      </w:r>
      <w:proofErr w:type="spellEnd"/>
      <w:r w:rsidRPr="00B173B1">
        <w:rPr>
          <w:rFonts w:ascii="Tahoma" w:hAnsi="Tahoma"/>
          <w:b/>
          <w:sz w:val="20"/>
          <w:lang w:val="de-DE"/>
        </w:rPr>
        <w:t xml:space="preserve"> a </w:t>
      </w:r>
      <w:proofErr w:type="spellStart"/>
      <w:r w:rsidRPr="00B173B1">
        <w:rPr>
          <w:rFonts w:ascii="Tahoma" w:hAnsi="Tahoma"/>
          <w:b/>
          <w:sz w:val="20"/>
          <w:lang w:val="de-DE"/>
        </w:rPr>
        <w:t>její</w:t>
      </w:r>
      <w:proofErr w:type="spellEnd"/>
      <w:r w:rsidRPr="00B173B1">
        <w:rPr>
          <w:rFonts w:ascii="Tahoma" w:hAnsi="Tahoma"/>
          <w:b/>
          <w:sz w:val="20"/>
          <w:lang w:val="de-DE"/>
        </w:rPr>
        <w:t xml:space="preserve"> </w:t>
      </w:r>
      <w:proofErr w:type="spellStart"/>
      <w:r w:rsidRPr="00B173B1">
        <w:rPr>
          <w:rFonts w:ascii="Tahoma" w:hAnsi="Tahoma"/>
          <w:b/>
          <w:sz w:val="20"/>
          <w:lang w:val="de-DE"/>
        </w:rPr>
        <w:t>splatnost</w:t>
      </w:r>
      <w:proofErr w:type="spellEnd"/>
    </w:p>
    <w:p w:rsidR="00AD515E" w:rsidRPr="00B173B1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  <w:lang w:val="de-DE"/>
        </w:rPr>
      </w:pPr>
    </w:p>
    <w:p w:rsidR="00AD515E" w:rsidRPr="00B173B1" w:rsidRDefault="00FB717B">
      <w:pPr>
        <w:pStyle w:val="Tlotextu"/>
        <w:numPr>
          <w:ilvl w:val="0"/>
          <w:numId w:val="6"/>
        </w:numPr>
        <w:tabs>
          <w:tab w:val="left" w:pos="407"/>
        </w:tabs>
        <w:ind w:left="112" w:hanging="1"/>
        <w:jc w:val="both"/>
        <w:rPr>
          <w:rFonts w:cs="Tahoma"/>
          <w:lang w:val="de-DE"/>
        </w:rPr>
      </w:pPr>
      <w:proofErr w:type="spellStart"/>
      <w:r w:rsidRPr="00B173B1">
        <w:rPr>
          <w:lang w:val="de-DE"/>
        </w:rPr>
        <w:t>Smluvní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strany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sjednávají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dodatečnou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slevu</w:t>
      </w:r>
      <w:proofErr w:type="spellEnd"/>
      <w:r w:rsidRPr="00B173B1">
        <w:rPr>
          <w:lang w:val="de-DE"/>
        </w:rPr>
        <w:t xml:space="preserve"> </w:t>
      </w:r>
      <w:r w:rsidRPr="00B173B1">
        <w:rPr>
          <w:b/>
          <w:lang w:val="de-DE"/>
        </w:rPr>
        <w:t xml:space="preserve">10% </w:t>
      </w:r>
      <w:r w:rsidRPr="00B173B1">
        <w:rPr>
          <w:lang w:val="de-DE"/>
        </w:rPr>
        <w:t xml:space="preserve">z </w:t>
      </w:r>
      <w:proofErr w:type="spellStart"/>
      <w:r w:rsidRPr="00B173B1">
        <w:rPr>
          <w:lang w:val="de-DE"/>
        </w:rPr>
        <w:t>prodejní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ceny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bez</w:t>
      </w:r>
      <w:proofErr w:type="spellEnd"/>
      <w:r w:rsidRPr="00B173B1">
        <w:rPr>
          <w:lang w:val="de-DE"/>
        </w:rPr>
        <w:t xml:space="preserve"> DPH, </w:t>
      </w:r>
      <w:proofErr w:type="spellStart"/>
      <w:r w:rsidRPr="00B173B1">
        <w:rPr>
          <w:lang w:val="de-DE"/>
        </w:rPr>
        <w:t>mimo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akčních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položek</w:t>
      </w:r>
      <w:proofErr w:type="spellEnd"/>
      <w:r w:rsidRPr="00B173B1">
        <w:rPr>
          <w:lang w:val="de-DE"/>
        </w:rPr>
        <w:t>.</w:t>
      </w:r>
    </w:p>
    <w:p w:rsidR="00AD515E" w:rsidRPr="00B173B1" w:rsidRDefault="00FB717B">
      <w:pPr>
        <w:pStyle w:val="Tlotextu"/>
        <w:numPr>
          <w:ilvl w:val="0"/>
          <w:numId w:val="6"/>
        </w:numPr>
        <w:tabs>
          <w:tab w:val="left" w:pos="450"/>
        </w:tabs>
        <w:spacing w:before="1"/>
        <w:ind w:right="122" w:hanging="1"/>
        <w:jc w:val="both"/>
        <w:rPr>
          <w:lang w:val="de-DE"/>
        </w:rPr>
      </w:pPr>
      <w:r w:rsidRPr="00B173B1">
        <w:rPr>
          <w:lang w:val="de-DE"/>
        </w:rPr>
        <w:t>Po</w:t>
      </w:r>
      <w:r w:rsidRPr="00B173B1">
        <w:rPr>
          <w:spacing w:val="36"/>
          <w:lang w:val="de-DE"/>
        </w:rPr>
        <w:t xml:space="preserve"> </w:t>
      </w:r>
      <w:proofErr w:type="spellStart"/>
      <w:r w:rsidRPr="00B173B1">
        <w:rPr>
          <w:lang w:val="de-DE"/>
        </w:rPr>
        <w:t>dodání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zboží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vystaví</w:t>
      </w:r>
      <w:proofErr w:type="spellEnd"/>
      <w:r w:rsidRPr="00B173B1">
        <w:rPr>
          <w:spacing w:val="35"/>
          <w:lang w:val="de-DE"/>
        </w:rPr>
        <w:t xml:space="preserve"> </w:t>
      </w:r>
      <w:proofErr w:type="spellStart"/>
      <w:r w:rsidRPr="00B173B1">
        <w:rPr>
          <w:lang w:val="de-DE"/>
        </w:rPr>
        <w:t>prodávající</w:t>
      </w:r>
      <w:proofErr w:type="spellEnd"/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kupujícímu</w:t>
      </w:r>
      <w:proofErr w:type="spellEnd"/>
      <w:r w:rsidRPr="00B173B1">
        <w:rPr>
          <w:spacing w:val="34"/>
          <w:lang w:val="de-DE"/>
        </w:rPr>
        <w:t xml:space="preserve"> </w:t>
      </w:r>
      <w:proofErr w:type="spellStart"/>
      <w:r w:rsidRPr="00B173B1">
        <w:rPr>
          <w:lang w:val="de-DE"/>
        </w:rPr>
        <w:t>fakturu</w:t>
      </w:r>
      <w:proofErr w:type="spellEnd"/>
      <w:r w:rsidRPr="00B173B1">
        <w:rPr>
          <w:lang w:val="de-DE"/>
        </w:rPr>
        <w:t>.</w:t>
      </w:r>
      <w:r w:rsidRPr="00B173B1">
        <w:rPr>
          <w:spacing w:val="38"/>
          <w:lang w:val="de-DE"/>
        </w:rPr>
        <w:t xml:space="preserve"> </w:t>
      </w:r>
      <w:r w:rsidRPr="00B173B1">
        <w:rPr>
          <w:lang w:val="de-DE"/>
        </w:rPr>
        <w:t>Faktura</w:t>
      </w:r>
      <w:r w:rsidRPr="00B173B1">
        <w:rPr>
          <w:spacing w:val="37"/>
          <w:lang w:val="de-DE"/>
        </w:rPr>
        <w:t xml:space="preserve"> </w:t>
      </w:r>
      <w:proofErr w:type="spellStart"/>
      <w:r w:rsidRPr="00B173B1">
        <w:rPr>
          <w:lang w:val="de-DE"/>
        </w:rPr>
        <w:t>prodávajícího</w:t>
      </w:r>
      <w:proofErr w:type="spellEnd"/>
      <w:r w:rsidRPr="00B173B1">
        <w:rPr>
          <w:spacing w:val="34"/>
          <w:lang w:val="de-DE"/>
        </w:rPr>
        <w:t xml:space="preserve"> </w:t>
      </w:r>
      <w:proofErr w:type="spellStart"/>
      <w:r w:rsidRPr="00B173B1">
        <w:rPr>
          <w:lang w:val="de-DE"/>
        </w:rPr>
        <w:t>musí</w:t>
      </w:r>
      <w:proofErr w:type="spellEnd"/>
      <w:r w:rsidRPr="00B173B1">
        <w:rPr>
          <w:spacing w:val="38"/>
          <w:lang w:val="de-DE"/>
        </w:rPr>
        <w:t xml:space="preserve"> </w:t>
      </w:r>
      <w:proofErr w:type="spellStart"/>
      <w:r w:rsidRPr="00B173B1">
        <w:rPr>
          <w:lang w:val="de-DE"/>
        </w:rPr>
        <w:t>obsahovat</w:t>
      </w:r>
      <w:proofErr w:type="spellEnd"/>
      <w:r w:rsidRPr="00B173B1">
        <w:rPr>
          <w:spacing w:val="24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náležitosti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vymezené</w:t>
      </w:r>
      <w:proofErr w:type="spellEnd"/>
      <w:r w:rsidRPr="00B173B1">
        <w:rPr>
          <w:lang w:val="de-DE"/>
        </w:rPr>
        <w:t xml:space="preserve"> v § 29 </w:t>
      </w:r>
      <w:proofErr w:type="spellStart"/>
      <w:r w:rsidRPr="00B173B1">
        <w:rPr>
          <w:lang w:val="de-DE"/>
        </w:rPr>
        <w:t>zák</w:t>
      </w:r>
      <w:proofErr w:type="spellEnd"/>
      <w:r w:rsidRPr="00B173B1">
        <w:rPr>
          <w:lang w:val="de-DE"/>
        </w:rPr>
        <w:t xml:space="preserve">. č. 235/2004 </w:t>
      </w:r>
      <w:proofErr w:type="spellStart"/>
      <w:r w:rsidRPr="00B173B1">
        <w:rPr>
          <w:lang w:val="de-DE"/>
        </w:rPr>
        <w:t>Sb</w:t>
      </w:r>
      <w:proofErr w:type="spellEnd"/>
      <w:r w:rsidRPr="00B173B1">
        <w:rPr>
          <w:lang w:val="de-DE"/>
        </w:rPr>
        <w:t xml:space="preserve">. o </w:t>
      </w:r>
      <w:proofErr w:type="spellStart"/>
      <w:r w:rsidRPr="00B173B1">
        <w:rPr>
          <w:lang w:val="de-DE"/>
        </w:rPr>
        <w:t>dani</w:t>
      </w:r>
      <w:proofErr w:type="spellEnd"/>
      <w:r w:rsidRPr="00B173B1">
        <w:rPr>
          <w:lang w:val="de-DE"/>
        </w:rPr>
        <w:t xml:space="preserve"> z </w:t>
      </w:r>
      <w:proofErr w:type="spellStart"/>
      <w:r w:rsidRPr="00B173B1">
        <w:rPr>
          <w:lang w:val="de-DE"/>
        </w:rPr>
        <w:t>přidané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hodnoty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ve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znění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pozdějších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předpisů</w:t>
      </w:r>
      <w:proofErr w:type="spellEnd"/>
      <w:r w:rsidRPr="00B173B1">
        <w:rPr>
          <w:lang w:val="de-DE"/>
        </w:rPr>
        <w:t>.</w:t>
      </w:r>
    </w:p>
    <w:p w:rsidR="00AD515E" w:rsidRPr="00B173B1" w:rsidRDefault="00FB717B">
      <w:pPr>
        <w:pStyle w:val="Tlotextu"/>
        <w:numPr>
          <w:ilvl w:val="0"/>
          <w:numId w:val="6"/>
        </w:numPr>
        <w:tabs>
          <w:tab w:val="left" w:pos="455"/>
        </w:tabs>
        <w:spacing w:before="1"/>
        <w:ind w:left="454" w:hanging="341"/>
        <w:jc w:val="both"/>
        <w:rPr>
          <w:lang w:val="de-DE"/>
        </w:rPr>
      </w:pPr>
      <w:proofErr w:type="spellStart"/>
      <w:r w:rsidRPr="00B173B1">
        <w:rPr>
          <w:lang w:val="de-DE"/>
        </w:rPr>
        <w:t>Lhůtu</w:t>
      </w:r>
      <w:proofErr w:type="spellEnd"/>
      <w:r w:rsidRPr="00B173B1">
        <w:rPr>
          <w:spacing w:val="16"/>
          <w:lang w:val="de-DE"/>
        </w:rPr>
        <w:t xml:space="preserve"> </w:t>
      </w:r>
      <w:proofErr w:type="spellStart"/>
      <w:r w:rsidRPr="00B173B1">
        <w:rPr>
          <w:lang w:val="de-DE"/>
        </w:rPr>
        <w:t>splatnosti</w:t>
      </w:r>
      <w:proofErr w:type="spellEnd"/>
      <w:r w:rsidRPr="00B173B1">
        <w:rPr>
          <w:spacing w:val="17"/>
          <w:lang w:val="de-DE"/>
        </w:rPr>
        <w:t xml:space="preserve"> </w:t>
      </w:r>
      <w:proofErr w:type="spellStart"/>
      <w:r w:rsidRPr="00B173B1">
        <w:rPr>
          <w:lang w:val="de-DE"/>
        </w:rPr>
        <w:t>faktury</w:t>
      </w:r>
      <w:proofErr w:type="spellEnd"/>
      <w:r w:rsidRPr="00B173B1">
        <w:rPr>
          <w:spacing w:val="16"/>
          <w:lang w:val="de-DE"/>
        </w:rPr>
        <w:t xml:space="preserve"> </w:t>
      </w:r>
      <w:proofErr w:type="spellStart"/>
      <w:r w:rsidRPr="00B173B1">
        <w:rPr>
          <w:lang w:val="de-DE"/>
        </w:rPr>
        <w:t>sjednávají</w:t>
      </w:r>
      <w:proofErr w:type="spellEnd"/>
      <w:r w:rsidRPr="00B173B1">
        <w:rPr>
          <w:spacing w:val="17"/>
          <w:lang w:val="de-DE"/>
        </w:rPr>
        <w:t xml:space="preserve"> </w:t>
      </w:r>
      <w:proofErr w:type="spellStart"/>
      <w:r w:rsidRPr="00B173B1">
        <w:rPr>
          <w:lang w:val="de-DE"/>
        </w:rPr>
        <w:t>smluvní</w:t>
      </w:r>
      <w:proofErr w:type="spellEnd"/>
      <w:r w:rsidRPr="00B173B1">
        <w:rPr>
          <w:spacing w:val="16"/>
          <w:lang w:val="de-DE"/>
        </w:rPr>
        <w:t xml:space="preserve"> </w:t>
      </w:r>
      <w:proofErr w:type="spellStart"/>
      <w:r w:rsidRPr="00B173B1">
        <w:rPr>
          <w:lang w:val="de-DE"/>
        </w:rPr>
        <w:t>strany</w:t>
      </w:r>
      <w:proofErr w:type="spellEnd"/>
      <w:r w:rsidRPr="00B173B1">
        <w:rPr>
          <w:spacing w:val="16"/>
          <w:lang w:val="de-DE"/>
        </w:rPr>
        <w:t xml:space="preserve"> </w:t>
      </w:r>
      <w:r w:rsidRPr="00B173B1">
        <w:rPr>
          <w:lang w:val="de-DE"/>
        </w:rPr>
        <w:t>na</w:t>
      </w:r>
      <w:r w:rsidRPr="00B173B1">
        <w:rPr>
          <w:spacing w:val="20"/>
          <w:lang w:val="de-DE"/>
        </w:rPr>
        <w:t xml:space="preserve"> </w:t>
      </w:r>
      <w:r w:rsidRPr="00B173B1">
        <w:rPr>
          <w:b/>
          <w:lang w:val="de-DE"/>
        </w:rPr>
        <w:t>14</w:t>
      </w:r>
      <w:r w:rsidRPr="00B173B1">
        <w:rPr>
          <w:b/>
          <w:spacing w:val="17"/>
          <w:lang w:val="de-DE"/>
        </w:rPr>
        <w:t xml:space="preserve"> </w:t>
      </w:r>
      <w:proofErr w:type="spellStart"/>
      <w:r w:rsidRPr="00B173B1">
        <w:rPr>
          <w:b/>
          <w:lang w:val="de-DE"/>
        </w:rPr>
        <w:t>dnů</w:t>
      </w:r>
      <w:proofErr w:type="spellEnd"/>
      <w:r w:rsidRPr="00B173B1">
        <w:rPr>
          <w:b/>
          <w:spacing w:val="21"/>
          <w:lang w:val="de-DE"/>
        </w:rPr>
        <w:t xml:space="preserve"> </w:t>
      </w:r>
      <w:proofErr w:type="spellStart"/>
      <w:r w:rsidRPr="00B173B1">
        <w:rPr>
          <w:lang w:val="de-DE"/>
        </w:rPr>
        <w:t>ode</w:t>
      </w:r>
      <w:proofErr w:type="spellEnd"/>
      <w:r w:rsidRPr="00B173B1">
        <w:rPr>
          <w:spacing w:val="17"/>
          <w:lang w:val="de-DE"/>
        </w:rPr>
        <w:t xml:space="preserve"> </w:t>
      </w:r>
      <w:proofErr w:type="spellStart"/>
      <w:r w:rsidRPr="00B173B1">
        <w:rPr>
          <w:lang w:val="de-DE"/>
        </w:rPr>
        <w:t>dne</w:t>
      </w:r>
      <w:proofErr w:type="spellEnd"/>
      <w:r w:rsidRPr="00B173B1">
        <w:rPr>
          <w:spacing w:val="17"/>
          <w:lang w:val="de-DE"/>
        </w:rPr>
        <w:t xml:space="preserve"> </w:t>
      </w:r>
      <w:proofErr w:type="spellStart"/>
      <w:r w:rsidRPr="00B173B1">
        <w:rPr>
          <w:lang w:val="de-DE"/>
        </w:rPr>
        <w:t>vystavení</w:t>
      </w:r>
      <w:proofErr w:type="spellEnd"/>
      <w:r w:rsidRPr="00B173B1">
        <w:rPr>
          <w:spacing w:val="17"/>
          <w:lang w:val="de-DE"/>
        </w:rPr>
        <w:t xml:space="preserve"> </w:t>
      </w:r>
      <w:proofErr w:type="spellStart"/>
      <w:r w:rsidRPr="00B173B1">
        <w:rPr>
          <w:lang w:val="de-DE"/>
        </w:rPr>
        <w:t>faktury</w:t>
      </w:r>
      <w:proofErr w:type="spellEnd"/>
      <w:r w:rsidRPr="00B173B1">
        <w:rPr>
          <w:spacing w:val="15"/>
          <w:lang w:val="de-DE"/>
        </w:rPr>
        <w:t xml:space="preserve"> </w:t>
      </w:r>
      <w:proofErr w:type="spellStart"/>
      <w:r w:rsidRPr="00B173B1">
        <w:rPr>
          <w:lang w:val="de-DE"/>
        </w:rPr>
        <w:t>prodávajícím</w:t>
      </w:r>
      <w:proofErr w:type="spellEnd"/>
      <w:r w:rsidRPr="00B173B1">
        <w:rPr>
          <w:lang w:val="de-DE"/>
        </w:rPr>
        <w:t>.</w:t>
      </w:r>
    </w:p>
    <w:p w:rsidR="00AD515E" w:rsidRPr="00B173B1" w:rsidRDefault="00FB717B">
      <w:pPr>
        <w:pStyle w:val="Tlotextu"/>
        <w:spacing w:before="1"/>
        <w:ind w:left="113"/>
        <w:jc w:val="both"/>
        <w:rPr>
          <w:lang w:val="de-DE"/>
        </w:rPr>
      </w:pPr>
      <w:r w:rsidRPr="00B173B1">
        <w:rPr>
          <w:lang w:val="de-DE"/>
        </w:rPr>
        <w:t xml:space="preserve">V </w:t>
      </w:r>
      <w:proofErr w:type="spellStart"/>
      <w:r w:rsidRPr="00B173B1">
        <w:rPr>
          <w:lang w:val="de-DE"/>
        </w:rPr>
        <w:t>pochybnostech</w:t>
      </w:r>
      <w:proofErr w:type="spellEnd"/>
      <w:r w:rsidRPr="00B173B1">
        <w:rPr>
          <w:lang w:val="de-DE"/>
        </w:rPr>
        <w:t xml:space="preserve"> se </w:t>
      </w:r>
      <w:proofErr w:type="spellStart"/>
      <w:r w:rsidRPr="00B173B1">
        <w:rPr>
          <w:lang w:val="de-DE"/>
        </w:rPr>
        <w:t>má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za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to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že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faktura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byla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doručena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třetího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dne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ode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dne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jejího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vystavení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prodávajícím</w:t>
      </w:r>
      <w:proofErr w:type="spellEnd"/>
      <w:r w:rsidRPr="00B173B1">
        <w:rPr>
          <w:lang w:val="de-DE"/>
        </w:rPr>
        <w:t>.</w:t>
      </w:r>
    </w:p>
    <w:p w:rsidR="00AD515E" w:rsidRPr="00B173B1" w:rsidRDefault="00AD515E">
      <w:pPr>
        <w:spacing w:before="12"/>
        <w:rPr>
          <w:rFonts w:ascii="Tahoma" w:eastAsia="Tahoma" w:hAnsi="Tahoma" w:cs="Tahoma"/>
          <w:sz w:val="19"/>
          <w:szCs w:val="19"/>
          <w:lang w:val="de-DE"/>
        </w:rPr>
      </w:pPr>
    </w:p>
    <w:p w:rsidR="00AD515E" w:rsidRDefault="00FB717B">
      <w:pPr>
        <w:pStyle w:val="Tlotextu"/>
        <w:numPr>
          <w:ilvl w:val="0"/>
          <w:numId w:val="6"/>
        </w:numPr>
        <w:tabs>
          <w:tab w:val="left" w:pos="351"/>
        </w:tabs>
        <w:ind w:right="108" w:firstLine="0"/>
        <w:jc w:val="both"/>
      </w:pPr>
      <w:proofErr w:type="spellStart"/>
      <w:r w:rsidRPr="00B173B1">
        <w:rPr>
          <w:lang w:val="de-DE"/>
        </w:rPr>
        <w:lastRenderedPageBreak/>
        <w:t>Prodávající</w:t>
      </w:r>
      <w:proofErr w:type="spellEnd"/>
      <w:r w:rsidRPr="00B173B1">
        <w:rPr>
          <w:lang w:val="de-DE"/>
        </w:rPr>
        <w:t xml:space="preserve"> a </w:t>
      </w:r>
      <w:proofErr w:type="spellStart"/>
      <w:r w:rsidRPr="00B173B1">
        <w:rPr>
          <w:lang w:val="de-DE"/>
        </w:rPr>
        <w:t>kupující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sjednávají</w:t>
      </w:r>
      <w:proofErr w:type="spellEnd"/>
      <w:r w:rsidRPr="00B173B1">
        <w:rPr>
          <w:lang w:val="de-DE"/>
        </w:rPr>
        <w:t xml:space="preserve">, </w:t>
      </w:r>
      <w:proofErr w:type="spellStart"/>
      <w:r w:rsidRPr="00B173B1">
        <w:rPr>
          <w:lang w:val="de-DE"/>
        </w:rPr>
        <w:t>že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všechny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úhrady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budou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prováděny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bezhotovostně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převodem</w:t>
      </w:r>
      <w:proofErr w:type="spellEnd"/>
      <w:r w:rsidRPr="00B173B1">
        <w:rPr>
          <w:lang w:val="de-DE"/>
        </w:rPr>
        <w:t xml:space="preserve"> </w:t>
      </w:r>
      <w:proofErr w:type="spellStart"/>
      <w:r w:rsidRPr="00B173B1">
        <w:rPr>
          <w:lang w:val="de-DE"/>
        </w:rPr>
        <w:t>finančních</w:t>
      </w:r>
      <w:proofErr w:type="spellEnd"/>
      <w:r w:rsidRPr="00B173B1">
        <w:rPr>
          <w:spacing w:val="45"/>
          <w:w w:val="99"/>
          <w:lang w:val="de-DE"/>
        </w:rPr>
        <w:t xml:space="preserve"> </w:t>
      </w:r>
      <w:proofErr w:type="spellStart"/>
      <w:r w:rsidRPr="00B173B1">
        <w:rPr>
          <w:lang w:val="de-DE"/>
        </w:rPr>
        <w:t>prostředků</w:t>
      </w:r>
      <w:proofErr w:type="spellEnd"/>
      <w:r w:rsidRPr="00B173B1">
        <w:rPr>
          <w:lang w:val="de-DE"/>
        </w:rPr>
        <w:t xml:space="preserve"> </w:t>
      </w:r>
      <w:r w:rsidRPr="00B173B1">
        <w:rPr>
          <w:spacing w:val="11"/>
          <w:lang w:val="de-DE"/>
        </w:rPr>
        <w:t xml:space="preserve"> </w:t>
      </w:r>
      <w:r w:rsidRPr="00B173B1">
        <w:rPr>
          <w:lang w:val="de-DE"/>
        </w:rPr>
        <w:t xml:space="preserve">na </w:t>
      </w:r>
      <w:r w:rsidRPr="00B173B1">
        <w:rPr>
          <w:spacing w:val="13"/>
          <w:lang w:val="de-DE"/>
        </w:rPr>
        <w:t xml:space="preserve"> </w:t>
      </w:r>
      <w:proofErr w:type="spellStart"/>
      <w:r w:rsidRPr="00B173B1">
        <w:rPr>
          <w:lang w:val="de-DE"/>
        </w:rPr>
        <w:t>účet</w:t>
      </w:r>
      <w:proofErr w:type="spellEnd"/>
      <w:r w:rsidRPr="00B173B1">
        <w:rPr>
          <w:lang w:val="de-DE"/>
        </w:rPr>
        <w:t xml:space="preserve"> </w:t>
      </w:r>
      <w:r w:rsidRPr="00B173B1">
        <w:rPr>
          <w:spacing w:val="12"/>
          <w:lang w:val="de-DE"/>
        </w:rPr>
        <w:t xml:space="preserve"> </w:t>
      </w:r>
      <w:proofErr w:type="spellStart"/>
      <w:r w:rsidRPr="00B173B1">
        <w:rPr>
          <w:lang w:val="de-DE"/>
        </w:rPr>
        <w:t>prodávajícího</w:t>
      </w:r>
      <w:proofErr w:type="spellEnd"/>
      <w:r w:rsidRPr="00B173B1">
        <w:rPr>
          <w:lang w:val="de-DE"/>
        </w:rPr>
        <w:t xml:space="preserve">. </w:t>
      </w:r>
      <w:r w:rsidRPr="00B173B1">
        <w:rPr>
          <w:spacing w:val="12"/>
          <w:lang w:val="de-DE"/>
        </w:rPr>
        <w:t xml:space="preserve"> </w:t>
      </w:r>
      <w:proofErr w:type="spellStart"/>
      <w:r>
        <w:t>Za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t xml:space="preserve">den </w:t>
      </w:r>
      <w:r>
        <w:rPr>
          <w:spacing w:val="11"/>
        </w:rPr>
        <w:t xml:space="preserve"> </w:t>
      </w:r>
      <w:proofErr w:type="spellStart"/>
      <w:r>
        <w:t>splnění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t>povinnosti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kupujícího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uhradit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částky</w:t>
      </w:r>
      <w:proofErr w:type="spellEnd"/>
      <w:r>
        <w:t xml:space="preserve">, </w:t>
      </w:r>
      <w:r>
        <w:rPr>
          <w:spacing w:val="19"/>
        </w:rP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něž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byly</w:t>
      </w:r>
      <w:proofErr w:type="spellEnd"/>
    </w:p>
    <w:p w:rsidR="00AD515E" w:rsidRDefault="00FB717B">
      <w:pPr>
        <w:pStyle w:val="Tlotextu"/>
        <w:spacing w:before="39"/>
        <w:ind w:right="110" w:hanging="1"/>
        <w:jc w:val="both"/>
      </w:pPr>
      <w:proofErr w:type="spellStart"/>
      <w:proofErr w:type="gramStart"/>
      <w:r>
        <w:t>prodávajícím</w:t>
      </w:r>
      <w:proofErr w:type="spellEnd"/>
      <w:proofErr w:type="gramEnd"/>
      <w:r>
        <w:rPr>
          <w:spacing w:val="10"/>
        </w:rPr>
        <w:t xml:space="preserve"> </w:t>
      </w:r>
      <w:proofErr w:type="spellStart"/>
      <w:r>
        <w:t>vystaveny</w:t>
      </w:r>
      <w:proofErr w:type="spellEnd"/>
      <w:r>
        <w:rPr>
          <w:spacing w:val="10"/>
        </w:rPr>
        <w:t xml:space="preserve"> </w:t>
      </w:r>
      <w:proofErr w:type="spellStart"/>
      <w:r>
        <w:t>faktury</w:t>
      </w:r>
      <w:proofErr w:type="spellEnd"/>
      <w:r>
        <w:t>,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proofErr w:type="spellStart"/>
      <w:r>
        <w:t>považuje</w:t>
      </w:r>
      <w:proofErr w:type="spellEnd"/>
      <w:r>
        <w:rPr>
          <w:spacing w:val="11"/>
        </w:rPr>
        <w:t xml:space="preserve"> </w:t>
      </w:r>
      <w:r>
        <w:t>den,</w:t>
      </w:r>
      <w:r>
        <w:rPr>
          <w:spacing w:val="8"/>
        </w:rPr>
        <w:t xml:space="preserve"> </w:t>
      </w:r>
      <w:proofErr w:type="spellStart"/>
      <w:r>
        <w:t>kdy</w:t>
      </w:r>
      <w:proofErr w:type="spellEnd"/>
      <w:r>
        <w:rPr>
          <w:spacing w:val="8"/>
        </w:rPr>
        <w:t xml:space="preserve"> </w:t>
      </w:r>
      <w:proofErr w:type="spellStart"/>
      <w:r>
        <w:t>každá</w:t>
      </w:r>
      <w:proofErr w:type="spellEnd"/>
      <w:r>
        <w:rPr>
          <w:spacing w:val="10"/>
        </w:rPr>
        <w:t xml:space="preserve"> </w:t>
      </w:r>
      <w:r>
        <w:t>z</w:t>
      </w:r>
      <w:r>
        <w:rPr>
          <w:spacing w:val="9"/>
        </w:rPr>
        <w:t xml:space="preserve"> </w:t>
      </w:r>
      <w:proofErr w:type="spellStart"/>
      <w:r>
        <w:t>těchto</w:t>
      </w:r>
      <w:proofErr w:type="spellEnd"/>
      <w:r>
        <w:rPr>
          <w:spacing w:val="11"/>
        </w:rPr>
        <w:t xml:space="preserve"> </w:t>
      </w:r>
      <w:proofErr w:type="spellStart"/>
      <w:r>
        <w:t>částek</w:t>
      </w:r>
      <w:proofErr w:type="spellEnd"/>
      <w:r>
        <w:rPr>
          <w:spacing w:val="7"/>
        </w:rPr>
        <w:t xml:space="preserve"> </w:t>
      </w:r>
      <w:proofErr w:type="spellStart"/>
      <w:r>
        <w:t>byla</w:t>
      </w:r>
      <w:proofErr w:type="spellEnd"/>
      <w:r>
        <w:rPr>
          <w:spacing w:val="10"/>
        </w:rPr>
        <w:t xml:space="preserve"> </w:t>
      </w:r>
      <w:proofErr w:type="spellStart"/>
      <w:r>
        <w:t>připsána</w:t>
      </w:r>
      <w:proofErr w:type="spellEnd"/>
      <w:r>
        <w:rPr>
          <w:spacing w:val="10"/>
        </w:rPr>
        <w:t xml:space="preserve"> </w:t>
      </w:r>
      <w:proofErr w:type="spellStart"/>
      <w:r>
        <w:t>ve</w:t>
      </w:r>
      <w:proofErr w:type="spellEnd"/>
      <w:r>
        <w:rPr>
          <w:spacing w:val="9"/>
        </w:rPr>
        <w:t xml:space="preserve"> </w:t>
      </w:r>
      <w:proofErr w:type="spellStart"/>
      <w:r>
        <w:t>prospěch</w:t>
      </w:r>
      <w:proofErr w:type="spellEnd"/>
      <w:r>
        <w:rPr>
          <w:spacing w:val="10"/>
        </w:rPr>
        <w:t xml:space="preserve"> </w:t>
      </w:r>
      <w:proofErr w:type="spellStart"/>
      <w:r>
        <w:t>účtu</w:t>
      </w:r>
      <w:proofErr w:type="spellEnd"/>
      <w:r>
        <w:rPr>
          <w:rFonts w:ascii="Times New Roman" w:hAnsi="Times New Roman"/>
          <w:spacing w:val="61"/>
          <w:w w:val="99"/>
        </w:rPr>
        <w:t xml:space="preserve"> </w:t>
      </w:r>
      <w:proofErr w:type="spellStart"/>
      <w:r>
        <w:t>prodávajícího</w:t>
      </w:r>
      <w:proofErr w:type="spellEnd"/>
      <w:r>
        <w:t>.</w:t>
      </w:r>
    </w:p>
    <w:p w:rsidR="00AD515E" w:rsidRDefault="00FB717B">
      <w:pPr>
        <w:pStyle w:val="Tlotextu"/>
        <w:ind w:right="118"/>
        <w:jc w:val="both"/>
      </w:pPr>
      <w:r>
        <w:t>7.</w:t>
      </w:r>
      <w:r>
        <w:rPr>
          <w:spacing w:val="39"/>
        </w:rPr>
        <w:t xml:space="preserve"> </w:t>
      </w:r>
      <w:proofErr w:type="spellStart"/>
      <w:r>
        <w:t>Prodávající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proofErr w:type="spellStart"/>
      <w:r>
        <w:t>kupující</w:t>
      </w:r>
      <w:proofErr w:type="spellEnd"/>
      <w:r>
        <w:rPr>
          <w:spacing w:val="40"/>
        </w:rPr>
        <w:t xml:space="preserve"> </w:t>
      </w:r>
      <w:proofErr w:type="spellStart"/>
      <w:r>
        <w:t>dále</w:t>
      </w:r>
      <w:proofErr w:type="spellEnd"/>
      <w:r>
        <w:rPr>
          <w:spacing w:val="40"/>
        </w:rPr>
        <w:t xml:space="preserve"> </w:t>
      </w:r>
      <w:proofErr w:type="spellStart"/>
      <w:r>
        <w:t>sjednávají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že</w:t>
      </w:r>
      <w:proofErr w:type="spellEnd"/>
      <w:r>
        <w:rPr>
          <w:spacing w:val="40"/>
        </w:rPr>
        <w:t xml:space="preserve"> </w:t>
      </w:r>
      <w:proofErr w:type="spellStart"/>
      <w:r>
        <w:t>vlastnické</w:t>
      </w:r>
      <w:proofErr w:type="spellEnd"/>
      <w:r>
        <w:rPr>
          <w:spacing w:val="41"/>
        </w:rPr>
        <w:t xml:space="preserve"> </w:t>
      </w:r>
      <w:proofErr w:type="spellStart"/>
      <w:r>
        <w:t>právo</w:t>
      </w:r>
      <w:proofErr w:type="spellEnd"/>
      <w:r>
        <w:rPr>
          <w:spacing w:val="39"/>
        </w:rPr>
        <w:t xml:space="preserve"> </w:t>
      </w:r>
      <w:proofErr w:type="spellStart"/>
      <w:r>
        <w:t>ke</w:t>
      </w:r>
      <w:proofErr w:type="spellEnd"/>
      <w:r>
        <w:rPr>
          <w:spacing w:val="41"/>
        </w:rPr>
        <w:t xml:space="preserve"> </w:t>
      </w:r>
      <w:proofErr w:type="spellStart"/>
      <w:r>
        <w:t>zboží</w:t>
      </w:r>
      <w:proofErr w:type="spellEnd"/>
      <w:r>
        <w:rPr>
          <w:spacing w:val="39"/>
        </w:rPr>
        <w:t xml:space="preserve"> </w:t>
      </w:r>
      <w:proofErr w:type="spellStart"/>
      <w:r>
        <w:t>přechází</w:t>
      </w:r>
      <w:proofErr w:type="spellEnd"/>
      <w:r>
        <w:rPr>
          <w:spacing w:val="38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41"/>
        </w:rPr>
        <w:t xml:space="preserve"> </w:t>
      </w:r>
      <w:proofErr w:type="spellStart"/>
      <w:r>
        <w:t>kupujícího</w:t>
      </w:r>
      <w:proofErr w:type="spellEnd"/>
      <w:r>
        <w:rPr>
          <w:spacing w:val="39"/>
        </w:rPr>
        <w:t xml:space="preserve"> </w:t>
      </w:r>
      <w:proofErr w:type="spellStart"/>
      <w:r>
        <w:t>až</w:t>
      </w:r>
      <w:proofErr w:type="spellEnd"/>
      <w:r>
        <w:rPr>
          <w:spacing w:val="40"/>
        </w:rPr>
        <w:t xml:space="preserve"> </w:t>
      </w:r>
      <w:proofErr w:type="spellStart"/>
      <w:r>
        <w:t>úplným</w:t>
      </w:r>
      <w:proofErr w:type="spellEnd"/>
      <w:r>
        <w:rPr>
          <w:spacing w:val="63"/>
          <w:w w:val="99"/>
        </w:rP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>.</w:t>
      </w: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Nadpis1"/>
        <w:ind w:right="4283"/>
        <w:jc w:val="center"/>
        <w:rPr>
          <w:rFonts w:cs="Tahoma"/>
          <w:b w:val="0"/>
          <w:bCs w:val="0"/>
        </w:rPr>
      </w:pPr>
      <w:proofErr w:type="gramStart"/>
      <w:r>
        <w:t>IV.</w:t>
      </w:r>
      <w:proofErr w:type="gramEnd"/>
    </w:p>
    <w:p w:rsidR="00AD515E" w:rsidRDefault="00FB717B">
      <w:pPr>
        <w:spacing w:before="1"/>
        <w:ind w:left="2" w:right="1"/>
        <w:jc w:val="center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hAnsi="Tahoma"/>
          <w:b/>
          <w:sz w:val="20"/>
        </w:rPr>
        <w:t>Smluvní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pokuta</w:t>
      </w:r>
      <w:proofErr w:type="spellEnd"/>
    </w:p>
    <w:p w:rsidR="00AD515E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5"/>
        </w:numPr>
        <w:tabs>
          <w:tab w:val="left" w:pos="356"/>
        </w:tabs>
        <w:ind w:right="109" w:firstLine="0"/>
        <w:jc w:val="both"/>
      </w:pPr>
      <w:proofErr w:type="spellStart"/>
      <w:r>
        <w:t>Účastníci</w:t>
      </w:r>
      <w:proofErr w:type="spellEnd"/>
      <w:r>
        <w:rPr>
          <w:spacing w:val="4"/>
        </w:rPr>
        <w:t xml:space="preserve"> </w:t>
      </w:r>
      <w:proofErr w:type="spellStart"/>
      <w:r>
        <w:t>sjednávají</w:t>
      </w:r>
      <w:proofErr w:type="spellEnd"/>
      <w:r>
        <w:rPr>
          <w:spacing w:val="3"/>
        </w:rPr>
        <w:t xml:space="preserve"> </w:t>
      </w:r>
      <w:proofErr w:type="spellStart"/>
      <w:r>
        <w:t>smluvní</w:t>
      </w:r>
      <w:proofErr w:type="spellEnd"/>
      <w:r>
        <w:rPr>
          <w:spacing w:val="4"/>
        </w:rPr>
        <w:t xml:space="preserve"> </w:t>
      </w:r>
      <w:proofErr w:type="spellStart"/>
      <w:r>
        <w:t>pokutu</w:t>
      </w:r>
      <w:proofErr w:type="spellEnd"/>
      <w:r>
        <w:rPr>
          <w:spacing w:val="3"/>
        </w:rPr>
        <w:t xml:space="preserve"> </w:t>
      </w:r>
      <w:proofErr w:type="spellStart"/>
      <w:r>
        <w:t>za</w:t>
      </w:r>
      <w:proofErr w:type="spellEnd"/>
      <w:r>
        <w:rPr>
          <w:spacing w:val="5"/>
        </w:rPr>
        <w:t xml:space="preserve"> </w:t>
      </w:r>
      <w:proofErr w:type="spellStart"/>
      <w:r>
        <w:t>porušení</w:t>
      </w:r>
      <w:proofErr w:type="spellEnd"/>
      <w:r>
        <w:rPr>
          <w:spacing w:val="4"/>
        </w:rPr>
        <w:t xml:space="preserve"> </w:t>
      </w:r>
      <w:proofErr w:type="spellStart"/>
      <w:r>
        <w:t>svých</w:t>
      </w:r>
      <w:proofErr w:type="spellEnd"/>
      <w:r>
        <w:rPr>
          <w:spacing w:val="3"/>
        </w:rPr>
        <w:t xml:space="preserve"> </w:t>
      </w:r>
      <w:proofErr w:type="spellStart"/>
      <w:r>
        <w:t>povinností</w:t>
      </w:r>
      <w:proofErr w:type="spellEnd"/>
      <w:r>
        <w:rPr>
          <w:spacing w:val="4"/>
        </w:rPr>
        <w:t xml:space="preserve"> </w:t>
      </w:r>
      <w:proofErr w:type="spellStart"/>
      <w:r>
        <w:t>sjednaných</w:t>
      </w:r>
      <w:proofErr w:type="spellEnd"/>
      <w:r>
        <w:rPr>
          <w:spacing w:val="2"/>
        </w:rPr>
        <w:t xml:space="preserve"> </w:t>
      </w:r>
      <w:proofErr w:type="spellStart"/>
      <w:r>
        <w:t>touto</w:t>
      </w:r>
      <w:proofErr w:type="spellEnd"/>
      <w:r>
        <w:rPr>
          <w:spacing w:val="4"/>
        </w:rPr>
        <w:t xml:space="preserve"> </w:t>
      </w:r>
      <w:proofErr w:type="spellStart"/>
      <w:r>
        <w:t>smlouvou</w:t>
      </w:r>
      <w:proofErr w:type="spellEnd"/>
      <w:r>
        <w:rPr>
          <w:spacing w:val="5"/>
        </w:rPr>
        <w:t xml:space="preserve"> </w:t>
      </w:r>
      <w:proofErr w:type="spellStart"/>
      <w:r>
        <w:t>následujícím</w:t>
      </w:r>
      <w:proofErr w:type="spellEnd"/>
      <w:r>
        <w:rPr>
          <w:spacing w:val="67"/>
          <w:w w:val="99"/>
        </w:rPr>
        <w:t xml:space="preserve"> </w:t>
      </w:r>
      <w:proofErr w:type="spellStart"/>
      <w:r>
        <w:t>způsobem</w:t>
      </w:r>
      <w:proofErr w:type="spellEnd"/>
      <w:r>
        <w:t>:</w:t>
      </w:r>
    </w:p>
    <w:p w:rsidR="00AD515E" w:rsidRDefault="00FB717B">
      <w:pPr>
        <w:pStyle w:val="Tlotextu"/>
        <w:numPr>
          <w:ilvl w:val="0"/>
          <w:numId w:val="4"/>
        </w:numPr>
        <w:tabs>
          <w:tab w:val="left" w:pos="474"/>
        </w:tabs>
        <w:ind w:right="108"/>
      </w:pPr>
      <w:proofErr w:type="spellStart"/>
      <w:r>
        <w:t>za</w:t>
      </w:r>
      <w:proofErr w:type="spellEnd"/>
      <w:r>
        <w:rPr>
          <w:spacing w:val="14"/>
        </w:rPr>
        <w:t xml:space="preserve"> </w:t>
      </w:r>
      <w:proofErr w:type="spellStart"/>
      <w:r>
        <w:t>prodlení</w:t>
      </w:r>
      <w:proofErr w:type="spellEnd"/>
      <w:r>
        <w:rPr>
          <w:spacing w:val="16"/>
        </w:rPr>
        <w:t xml:space="preserve"> </w:t>
      </w:r>
      <w:proofErr w:type="spellStart"/>
      <w:r>
        <w:t>kupujícího</w:t>
      </w:r>
      <w:proofErr w:type="spellEnd"/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proofErr w:type="spellStart"/>
      <w:r>
        <w:t>splněním</w:t>
      </w:r>
      <w:proofErr w:type="spellEnd"/>
      <w:r>
        <w:rPr>
          <w:spacing w:val="16"/>
        </w:rPr>
        <w:t xml:space="preserve"> </w:t>
      </w:r>
      <w:proofErr w:type="spellStart"/>
      <w:r>
        <w:t>kterékoliv</w:t>
      </w:r>
      <w:proofErr w:type="spellEnd"/>
      <w:r>
        <w:rPr>
          <w:spacing w:val="13"/>
        </w:rPr>
        <w:t xml:space="preserve"> </w:t>
      </w:r>
      <w:proofErr w:type="spellStart"/>
      <w:r>
        <w:t>splátky</w:t>
      </w:r>
      <w:proofErr w:type="spellEnd"/>
      <w:r>
        <w:rPr>
          <w:spacing w:val="13"/>
        </w:rPr>
        <w:t xml:space="preserve"> </w:t>
      </w:r>
      <w:proofErr w:type="spellStart"/>
      <w:r>
        <w:t>kupní</w:t>
      </w:r>
      <w:proofErr w:type="spellEnd"/>
      <w:r>
        <w:rPr>
          <w:spacing w:val="15"/>
        </w:rPr>
        <w:t xml:space="preserve"> </w:t>
      </w:r>
      <w:proofErr w:type="spellStart"/>
      <w:r>
        <w:t>ceny</w:t>
      </w:r>
      <w:proofErr w:type="spellEnd"/>
      <w:r>
        <w:rPr>
          <w:spacing w:val="13"/>
        </w:rPr>
        <w:t xml:space="preserve"> </w:t>
      </w:r>
      <w:proofErr w:type="spellStart"/>
      <w:r>
        <w:t>ve</w:t>
      </w:r>
      <w:proofErr w:type="spellEnd"/>
      <w:r>
        <w:rPr>
          <w:spacing w:val="14"/>
        </w:rPr>
        <w:t xml:space="preserve"> </w:t>
      </w:r>
      <w:proofErr w:type="spellStart"/>
      <w:r>
        <w:t>výši</w:t>
      </w:r>
      <w:proofErr w:type="spellEnd"/>
      <w:r>
        <w:rPr>
          <w:spacing w:val="15"/>
        </w:rPr>
        <w:t xml:space="preserve"> </w:t>
      </w:r>
      <w:r>
        <w:t>0,1%</w:t>
      </w:r>
      <w:r>
        <w:rPr>
          <w:spacing w:val="16"/>
        </w:rPr>
        <w:t xml:space="preserve"> </w:t>
      </w:r>
      <w:r>
        <w:t xml:space="preserve">z </w:t>
      </w:r>
      <w:proofErr w:type="spellStart"/>
      <w:r>
        <w:t>dlužné</w:t>
      </w:r>
      <w:proofErr w:type="spellEnd"/>
      <w:r>
        <w:rPr>
          <w:spacing w:val="16"/>
        </w:rPr>
        <w:t xml:space="preserve"> </w:t>
      </w:r>
      <w:proofErr w:type="spellStart"/>
      <w:r>
        <w:t>částky</w:t>
      </w:r>
      <w:proofErr w:type="spellEnd"/>
      <w:r>
        <w:rPr>
          <w:spacing w:val="14"/>
        </w:rPr>
        <w:t xml:space="preserve"> </w:t>
      </w:r>
      <w:proofErr w:type="spellStart"/>
      <w:r>
        <w:t>za</w:t>
      </w:r>
      <w:proofErr w:type="spellEnd"/>
      <w:r>
        <w:rPr>
          <w:spacing w:val="17"/>
        </w:rPr>
        <w:t xml:space="preserve"> </w:t>
      </w:r>
      <w:proofErr w:type="spellStart"/>
      <w:r>
        <w:t>každý</w:t>
      </w:r>
      <w:proofErr w:type="spellEnd"/>
      <w:r>
        <w:rPr>
          <w:spacing w:val="45"/>
          <w:w w:val="99"/>
        </w:rP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úhradou</w:t>
      </w:r>
      <w:proofErr w:type="spellEnd"/>
    </w:p>
    <w:p w:rsidR="00AD515E" w:rsidRDefault="00FB717B">
      <w:pPr>
        <w:pStyle w:val="Tlotextu"/>
        <w:numPr>
          <w:ilvl w:val="0"/>
          <w:numId w:val="4"/>
        </w:numPr>
        <w:tabs>
          <w:tab w:val="left" w:pos="474"/>
        </w:tabs>
        <w:ind w:right="112"/>
      </w:pPr>
      <w:proofErr w:type="spellStart"/>
      <w:proofErr w:type="gramStart"/>
      <w:r>
        <w:t>za</w:t>
      </w:r>
      <w:proofErr w:type="spellEnd"/>
      <w:proofErr w:type="gramEnd"/>
      <w:r>
        <w:rPr>
          <w:spacing w:val="10"/>
        </w:rPr>
        <w:t xml:space="preserve"> </w:t>
      </w:r>
      <w:proofErr w:type="spellStart"/>
      <w:r>
        <w:t>odmítnutí</w:t>
      </w:r>
      <w:proofErr w:type="spellEnd"/>
      <w:r>
        <w:rPr>
          <w:spacing w:val="8"/>
        </w:rPr>
        <w:t xml:space="preserve"> </w:t>
      </w:r>
      <w:proofErr w:type="spellStart"/>
      <w:r>
        <w:t>kupujícího</w:t>
      </w:r>
      <w:proofErr w:type="spellEnd"/>
      <w:r>
        <w:rPr>
          <w:spacing w:val="8"/>
        </w:rPr>
        <w:t xml:space="preserve"> </w:t>
      </w:r>
      <w:proofErr w:type="spellStart"/>
      <w:r>
        <w:t>převzít</w:t>
      </w:r>
      <w:proofErr w:type="spellEnd"/>
      <w:r>
        <w:rPr>
          <w:spacing w:val="9"/>
        </w:rPr>
        <w:t xml:space="preserve"> </w:t>
      </w:r>
      <w:proofErr w:type="spellStart"/>
      <w:r>
        <w:t>zboží</w:t>
      </w:r>
      <w:proofErr w:type="spellEnd"/>
      <w:r>
        <w:rPr>
          <w:spacing w:val="8"/>
        </w:rPr>
        <w:t xml:space="preserve"> </w:t>
      </w:r>
      <w:proofErr w:type="spellStart"/>
      <w:r>
        <w:t>vymezené</w:t>
      </w:r>
      <w:proofErr w:type="spellEnd"/>
      <w:r>
        <w:rPr>
          <w:spacing w:val="10"/>
        </w:rPr>
        <w:t xml:space="preserve"> </w:t>
      </w:r>
      <w:r>
        <w:t>v</w:t>
      </w:r>
      <w:r>
        <w:rPr>
          <w:spacing w:val="8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8"/>
        </w:rPr>
        <w:t xml:space="preserve"> </w:t>
      </w:r>
      <w:r>
        <w:t>I.</w:t>
      </w:r>
      <w:r>
        <w:rPr>
          <w:spacing w:val="6"/>
        </w:rPr>
        <w:t xml:space="preserve"> </w:t>
      </w:r>
      <w:proofErr w:type="spellStart"/>
      <w:r>
        <w:t>této</w:t>
      </w:r>
      <w:proofErr w:type="spellEnd"/>
      <w:r>
        <w:rPr>
          <w:spacing w:val="9"/>
        </w:rPr>
        <w:t xml:space="preserve"> </w:t>
      </w:r>
      <w:proofErr w:type="spellStart"/>
      <w:r>
        <w:t>smlouvy</w:t>
      </w:r>
      <w:proofErr w:type="spellEnd"/>
      <w:r>
        <w:rPr>
          <w:spacing w:val="8"/>
        </w:rPr>
        <w:t xml:space="preserve"> </w:t>
      </w:r>
      <w:proofErr w:type="spellStart"/>
      <w:r>
        <w:t>nebo</w:t>
      </w:r>
      <w:proofErr w:type="spellEnd"/>
      <w:r>
        <w:rPr>
          <w:spacing w:val="9"/>
        </w:rPr>
        <w:t xml:space="preserve"> </w:t>
      </w:r>
      <w:proofErr w:type="spellStart"/>
      <w:r>
        <w:t>jeho</w:t>
      </w:r>
      <w:proofErr w:type="spellEnd"/>
      <w:r>
        <w:rPr>
          <w:spacing w:val="8"/>
        </w:rPr>
        <w:t xml:space="preserve"> </w:t>
      </w:r>
      <w:proofErr w:type="spellStart"/>
      <w:r>
        <w:t>část</w:t>
      </w:r>
      <w:proofErr w:type="spellEnd"/>
      <w:r>
        <w:rPr>
          <w:spacing w:val="9"/>
        </w:rPr>
        <w:t xml:space="preserve"> </w:t>
      </w:r>
      <w:r>
        <w:t xml:space="preserve">z </w:t>
      </w:r>
      <w:proofErr w:type="spellStart"/>
      <w:r>
        <w:t>důvodů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za</w:t>
      </w:r>
      <w:proofErr w:type="spellEnd"/>
      <w:r>
        <w:rPr>
          <w:spacing w:val="9"/>
        </w:rPr>
        <w:t xml:space="preserve"> </w:t>
      </w:r>
      <w:proofErr w:type="spellStart"/>
      <w:r>
        <w:t>jejichž</w:t>
      </w:r>
      <w:proofErr w:type="spellEnd"/>
      <w:r>
        <w:rPr>
          <w:spacing w:val="53"/>
          <w:w w:val="99"/>
        </w:rP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20% z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nepřevzatého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bez DPH.</w:t>
      </w:r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5"/>
        </w:numPr>
        <w:tabs>
          <w:tab w:val="left" w:pos="359"/>
        </w:tabs>
        <w:ind w:right="108" w:firstLine="0"/>
        <w:jc w:val="both"/>
      </w:pPr>
      <w:proofErr w:type="spellStart"/>
      <w:r>
        <w:t>Prodávající</w:t>
      </w:r>
      <w:proofErr w:type="spellEnd"/>
      <w:r>
        <w:rPr>
          <w:spacing w:val="7"/>
        </w:rPr>
        <w:t xml:space="preserve"> </w:t>
      </w:r>
      <w:proofErr w:type="spellStart"/>
      <w:r>
        <w:t>i</w:t>
      </w:r>
      <w:proofErr w:type="spellEnd"/>
      <w:r>
        <w:rPr>
          <w:spacing w:val="7"/>
        </w:rPr>
        <w:t xml:space="preserve"> </w:t>
      </w:r>
      <w:proofErr w:type="spellStart"/>
      <w:r>
        <w:t>kupující</w:t>
      </w:r>
      <w:proofErr w:type="spellEnd"/>
      <w:r>
        <w:rPr>
          <w:spacing w:val="7"/>
        </w:rPr>
        <w:t xml:space="preserve"> </w:t>
      </w:r>
      <w:proofErr w:type="spellStart"/>
      <w:r>
        <w:t>jsou</w:t>
      </w:r>
      <w:proofErr w:type="spellEnd"/>
      <w:r>
        <w:rPr>
          <w:spacing w:val="7"/>
        </w:rPr>
        <w:t xml:space="preserve"> </w:t>
      </w:r>
      <w:proofErr w:type="spellStart"/>
      <w:r>
        <w:t>oprávněni</w:t>
      </w:r>
      <w:proofErr w:type="spellEnd"/>
      <w:r>
        <w:rPr>
          <w:spacing w:val="7"/>
        </w:rPr>
        <w:t xml:space="preserve"> </w:t>
      </w:r>
      <w:proofErr w:type="spellStart"/>
      <w:r>
        <w:t>požadovat</w:t>
      </w:r>
      <w:proofErr w:type="spellEnd"/>
      <w:r>
        <w:rPr>
          <w:spacing w:val="8"/>
        </w:rPr>
        <w:t xml:space="preserve"> </w:t>
      </w:r>
      <w:proofErr w:type="spellStart"/>
      <w:r>
        <w:t>vedle</w:t>
      </w:r>
      <w:proofErr w:type="spellEnd"/>
      <w:r>
        <w:rPr>
          <w:spacing w:val="8"/>
        </w:rPr>
        <w:t xml:space="preserve"> </w:t>
      </w:r>
      <w:proofErr w:type="spellStart"/>
      <w:r>
        <w:t>smluvní</w:t>
      </w:r>
      <w:proofErr w:type="spellEnd"/>
      <w:r>
        <w:rPr>
          <w:spacing w:val="8"/>
        </w:rPr>
        <w:t xml:space="preserve"> </w:t>
      </w:r>
      <w:proofErr w:type="spellStart"/>
      <w:r>
        <w:t>pokuty</w:t>
      </w:r>
      <w:proofErr w:type="spellEnd"/>
      <w:r>
        <w:rPr>
          <w:spacing w:val="7"/>
        </w:rPr>
        <w:t xml:space="preserve"> </w:t>
      </w:r>
      <w:proofErr w:type="spellStart"/>
      <w:r>
        <w:t>nejen</w:t>
      </w:r>
      <w:proofErr w:type="spellEnd"/>
      <w:r>
        <w:rPr>
          <w:spacing w:val="7"/>
        </w:rPr>
        <w:t xml:space="preserve"> </w:t>
      </w:r>
      <w:proofErr w:type="spellStart"/>
      <w:r>
        <w:t>náhradu</w:t>
      </w:r>
      <w:proofErr w:type="spellEnd"/>
      <w:r>
        <w:rPr>
          <w:spacing w:val="7"/>
        </w:rPr>
        <w:t xml:space="preserve"> </w:t>
      </w:r>
      <w:proofErr w:type="spellStart"/>
      <w:r>
        <w:t>škody</w:t>
      </w:r>
      <w:proofErr w:type="spellEnd"/>
      <w:r>
        <w:rPr>
          <w:spacing w:val="7"/>
        </w:rPr>
        <w:t xml:space="preserve"> </w:t>
      </w:r>
      <w:proofErr w:type="spellStart"/>
      <w:r>
        <w:t>způsobené</w:t>
      </w:r>
      <w:proofErr w:type="spellEnd"/>
      <w:r>
        <w:rPr>
          <w:spacing w:val="8"/>
        </w:rPr>
        <w:t xml:space="preserve"> </w:t>
      </w:r>
      <w:proofErr w:type="spellStart"/>
      <w:proofErr w:type="gramStart"/>
      <w:r>
        <w:t>jim</w:t>
      </w:r>
      <w:proofErr w:type="spellEnd"/>
      <w:proofErr w:type="gramEnd"/>
      <w:r>
        <w:rPr>
          <w:spacing w:val="41"/>
          <w:w w:val="99"/>
        </w:rPr>
        <w:t xml:space="preserve"> </w:t>
      </w:r>
      <w:proofErr w:type="spellStart"/>
      <w:r>
        <w:t>porušením</w:t>
      </w:r>
      <w:proofErr w:type="spellEnd"/>
      <w:r>
        <w:rPr>
          <w:spacing w:val="23"/>
        </w:rPr>
        <w:t xml:space="preserve"> </w:t>
      </w:r>
      <w:proofErr w:type="spellStart"/>
      <w:r>
        <w:t>povinnosti</w:t>
      </w:r>
      <w:proofErr w:type="spellEnd"/>
      <w:r>
        <w:rPr>
          <w:spacing w:val="25"/>
        </w:rPr>
        <w:t xml:space="preserve"> </w:t>
      </w:r>
      <w:proofErr w:type="spellStart"/>
      <w:r>
        <w:t>druhé</w:t>
      </w:r>
      <w:proofErr w:type="spellEnd"/>
      <w:r>
        <w:rPr>
          <w:spacing w:val="26"/>
        </w:rPr>
        <w:t xml:space="preserve"> </w:t>
      </w:r>
      <w:proofErr w:type="spellStart"/>
      <w:r>
        <w:t>smluvní</w:t>
      </w:r>
      <w:proofErr w:type="spellEnd"/>
      <w:r>
        <w:rPr>
          <w:spacing w:val="27"/>
        </w:rPr>
        <w:t xml:space="preserve"> </w:t>
      </w:r>
      <w:proofErr w:type="spellStart"/>
      <w:r>
        <w:t>strany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na</w:t>
      </w:r>
      <w:proofErr w:type="spellEnd"/>
      <w:r>
        <w:rPr>
          <w:spacing w:val="27"/>
        </w:rPr>
        <w:t xml:space="preserve"> </w:t>
      </w:r>
      <w:proofErr w:type="spellStart"/>
      <w:r>
        <w:t>níž</w:t>
      </w:r>
      <w:proofErr w:type="spellEnd"/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proofErr w:type="spellStart"/>
      <w:r>
        <w:t>vztahuje</w:t>
      </w:r>
      <w:proofErr w:type="spellEnd"/>
      <w:r>
        <w:rPr>
          <w:spacing w:val="25"/>
        </w:rPr>
        <w:t xml:space="preserve"> </w:t>
      </w:r>
      <w:proofErr w:type="spellStart"/>
      <w:r>
        <w:t>smluvní</w:t>
      </w:r>
      <w:proofErr w:type="spellEnd"/>
      <w:r>
        <w:rPr>
          <w:spacing w:val="23"/>
        </w:rPr>
        <w:t xml:space="preserve"> </w:t>
      </w:r>
      <w:proofErr w:type="spellStart"/>
      <w:r>
        <w:t>pokuta</w:t>
      </w:r>
      <w:proofErr w:type="spellEnd"/>
      <w:r>
        <w:t>,</w:t>
      </w:r>
      <w:r>
        <w:rPr>
          <w:spacing w:val="23"/>
        </w:rPr>
        <w:t xml:space="preserve"> </w:t>
      </w:r>
      <w:r>
        <w:t>ale</w:t>
      </w:r>
      <w:r>
        <w:rPr>
          <w:spacing w:val="26"/>
        </w:rPr>
        <w:t xml:space="preserve"> </w:t>
      </w:r>
      <w:proofErr w:type="spellStart"/>
      <w:r>
        <w:t>domáhat</w:t>
      </w:r>
      <w:proofErr w:type="spellEnd"/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proofErr w:type="spellStart"/>
      <w:r>
        <w:t>i</w:t>
      </w:r>
      <w:proofErr w:type="spellEnd"/>
      <w:r>
        <w:rPr>
          <w:spacing w:val="25"/>
        </w:rPr>
        <w:t xml:space="preserve"> </w:t>
      </w:r>
      <w:proofErr w:type="spellStart"/>
      <w:r>
        <w:t>náhrady</w:t>
      </w:r>
      <w:proofErr w:type="spellEnd"/>
      <w:r>
        <w:rPr>
          <w:spacing w:val="81"/>
          <w:w w:val="99"/>
        </w:rP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>.</w:t>
      </w:r>
    </w:p>
    <w:p w:rsidR="00AD515E" w:rsidRDefault="00AD515E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AD515E" w:rsidRDefault="00FB717B">
      <w:pPr>
        <w:pStyle w:val="Nadpis1"/>
        <w:spacing w:line="241" w:lineRule="exact"/>
        <w:ind w:right="4283"/>
        <w:jc w:val="center"/>
        <w:rPr>
          <w:rFonts w:cs="Tahoma"/>
          <w:b w:val="0"/>
          <w:bCs w:val="0"/>
        </w:rPr>
      </w:pPr>
      <w:r>
        <w:t>V.</w:t>
      </w:r>
    </w:p>
    <w:p w:rsidR="00AD515E" w:rsidRDefault="00FB717B">
      <w:pPr>
        <w:spacing w:line="241" w:lineRule="exact"/>
        <w:ind w:left="5" w:right="1"/>
        <w:jc w:val="center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hAnsi="Tahoma"/>
          <w:b/>
          <w:sz w:val="20"/>
        </w:rPr>
        <w:t>Další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ujednání</w:t>
      </w:r>
      <w:proofErr w:type="spellEnd"/>
    </w:p>
    <w:p w:rsidR="00AD515E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3"/>
        </w:numPr>
        <w:tabs>
          <w:tab w:val="left" w:pos="372"/>
        </w:tabs>
        <w:ind w:firstLine="0"/>
      </w:pPr>
      <w:proofErr w:type="spellStart"/>
      <w:r>
        <w:t>Smluvní</w:t>
      </w:r>
      <w:proofErr w:type="spellEnd"/>
      <w:r>
        <w:rPr>
          <w:spacing w:val="22"/>
        </w:rPr>
        <w:t xml:space="preserve"> </w:t>
      </w:r>
      <w:proofErr w:type="spellStart"/>
      <w:r>
        <w:t>strany</w:t>
      </w:r>
      <w:proofErr w:type="spellEnd"/>
      <w:r>
        <w:rPr>
          <w:spacing w:val="22"/>
        </w:rPr>
        <w:t xml:space="preserve"> </w:t>
      </w:r>
      <w:proofErr w:type="spellStart"/>
      <w:r>
        <w:t>výslovně</w:t>
      </w:r>
      <w:proofErr w:type="spellEnd"/>
      <w:r>
        <w:rPr>
          <w:spacing w:val="20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že</w:t>
      </w:r>
      <w:proofErr w:type="spellEnd"/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proofErr w:type="spellStart"/>
      <w:r>
        <w:t>dohodly</w:t>
      </w:r>
      <w:proofErr w:type="spellEnd"/>
      <w:r>
        <w:rPr>
          <w:spacing w:val="20"/>
        </w:rPr>
        <w:t xml:space="preserve"> </w:t>
      </w:r>
      <w:proofErr w:type="spellStart"/>
      <w:r>
        <w:t>na</w:t>
      </w:r>
      <w:proofErr w:type="spellEnd"/>
      <w:r>
        <w:rPr>
          <w:spacing w:val="23"/>
        </w:rPr>
        <w:t xml:space="preserve"> </w:t>
      </w:r>
      <w:r>
        <w:t>tom,</w:t>
      </w:r>
      <w:r>
        <w:rPr>
          <w:spacing w:val="23"/>
        </w:rPr>
        <w:t xml:space="preserve"> </w:t>
      </w:r>
      <w:proofErr w:type="spellStart"/>
      <w:r>
        <w:t>že</w:t>
      </w:r>
      <w:proofErr w:type="spellEnd"/>
      <w:r>
        <w:rPr>
          <w:spacing w:val="23"/>
        </w:rPr>
        <w:t xml:space="preserve"> </w:t>
      </w:r>
      <w:proofErr w:type="spellStart"/>
      <w:r>
        <w:t>všechny</w:t>
      </w:r>
      <w:proofErr w:type="spellEnd"/>
      <w:r>
        <w:rPr>
          <w:spacing w:val="22"/>
        </w:rPr>
        <w:t xml:space="preserve"> </w:t>
      </w:r>
      <w:proofErr w:type="spellStart"/>
      <w:r>
        <w:t>spory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které</w:t>
      </w:r>
      <w:proofErr w:type="spellEnd"/>
      <w:r>
        <w:rPr>
          <w:spacing w:val="23"/>
        </w:rPr>
        <w:t xml:space="preserve"> </w:t>
      </w:r>
      <w:r>
        <w:t>by</w:t>
      </w:r>
      <w:r>
        <w:rPr>
          <w:spacing w:val="20"/>
        </w:rPr>
        <w:t xml:space="preserve"> </w:t>
      </w:r>
      <w:proofErr w:type="spellStart"/>
      <w:r>
        <w:t>mohly</w:t>
      </w:r>
      <w:proofErr w:type="spellEnd"/>
      <w:r>
        <w:rPr>
          <w:spacing w:val="22"/>
        </w:rPr>
        <w:t xml:space="preserve"> </w:t>
      </w:r>
      <w:proofErr w:type="spellStart"/>
      <w:r>
        <w:t>vzniknout</w:t>
      </w:r>
      <w:proofErr w:type="spellEnd"/>
    </w:p>
    <w:p w:rsidR="00AD515E" w:rsidRDefault="00FB717B">
      <w:pPr>
        <w:pStyle w:val="Tlotextu"/>
        <w:spacing w:before="1"/>
      </w:pPr>
      <w:proofErr w:type="gramStart"/>
      <w:r>
        <w:t>z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</w:t>
      </w:r>
      <w:proofErr w:type="spellStart"/>
      <w:r>
        <w:t>soudy</w:t>
      </w:r>
      <w:proofErr w:type="spellEnd"/>
      <w:r>
        <w:t>.</w:t>
      </w:r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3"/>
        </w:numPr>
        <w:tabs>
          <w:tab w:val="left" w:pos="365"/>
        </w:tabs>
        <w:ind w:right="109" w:firstLine="0"/>
        <w:jc w:val="both"/>
      </w:pPr>
      <w:proofErr w:type="spellStart"/>
      <w:r>
        <w:t>Prodávající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kupující</w:t>
      </w:r>
      <w:proofErr w:type="spellEnd"/>
      <w:r>
        <w:rPr>
          <w:spacing w:val="15"/>
        </w:rPr>
        <w:t xml:space="preserve"> </w:t>
      </w:r>
      <w:proofErr w:type="spellStart"/>
      <w:r>
        <w:t>dále</w:t>
      </w:r>
      <w:proofErr w:type="spellEnd"/>
      <w:r>
        <w:rPr>
          <w:spacing w:val="16"/>
        </w:rPr>
        <w:t xml:space="preserve"> </w:t>
      </w:r>
      <w:proofErr w:type="spellStart"/>
      <w:r>
        <w:t>sjednávají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že</w:t>
      </w:r>
      <w:proofErr w:type="spell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7"/>
        </w:rPr>
        <w:t xml:space="preserve"> </w:t>
      </w:r>
      <w:proofErr w:type="spellStart"/>
      <w:r>
        <w:t>důvody</w:t>
      </w:r>
      <w:proofErr w:type="spellEnd"/>
      <w:r>
        <w:t>,</w:t>
      </w:r>
      <w:r>
        <w:rPr>
          <w:spacing w:val="14"/>
        </w:rPr>
        <w:t xml:space="preserve"> </w:t>
      </w:r>
      <w:r>
        <w:t>pro</w:t>
      </w:r>
      <w:r>
        <w:rPr>
          <w:spacing w:val="16"/>
        </w:rPr>
        <w:t xml:space="preserve"> </w:t>
      </w:r>
      <w:proofErr w:type="spellStart"/>
      <w:r>
        <w:t>které</w:t>
      </w:r>
      <w:proofErr w:type="spellEnd"/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proofErr w:type="spellStart"/>
      <w:r>
        <w:t>prodávající</w:t>
      </w:r>
      <w:proofErr w:type="spellEnd"/>
      <w:r>
        <w:rPr>
          <w:spacing w:val="15"/>
        </w:rPr>
        <w:t xml:space="preserve"> </w:t>
      </w:r>
      <w:proofErr w:type="spellStart"/>
      <w:r>
        <w:t>před</w:t>
      </w:r>
      <w:proofErr w:type="spellEnd"/>
      <w:r>
        <w:rPr>
          <w:spacing w:val="16"/>
        </w:rPr>
        <w:t xml:space="preserve"> </w:t>
      </w:r>
      <w:proofErr w:type="spellStart"/>
      <w:r>
        <w:t>dodáním</w:t>
      </w:r>
      <w:proofErr w:type="spellEnd"/>
      <w:r>
        <w:rPr>
          <w:spacing w:val="15"/>
        </w:rPr>
        <w:t xml:space="preserve"> </w:t>
      </w:r>
      <w:proofErr w:type="spellStart"/>
      <w:r>
        <w:t>prodávaného</w:t>
      </w:r>
      <w:proofErr w:type="spellEnd"/>
      <w:r>
        <w:rPr>
          <w:spacing w:val="41"/>
          <w:w w:val="99"/>
        </w:rPr>
        <w:t xml:space="preserve"> </w:t>
      </w:r>
      <w:proofErr w:type="spellStart"/>
      <w:r>
        <w:t>zboží</w:t>
      </w:r>
      <w:proofErr w:type="spellEnd"/>
      <w:r>
        <w:rPr>
          <w:spacing w:val="3"/>
        </w:rPr>
        <w:t xml:space="preserve"> </w:t>
      </w:r>
      <w:proofErr w:type="spellStart"/>
      <w:r>
        <w:t>oprávněn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3"/>
        </w:rPr>
        <w:t xml:space="preserve"> </w:t>
      </w:r>
      <w:proofErr w:type="spellStart"/>
      <w:r>
        <w:t>odstoupit</w:t>
      </w:r>
      <w:proofErr w:type="spellEnd"/>
      <w:r>
        <w:t>, se</w:t>
      </w:r>
      <w:r>
        <w:rPr>
          <w:spacing w:val="3"/>
        </w:rPr>
        <w:t xml:space="preserve"> </w:t>
      </w:r>
      <w:proofErr w:type="spellStart"/>
      <w:r>
        <w:t>považuje</w:t>
      </w:r>
      <w:proofErr w:type="spellEnd"/>
      <w:r>
        <w:rPr>
          <w:spacing w:val="1"/>
        </w:rPr>
        <w:t xml:space="preserve"> </w:t>
      </w:r>
      <w:proofErr w:type="spellStart"/>
      <w:r>
        <w:t>rozhodnutí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t>vstupu</w:t>
      </w:r>
      <w:proofErr w:type="spellEnd"/>
      <w:r>
        <w:rPr>
          <w:spacing w:val="2"/>
        </w:rPr>
        <w:t xml:space="preserve"> </w:t>
      </w:r>
      <w:proofErr w:type="spellStart"/>
      <w:r>
        <w:t>kupujícího</w:t>
      </w:r>
      <w:proofErr w:type="spellEnd"/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proofErr w:type="spellStart"/>
      <w:r>
        <w:t>likvidace</w:t>
      </w:r>
      <w:proofErr w:type="spellEnd"/>
      <w:r>
        <w:t>,</w:t>
      </w:r>
      <w:r>
        <w:rPr>
          <w:spacing w:val="67"/>
          <w:w w:val="99"/>
        </w:rP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o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rPr>
          <w:spacing w:val="1"/>
        </w:rP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konkurzu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zanikne</w:t>
      </w:r>
      <w:proofErr w:type="spellEnd"/>
      <w:r>
        <w:rPr>
          <w:spacing w:val="1"/>
        </w:rPr>
        <w:t xml:space="preserve"> </w:t>
      </w:r>
      <w:proofErr w:type="spellStart"/>
      <w:r>
        <w:t>dnem</w:t>
      </w:r>
      <w:proofErr w:type="spellEnd"/>
      <w:r>
        <w:t>,</w:t>
      </w:r>
      <w:r>
        <w:rPr>
          <w:spacing w:val="59"/>
          <w:w w:val="99"/>
        </w:rPr>
        <w:t xml:space="preserve"> </w:t>
      </w:r>
      <w:proofErr w:type="spellStart"/>
      <w:r>
        <w:t>kdy</w:t>
      </w:r>
      <w:proofErr w:type="spellEnd"/>
      <w:r>
        <w:rPr>
          <w:spacing w:val="11"/>
        </w:rPr>
        <w:t xml:space="preserve"> </w:t>
      </w:r>
      <w:proofErr w:type="spellStart"/>
      <w:r>
        <w:t>bude</w:t>
      </w:r>
      <w:proofErr w:type="spellEnd"/>
      <w:r>
        <w:rPr>
          <w:spacing w:val="13"/>
        </w:rPr>
        <w:t xml:space="preserve"> </w:t>
      </w:r>
      <w:proofErr w:type="spellStart"/>
      <w:r>
        <w:t>písemné</w:t>
      </w:r>
      <w:proofErr w:type="spellEnd"/>
      <w:r>
        <w:rPr>
          <w:spacing w:val="13"/>
        </w:rPr>
        <w:t xml:space="preserve"> </w:t>
      </w:r>
      <w:proofErr w:type="spellStart"/>
      <w:r>
        <w:t>oznámení</w:t>
      </w:r>
      <w:proofErr w:type="spellEnd"/>
      <w:r>
        <w:rPr>
          <w:spacing w:val="11"/>
        </w:rPr>
        <w:t xml:space="preserve"> </w:t>
      </w:r>
      <w:proofErr w:type="spellStart"/>
      <w:r>
        <w:t>prodávajícího</w:t>
      </w:r>
      <w:proofErr w:type="spellEnd"/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t>odstoupení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rPr>
          <w:spacing w:val="8"/>
        </w:rPr>
        <w:t xml:space="preserve"> </w:t>
      </w:r>
      <w:proofErr w:type="spellStart"/>
      <w:r>
        <w:t>této</w:t>
      </w:r>
      <w:proofErr w:type="spellEnd"/>
      <w:r>
        <w:rPr>
          <w:spacing w:val="7"/>
        </w:rPr>
        <w:t xml:space="preserve"> </w:t>
      </w:r>
      <w:proofErr w:type="spellStart"/>
      <w:r>
        <w:t>smlouvy</w:t>
      </w:r>
      <w:proofErr w:type="spellEnd"/>
      <w:r>
        <w:rPr>
          <w:spacing w:val="7"/>
        </w:rPr>
        <w:t xml:space="preserve"> </w:t>
      </w:r>
      <w:proofErr w:type="spellStart"/>
      <w:r>
        <w:t>kupujícímu</w:t>
      </w:r>
      <w:proofErr w:type="spellEnd"/>
      <w:r>
        <w:rPr>
          <w:spacing w:val="7"/>
        </w:rPr>
        <w:t xml:space="preserve"> </w:t>
      </w:r>
      <w:proofErr w:type="spellStart"/>
      <w:r>
        <w:t>doručeno</w:t>
      </w:r>
      <w:proofErr w:type="spellEnd"/>
      <w:r>
        <w:t>;</w:t>
      </w:r>
      <w:r>
        <w:rPr>
          <w:spacing w:val="7"/>
        </w:rPr>
        <w:t xml:space="preserve"> </w:t>
      </w:r>
      <w:proofErr w:type="spellStart"/>
      <w:r>
        <w:t>prodávající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46"/>
          <w:w w:val="99"/>
        </w:rP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vše</w:t>
      </w:r>
      <w:proofErr w:type="spellEnd"/>
      <w:r>
        <w:t xml:space="preserve">, co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poskytli</w:t>
      </w:r>
      <w:proofErr w:type="spellEnd"/>
      <w:r>
        <w:t xml:space="preserve">. </w:t>
      </w:r>
      <w:proofErr w:type="spellStart"/>
      <w:r>
        <w:t>Nárok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náhradu</w:t>
      </w:r>
      <w:proofErr w:type="spellEnd"/>
      <w:r>
        <w:rPr>
          <w:spacing w:val="92"/>
          <w:w w:val="99"/>
        </w:rP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odstoupením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dotčen</w:t>
      </w:r>
      <w:proofErr w:type="spellEnd"/>
      <w:r>
        <w:t>.</w:t>
      </w:r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Nadpis1"/>
        <w:ind w:left="0" w:right="1"/>
        <w:jc w:val="center"/>
        <w:rPr>
          <w:rFonts w:cs="Tahoma"/>
          <w:b w:val="0"/>
          <w:bCs w:val="0"/>
        </w:rPr>
      </w:pPr>
      <w:proofErr w:type="gramStart"/>
      <w:r>
        <w:t>IV.</w:t>
      </w:r>
      <w:proofErr w:type="gramEnd"/>
    </w:p>
    <w:p w:rsidR="00AD515E" w:rsidRDefault="00FB717B">
      <w:pPr>
        <w:spacing w:before="1"/>
        <w:ind w:left="4283" w:right="4284"/>
        <w:jc w:val="center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hAnsi="Tahoma"/>
          <w:b/>
          <w:sz w:val="20"/>
        </w:rPr>
        <w:t>Kreditní</w:t>
      </w:r>
      <w:proofErr w:type="spellEnd"/>
      <w:r>
        <w:rPr>
          <w:rFonts w:ascii="Tahoma" w:hAnsi="Tahoma"/>
          <w:b/>
          <w:sz w:val="20"/>
        </w:rPr>
        <w:t xml:space="preserve"> limit</w:t>
      </w:r>
    </w:p>
    <w:p w:rsidR="00AD515E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2"/>
        </w:numPr>
        <w:tabs>
          <w:tab w:val="left" w:pos="344"/>
        </w:tabs>
        <w:ind w:right="252" w:firstLine="0"/>
      </w:pP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minimalizace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plynoucích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je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stanovit</w:t>
      </w:r>
      <w:proofErr w:type="spellEnd"/>
      <w:r>
        <w:rPr>
          <w:spacing w:val="34"/>
          <w:w w:val="99"/>
        </w:rPr>
        <w:t xml:space="preserve">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celkovou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peněžitých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nebude</w:t>
      </w:r>
      <w:proofErr w:type="spellEnd"/>
      <w:r>
        <w:rPr>
          <w:spacing w:val="54"/>
          <w:w w:val="99"/>
        </w:rPr>
        <w:t xml:space="preserve"> </w:t>
      </w:r>
      <w:proofErr w:type="spellStart"/>
      <w:r>
        <w:t>překračována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rFonts w:cs="Tahoma"/>
          <w:b/>
          <w:bCs/>
        </w:rPr>
        <w:t>kreditní</w:t>
      </w:r>
      <w:proofErr w:type="spellEnd"/>
      <w:r>
        <w:rPr>
          <w:rFonts w:cs="Tahoma"/>
          <w:b/>
          <w:bCs/>
        </w:rPr>
        <w:t xml:space="preserve"> limit</w:t>
      </w:r>
      <w:r>
        <w:t xml:space="preserve">“).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se </w:t>
      </w:r>
      <w:proofErr w:type="spellStart"/>
      <w:r>
        <w:t>konstatuje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kreditní</w:t>
      </w:r>
      <w:proofErr w:type="spellEnd"/>
      <w:r>
        <w:t xml:space="preserve"> limit </w:t>
      </w:r>
      <w:proofErr w:type="spellStart"/>
      <w:r>
        <w:t>zahrnuje</w:t>
      </w:r>
      <w:proofErr w:type="spellEnd"/>
      <w:r>
        <w:rPr>
          <w:spacing w:val="36"/>
          <w:w w:val="99"/>
        </w:rP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neuhrazené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 xml:space="preserve"> v </w:t>
      </w:r>
      <w:proofErr w:type="spellStart"/>
      <w:r>
        <w:rPr>
          <w:rFonts w:cs="Tahoma"/>
        </w:rPr>
        <w:t>souvislosti</w:t>
      </w:r>
      <w:proofErr w:type="spellEnd"/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 </w:t>
      </w:r>
      <w:r>
        <w:rPr>
          <w:rFonts w:cs="Tahoma"/>
        </w:rPr>
        <w:t xml:space="preserve">s </w:t>
      </w:r>
      <w:proofErr w:type="spellStart"/>
      <w:r>
        <w:t>dodávkami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prodávajícím</w:t>
      </w:r>
      <w:proofErr w:type="spellEnd"/>
      <w:r>
        <w:t xml:space="preserve"> </w:t>
      </w:r>
      <w:proofErr w:type="spellStart"/>
      <w:r>
        <w:t>kupujícímu</w:t>
      </w:r>
      <w:proofErr w:type="spellEnd"/>
      <w:r>
        <w:t>.</w:t>
      </w:r>
    </w:p>
    <w:p w:rsidR="00AD515E" w:rsidRDefault="00FB717B">
      <w:pPr>
        <w:pStyle w:val="Tlotextu"/>
        <w:numPr>
          <w:ilvl w:val="0"/>
          <w:numId w:val="2"/>
        </w:numPr>
        <w:tabs>
          <w:tab w:val="left" w:pos="344"/>
          <w:tab w:val="left" w:pos="2882"/>
        </w:tabs>
        <w:spacing w:before="121"/>
        <w:ind w:right="252" w:firstLine="0"/>
      </w:pPr>
      <w:proofErr w:type="spellStart"/>
      <w:r>
        <w:t>Kupující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překročit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</w:t>
      </w:r>
      <w:proofErr w:type="spellStart"/>
      <w:r>
        <w:t>kreditní</w:t>
      </w:r>
      <w:proofErr w:type="spellEnd"/>
      <w:r>
        <w:t xml:space="preserve"> limit.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sjednáním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zboží</w:t>
      </w:r>
      <w:proofErr w:type="spellEnd"/>
      <w:r>
        <w:rPr>
          <w:spacing w:val="72"/>
          <w:w w:val="99"/>
        </w:rPr>
        <w:t xml:space="preserve"> </w:t>
      </w:r>
      <w:proofErr w:type="spellStart"/>
      <w:r>
        <w:t>kreditní</w:t>
      </w:r>
      <w:proofErr w:type="spellEnd"/>
      <w:r>
        <w:t xml:space="preserve"> limit </w:t>
      </w:r>
      <w:proofErr w:type="spellStart"/>
      <w:r>
        <w:t>překročil</w:t>
      </w:r>
      <w:proofErr w:type="spellEnd"/>
      <w:r>
        <w:t xml:space="preserve">, je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pozastavit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48"/>
          <w:w w:val="99"/>
        </w:rP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sjednání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kupujícím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kterékoli</w:t>
      </w:r>
      <w:proofErr w:type="spellEnd"/>
      <w:r>
        <w:rPr>
          <w:spacing w:val="70"/>
          <w:w w:val="99"/>
        </w:rPr>
        <w:t xml:space="preserve"> </w:t>
      </w:r>
      <w:r>
        <w:t xml:space="preserve">z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nezajištěných</w:t>
      </w:r>
      <w:proofErr w:type="spellEnd"/>
      <w:r>
        <w:t xml:space="preserve"> </w:t>
      </w:r>
      <w:proofErr w:type="spellStart"/>
      <w:r>
        <w:t>pohledávek</w:t>
      </w:r>
      <w:proofErr w:type="spellEnd"/>
      <w:r>
        <w:t xml:space="preserve"> </w:t>
      </w:r>
      <w:proofErr w:type="spellStart"/>
      <w:r>
        <w:t>prodávajícího</w:t>
      </w:r>
      <w:proofErr w:type="spellEnd"/>
      <w:r>
        <w:t xml:space="preserve"> </w:t>
      </w:r>
      <w:proofErr w:type="spellStart"/>
      <w:r>
        <w:t>za</w:t>
      </w:r>
      <w:proofErr w:type="spellEnd"/>
      <w:r>
        <w:rPr>
          <w:rFonts w:ascii="Times New Roman" w:hAnsi="Times New Roman"/>
          <w:spacing w:val="59"/>
          <w:w w:val="99"/>
        </w:rPr>
        <w:t xml:space="preserve"> </w:t>
      </w:r>
      <w:proofErr w:type="spellStart"/>
      <w:r>
        <w:t>kupujícím</w:t>
      </w:r>
      <w:proofErr w:type="spellEnd"/>
      <w:r>
        <w:t xml:space="preserve"> pod </w:t>
      </w:r>
      <w:proofErr w:type="spellStart"/>
      <w:r>
        <w:t>kreditní</w:t>
      </w:r>
      <w:proofErr w:type="spellEnd"/>
      <w:r>
        <w:t xml:space="preserve"> limit:</w:t>
      </w:r>
      <w:r>
        <w:rPr>
          <w:rFonts w:ascii="Times New Roman" w:hAnsi="Times New Roman"/>
        </w:rPr>
        <w:tab/>
      </w:r>
      <w:r>
        <w:t xml:space="preserve">a/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předem</w:t>
      </w:r>
      <w:proofErr w:type="spellEnd"/>
      <w:r>
        <w:t>;</w:t>
      </w:r>
    </w:p>
    <w:p w:rsidR="00AD515E" w:rsidRDefault="00FB717B">
      <w:pPr>
        <w:pStyle w:val="Tlotextu"/>
        <w:spacing w:before="1" w:line="241" w:lineRule="exact"/>
        <w:ind w:left="2864"/>
      </w:pPr>
      <w:proofErr w:type="gramStart"/>
      <w:r>
        <w:t>b</w:t>
      </w:r>
      <w:proofErr w:type="gramEnd"/>
      <w:r>
        <w:t xml:space="preserve">/ </w:t>
      </w:r>
      <w:proofErr w:type="spellStart"/>
      <w:r>
        <w:t>předčasným</w:t>
      </w:r>
      <w:proofErr w:type="spellEnd"/>
      <w:r>
        <w:t xml:space="preserve">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závazků</w:t>
      </w:r>
      <w:proofErr w:type="spellEnd"/>
    </w:p>
    <w:p w:rsidR="00AD515E" w:rsidRDefault="00FB717B">
      <w:pPr>
        <w:pStyle w:val="Tlotextu"/>
        <w:ind w:right="337"/>
        <w:rPr>
          <w:rFonts w:cs="Tahoma"/>
        </w:rPr>
      </w:pPr>
      <w:proofErr w:type="spellStart"/>
      <w:proofErr w:type="gramStart"/>
      <w:r>
        <w:t>Prodávající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jednostranným</w:t>
      </w:r>
      <w:proofErr w:type="spellEnd"/>
      <w:r>
        <w:t xml:space="preserve"> </w:t>
      </w:r>
      <w:proofErr w:type="spellStart"/>
      <w:r>
        <w:t>rozhodnutím</w:t>
      </w:r>
      <w:proofErr w:type="spellEnd"/>
      <w:r>
        <w:t xml:space="preserve"> </w:t>
      </w:r>
      <w:proofErr w:type="spellStart"/>
      <w:r>
        <w:t>kreditní</w:t>
      </w:r>
      <w:proofErr w:type="spellEnd"/>
      <w:r>
        <w:t xml:space="preserve"> limit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;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kreditního</w:t>
      </w:r>
      <w:proofErr w:type="spellEnd"/>
      <w:r>
        <w:rPr>
          <w:spacing w:val="86"/>
          <w:w w:val="99"/>
        </w:rPr>
        <w:t xml:space="preserve"> </w:t>
      </w:r>
      <w:proofErr w:type="spellStart"/>
      <w:r>
        <w:t>limitu</w:t>
      </w:r>
      <w:proofErr w:type="spellEnd"/>
      <w:r>
        <w:t xml:space="preserve"> </w:t>
      </w:r>
      <w:proofErr w:type="spellStart"/>
      <w:r>
        <w:t>vyrozumí</w:t>
      </w:r>
      <w:proofErr w:type="spellEnd"/>
      <w:r>
        <w:t xml:space="preserve"> </w:t>
      </w:r>
      <w:proofErr w:type="spellStart"/>
      <w:r>
        <w:t>kupujícího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>.</w:t>
      </w:r>
      <w:proofErr w:type="gramEnd"/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pStyle w:val="Nadpis1"/>
        <w:spacing w:before="121" w:line="241" w:lineRule="exact"/>
        <w:ind w:left="3" w:right="1"/>
        <w:jc w:val="center"/>
      </w:pPr>
    </w:p>
    <w:p w:rsidR="00AD515E" w:rsidRDefault="00FB717B">
      <w:pPr>
        <w:pStyle w:val="Nadpis1"/>
        <w:spacing w:before="121" w:line="241" w:lineRule="exact"/>
        <w:ind w:left="3" w:right="1"/>
        <w:jc w:val="center"/>
        <w:rPr>
          <w:rFonts w:cs="Tahoma"/>
          <w:b w:val="0"/>
          <w:bCs w:val="0"/>
        </w:rPr>
      </w:pPr>
      <w:proofErr w:type="gramStart"/>
      <w:r>
        <w:t>VII.</w:t>
      </w:r>
      <w:proofErr w:type="gramEnd"/>
    </w:p>
    <w:p w:rsidR="00AD515E" w:rsidRDefault="00FB717B">
      <w:pPr>
        <w:spacing w:line="241" w:lineRule="exact"/>
        <w:ind w:left="3" w:right="1"/>
        <w:jc w:val="center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hAnsi="Tahoma"/>
          <w:b/>
          <w:sz w:val="20"/>
        </w:rPr>
        <w:t>Záruka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za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jakost</w:t>
      </w:r>
      <w:proofErr w:type="spellEnd"/>
    </w:p>
    <w:p w:rsidR="00AD515E" w:rsidRDefault="00AD515E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:rsidR="00AD515E" w:rsidRDefault="00FB717B">
      <w:pPr>
        <w:pStyle w:val="Tlotextu"/>
        <w:ind w:right="115"/>
        <w:jc w:val="both"/>
        <w:sectPr w:rsidR="00AD515E">
          <w:type w:val="continuous"/>
          <w:pgSz w:w="11906" w:h="16838"/>
          <w:pgMar w:top="1440" w:right="1020" w:bottom="940" w:left="1020" w:header="0" w:footer="752" w:gutter="0"/>
          <w:cols w:space="708"/>
          <w:formProt w:val="0"/>
          <w:docGrid w:linePitch="312" w:charSpace="-2049"/>
        </w:sectPr>
      </w:pPr>
      <w:r>
        <w:t>1.</w:t>
      </w:r>
      <w:r>
        <w:rPr>
          <w:spacing w:val="14"/>
        </w:rPr>
        <w:t xml:space="preserve"> </w:t>
      </w:r>
      <w:proofErr w:type="spellStart"/>
      <w:r>
        <w:t>Prodávající</w:t>
      </w:r>
      <w:proofErr w:type="spellEnd"/>
      <w:r>
        <w:rPr>
          <w:spacing w:val="18"/>
        </w:rPr>
        <w:t xml:space="preserve"> </w:t>
      </w:r>
      <w:proofErr w:type="spellStart"/>
      <w:r>
        <w:t>poskytuje</w:t>
      </w:r>
      <w:proofErr w:type="spellEnd"/>
      <w:r>
        <w:rPr>
          <w:spacing w:val="18"/>
        </w:rPr>
        <w:t xml:space="preserve"> </w:t>
      </w:r>
      <w:proofErr w:type="spellStart"/>
      <w:r>
        <w:t>kupujícímu</w:t>
      </w:r>
      <w:proofErr w:type="spellEnd"/>
      <w:r>
        <w:rPr>
          <w:spacing w:val="14"/>
        </w:rPr>
        <w:t xml:space="preserve"> </w:t>
      </w:r>
      <w:proofErr w:type="spellStart"/>
      <w:r>
        <w:t>záruku</w:t>
      </w:r>
      <w:proofErr w:type="spellEnd"/>
      <w:r>
        <w:rPr>
          <w:spacing w:val="15"/>
        </w:rPr>
        <w:t xml:space="preserve"> </w:t>
      </w:r>
      <w:proofErr w:type="spellStart"/>
      <w:r>
        <w:t>za</w:t>
      </w:r>
      <w:proofErr w:type="spellEnd"/>
      <w:r>
        <w:rPr>
          <w:spacing w:val="18"/>
        </w:rPr>
        <w:t xml:space="preserve"> </w:t>
      </w:r>
      <w:proofErr w:type="spellStart"/>
      <w:r>
        <w:t>jakost</w:t>
      </w:r>
      <w:proofErr w:type="spellEnd"/>
      <w:r>
        <w:rPr>
          <w:spacing w:val="21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dodané</w:t>
      </w:r>
      <w:proofErr w:type="spellEnd"/>
      <w:r>
        <w:rPr>
          <w:spacing w:val="18"/>
        </w:rPr>
        <w:t xml:space="preserve"> </w:t>
      </w:r>
      <w:proofErr w:type="spellStart"/>
      <w:r>
        <w:t>zboží</w:t>
      </w:r>
      <w:proofErr w:type="spellEnd"/>
      <w:r>
        <w:rPr>
          <w:spacing w:val="16"/>
        </w:rPr>
        <w:t xml:space="preserve"> </w:t>
      </w:r>
      <w:proofErr w:type="spellStart"/>
      <w:r>
        <w:t>dle</w:t>
      </w:r>
      <w:proofErr w:type="spellEnd"/>
      <w:r>
        <w:rPr>
          <w:spacing w:val="18"/>
        </w:rPr>
        <w:t xml:space="preserve"> </w:t>
      </w:r>
      <w:proofErr w:type="spellStart"/>
      <w:r>
        <w:t>smlouvy</w:t>
      </w:r>
      <w:proofErr w:type="spellEnd"/>
      <w:r>
        <w:rPr>
          <w:spacing w:val="15"/>
        </w:rPr>
        <w:t xml:space="preserve"> </w:t>
      </w:r>
      <w:proofErr w:type="spellStart"/>
      <w:r>
        <w:t>počínaje</w:t>
      </w:r>
      <w:proofErr w:type="spellEnd"/>
      <w:r>
        <w:rPr>
          <w:spacing w:val="15"/>
        </w:rPr>
        <w:t xml:space="preserve"> </w:t>
      </w:r>
      <w:proofErr w:type="spellStart"/>
      <w:r>
        <w:t>dnem</w:t>
      </w:r>
      <w:proofErr w:type="spellEnd"/>
      <w:r>
        <w:rPr>
          <w:spacing w:val="16"/>
        </w:rPr>
        <w:t xml:space="preserve"> </w:t>
      </w:r>
      <w:proofErr w:type="spellStart"/>
      <w:r>
        <w:t>převzetí</w:t>
      </w:r>
      <w:proofErr w:type="spellEnd"/>
      <w:r>
        <w:rPr>
          <w:spacing w:val="50"/>
          <w:w w:val="99"/>
        </w:rPr>
        <w:t xml:space="preserve"> </w:t>
      </w:r>
      <w:proofErr w:type="spellStart"/>
      <w:r>
        <w:t>zboží</w:t>
      </w:r>
      <w:proofErr w:type="spellEnd"/>
      <w:r>
        <w:rPr>
          <w:spacing w:val="25"/>
        </w:rPr>
        <w:t xml:space="preserve"> </w:t>
      </w:r>
      <w:r>
        <w:t>(</w:t>
      </w:r>
      <w:proofErr w:type="spellStart"/>
      <w:r>
        <w:t>potvrzením</w:t>
      </w:r>
      <w:proofErr w:type="spellEnd"/>
      <w:r>
        <w:rPr>
          <w:spacing w:val="25"/>
        </w:rPr>
        <w:t xml:space="preserve"> </w:t>
      </w:r>
      <w:proofErr w:type="spellStart"/>
      <w:r>
        <w:t>dodacího</w:t>
      </w:r>
      <w:proofErr w:type="spellEnd"/>
      <w:r>
        <w:rPr>
          <w:spacing w:val="24"/>
        </w:rPr>
        <w:t xml:space="preserve"> </w:t>
      </w:r>
      <w:proofErr w:type="spellStart"/>
      <w:r>
        <w:t>listu</w:t>
      </w:r>
      <w:proofErr w:type="spellEnd"/>
      <w:r>
        <w:rPr>
          <w:spacing w:val="24"/>
        </w:rPr>
        <w:t xml:space="preserve"> </w:t>
      </w:r>
      <w:proofErr w:type="spellStart"/>
      <w:r>
        <w:t>oprávněnou</w:t>
      </w:r>
      <w:proofErr w:type="spellEnd"/>
      <w:r>
        <w:rPr>
          <w:spacing w:val="26"/>
        </w:rPr>
        <w:t xml:space="preserve"> </w:t>
      </w:r>
      <w:proofErr w:type="spellStart"/>
      <w:r>
        <w:t>osobou</w:t>
      </w:r>
      <w:proofErr w:type="spellEnd"/>
      <w:r>
        <w:t>)</w:t>
      </w:r>
      <w:r>
        <w:rPr>
          <w:spacing w:val="25"/>
        </w:rPr>
        <w:t xml:space="preserve"> </w:t>
      </w:r>
      <w:r>
        <w:t>v tom</w:t>
      </w:r>
      <w:r>
        <w:rPr>
          <w:spacing w:val="25"/>
        </w:rPr>
        <w:t xml:space="preserve"> </w:t>
      </w:r>
      <w:proofErr w:type="spellStart"/>
      <w:r>
        <w:t>rozsahu</w:t>
      </w:r>
      <w:proofErr w:type="spellEnd"/>
      <w:r>
        <w:t>,</w:t>
      </w:r>
      <w:r>
        <w:rPr>
          <w:spacing w:val="27"/>
        </w:rPr>
        <w:t xml:space="preserve"> </w:t>
      </w:r>
      <w:r>
        <w:t xml:space="preserve">v </w:t>
      </w:r>
      <w:proofErr w:type="spellStart"/>
      <w:r>
        <w:t>jakém</w:t>
      </w:r>
      <w:proofErr w:type="spellEnd"/>
      <w:r>
        <w:rPr>
          <w:spacing w:val="28"/>
        </w:rPr>
        <w:t xml:space="preserve"> </w:t>
      </w:r>
      <w:proofErr w:type="spellStart"/>
      <w:r>
        <w:t>záruku</w:t>
      </w:r>
      <w:proofErr w:type="spellEnd"/>
      <w:r>
        <w:rPr>
          <w:spacing w:val="24"/>
        </w:rPr>
        <w:t xml:space="preserve"> </w:t>
      </w:r>
      <w:proofErr w:type="spellStart"/>
      <w:r>
        <w:t>za</w:t>
      </w:r>
      <w:proofErr w:type="spellEnd"/>
      <w:r>
        <w:rPr>
          <w:spacing w:val="28"/>
        </w:rPr>
        <w:t xml:space="preserve"> </w:t>
      </w:r>
      <w:proofErr w:type="spellStart"/>
      <w:r>
        <w:t>jakost</w:t>
      </w:r>
      <w:proofErr w:type="spellEnd"/>
      <w:r>
        <w:rPr>
          <w:spacing w:val="27"/>
        </w:rPr>
        <w:t xml:space="preserve"> </w:t>
      </w:r>
      <w:proofErr w:type="spellStart"/>
      <w:r>
        <w:t>poskytuje</w:t>
      </w:r>
      <w:proofErr w:type="spellEnd"/>
      <w:r>
        <w:rPr>
          <w:spacing w:val="52"/>
          <w:w w:val="99"/>
        </w:rPr>
        <w:t xml:space="preserve"> </w:t>
      </w:r>
      <w:proofErr w:type="spellStart"/>
      <w:r>
        <w:t>prodávajícímu</w:t>
      </w:r>
      <w:proofErr w:type="spellEnd"/>
      <w:r>
        <w:rPr>
          <w:spacing w:val="14"/>
        </w:rPr>
        <w:t xml:space="preserve"> </w:t>
      </w:r>
      <w:proofErr w:type="spellStart"/>
      <w:r>
        <w:t>jeho</w:t>
      </w:r>
      <w:proofErr w:type="spellEnd"/>
      <w:r>
        <w:rPr>
          <w:spacing w:val="12"/>
        </w:rPr>
        <w:t xml:space="preserve"> </w:t>
      </w:r>
      <w:proofErr w:type="spellStart"/>
      <w:r>
        <w:t>dodavatel</w:t>
      </w:r>
      <w:proofErr w:type="spellEnd"/>
      <w:r>
        <w:t>.</w:t>
      </w:r>
      <w:r>
        <w:rPr>
          <w:spacing w:val="12"/>
        </w:rPr>
        <w:t xml:space="preserve"> </w:t>
      </w:r>
      <w:proofErr w:type="gramStart"/>
      <w:r>
        <w:t>Na</w:t>
      </w:r>
      <w:r>
        <w:rPr>
          <w:spacing w:val="13"/>
        </w:rPr>
        <w:t xml:space="preserve"> </w:t>
      </w:r>
      <w:proofErr w:type="spellStart"/>
      <w:r>
        <w:t>odlišné</w:t>
      </w:r>
      <w:proofErr w:type="spellEnd"/>
      <w:r>
        <w:rPr>
          <w:spacing w:val="13"/>
        </w:rPr>
        <w:t xml:space="preserve"> </w:t>
      </w:r>
      <w:proofErr w:type="spellStart"/>
      <w:r>
        <w:t>poskytnutí</w:t>
      </w:r>
      <w:proofErr w:type="spellEnd"/>
      <w:r>
        <w:rPr>
          <w:spacing w:val="15"/>
        </w:rPr>
        <w:t xml:space="preserve"> </w:t>
      </w:r>
      <w:proofErr w:type="spellStart"/>
      <w:r>
        <w:t>záruky</w:t>
      </w:r>
      <w:proofErr w:type="spellEnd"/>
      <w:r>
        <w:rPr>
          <w:spacing w:val="12"/>
        </w:rPr>
        <w:t xml:space="preserve"> </w:t>
      </w:r>
      <w:proofErr w:type="spellStart"/>
      <w:r>
        <w:t>za</w:t>
      </w:r>
      <w:proofErr w:type="spellEnd"/>
      <w:r>
        <w:rPr>
          <w:spacing w:val="16"/>
        </w:rPr>
        <w:t xml:space="preserve"> </w:t>
      </w:r>
      <w:proofErr w:type="spellStart"/>
      <w:r>
        <w:t>jakost</w:t>
      </w:r>
      <w:proofErr w:type="spellEnd"/>
      <w:r>
        <w:rPr>
          <w:spacing w:val="13"/>
        </w:rPr>
        <w:t xml:space="preserve"> </w:t>
      </w:r>
      <w:proofErr w:type="spellStart"/>
      <w:r>
        <w:t>než</w:t>
      </w:r>
      <w:proofErr w:type="spellEnd"/>
      <w:r>
        <w:rPr>
          <w:spacing w:val="15"/>
        </w:rPr>
        <w:t xml:space="preserve"> </w:t>
      </w:r>
      <w:r>
        <w:t>24</w:t>
      </w:r>
      <w:r>
        <w:rPr>
          <w:spacing w:val="12"/>
        </w:rPr>
        <w:t xml:space="preserve"> </w:t>
      </w:r>
      <w:proofErr w:type="spellStart"/>
      <w:r>
        <w:t>měsíců</w:t>
      </w:r>
      <w:proofErr w:type="spellEnd"/>
      <w:r>
        <w:rPr>
          <w:spacing w:val="12"/>
        </w:rPr>
        <w:t xml:space="preserve"> </w:t>
      </w:r>
      <w:proofErr w:type="spellStart"/>
      <w:r>
        <w:t>prodávající</w:t>
      </w:r>
      <w:proofErr w:type="spellEnd"/>
      <w:r>
        <w:rPr>
          <w:spacing w:val="12"/>
        </w:rPr>
        <w:t xml:space="preserve"> </w:t>
      </w:r>
      <w:proofErr w:type="spellStart"/>
      <w:r>
        <w:t>kupujícího</w:t>
      </w:r>
      <w:proofErr w:type="spellEnd"/>
      <w:r>
        <w:rPr>
          <w:spacing w:val="64"/>
          <w:w w:val="99"/>
        </w:rPr>
        <w:t xml:space="preserve"> </w:t>
      </w:r>
      <w:proofErr w:type="spellStart"/>
      <w:r>
        <w:t>upozorní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>.</w:t>
      </w:r>
      <w:proofErr w:type="gramEnd"/>
    </w:p>
    <w:p w:rsidR="00AD515E" w:rsidRDefault="00FB717B">
      <w:pPr>
        <w:pStyle w:val="Tlotextu"/>
        <w:spacing w:before="39"/>
        <w:ind w:right="120"/>
        <w:jc w:val="both"/>
      </w:pPr>
      <w:proofErr w:type="spellStart"/>
      <w:proofErr w:type="gramStart"/>
      <w:r>
        <w:lastRenderedPageBreak/>
        <w:t>Zárukou</w:t>
      </w:r>
      <w:proofErr w:type="spellEnd"/>
      <w:r>
        <w:rPr>
          <w:spacing w:val="34"/>
        </w:rPr>
        <w:t xml:space="preserve"> </w:t>
      </w:r>
      <w:proofErr w:type="spellStart"/>
      <w:r>
        <w:t>za</w:t>
      </w:r>
      <w:proofErr w:type="spellEnd"/>
      <w:r>
        <w:rPr>
          <w:spacing w:val="38"/>
        </w:rPr>
        <w:t xml:space="preserve"> </w:t>
      </w:r>
      <w:proofErr w:type="spellStart"/>
      <w:r>
        <w:t>jakost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41"/>
        </w:rPr>
        <w:t xml:space="preserve"> </w:t>
      </w:r>
      <w:proofErr w:type="spellStart"/>
      <w:r>
        <w:t>prodávající</w:t>
      </w:r>
      <w:proofErr w:type="spellEnd"/>
      <w:r>
        <w:rPr>
          <w:spacing w:val="35"/>
        </w:rPr>
        <w:t xml:space="preserve"> </w:t>
      </w:r>
      <w:proofErr w:type="spellStart"/>
      <w:r>
        <w:t>zavazuje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že</w:t>
      </w:r>
      <w:proofErr w:type="spellEnd"/>
      <w:r>
        <w:rPr>
          <w:spacing w:val="36"/>
        </w:rPr>
        <w:t xml:space="preserve"> </w:t>
      </w:r>
      <w:proofErr w:type="spellStart"/>
      <w:r>
        <w:t>zboží</w:t>
      </w:r>
      <w:proofErr w:type="spellEnd"/>
      <w:r>
        <w:rPr>
          <w:spacing w:val="37"/>
        </w:rPr>
        <w:t xml:space="preserve"> </w:t>
      </w:r>
      <w:proofErr w:type="spellStart"/>
      <w:r>
        <w:t>bude</w:t>
      </w:r>
      <w:proofErr w:type="spellEnd"/>
      <w:r>
        <w:rPr>
          <w:spacing w:val="36"/>
        </w:rPr>
        <w:t xml:space="preserve"> </w:t>
      </w:r>
      <w:proofErr w:type="spellStart"/>
      <w:r>
        <w:t>po</w:t>
      </w:r>
      <w:proofErr w:type="spellEnd"/>
      <w:r>
        <w:rPr>
          <w:spacing w:val="35"/>
        </w:rPr>
        <w:t xml:space="preserve"> </w:t>
      </w:r>
      <w:proofErr w:type="spellStart"/>
      <w:r>
        <w:t>dobu</w:t>
      </w:r>
      <w:proofErr w:type="spellEnd"/>
      <w:r>
        <w:rPr>
          <w:spacing w:val="35"/>
        </w:rPr>
        <w:t xml:space="preserve"> </w:t>
      </w:r>
      <w:proofErr w:type="spellStart"/>
      <w:r>
        <w:t>záruční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1"/>
        </w:rPr>
        <w:t>doby</w:t>
      </w:r>
      <w:proofErr w:type="spellEnd"/>
      <w:r>
        <w:rPr>
          <w:spacing w:val="35"/>
        </w:rPr>
        <w:t xml:space="preserve"> </w:t>
      </w:r>
      <w:proofErr w:type="spellStart"/>
      <w:r>
        <w:t>způsobilé</w:t>
      </w:r>
      <w:proofErr w:type="spellEnd"/>
      <w:r>
        <w:rPr>
          <w:spacing w:val="36"/>
        </w:rPr>
        <w:t xml:space="preserve"> </w:t>
      </w:r>
      <w:r>
        <w:t>k</w:t>
      </w:r>
      <w:r>
        <w:rPr>
          <w:spacing w:val="37"/>
        </w:rPr>
        <w:t xml:space="preserve"> </w:t>
      </w:r>
      <w:proofErr w:type="spellStart"/>
      <w:r>
        <w:t>použití</w:t>
      </w:r>
      <w:proofErr w:type="spellEnd"/>
      <w:r>
        <w:rPr>
          <w:spacing w:val="35"/>
        </w:rPr>
        <w:t xml:space="preserve"> </w:t>
      </w:r>
      <w:r>
        <w:t>pro</w:t>
      </w:r>
      <w:r>
        <w:rPr>
          <w:spacing w:val="54"/>
          <w:w w:val="99"/>
        </w:rPr>
        <w:t xml:space="preserve"> </w:t>
      </w:r>
      <w:proofErr w:type="spellStart"/>
      <w:r>
        <w:t>obvyklý</w:t>
      </w:r>
      <w:proofErr w:type="spellEnd"/>
      <w:r>
        <w:t xml:space="preserve"> </w:t>
      </w:r>
      <w:proofErr w:type="spellStart"/>
      <w:r>
        <w:t>účel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zachová</w:t>
      </w:r>
      <w:proofErr w:type="spellEnd"/>
      <w:r>
        <w:t xml:space="preserve"> </w:t>
      </w:r>
      <w:proofErr w:type="spellStart"/>
      <w:r>
        <w:rPr>
          <w:spacing w:val="1"/>
        </w:rP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obvyklé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>.</w:t>
      </w:r>
      <w:proofErr w:type="gramEnd"/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ind w:right="110"/>
        <w:jc w:val="both"/>
      </w:pPr>
      <w:proofErr w:type="spellStart"/>
      <w:proofErr w:type="gramStart"/>
      <w:r>
        <w:t>Smluvní</w:t>
      </w:r>
      <w:proofErr w:type="spellEnd"/>
      <w:r>
        <w:rPr>
          <w:spacing w:val="11"/>
        </w:rPr>
        <w:t xml:space="preserve"> </w:t>
      </w:r>
      <w:proofErr w:type="spellStart"/>
      <w:r>
        <w:t>strany</w:t>
      </w:r>
      <w:proofErr w:type="spellEnd"/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že</w:t>
      </w:r>
      <w:proofErr w:type="spellEnd"/>
      <w:r>
        <w:rPr>
          <w:spacing w:val="13"/>
        </w:rPr>
        <w:t xml:space="preserve"> </w:t>
      </w:r>
      <w:r>
        <w:t>v</w:t>
      </w:r>
      <w:r>
        <w:rPr>
          <w:spacing w:val="10"/>
        </w:rPr>
        <w:t xml:space="preserve"> </w:t>
      </w:r>
      <w:proofErr w:type="spellStart"/>
      <w:r>
        <w:t>rámci</w:t>
      </w:r>
      <w:proofErr w:type="spellEnd"/>
      <w:r>
        <w:rPr>
          <w:spacing w:val="12"/>
        </w:rPr>
        <w:t xml:space="preserve"> </w:t>
      </w:r>
      <w:proofErr w:type="spellStart"/>
      <w:r>
        <w:t>poskytnuté</w:t>
      </w:r>
      <w:proofErr w:type="spellEnd"/>
      <w:r>
        <w:rPr>
          <w:spacing w:val="12"/>
        </w:rPr>
        <w:t xml:space="preserve"> </w:t>
      </w:r>
      <w:proofErr w:type="spellStart"/>
      <w:r>
        <w:t>záruky</w:t>
      </w:r>
      <w:proofErr w:type="spellEnd"/>
      <w:r>
        <w:rPr>
          <w:spacing w:val="13"/>
        </w:rPr>
        <w:t xml:space="preserve"> </w:t>
      </w:r>
      <w:proofErr w:type="spellStart"/>
      <w:r>
        <w:t>za</w:t>
      </w:r>
      <w:proofErr w:type="spellEnd"/>
      <w:r>
        <w:rPr>
          <w:spacing w:val="12"/>
        </w:rPr>
        <w:t xml:space="preserve"> </w:t>
      </w:r>
      <w:proofErr w:type="spellStart"/>
      <w:r>
        <w:t>jakost</w:t>
      </w:r>
      <w:proofErr w:type="spellEnd"/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pro</w:t>
      </w:r>
      <w:r>
        <w:rPr>
          <w:spacing w:val="14"/>
        </w:rPr>
        <w:t xml:space="preserve"> </w:t>
      </w:r>
      <w:proofErr w:type="spellStart"/>
      <w:r>
        <w:t>uplatnění</w:t>
      </w:r>
      <w:proofErr w:type="spellEnd"/>
      <w:r>
        <w:rPr>
          <w:spacing w:val="12"/>
        </w:rPr>
        <w:t xml:space="preserve"> </w:t>
      </w:r>
      <w:proofErr w:type="spellStart"/>
      <w:r>
        <w:t>práv</w:t>
      </w:r>
      <w:proofErr w:type="spellEnd"/>
      <w:r>
        <w:rPr>
          <w:spacing w:val="11"/>
        </w:rPr>
        <w:t xml:space="preserve"> </w:t>
      </w:r>
      <w:r>
        <w:t>z</w:t>
      </w:r>
      <w:r>
        <w:rPr>
          <w:spacing w:val="14"/>
        </w:rPr>
        <w:t xml:space="preserve"> </w:t>
      </w:r>
      <w:proofErr w:type="spellStart"/>
      <w:r>
        <w:t>vadného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1"/>
        </w:rPr>
        <w:t>plnění</w:t>
      </w:r>
      <w:proofErr w:type="spellEnd"/>
      <w:r>
        <w:rPr>
          <w:spacing w:val="48"/>
          <w:w w:val="99"/>
        </w:rPr>
        <w:t xml:space="preserve"> </w:t>
      </w:r>
      <w:proofErr w:type="spellStart"/>
      <w:r>
        <w:t>bude</w:t>
      </w:r>
      <w:proofErr w:type="spellEnd"/>
      <w:r>
        <w:rPr>
          <w:spacing w:val="54"/>
        </w:rPr>
        <w:t xml:space="preserve"> </w:t>
      </w:r>
      <w:proofErr w:type="spellStart"/>
      <w:r>
        <w:t>aplikovat</w:t>
      </w:r>
      <w:proofErr w:type="spellEnd"/>
      <w:r>
        <w:rPr>
          <w:spacing w:val="55"/>
        </w:rPr>
        <w:t xml:space="preserve"> </w:t>
      </w:r>
      <w:proofErr w:type="spellStart"/>
      <w:r>
        <w:t>úprava</w:t>
      </w:r>
      <w:proofErr w:type="spellEnd"/>
      <w:r>
        <w:rPr>
          <w:spacing w:val="55"/>
        </w:rPr>
        <w:t xml:space="preserve"> </w:t>
      </w:r>
      <w:proofErr w:type="spellStart"/>
      <w:r>
        <w:t>práv</w:t>
      </w:r>
      <w:proofErr w:type="spellEnd"/>
      <w:r>
        <w:rPr>
          <w:spacing w:val="53"/>
        </w:rPr>
        <w:t xml:space="preserve"> </w:t>
      </w:r>
      <w:r>
        <w:t>z</w:t>
      </w:r>
      <w:r>
        <w:rPr>
          <w:spacing w:val="55"/>
        </w:rPr>
        <w:t xml:space="preserve"> </w:t>
      </w:r>
      <w:proofErr w:type="spellStart"/>
      <w:r>
        <w:t>vadného</w:t>
      </w:r>
      <w:proofErr w:type="spellEnd"/>
      <w:r>
        <w:rPr>
          <w:spacing w:val="54"/>
        </w:rPr>
        <w:t xml:space="preserve"> </w:t>
      </w:r>
      <w:proofErr w:type="spellStart"/>
      <w:r>
        <w:t>plnění</w:t>
      </w:r>
      <w:proofErr w:type="spellEnd"/>
      <w:r>
        <w:rPr>
          <w:spacing w:val="54"/>
        </w:rPr>
        <w:t xml:space="preserve"> </w:t>
      </w:r>
      <w:proofErr w:type="spellStart"/>
      <w:r>
        <w:t>dle</w:t>
      </w:r>
      <w:proofErr w:type="spellEnd"/>
      <w:r>
        <w:rPr>
          <w:spacing w:val="57"/>
        </w:rPr>
        <w:t xml:space="preserve"> </w:t>
      </w:r>
      <w:r>
        <w:t>§</w:t>
      </w:r>
      <w:r>
        <w:rPr>
          <w:spacing w:val="54"/>
        </w:rPr>
        <w:t xml:space="preserve"> </w:t>
      </w:r>
      <w:r>
        <w:t>2099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proofErr w:type="spellStart"/>
      <w:r>
        <w:t>násl</w:t>
      </w:r>
      <w:proofErr w:type="spellEnd"/>
      <w:r>
        <w:t>.</w:t>
      </w:r>
      <w:proofErr w:type="gramEnd"/>
      <w:r>
        <w:rPr>
          <w:spacing w:val="56"/>
        </w:rPr>
        <w:t xml:space="preserve"> </w:t>
      </w:r>
      <w:proofErr w:type="spellStart"/>
      <w:proofErr w:type="gramStart"/>
      <w:r>
        <w:t>občanského</w:t>
      </w:r>
      <w:proofErr w:type="spellEnd"/>
      <w:proofErr w:type="gramEnd"/>
      <w:r>
        <w:rPr>
          <w:spacing w:val="54"/>
        </w:rPr>
        <w:t xml:space="preserve"> </w:t>
      </w:r>
      <w:proofErr w:type="spellStart"/>
      <w:r>
        <w:t>zákoníku</w:t>
      </w:r>
      <w:proofErr w:type="spellEnd"/>
      <w:r>
        <w:t>.</w:t>
      </w:r>
      <w:r>
        <w:rPr>
          <w:spacing w:val="53"/>
        </w:rPr>
        <w:t xml:space="preserve"> </w:t>
      </w:r>
      <w:r>
        <w:t>V</w:t>
      </w:r>
      <w:r>
        <w:rPr>
          <w:spacing w:val="55"/>
        </w:rPr>
        <w:t xml:space="preserve"> </w:t>
      </w:r>
      <w:proofErr w:type="spellStart"/>
      <w:r>
        <w:t>písemném</w:t>
      </w:r>
      <w:proofErr w:type="spellEnd"/>
      <w:r>
        <w:rPr>
          <w:spacing w:val="68"/>
          <w:w w:val="99"/>
        </w:rP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prodávajícímu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z</w:t>
      </w:r>
      <w:r>
        <w:rPr>
          <w:spacing w:val="2"/>
        </w:rP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předpokladu</w:t>
      </w:r>
      <w:proofErr w:type="spellEnd"/>
      <w:r>
        <w:t>,</w:t>
      </w:r>
      <w:r>
        <w:rPr>
          <w:spacing w:val="48"/>
          <w:w w:val="99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dojde</w:t>
      </w:r>
      <w:proofErr w:type="spellEnd"/>
      <w:r>
        <w:rPr>
          <w:spacing w:val="1"/>
        </w:rPr>
        <w:t xml:space="preserve"> </w:t>
      </w:r>
      <w:r>
        <w:t xml:space="preserve">k </w:t>
      </w:r>
      <w:proofErr w:type="spellStart"/>
      <w:r>
        <w:t>oznámení</w:t>
      </w:r>
      <w:proofErr w:type="spellEnd"/>
      <w:r>
        <w:rPr>
          <w:spacing w:val="3"/>
        </w:rPr>
        <w:t xml:space="preserve"> </w:t>
      </w:r>
      <w:proofErr w:type="spellStart"/>
      <w:r>
        <w:t>vady</w:t>
      </w:r>
      <w:proofErr w:type="spellEnd"/>
      <w:r>
        <w:t>/</w:t>
      </w:r>
      <w:proofErr w:type="spellStart"/>
      <w:r>
        <w:t>vad</w:t>
      </w:r>
      <w:proofErr w:type="spellEnd"/>
      <w:r>
        <w:rPr>
          <w:spacing w:val="2"/>
        </w:rP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během</w:t>
      </w:r>
      <w:proofErr w:type="spellEnd"/>
      <w:r>
        <w:rPr>
          <w:spacing w:val="2"/>
        </w:rPr>
        <w:t xml:space="preserve"> </w:t>
      </w:r>
      <w:proofErr w:type="spellStart"/>
      <w:r>
        <w:t>záruční</w:t>
      </w:r>
      <w:proofErr w:type="spellEnd"/>
      <w:r>
        <w:rPr>
          <w:spacing w:val="7"/>
        </w:rPr>
        <w:t xml:space="preserve"> </w:t>
      </w:r>
      <w:proofErr w:type="spellStart"/>
      <w:r>
        <w:t>doby</w:t>
      </w:r>
      <w:proofErr w:type="spellEnd"/>
      <w:r>
        <w:t>, a</w:t>
      </w:r>
      <w:r>
        <w:rPr>
          <w:spacing w:val="2"/>
        </w:rPr>
        <w:t xml:space="preserve">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rPr>
          <w:spacing w:val="4"/>
        </w:rP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>/</w:t>
      </w:r>
      <w:proofErr w:type="spellStart"/>
      <w:r>
        <w:t>vad</w:t>
      </w:r>
      <w:proofErr w:type="spellEnd"/>
      <w:r>
        <w:rPr>
          <w:spacing w:val="2"/>
        </w:rPr>
        <w:t xml:space="preserve"> </w:t>
      </w:r>
      <w:proofErr w:type="spellStart"/>
      <w:r>
        <w:t>dodáním</w:t>
      </w:r>
      <w:proofErr w:type="spellEnd"/>
      <w:r>
        <w:rPr>
          <w:spacing w:val="50"/>
          <w:w w:val="99"/>
        </w:rPr>
        <w:t xml:space="preserve"> </w:t>
      </w:r>
      <w:proofErr w:type="spellStart"/>
      <w:r>
        <w:t>nové</w:t>
      </w:r>
      <w:proofErr w:type="spellEnd"/>
      <w:r>
        <w:rPr>
          <w:spacing w:val="15"/>
        </w:rPr>
        <w:t xml:space="preserve"> </w:t>
      </w:r>
      <w:r>
        <w:t>(</w:t>
      </w:r>
      <w:proofErr w:type="spellStart"/>
      <w:r>
        <w:t>chybějící</w:t>
      </w:r>
      <w:proofErr w:type="spellEnd"/>
      <w:r>
        <w:t>)</w:t>
      </w:r>
      <w:r>
        <w:rPr>
          <w:spacing w:val="15"/>
        </w:rPr>
        <w:t xml:space="preserve"> </w:t>
      </w:r>
      <w:proofErr w:type="spellStart"/>
      <w:r>
        <w:t>věci</w:t>
      </w:r>
      <w:proofErr w:type="spellEnd"/>
      <w:r>
        <w:rPr>
          <w:spacing w:val="15"/>
        </w:rPr>
        <w:t xml:space="preserve"> </w:t>
      </w:r>
      <w:proofErr w:type="spellStart"/>
      <w:r>
        <w:t>nebo</w:t>
      </w:r>
      <w:proofErr w:type="spellEnd"/>
      <w:r>
        <w:rPr>
          <w:spacing w:val="17"/>
        </w:rPr>
        <w:t xml:space="preserve"> </w:t>
      </w:r>
      <w:proofErr w:type="spellStart"/>
      <w:r>
        <w:t>odstranění</w:t>
      </w:r>
      <w:proofErr w:type="spellEnd"/>
      <w:r>
        <w:rPr>
          <w:spacing w:val="15"/>
        </w:rPr>
        <w:t xml:space="preserve"> </w:t>
      </w:r>
      <w:proofErr w:type="spellStart"/>
      <w:r>
        <w:t>vady</w:t>
      </w:r>
      <w:proofErr w:type="spellEnd"/>
      <w:r>
        <w:t>/</w:t>
      </w:r>
      <w:proofErr w:type="spellStart"/>
      <w:r>
        <w:t>vad</w:t>
      </w:r>
      <w:proofErr w:type="spellEnd"/>
      <w:r>
        <w:rPr>
          <w:spacing w:val="15"/>
        </w:rPr>
        <w:t xml:space="preserve"> </w:t>
      </w:r>
      <w:proofErr w:type="spellStart"/>
      <w:r>
        <w:t>opravou</w:t>
      </w:r>
      <w:proofErr w:type="spellEnd"/>
      <w:r>
        <w:rPr>
          <w:spacing w:val="14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začíná</w:t>
      </w:r>
      <w:proofErr w:type="spellEnd"/>
      <w:r>
        <w:rPr>
          <w:spacing w:val="16"/>
        </w:rPr>
        <w:t xml:space="preserve"> </w:t>
      </w:r>
      <w:proofErr w:type="spellStart"/>
      <w:r>
        <w:t>běžet</w:t>
      </w:r>
      <w:proofErr w:type="spellEnd"/>
      <w:r>
        <w:rPr>
          <w:spacing w:val="15"/>
        </w:rPr>
        <w:t xml:space="preserve"> </w:t>
      </w:r>
      <w:proofErr w:type="spellStart"/>
      <w:r>
        <w:t>dnem</w:t>
      </w:r>
      <w:proofErr w:type="spellEnd"/>
      <w:r>
        <w:rPr>
          <w:spacing w:val="16"/>
        </w:rPr>
        <w:t xml:space="preserve"> </w:t>
      </w:r>
      <w:proofErr w:type="spellStart"/>
      <w:r>
        <w:t>následujícím</w:t>
      </w:r>
      <w:proofErr w:type="spellEnd"/>
      <w:r>
        <w:rPr>
          <w:spacing w:val="15"/>
        </w:rPr>
        <w:t xml:space="preserve"> </w:t>
      </w:r>
      <w:proofErr w:type="spellStart"/>
      <w:r>
        <w:t>po</w:t>
      </w:r>
      <w:proofErr w:type="spellEnd"/>
      <w:r>
        <w:rPr>
          <w:spacing w:val="15"/>
        </w:rPr>
        <w:t xml:space="preserve"> </w:t>
      </w:r>
      <w:proofErr w:type="spellStart"/>
      <w:r>
        <w:t>předání</w:t>
      </w:r>
      <w:proofErr w:type="spellEnd"/>
      <w:r>
        <w:rPr>
          <w:spacing w:val="76"/>
          <w:w w:val="99"/>
        </w:rPr>
        <w:t xml:space="preserve"> </w:t>
      </w:r>
      <w:proofErr w:type="spellStart"/>
      <w:r>
        <w:t>nové</w:t>
      </w:r>
      <w:proofErr w:type="spellEnd"/>
      <w:r>
        <w:rPr>
          <w:spacing w:val="6"/>
        </w:rPr>
        <w:t xml:space="preserve"> </w:t>
      </w:r>
      <w:r>
        <w:t>(</w:t>
      </w:r>
      <w:proofErr w:type="spellStart"/>
      <w:r>
        <w:t>chybějící</w:t>
      </w:r>
      <w:proofErr w:type="spellEnd"/>
      <w:r>
        <w:t>)</w:t>
      </w:r>
      <w:r>
        <w:rPr>
          <w:spacing w:val="9"/>
        </w:rPr>
        <w:t xml:space="preserve"> </w:t>
      </w:r>
      <w:proofErr w:type="spellStart"/>
      <w:r>
        <w:t>věci</w:t>
      </w:r>
      <w:proofErr w:type="spellEnd"/>
      <w:r>
        <w:rPr>
          <w:spacing w:val="8"/>
        </w:rPr>
        <w:t xml:space="preserve"> </w:t>
      </w:r>
      <w:proofErr w:type="spellStart"/>
      <w:r>
        <w:t>nebo</w:t>
      </w:r>
      <w:proofErr w:type="spellEnd"/>
      <w:r>
        <w:rPr>
          <w:spacing w:val="8"/>
        </w:rPr>
        <w:t xml:space="preserve"> </w:t>
      </w:r>
      <w:proofErr w:type="spellStart"/>
      <w:r>
        <w:t>opraveného</w:t>
      </w:r>
      <w:proofErr w:type="spellEnd"/>
      <w:r>
        <w:rPr>
          <w:spacing w:val="6"/>
        </w:rPr>
        <w:t xml:space="preserve"> </w:t>
      </w:r>
      <w:proofErr w:type="spellStart"/>
      <w:r>
        <w:t>zboží</w:t>
      </w:r>
      <w:proofErr w:type="spellEnd"/>
      <w:r>
        <w:rPr>
          <w:spacing w:val="9"/>
        </w:rPr>
        <w:t xml:space="preserve"> </w:t>
      </w:r>
      <w:proofErr w:type="spellStart"/>
      <w:r>
        <w:t>kupujícímu</w:t>
      </w:r>
      <w:proofErr w:type="spellEnd"/>
      <w:r>
        <w:rPr>
          <w:spacing w:val="5"/>
        </w:rPr>
        <w:t xml:space="preserve"> </w:t>
      </w:r>
      <w:proofErr w:type="spellStart"/>
      <w:r>
        <w:t>ohledně</w:t>
      </w:r>
      <w:proofErr w:type="spellEnd"/>
      <w:r>
        <w:rPr>
          <w:spacing w:val="7"/>
        </w:rPr>
        <w:t xml:space="preserve"> </w:t>
      </w:r>
      <w:proofErr w:type="spellStart"/>
      <w:r>
        <w:t>této</w:t>
      </w:r>
      <w:proofErr w:type="spellEnd"/>
      <w:r>
        <w:rPr>
          <w:spacing w:val="6"/>
        </w:rPr>
        <w:t xml:space="preserve"> </w:t>
      </w:r>
      <w:proofErr w:type="spellStart"/>
      <w:r>
        <w:t>věci</w:t>
      </w:r>
      <w:proofErr w:type="spellEnd"/>
      <w:r>
        <w:rPr>
          <w:spacing w:val="7"/>
        </w:rPr>
        <w:t xml:space="preserve"> </w:t>
      </w:r>
      <w:proofErr w:type="spellStart"/>
      <w:r>
        <w:t>nebo</w:t>
      </w:r>
      <w:proofErr w:type="spellEnd"/>
      <w:r>
        <w:rPr>
          <w:spacing w:val="8"/>
        </w:rPr>
        <w:t xml:space="preserve"> </w:t>
      </w:r>
      <w:proofErr w:type="spellStart"/>
      <w:r>
        <w:t>zboží</w:t>
      </w:r>
      <w:proofErr w:type="spellEnd"/>
      <w:r>
        <w:rPr>
          <w:spacing w:val="6"/>
        </w:rPr>
        <w:t xml:space="preserve"> </w:t>
      </w:r>
      <w:proofErr w:type="spellStart"/>
      <w:r>
        <w:t>nová</w:t>
      </w:r>
      <w:proofErr w:type="spellEnd"/>
      <w:r>
        <w:rPr>
          <w:spacing w:val="7"/>
        </w:rPr>
        <w:t xml:space="preserve"> </w:t>
      </w:r>
      <w:proofErr w:type="spellStart"/>
      <w:r>
        <w:t>záruční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3"/>
        </w:rPr>
        <w:t>d</w:t>
      </w:r>
      <w:r>
        <w:rPr>
          <w:rFonts w:cs="Tahoma"/>
          <w:spacing w:val="3"/>
        </w:rPr>
        <w:t>oba</w:t>
      </w:r>
      <w:proofErr w:type="spellEnd"/>
      <w:r>
        <w:rPr>
          <w:rFonts w:cs="Tahoma"/>
          <w:spacing w:val="9"/>
        </w:rPr>
        <w:t xml:space="preserve"> </w:t>
      </w:r>
      <w:proofErr w:type="spellStart"/>
      <w:r>
        <w:rPr>
          <w:rFonts w:cs="Tahoma"/>
        </w:rPr>
        <w:t>na</w:t>
      </w:r>
      <w:proofErr w:type="spellEnd"/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proofErr w:type="spellStart"/>
      <w:r>
        <w:t>dodanou</w:t>
      </w:r>
      <w:proofErr w:type="spellEnd"/>
      <w:r>
        <w:rPr>
          <w:spacing w:val="10"/>
        </w:rPr>
        <w:t xml:space="preserve"> </w:t>
      </w:r>
      <w:proofErr w:type="spellStart"/>
      <w:r>
        <w:t>věc</w:t>
      </w:r>
      <w:proofErr w:type="spellEnd"/>
      <w:r>
        <w:rPr>
          <w:spacing w:val="11"/>
        </w:rPr>
        <w:t xml:space="preserve"> </w:t>
      </w:r>
      <w:proofErr w:type="spellStart"/>
      <w:r>
        <w:t>nebo</w:t>
      </w:r>
      <w:proofErr w:type="spellEnd"/>
      <w:r>
        <w:rPr>
          <w:spacing w:val="11"/>
        </w:rPr>
        <w:t xml:space="preserve"> </w:t>
      </w:r>
      <w:proofErr w:type="spellStart"/>
      <w:r>
        <w:t>opravené</w:t>
      </w:r>
      <w:proofErr w:type="spellEnd"/>
      <w:r>
        <w:rPr>
          <w:spacing w:val="13"/>
        </w:rPr>
        <w:t xml:space="preserve"> </w:t>
      </w:r>
      <w:proofErr w:type="spellStart"/>
      <w:r>
        <w:t>zboží</w:t>
      </w:r>
      <w:proofErr w:type="spellEnd"/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v</w:t>
      </w:r>
      <w:r>
        <w:rPr>
          <w:spacing w:val="11"/>
        </w:rPr>
        <w:t xml:space="preserve"> </w:t>
      </w:r>
      <w:proofErr w:type="spellStart"/>
      <w:r>
        <w:t>délce</w:t>
      </w:r>
      <w:proofErr w:type="spellEnd"/>
      <w:r>
        <w:rPr>
          <w:spacing w:val="12"/>
        </w:rPr>
        <w:t xml:space="preserve"> </w:t>
      </w:r>
      <w:proofErr w:type="spellStart"/>
      <w:r>
        <w:t>podle</w:t>
      </w:r>
      <w:proofErr w:type="spellEnd"/>
      <w:r>
        <w:rPr>
          <w:spacing w:val="13"/>
        </w:rPr>
        <w:t xml:space="preserve"> </w:t>
      </w:r>
      <w:proofErr w:type="spellStart"/>
      <w:r>
        <w:t>této</w:t>
      </w:r>
      <w:proofErr w:type="spellEnd"/>
      <w:r>
        <w:rPr>
          <w:spacing w:val="11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12"/>
        </w:rPr>
        <w:t xml:space="preserve"> </w:t>
      </w:r>
      <w:r>
        <w:t>V</w:t>
      </w:r>
      <w:r>
        <w:rPr>
          <w:spacing w:val="3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rPr>
          <w:spacing w:val="1"/>
        </w:rPr>
        <w:t>že</w:t>
      </w:r>
      <w:proofErr w:type="spellEnd"/>
      <w:r>
        <w:rPr>
          <w:spacing w:val="12"/>
        </w:rPr>
        <w:t xml:space="preserve"> </w:t>
      </w:r>
      <w:proofErr w:type="spellStart"/>
      <w:r>
        <w:t>právo</w:t>
      </w:r>
      <w:proofErr w:type="spellEnd"/>
      <w:r>
        <w:rPr>
          <w:spacing w:val="12"/>
        </w:rPr>
        <w:t xml:space="preserve"> </w:t>
      </w:r>
      <w:r>
        <w:t xml:space="preserve">z </w:t>
      </w:r>
      <w:proofErr w:type="spellStart"/>
      <w:r>
        <w:t>odpovědnosti</w:t>
      </w:r>
      <w:proofErr w:type="spellEnd"/>
      <w:r>
        <w:rPr>
          <w:spacing w:val="12"/>
        </w:rPr>
        <w:t xml:space="preserve"> </w:t>
      </w:r>
      <w:proofErr w:type="spellStart"/>
      <w:r>
        <w:t>za</w:t>
      </w:r>
      <w:proofErr w:type="spellEnd"/>
      <w:r>
        <w:rPr>
          <w:spacing w:val="36"/>
          <w:w w:val="99"/>
        </w:rPr>
        <w:t xml:space="preserve"> </w:t>
      </w:r>
      <w:proofErr w:type="spellStart"/>
      <w:r>
        <w:t>vady</w:t>
      </w:r>
      <w:proofErr w:type="spellEnd"/>
      <w:r>
        <w:rPr>
          <w:spacing w:val="3"/>
        </w:rPr>
        <w:t xml:space="preserve"> </w:t>
      </w:r>
      <w:r>
        <w:t>(</w:t>
      </w:r>
      <w:proofErr w:type="spellStart"/>
      <w:r>
        <w:t>ze</w:t>
      </w:r>
      <w:proofErr w:type="spellEnd"/>
      <w:r>
        <w:rPr>
          <w:spacing w:val="5"/>
        </w:rPr>
        <w:t xml:space="preserve"> </w:t>
      </w:r>
      <w:proofErr w:type="spellStart"/>
      <w:r>
        <w:t>záruky</w:t>
      </w:r>
      <w:proofErr w:type="spellEnd"/>
      <w:r>
        <w:rPr>
          <w:spacing w:val="4"/>
        </w:rPr>
        <w:t xml:space="preserve"> </w:t>
      </w:r>
      <w:proofErr w:type="spellStart"/>
      <w:r>
        <w:t>za</w:t>
      </w:r>
      <w:proofErr w:type="spellEnd"/>
      <w:r>
        <w:rPr>
          <w:spacing w:val="8"/>
        </w:rPr>
        <w:t xml:space="preserve"> </w:t>
      </w:r>
      <w:proofErr w:type="spellStart"/>
      <w:r>
        <w:t>jakost</w:t>
      </w:r>
      <w:proofErr w:type="spellEnd"/>
      <w:r>
        <w:t>),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proofErr w:type="spellStart"/>
      <w:r>
        <w:t>uplatňováno</w:t>
      </w:r>
      <w:proofErr w:type="spellEnd"/>
      <w:r>
        <w:rPr>
          <w:spacing w:val="6"/>
        </w:rPr>
        <w:t xml:space="preserve"> </w:t>
      </w:r>
      <w:r>
        <w:t>u</w:t>
      </w:r>
      <w:r>
        <w:rPr>
          <w:spacing w:val="4"/>
        </w:rPr>
        <w:t xml:space="preserve"> </w:t>
      </w:r>
      <w:proofErr w:type="spellStart"/>
      <w:r>
        <w:t>zboží</w:t>
      </w:r>
      <w:proofErr w:type="spellEnd"/>
      <w:r>
        <w:rPr>
          <w:spacing w:val="7"/>
        </w:rPr>
        <w:t xml:space="preserve"> </w:t>
      </w:r>
      <w:proofErr w:type="spellStart"/>
      <w:r>
        <w:t>ve</w:t>
      </w:r>
      <w:proofErr w:type="spellEnd"/>
      <w:r>
        <w:rPr>
          <w:spacing w:val="8"/>
        </w:rPr>
        <w:t xml:space="preserve"> </w:t>
      </w:r>
      <w:proofErr w:type="spellStart"/>
      <w:r>
        <w:t>vyšší</w:t>
      </w:r>
      <w:proofErr w:type="spellEnd"/>
      <w:r>
        <w:rPr>
          <w:spacing w:val="6"/>
        </w:rPr>
        <w:t xml:space="preserve"> </w:t>
      </w:r>
      <w:proofErr w:type="spellStart"/>
      <w:r>
        <w:t>hodnotě</w:t>
      </w:r>
      <w:proofErr w:type="spellEnd"/>
      <w:r>
        <w:rPr>
          <w:spacing w:val="6"/>
        </w:rPr>
        <w:t xml:space="preserve"> </w:t>
      </w:r>
      <w:proofErr w:type="spellStart"/>
      <w:r>
        <w:t>než</w:t>
      </w:r>
      <w:proofErr w:type="spellEnd"/>
      <w:r>
        <w:rPr>
          <w:spacing w:val="16"/>
        </w:rPr>
        <w:t xml:space="preserve"> </w:t>
      </w:r>
      <w:r>
        <w:rPr>
          <w:rFonts w:cs="Tahoma"/>
        </w:rPr>
        <w:t>500</w:t>
      </w:r>
      <w:proofErr w:type="gramStart"/>
      <w:r>
        <w:rPr>
          <w:rFonts w:cs="Tahoma"/>
        </w:rPr>
        <w:t>,-</w:t>
      </w:r>
      <w:proofErr w:type="gramEnd"/>
      <w:r>
        <w:rPr>
          <w:rFonts w:cs="Tahoma"/>
          <w:spacing w:val="5"/>
        </w:rPr>
        <w:t xml:space="preserve"> </w:t>
      </w:r>
      <w:proofErr w:type="spellStart"/>
      <w:r>
        <w:t>Kč</w:t>
      </w:r>
      <w:proofErr w:type="spellEnd"/>
      <w:r>
        <w:t>/</w:t>
      </w:r>
      <w:proofErr w:type="spellStart"/>
      <w:r>
        <w:t>ks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při</w:t>
      </w:r>
      <w:proofErr w:type="spellEnd"/>
      <w:r>
        <w:rPr>
          <w:spacing w:val="5"/>
        </w:rPr>
        <w:t xml:space="preserve"> </w:t>
      </w:r>
      <w:proofErr w:type="spellStart"/>
      <w:r>
        <w:t>reklamaci</w:t>
      </w:r>
      <w:proofErr w:type="spellEnd"/>
      <w:r>
        <w:rPr>
          <w:spacing w:val="7"/>
        </w:rPr>
        <w:t xml:space="preserve"> </w:t>
      </w:r>
      <w:proofErr w:type="spellStart"/>
      <w:r>
        <w:t>nebude</w:t>
      </w:r>
      <w:proofErr w:type="spellEnd"/>
      <w:r>
        <w:rPr>
          <w:spacing w:val="91"/>
          <w:w w:val="99"/>
        </w:rPr>
        <w:t xml:space="preserve"> </w:t>
      </w:r>
      <w:proofErr w:type="spellStart"/>
      <w:r>
        <w:t>možno</w:t>
      </w:r>
      <w:proofErr w:type="spellEnd"/>
      <w:r>
        <w:rPr>
          <w:spacing w:val="7"/>
        </w:rPr>
        <w:t xml:space="preserve"> </w:t>
      </w:r>
      <w:proofErr w:type="spellStart"/>
      <w:r>
        <w:t>na</w:t>
      </w:r>
      <w:proofErr w:type="spellEnd"/>
      <w:r>
        <w:rPr>
          <w:spacing w:val="7"/>
        </w:rPr>
        <w:t xml:space="preserve"> </w:t>
      </w:r>
      <w:proofErr w:type="spellStart"/>
      <w:r>
        <w:t>místě</w:t>
      </w:r>
      <w:proofErr w:type="spellEnd"/>
      <w:r>
        <w:rPr>
          <w:spacing w:val="8"/>
        </w:rPr>
        <w:t xml:space="preserve"> </w:t>
      </w:r>
      <w:proofErr w:type="spellStart"/>
      <w:r>
        <w:t>určit</w:t>
      </w:r>
      <w:proofErr w:type="spellEnd"/>
      <w:r>
        <w:rPr>
          <w:spacing w:val="8"/>
        </w:rPr>
        <w:t xml:space="preserve"> </w:t>
      </w:r>
      <w:proofErr w:type="spellStart"/>
      <w:r>
        <w:t>příčinu</w:t>
      </w:r>
      <w:proofErr w:type="spellEnd"/>
      <w:r>
        <w:rPr>
          <w:spacing w:val="9"/>
        </w:rPr>
        <w:t xml:space="preserve"> </w:t>
      </w:r>
      <w:proofErr w:type="spellStart"/>
      <w:r>
        <w:t>vady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může</w:t>
      </w:r>
      <w:proofErr w:type="spellEnd"/>
      <w:r>
        <w:rPr>
          <w:spacing w:val="8"/>
        </w:rPr>
        <w:t xml:space="preserve"> </w:t>
      </w:r>
      <w:proofErr w:type="spellStart"/>
      <w:r>
        <w:t>prodávající</w:t>
      </w:r>
      <w:proofErr w:type="spellEnd"/>
      <w:r>
        <w:rPr>
          <w:spacing w:val="7"/>
        </w:rPr>
        <w:t xml:space="preserve"> </w:t>
      </w:r>
      <w:proofErr w:type="spellStart"/>
      <w:r>
        <w:t>odeslat</w:t>
      </w:r>
      <w:proofErr w:type="spellEnd"/>
      <w:r>
        <w:rPr>
          <w:spacing w:val="8"/>
        </w:rPr>
        <w:t xml:space="preserve"> </w:t>
      </w:r>
      <w:proofErr w:type="spellStart"/>
      <w:r>
        <w:t>reklamované</w:t>
      </w:r>
      <w:proofErr w:type="spellEnd"/>
      <w:r>
        <w:rPr>
          <w:spacing w:val="10"/>
        </w:rPr>
        <w:t xml:space="preserve"> </w:t>
      </w:r>
      <w:proofErr w:type="spellStart"/>
      <w:r>
        <w:t>zboží</w:t>
      </w:r>
      <w:proofErr w:type="spellEnd"/>
      <w:r>
        <w:rPr>
          <w:spacing w:val="8"/>
        </w:rPr>
        <w:t xml:space="preserve"> </w:t>
      </w:r>
      <w:r>
        <w:t xml:space="preserve">k </w:t>
      </w:r>
      <w:proofErr w:type="spellStart"/>
      <w:r>
        <w:t>posouzení</w:t>
      </w:r>
      <w:proofErr w:type="spellEnd"/>
      <w:r>
        <w:rPr>
          <w:spacing w:val="7"/>
        </w:rPr>
        <w:t xml:space="preserve"> </w:t>
      </w:r>
      <w:proofErr w:type="spellStart"/>
      <w:r>
        <w:t>svému</w:t>
      </w:r>
      <w:proofErr w:type="spellEnd"/>
      <w:r>
        <w:rPr>
          <w:spacing w:val="26"/>
          <w:w w:val="99"/>
        </w:rPr>
        <w:t xml:space="preserve"> </w:t>
      </w:r>
      <w:proofErr w:type="spellStart"/>
      <w:r>
        <w:t>dodavateli</w:t>
      </w:r>
      <w:proofErr w:type="spellEnd"/>
      <w:r>
        <w:t xml:space="preserve">. </w:t>
      </w:r>
      <w:proofErr w:type="spellStart"/>
      <w:proofErr w:type="gramStart"/>
      <w:r>
        <w:t>Stanovisko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pro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>.</w:t>
      </w:r>
      <w:proofErr w:type="gramEnd"/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jc w:val="both"/>
      </w:pPr>
      <w:proofErr w:type="spellStart"/>
      <w:proofErr w:type="gramStart"/>
      <w:r>
        <w:t>Kupující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nárokovat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>.</w:t>
      </w:r>
      <w:proofErr w:type="gramEnd"/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spacing w:before="2"/>
        <w:rPr>
          <w:rFonts w:ascii="Tahoma" w:eastAsia="Tahoma" w:hAnsi="Tahoma" w:cs="Tahoma"/>
          <w:sz w:val="20"/>
          <w:szCs w:val="20"/>
        </w:rPr>
      </w:pPr>
    </w:p>
    <w:p w:rsidR="00AD515E" w:rsidRDefault="00FB717B">
      <w:pPr>
        <w:pStyle w:val="Nadpis1"/>
        <w:spacing w:line="241" w:lineRule="exact"/>
        <w:ind w:right="4283"/>
        <w:jc w:val="center"/>
        <w:rPr>
          <w:rFonts w:cs="Tahoma"/>
          <w:b w:val="0"/>
          <w:bCs w:val="0"/>
        </w:rPr>
      </w:pPr>
      <w:proofErr w:type="gramStart"/>
      <w:r>
        <w:t>VIII.</w:t>
      </w:r>
      <w:proofErr w:type="gramEnd"/>
    </w:p>
    <w:p w:rsidR="00AD515E" w:rsidRDefault="00FB717B">
      <w:pPr>
        <w:spacing w:line="241" w:lineRule="exact"/>
        <w:ind w:left="3" w:right="1"/>
        <w:jc w:val="center"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hAnsi="Tahoma"/>
          <w:b/>
          <w:sz w:val="20"/>
        </w:rPr>
        <w:t>Závěrečná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ustanovení</w:t>
      </w:r>
      <w:proofErr w:type="spellEnd"/>
    </w:p>
    <w:p w:rsidR="00AD515E" w:rsidRDefault="00AD515E">
      <w:pPr>
        <w:spacing w:before="2"/>
        <w:rPr>
          <w:rFonts w:ascii="Tahoma" w:eastAsia="Tahoma" w:hAnsi="Tahoma" w:cs="Tahoma"/>
          <w:b/>
          <w:bCs/>
          <w:sz w:val="20"/>
          <w:szCs w:val="20"/>
        </w:rPr>
      </w:pPr>
    </w:p>
    <w:p w:rsidR="00AD515E" w:rsidRDefault="00FB717B">
      <w:pPr>
        <w:pStyle w:val="Tlotextu"/>
        <w:ind w:right="109"/>
        <w:jc w:val="both"/>
      </w:pPr>
      <w:r>
        <w:t>1.</w:t>
      </w:r>
      <w:r>
        <w:rPr>
          <w:spacing w:val="3"/>
        </w:rPr>
        <w:t xml:space="preserve"> </w:t>
      </w:r>
      <w:r>
        <w:t>Tato</w:t>
      </w:r>
      <w:r>
        <w:rPr>
          <w:spacing w:val="3"/>
        </w:rPr>
        <w:t xml:space="preserve"> </w:t>
      </w:r>
      <w:proofErr w:type="spellStart"/>
      <w:r>
        <w:t>smlouva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5"/>
        </w:rPr>
        <w:t xml:space="preserve"> </w:t>
      </w:r>
      <w:proofErr w:type="spellStart"/>
      <w:r>
        <w:t>sepisuje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6"/>
        </w:rPr>
        <w:t xml:space="preserve"> </w:t>
      </w:r>
      <w:proofErr w:type="spellStart"/>
      <w:r>
        <w:t>dvou</w:t>
      </w:r>
      <w:proofErr w:type="spellEnd"/>
      <w:r>
        <w:rPr>
          <w:spacing w:val="2"/>
        </w:rPr>
        <w:t xml:space="preserve"> </w:t>
      </w:r>
      <w:proofErr w:type="spellStart"/>
      <w:r>
        <w:t>vyhotoveních</w:t>
      </w:r>
      <w:proofErr w:type="spellEnd"/>
      <w:r>
        <w:t>,</w:t>
      </w:r>
      <w:r>
        <w:rPr>
          <w:spacing w:val="3"/>
        </w:rPr>
        <w:t xml:space="preserve"> </w:t>
      </w:r>
      <w:r>
        <w:t>z</w:t>
      </w:r>
      <w:r>
        <w:rPr>
          <w:spacing w:val="4"/>
        </w:rPr>
        <w:t xml:space="preserve"> </w:t>
      </w:r>
      <w:proofErr w:type="spellStart"/>
      <w:r>
        <w:t>nichž</w:t>
      </w:r>
      <w:proofErr w:type="spellEnd"/>
      <w:r>
        <w:rPr>
          <w:spacing w:val="4"/>
        </w:rPr>
        <w:t xml:space="preserve"> </w:t>
      </w:r>
      <w:proofErr w:type="spellStart"/>
      <w:r>
        <w:t>každá</w:t>
      </w:r>
      <w:proofErr w:type="spellEnd"/>
      <w:r>
        <w:rPr>
          <w:spacing w:val="2"/>
        </w:rPr>
        <w:t xml:space="preserve"> </w:t>
      </w:r>
      <w:proofErr w:type="spellStart"/>
      <w:r>
        <w:t>ze</w:t>
      </w:r>
      <w:proofErr w:type="spellEnd"/>
      <w:r>
        <w:rPr>
          <w:spacing w:val="4"/>
        </w:rPr>
        <w:t xml:space="preserve"> </w:t>
      </w:r>
      <w:proofErr w:type="spellStart"/>
      <w:r>
        <w:t>smluvních</w:t>
      </w:r>
      <w:proofErr w:type="spellEnd"/>
      <w:r>
        <w:rPr>
          <w:spacing w:val="1"/>
        </w:rPr>
        <w:t xml:space="preserve"> </w:t>
      </w:r>
      <w:proofErr w:type="spellStart"/>
      <w:r>
        <w:t>stran</w:t>
      </w:r>
      <w:proofErr w:type="spellEnd"/>
      <w:r>
        <w:rPr>
          <w:spacing w:val="2"/>
        </w:rPr>
        <w:t xml:space="preserve"> </w:t>
      </w:r>
      <w:proofErr w:type="spellStart"/>
      <w:r>
        <w:t>obdrží</w:t>
      </w:r>
      <w:proofErr w:type="spellEnd"/>
      <w:r>
        <w:rPr>
          <w:spacing w:val="1"/>
        </w:rPr>
        <w:t xml:space="preserve"> </w:t>
      </w:r>
      <w:proofErr w:type="spellStart"/>
      <w:r>
        <w:t>po</w:t>
      </w:r>
      <w:proofErr w:type="spellEnd"/>
      <w:r>
        <w:rPr>
          <w:spacing w:val="3"/>
        </w:rPr>
        <w:t xml:space="preserve"> </w:t>
      </w:r>
      <w:proofErr w:type="spellStart"/>
      <w:r>
        <w:t>jednom</w:t>
      </w:r>
      <w:proofErr w:type="spellEnd"/>
      <w:r>
        <w:t xml:space="preserve">. </w:t>
      </w:r>
      <w:proofErr w:type="spellStart"/>
      <w:proofErr w:type="gramStart"/>
      <w:r>
        <w:t>Změny</w:t>
      </w:r>
      <w:proofErr w:type="spellEnd"/>
      <w:r>
        <w:rPr>
          <w:spacing w:val="96"/>
          <w:w w:val="99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,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neplatné</w:t>
      </w:r>
      <w:proofErr w:type="spellEnd"/>
      <w:r>
        <w:t>.</w:t>
      </w:r>
      <w:proofErr w:type="gramEnd"/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1"/>
        </w:numPr>
        <w:tabs>
          <w:tab w:val="left" w:pos="408"/>
        </w:tabs>
        <w:ind w:right="109" w:firstLine="0"/>
        <w:jc w:val="both"/>
      </w:pPr>
      <w:proofErr w:type="spellStart"/>
      <w:r>
        <w:t>Ve</w:t>
      </w:r>
      <w:proofErr w:type="spellEnd"/>
      <w:r>
        <w:rPr>
          <w:spacing w:val="58"/>
        </w:rPr>
        <w:t xml:space="preserve"> </w:t>
      </w:r>
      <w:proofErr w:type="spellStart"/>
      <w:r>
        <w:t>věcech</w:t>
      </w:r>
      <w:proofErr w:type="spellEnd"/>
      <w:r>
        <w:rPr>
          <w:spacing w:val="57"/>
        </w:rPr>
        <w:t xml:space="preserve"> </w:t>
      </w:r>
      <w:proofErr w:type="spellStart"/>
      <w:r>
        <w:t>touto</w:t>
      </w:r>
      <w:proofErr w:type="spellEnd"/>
      <w:r>
        <w:rPr>
          <w:spacing w:val="58"/>
        </w:rPr>
        <w:t xml:space="preserve"> </w:t>
      </w:r>
      <w:proofErr w:type="spellStart"/>
      <w:r>
        <w:t>smlouvou</w:t>
      </w:r>
      <w:proofErr w:type="spellEnd"/>
      <w:r>
        <w:rPr>
          <w:spacing w:val="56"/>
        </w:rPr>
        <w:t xml:space="preserve"> </w:t>
      </w:r>
      <w:proofErr w:type="spellStart"/>
      <w:r>
        <w:t>výslovně</w:t>
      </w:r>
      <w:proofErr w:type="spellEnd"/>
      <w:r>
        <w:rPr>
          <w:spacing w:val="59"/>
        </w:rPr>
        <w:t xml:space="preserve"> </w:t>
      </w:r>
      <w:proofErr w:type="spellStart"/>
      <w:r>
        <w:t>neupravených</w:t>
      </w:r>
      <w:proofErr w:type="spellEnd"/>
      <w:r>
        <w:rPr>
          <w:spacing w:val="57"/>
        </w:rPr>
        <w:t xml:space="preserve"> </w:t>
      </w:r>
      <w:r>
        <w:t>se</w:t>
      </w:r>
      <w:r>
        <w:rPr>
          <w:spacing w:val="59"/>
        </w:rPr>
        <w:t xml:space="preserve"> </w:t>
      </w:r>
      <w:proofErr w:type="spellStart"/>
      <w:r>
        <w:t>právní</w:t>
      </w:r>
      <w:proofErr w:type="spellEnd"/>
      <w:r>
        <w:rPr>
          <w:spacing w:val="57"/>
        </w:rPr>
        <w:t xml:space="preserve"> </w:t>
      </w:r>
      <w:proofErr w:type="spellStart"/>
      <w:r>
        <w:t>vztahy</w:t>
      </w:r>
      <w:proofErr w:type="spellEnd"/>
      <w:r>
        <w:rPr>
          <w:spacing w:val="57"/>
        </w:rPr>
        <w:t xml:space="preserve"> </w:t>
      </w:r>
      <w:proofErr w:type="spellStart"/>
      <w:proofErr w:type="gramStart"/>
      <w:r>
        <w:t>prodávajícího</w:t>
      </w:r>
      <w:proofErr w:type="spellEnd"/>
      <w:r>
        <w:t xml:space="preserve">  a</w:t>
      </w:r>
      <w:proofErr w:type="gramEnd"/>
      <w:r>
        <w:rPr>
          <w:spacing w:val="58"/>
        </w:rPr>
        <w:t xml:space="preserve"> </w:t>
      </w:r>
      <w:proofErr w:type="spellStart"/>
      <w:r>
        <w:t>kupujícího</w:t>
      </w:r>
      <w:proofErr w:type="spellEnd"/>
      <w:r>
        <w:rPr>
          <w:spacing w:val="58"/>
        </w:rPr>
        <w:t xml:space="preserve"> </w:t>
      </w:r>
      <w:proofErr w:type="spellStart"/>
      <w:r>
        <w:t>řídí</w:t>
      </w:r>
      <w:proofErr w:type="spellEnd"/>
      <w:r>
        <w:rPr>
          <w:spacing w:val="51"/>
          <w:w w:val="99"/>
        </w:rPr>
        <w:t xml:space="preserve"> </w:t>
      </w:r>
      <w:proofErr w:type="spellStart"/>
      <w:r>
        <w:t>ustanovením</w:t>
      </w:r>
      <w:r>
        <w:rPr>
          <w:rFonts w:cs="Tahoma"/>
        </w:rPr>
        <w:t>i</w:t>
      </w:r>
      <w:proofErr w:type="spellEnd"/>
      <w:r>
        <w:rPr>
          <w:rFonts w:cs="Tahoma"/>
        </w:rPr>
        <w:t xml:space="preserve"> </w:t>
      </w:r>
      <w:r>
        <w:t xml:space="preserve">§ 2079 a </w:t>
      </w:r>
      <w:proofErr w:type="spellStart"/>
      <w:r>
        <w:t>násl</w:t>
      </w:r>
      <w:proofErr w:type="spellEnd"/>
      <w:r>
        <w:t xml:space="preserve">. </w:t>
      </w:r>
      <w:proofErr w:type="spellStart"/>
      <w:proofErr w:type="gramStart"/>
      <w:r>
        <w:t>zák</w:t>
      </w:r>
      <w:proofErr w:type="spellEnd"/>
      <w:proofErr w:type="gramEnd"/>
      <w:r>
        <w:t xml:space="preserve">. </w:t>
      </w:r>
      <w:proofErr w:type="gramStart"/>
      <w:r>
        <w:t>č. 89/2012</w:t>
      </w:r>
      <w:proofErr w:type="gramEnd"/>
      <w:r>
        <w:t xml:space="preserve">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numPr>
          <w:ilvl w:val="0"/>
          <w:numId w:val="1"/>
        </w:numPr>
        <w:tabs>
          <w:tab w:val="left" w:pos="343"/>
        </w:tabs>
        <w:ind w:right="109" w:firstLine="0"/>
        <w:jc w:val="both"/>
        <w:rPr>
          <w:rFonts w:cs="Tahoma"/>
        </w:rPr>
      </w:pP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do 03.12.2019, </w:t>
      </w:r>
      <w:proofErr w:type="spellStart"/>
      <w:r>
        <w:t>každý</w:t>
      </w:r>
      <w:proofErr w:type="spellEnd"/>
      <w:r>
        <w:t xml:space="preserve"> z </w:t>
      </w:r>
      <w:proofErr w:type="spellStart"/>
      <w:r>
        <w:t>účastníků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v </w:t>
      </w:r>
      <w:proofErr w:type="spellStart"/>
      <w:r>
        <w:t>jednoměsíční</w:t>
      </w:r>
      <w:proofErr w:type="spellEnd"/>
      <w:r>
        <w:t xml:space="preserve"> </w:t>
      </w:r>
      <w:proofErr w:type="spellStart"/>
      <w:r>
        <w:t>výpovědní</w:t>
      </w:r>
      <w:proofErr w:type="spellEnd"/>
      <w:r>
        <w:rPr>
          <w:spacing w:val="60"/>
          <w:w w:val="99"/>
        </w:rPr>
        <w:t xml:space="preserve"> </w:t>
      </w:r>
      <w:proofErr w:type="spellStart"/>
      <w:r>
        <w:t>lhůtě</w:t>
      </w:r>
      <w:proofErr w:type="spellEnd"/>
      <w:r>
        <w:t xml:space="preserve"> k </w:t>
      </w:r>
      <w:proofErr w:type="spellStart"/>
      <w:r>
        <w:t>prvnímu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kteréhokoli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>.</w:t>
      </w:r>
    </w:p>
    <w:p w:rsidR="00AD515E" w:rsidRDefault="00AD515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ind w:right="113"/>
        <w:jc w:val="both"/>
      </w:pPr>
      <w:r>
        <w:t xml:space="preserve">4.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shodně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rPr>
          <w:spacing w:val="68"/>
          <w:w w:val="99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srozumitelně</w:t>
      </w:r>
      <w:proofErr w:type="spellEnd"/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že</w:t>
      </w:r>
      <w:proofErr w:type="spellEnd"/>
      <w:r>
        <w:rPr>
          <w:spacing w:val="10"/>
        </w:rPr>
        <w:t xml:space="preserve"> </w:t>
      </w:r>
      <w:proofErr w:type="spellStart"/>
      <w:r>
        <w:t>nebyla</w:t>
      </w:r>
      <w:proofErr w:type="spellEnd"/>
      <w:r>
        <w:rPr>
          <w:spacing w:val="8"/>
        </w:rPr>
        <w:t xml:space="preserve"> </w:t>
      </w:r>
      <w:proofErr w:type="spellStart"/>
      <w:r>
        <w:t>uzavřena</w:t>
      </w:r>
      <w:proofErr w:type="spellEnd"/>
      <w:r>
        <w:rPr>
          <w:spacing w:val="12"/>
        </w:rPr>
        <w:t xml:space="preserve"> </w:t>
      </w:r>
      <w:r>
        <w:t>v</w:t>
      </w:r>
      <w:r>
        <w:rPr>
          <w:spacing w:val="9"/>
        </w:rPr>
        <w:t xml:space="preserve"> </w:t>
      </w:r>
      <w:proofErr w:type="spellStart"/>
      <w:r>
        <w:t>tísni</w:t>
      </w:r>
      <w:proofErr w:type="spellEnd"/>
      <w:r>
        <w:rPr>
          <w:spacing w:val="10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t>nápadně</w:t>
      </w:r>
      <w:proofErr w:type="spellEnd"/>
      <w:r>
        <w:rPr>
          <w:spacing w:val="10"/>
        </w:rPr>
        <w:t xml:space="preserve"> </w:t>
      </w:r>
      <w:proofErr w:type="spellStart"/>
      <w:r>
        <w:t>nevýhodných</w:t>
      </w:r>
      <w:proofErr w:type="spellEnd"/>
      <w:r>
        <w:rPr>
          <w:spacing w:val="9"/>
        </w:rPr>
        <w:t xml:space="preserve"> </w:t>
      </w:r>
      <w:proofErr w:type="spellStart"/>
      <w:r>
        <w:t>podmínek</w:t>
      </w:r>
      <w:proofErr w:type="spellEnd"/>
      <w:r>
        <w:t>.</w:t>
      </w:r>
      <w:r>
        <w:rPr>
          <w:spacing w:val="10"/>
        </w:rPr>
        <w:t xml:space="preserve"> </w:t>
      </w:r>
      <w:proofErr w:type="gramStart"/>
      <w:r>
        <w:t>S</w:t>
      </w:r>
      <w:r>
        <w:rPr>
          <w:spacing w:val="9"/>
        </w:rPr>
        <w:t xml:space="preserve"> </w:t>
      </w:r>
      <w:proofErr w:type="spellStart"/>
      <w:r>
        <w:t>obsahem</w:t>
      </w:r>
      <w:proofErr w:type="spellEnd"/>
      <w:r>
        <w:rPr>
          <w:spacing w:val="10"/>
        </w:rPr>
        <w:t xml:space="preserve"> </w:t>
      </w:r>
      <w:proofErr w:type="spellStart"/>
      <w:r>
        <w:t>této</w:t>
      </w:r>
      <w:proofErr w:type="spellEnd"/>
      <w:r>
        <w:rPr>
          <w:spacing w:val="9"/>
        </w:rPr>
        <w:t xml:space="preserve"> </w:t>
      </w:r>
      <w:proofErr w:type="spellStart"/>
      <w:r>
        <w:t>smlouvy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78"/>
          <w:w w:val="99"/>
        </w:rP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seznámily</w:t>
      </w:r>
      <w:proofErr w:type="spellEnd"/>
      <w:r>
        <w:t xml:space="preserve"> a </w:t>
      </w:r>
      <w:proofErr w:type="spellStart"/>
      <w:r>
        <w:t>nemají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němu</w:t>
      </w:r>
      <w:proofErr w:type="spellEnd"/>
      <w:r>
        <w:t xml:space="preserve"> </w:t>
      </w:r>
      <w:proofErr w:type="spellStart"/>
      <w:r>
        <w:t>námitek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Na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vlastnoruční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  <w:proofErr w:type="gramEnd"/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spacing w:before="1"/>
        <w:rPr>
          <w:rFonts w:ascii="Tahoma" w:eastAsia="Tahoma" w:hAnsi="Tahoma" w:cs="Tahoma"/>
          <w:sz w:val="20"/>
          <w:szCs w:val="20"/>
        </w:rPr>
      </w:pPr>
    </w:p>
    <w:p w:rsidR="00AD515E" w:rsidRDefault="00FB717B">
      <w:pPr>
        <w:pStyle w:val="Tlotextu"/>
        <w:tabs>
          <w:tab w:val="left" w:pos="5314"/>
        </w:tabs>
        <w:jc w:val="both"/>
        <w:rPr>
          <w:rFonts w:cs="Tahoma"/>
        </w:rPr>
      </w:pPr>
      <w:r>
        <w:t xml:space="preserve">V </w:t>
      </w:r>
      <w:proofErr w:type="spellStart"/>
      <w:r>
        <w:t>Nymburce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04.12.2017</w:t>
      </w:r>
      <w:r>
        <w:rPr>
          <w:rFonts w:ascii="Times New Roman" w:hAnsi="Times New Roman"/>
        </w:rPr>
        <w:tab/>
      </w:r>
      <w:r>
        <w:t xml:space="preserve">V </w:t>
      </w:r>
      <w:proofErr w:type="spellStart"/>
      <w:r>
        <w:t>Nymburce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 04.12.2017</w:t>
      </w:r>
      <w:proofErr w:type="gramEnd"/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rPr>
          <w:rFonts w:ascii="Tahoma" w:eastAsia="Tahoma" w:hAnsi="Tahoma" w:cs="Tahoma"/>
          <w:sz w:val="20"/>
          <w:szCs w:val="20"/>
        </w:rPr>
      </w:pPr>
    </w:p>
    <w:p w:rsidR="00AD515E" w:rsidRDefault="00AD515E">
      <w:pPr>
        <w:spacing w:before="11"/>
        <w:rPr>
          <w:rFonts w:ascii="Tahoma" w:eastAsia="Tahoma" w:hAnsi="Tahoma" w:cs="Tahoma"/>
          <w:sz w:val="19"/>
          <w:szCs w:val="19"/>
        </w:rPr>
      </w:pPr>
    </w:p>
    <w:p w:rsidR="00AD515E" w:rsidRDefault="00FB717B">
      <w:pPr>
        <w:pStyle w:val="Tlotextu"/>
        <w:tabs>
          <w:tab w:val="left" w:pos="5069"/>
        </w:tabs>
        <w:jc w:val="both"/>
      </w:pPr>
      <w:r>
        <w:rPr>
          <w:rFonts w:cs="Tahoma"/>
          <w:w w:val="95"/>
        </w:rPr>
        <w:t>.................................................</w:t>
      </w:r>
      <w:r>
        <w:rPr>
          <w:rFonts w:ascii="Times New Roman" w:eastAsia="Times New Roman" w:hAnsi="Times New Roman" w:cs="Times New Roman"/>
          <w:w w:val="95"/>
        </w:rPr>
        <w:tab/>
      </w:r>
      <w:r>
        <w:t>……...............................................</w:t>
      </w:r>
    </w:p>
    <w:p w:rsidR="00AD515E" w:rsidRDefault="00FB717B">
      <w:pPr>
        <w:pStyle w:val="Nadpis1"/>
        <w:tabs>
          <w:tab w:val="left" w:pos="4304"/>
        </w:tabs>
        <w:spacing w:before="1" w:line="241" w:lineRule="exact"/>
        <w:ind w:left="425"/>
        <w:rPr>
          <w:b w:val="0"/>
          <w:bCs w:val="0"/>
        </w:rPr>
      </w:pPr>
      <w:proofErr w:type="spellStart"/>
      <w:r>
        <w:rPr>
          <w:rFonts w:ascii="Times New Roman" w:hAnsi="Times New Roman"/>
        </w:rPr>
        <w:t>Miloš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Hampl</w:t>
      </w:r>
      <w:proofErr w:type="spellEnd"/>
      <w:r>
        <w:rPr>
          <w:rFonts w:ascii="Times New Roman" w:hAnsi="Times New Roman"/>
        </w:rPr>
        <w:tab/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učiliště</w:t>
      </w:r>
      <w:proofErr w:type="spellEnd"/>
    </w:p>
    <w:p w:rsidR="00AD515E" w:rsidRDefault="00FB717B">
      <w:pPr>
        <w:pStyle w:val="Tlotextu"/>
        <w:tabs>
          <w:tab w:val="left" w:pos="5339"/>
        </w:tabs>
        <w:spacing w:line="241" w:lineRule="exact"/>
        <w:ind w:left="425"/>
      </w:pPr>
      <w:proofErr w:type="spellStart"/>
      <w:proofErr w:type="gramStart"/>
      <w:r>
        <w:rPr>
          <w:w w:val="95"/>
        </w:rPr>
        <w:t>majitel</w:t>
      </w:r>
      <w:proofErr w:type="spellEnd"/>
      <w:proofErr w:type="gramEnd"/>
      <w:r>
        <w:rPr>
          <w:rFonts w:ascii="Times New Roman" w:hAnsi="Times New Roman"/>
          <w:w w:val="95"/>
        </w:rPr>
        <w:tab/>
        <w:t xml:space="preserve"> </w:t>
      </w:r>
      <w:proofErr w:type="spellStart"/>
      <w:r>
        <w:t>ředitel</w:t>
      </w:r>
      <w:proofErr w:type="spellEnd"/>
    </w:p>
    <w:p w:rsidR="00AD515E" w:rsidRDefault="00FB717B">
      <w:pPr>
        <w:pStyle w:val="Tlotextu"/>
        <w:tabs>
          <w:tab w:val="left" w:pos="5401"/>
        </w:tabs>
        <w:spacing w:before="1"/>
        <w:ind w:left="425"/>
      </w:pP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ing</w:t>
      </w:r>
      <w:proofErr w:type="spellEnd"/>
      <w:proofErr w:type="gramEnd"/>
      <w:r>
        <w:t>. Jiří Hubálek</w:t>
      </w:r>
    </w:p>
    <w:sectPr w:rsidR="00AD515E">
      <w:pgSz w:w="11906" w:h="16838"/>
      <w:pgMar w:top="880" w:right="1020" w:bottom="940" w:left="1020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8F" w:rsidRDefault="0076538F">
      <w:r>
        <w:separator/>
      </w:r>
    </w:p>
  </w:endnote>
  <w:endnote w:type="continuationSeparator" w:id="0">
    <w:p w:rsidR="0076538F" w:rsidRDefault="0076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15E" w:rsidRDefault="00FB717B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6391910</wp:posOffset>
              </wp:positionH>
              <wp:positionV relativeFrom="page">
                <wp:posOffset>10075545</wp:posOffset>
              </wp:positionV>
              <wp:extent cx="114935" cy="153035"/>
              <wp:effectExtent l="635" t="0" r="0" b="190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48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D515E" w:rsidRDefault="00FB717B">
                          <w:pPr>
                            <w:pStyle w:val="Tlotextu"/>
                            <w:spacing w:before="28" w:line="211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64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2" o:spid="_x0000_s1026" style="position:absolute;margin-left:503.3pt;margin-top:793.35pt;width:9.05pt;height:12.0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" filled="f" stroked="f">
              <v:textbox inset="0,0,0,0">
                <w:txbxContent>
                  <w:p w:rsidR="00AD515E" w:rsidRDefault="00FB717B">
                    <w:pPr>
                      <w:pStyle w:val="Tlotextu"/>
                      <w:spacing w:before="28" w:line="211" w:lineRule="exact"/>
                      <w:ind w:left="4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64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5" behindDoc="1" locked="0" layoutInCell="1" allowOverlap="1">
              <wp:simplePos x="0" y="0"/>
              <wp:positionH relativeFrom="page">
                <wp:posOffset>2956560</wp:posOffset>
              </wp:positionH>
              <wp:positionV relativeFrom="page">
                <wp:posOffset>10097770</wp:posOffset>
              </wp:positionV>
              <wp:extent cx="1287145" cy="153035"/>
              <wp:effectExtent l="3810" t="1270" r="0" b="0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6640" cy="15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D515E" w:rsidRDefault="00FB717B">
                          <w:pPr>
                            <w:pStyle w:val="Tlotextu"/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Rámcová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kupní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smlouva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7" style="position:absolute;margin-left:232.8pt;margin-top:795.1pt;width:101.35pt;height:12.05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" filled="f" stroked="f">
              <v:textbox inset="0,0,0,0">
                <w:txbxContent>
                  <w:p w:rsidR="00AD515E" w:rsidRDefault="00FB717B">
                    <w:pPr>
                      <w:pStyle w:val="Tlotextu"/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Rámcová kupní smlouva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8F" w:rsidRDefault="0076538F">
      <w:r>
        <w:separator/>
      </w:r>
    </w:p>
  </w:footnote>
  <w:footnote w:type="continuationSeparator" w:id="0">
    <w:p w:rsidR="0076538F" w:rsidRDefault="00765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F3"/>
    <w:multiLevelType w:val="multilevel"/>
    <w:tmpl w:val="F23C7BA6"/>
    <w:lvl w:ilvl="0">
      <w:start w:val="1"/>
      <w:numFmt w:val="lowerLetter"/>
      <w:lvlText w:val="%1)"/>
      <w:lvlJc w:val="left"/>
      <w:pPr>
        <w:ind w:left="473" w:hanging="361"/>
      </w:pPr>
      <w:rPr>
        <w:rFonts w:eastAsia="Tahoma"/>
        <w:spacing w:val="1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412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51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91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30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9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09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48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87" w:hanging="361"/>
      </w:pPr>
      <w:rPr>
        <w:rFonts w:ascii="Symbol" w:hAnsi="Symbol" w:cs="Symbol" w:hint="default"/>
      </w:rPr>
    </w:lvl>
  </w:abstractNum>
  <w:abstractNum w:abstractNumId="1">
    <w:nsid w:val="03DA00D7"/>
    <w:multiLevelType w:val="multilevel"/>
    <w:tmpl w:val="C9FEB7FC"/>
    <w:lvl w:ilvl="0">
      <w:start w:val="1"/>
      <w:numFmt w:val="decimal"/>
      <w:lvlText w:val="%1."/>
      <w:lvlJc w:val="left"/>
      <w:pPr>
        <w:ind w:left="112" w:hanging="243"/>
      </w:pPr>
      <w:rPr>
        <w:rFonts w:eastAsia="Tahoma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088" w:hanging="24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24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8" w:hanging="2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2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24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5" w:hanging="2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2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243"/>
      </w:pPr>
      <w:rPr>
        <w:rFonts w:ascii="Symbol" w:hAnsi="Symbol" w:cs="Symbol" w:hint="default"/>
      </w:rPr>
    </w:lvl>
  </w:abstractNum>
  <w:abstractNum w:abstractNumId="2">
    <w:nsid w:val="0B7373F9"/>
    <w:multiLevelType w:val="multilevel"/>
    <w:tmpl w:val="F37EB1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7511B41"/>
    <w:multiLevelType w:val="multilevel"/>
    <w:tmpl w:val="977CF358"/>
    <w:lvl w:ilvl="0">
      <w:start w:val="1"/>
      <w:numFmt w:val="decimal"/>
      <w:lvlText w:val="%1."/>
      <w:lvlJc w:val="left"/>
      <w:pPr>
        <w:ind w:left="112" w:hanging="259"/>
      </w:pPr>
      <w:rPr>
        <w:rFonts w:eastAsia="Tahoma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088" w:hanging="25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25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8" w:hanging="25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25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25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4" w:hanging="25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25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259"/>
      </w:pPr>
      <w:rPr>
        <w:rFonts w:ascii="Symbol" w:hAnsi="Symbol" w:cs="Symbol" w:hint="default"/>
      </w:rPr>
    </w:lvl>
  </w:abstractNum>
  <w:abstractNum w:abstractNumId="4">
    <w:nsid w:val="3EBE3F69"/>
    <w:multiLevelType w:val="multilevel"/>
    <w:tmpl w:val="D7069D5E"/>
    <w:lvl w:ilvl="0">
      <w:start w:val="2"/>
      <w:numFmt w:val="decimal"/>
      <w:lvlText w:val="%1."/>
      <w:lvlJc w:val="left"/>
      <w:pPr>
        <w:ind w:left="112" w:hanging="295"/>
      </w:pPr>
      <w:rPr>
        <w:rFonts w:eastAsia="Tahoma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088" w:hanging="29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29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8" w:hanging="29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29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29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5" w:hanging="29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29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295"/>
      </w:pPr>
      <w:rPr>
        <w:rFonts w:ascii="Symbol" w:hAnsi="Symbol" w:cs="Symbol" w:hint="default"/>
      </w:rPr>
    </w:lvl>
  </w:abstractNum>
  <w:abstractNum w:abstractNumId="5">
    <w:nsid w:val="50F9189A"/>
    <w:multiLevelType w:val="multilevel"/>
    <w:tmpl w:val="FD0202BA"/>
    <w:lvl w:ilvl="0">
      <w:start w:val="3"/>
      <w:numFmt w:val="decimal"/>
      <w:lvlText w:val="%1."/>
      <w:lvlJc w:val="left"/>
      <w:pPr>
        <w:ind w:left="112" w:hanging="293"/>
      </w:pPr>
      <w:rPr>
        <w:rFonts w:eastAsia="Tahoma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088" w:hanging="29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29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8" w:hanging="29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2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29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5" w:hanging="29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2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293"/>
      </w:pPr>
      <w:rPr>
        <w:rFonts w:ascii="Symbol" w:hAnsi="Symbol" w:cs="Symbol" w:hint="default"/>
      </w:rPr>
    </w:lvl>
  </w:abstractNum>
  <w:abstractNum w:abstractNumId="6">
    <w:nsid w:val="5A9605DB"/>
    <w:multiLevelType w:val="multilevel"/>
    <w:tmpl w:val="91608BF2"/>
    <w:lvl w:ilvl="0">
      <w:start w:val="1"/>
      <w:numFmt w:val="decimal"/>
      <w:lvlText w:val="%1."/>
      <w:lvlJc w:val="left"/>
      <w:pPr>
        <w:ind w:left="112" w:hanging="231"/>
      </w:pPr>
      <w:rPr>
        <w:rFonts w:eastAsia="Tahoma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088" w:hanging="23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23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8" w:hanging="23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23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23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4" w:hanging="23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23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231"/>
      </w:pPr>
      <w:rPr>
        <w:rFonts w:ascii="Symbol" w:hAnsi="Symbol" w:cs="Symbol" w:hint="default"/>
      </w:rPr>
    </w:lvl>
  </w:abstractNum>
  <w:abstractNum w:abstractNumId="7">
    <w:nsid w:val="75BC0E44"/>
    <w:multiLevelType w:val="multilevel"/>
    <w:tmpl w:val="E4726EAE"/>
    <w:lvl w:ilvl="0">
      <w:start w:val="1"/>
      <w:numFmt w:val="decimal"/>
      <w:lvlText w:val="%1."/>
      <w:lvlJc w:val="left"/>
      <w:pPr>
        <w:ind w:left="113" w:hanging="294"/>
      </w:pPr>
      <w:rPr>
        <w:rFonts w:eastAsia="Tahoma"/>
        <w:spacing w:val="0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left="1088" w:hanging="29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3" w:hanging="2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39" w:hanging="2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4" w:hanging="2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89" w:hanging="2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5" w:hanging="2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0" w:hanging="29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5" w:hanging="294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5E"/>
    <w:rsid w:val="00310778"/>
    <w:rsid w:val="00336475"/>
    <w:rsid w:val="0076538F"/>
    <w:rsid w:val="00AD515E"/>
    <w:rsid w:val="00B173B1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83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ahoma"/>
      <w:spacing w:val="0"/>
      <w:w w:val="99"/>
      <w:sz w:val="20"/>
      <w:szCs w:val="20"/>
    </w:rPr>
  </w:style>
  <w:style w:type="character" w:customStyle="1" w:styleId="ListLabel2">
    <w:name w:val="ListLabel 2"/>
    <w:qFormat/>
    <w:rPr>
      <w:rFonts w:eastAsia="Tahoma"/>
      <w:spacing w:val="1"/>
      <w:w w:val="99"/>
      <w:sz w:val="20"/>
      <w:szCs w:val="2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283"/>
      <w:outlineLvl w:val="0"/>
    </w:pPr>
    <w:rPr>
      <w:rFonts w:ascii="Tahoma" w:eastAsia="Tahoma" w:hAnsi="Tahoma"/>
      <w:b/>
      <w:bCs/>
      <w:sz w:val="20"/>
      <w:szCs w:val="20"/>
    </w:r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ahoma"/>
      <w:spacing w:val="0"/>
      <w:w w:val="99"/>
      <w:sz w:val="20"/>
      <w:szCs w:val="20"/>
    </w:rPr>
  </w:style>
  <w:style w:type="character" w:customStyle="1" w:styleId="ListLabel2">
    <w:name w:val="ListLabel 2"/>
    <w:qFormat/>
    <w:rPr>
      <w:rFonts w:eastAsia="Tahoma"/>
      <w:spacing w:val="1"/>
      <w:w w:val="99"/>
      <w:sz w:val="20"/>
      <w:szCs w:val="2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1"/>
    <w:qFormat/>
    <w:pPr>
      <w:ind w:left="112"/>
    </w:pPr>
    <w:rPr>
      <w:rFonts w:ascii="Tahoma" w:eastAsia="Tahoma" w:hAnsi="Tahoma"/>
      <w:sz w:val="20"/>
      <w:szCs w:val="20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Kroupová Markéta</cp:lastModifiedBy>
  <cp:revision>3</cp:revision>
  <dcterms:created xsi:type="dcterms:W3CDTF">2017-12-06T09:49:00Z</dcterms:created>
  <dcterms:modified xsi:type="dcterms:W3CDTF">2017-12-06T09:49:00Z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2017-12-02T00:00:00Z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2017-12-02T00:00:00Z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