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06" w:rsidRDefault="003B6B55" w:rsidP="000326AE">
      <w:pPr>
        <w:pStyle w:val="Zkladntext"/>
        <w:jc w:val="center"/>
      </w:pPr>
      <w:r>
        <w:t xml:space="preserve">KUPNÍ SMLOUVA </w:t>
      </w:r>
    </w:p>
    <w:p w:rsidR="00FE5F06" w:rsidRDefault="00FE5F06" w:rsidP="00FE5F06">
      <w:pPr>
        <w:pStyle w:val="Zkladntext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</w:t>
      </w:r>
    </w:p>
    <w:p w:rsidR="00FE5F06" w:rsidRDefault="00300BDD" w:rsidP="00FE5F06">
      <w:pPr>
        <w:pStyle w:val="Zkladntext"/>
        <w:rPr>
          <w:b w:val="0"/>
        </w:rPr>
      </w:pPr>
      <w:r w:rsidRPr="00300BDD">
        <w:t>GARNEA a.s.</w:t>
      </w:r>
      <w:r w:rsidR="00FE5F06">
        <w:rPr>
          <w:b w:val="0"/>
        </w:rPr>
        <w:t xml:space="preserve"> se sídlem</w:t>
      </w:r>
      <w:r>
        <w:rPr>
          <w:b w:val="0"/>
        </w:rPr>
        <w:t xml:space="preserve"> Neplachov 129, 373 65 Dolní Bukovsko</w:t>
      </w:r>
    </w:p>
    <w:p w:rsidR="00FE5F06" w:rsidRDefault="00300BDD" w:rsidP="00FE5F06">
      <w:r>
        <w:t>IČO</w:t>
      </w:r>
      <w:r w:rsidR="00FE5F06">
        <w:t>:</w:t>
      </w:r>
      <w:r>
        <w:t xml:space="preserve"> 260 80 672</w:t>
      </w:r>
    </w:p>
    <w:p w:rsidR="00300BDD" w:rsidRDefault="00300BDD" w:rsidP="00FE5F06">
      <w:r>
        <w:t>Zastoupená</w:t>
      </w:r>
      <w:r w:rsidR="003B6B55">
        <w:t xml:space="preserve"> XXX XXXXX XXXXXX</w:t>
      </w:r>
      <w:r>
        <w:t xml:space="preserve">, předsedou </w:t>
      </w:r>
      <w:proofErr w:type="gramStart"/>
      <w:r>
        <w:t>představenstva</w:t>
      </w:r>
      <w:r w:rsidR="00FE5F06">
        <w:t xml:space="preserve">                                                                                                                                                             bankovní</w:t>
      </w:r>
      <w:proofErr w:type="gramEnd"/>
      <w:r w:rsidR="00FE5F06">
        <w:t xml:space="preserve"> spojení, číslo účtu</w:t>
      </w:r>
      <w:r>
        <w:t xml:space="preserve">: </w:t>
      </w:r>
    </w:p>
    <w:p w:rsidR="00300BDD" w:rsidRDefault="003B6B55" w:rsidP="00FE5F06">
      <w:proofErr w:type="gramStart"/>
      <w:r>
        <w:t>XXXXXXXXXXXXXX,X.X. XXXXXXXXXX/XXXX</w:t>
      </w:r>
      <w:proofErr w:type="gramEnd"/>
    </w:p>
    <w:p w:rsidR="00FE5F06" w:rsidRDefault="003B6B55" w:rsidP="00FE5F06">
      <w:r>
        <w:t xml:space="preserve">XXXXXX XXXXX </w:t>
      </w:r>
      <w:proofErr w:type="gramStart"/>
      <w:r>
        <w:t>XXXX X.X. XXX</w:t>
      </w:r>
      <w:proofErr w:type="gramEnd"/>
      <w:r>
        <w:t xml:space="preserve"> </w:t>
      </w:r>
      <w:proofErr w:type="spellStart"/>
      <w:r>
        <w:t>XXX</w:t>
      </w:r>
      <w:proofErr w:type="spellEnd"/>
      <w:r>
        <w:t xml:space="preserve"> XXX/XXXX</w:t>
      </w:r>
    </w:p>
    <w:p w:rsidR="00FE5F06" w:rsidRDefault="00FE5F06" w:rsidP="00FE5F06">
      <w:r>
        <w:t xml:space="preserve">zapsána </w:t>
      </w:r>
      <w:r w:rsidR="00300BDD">
        <w:t>v OR vedeném KS v Českých Budějovicích, oddíl B, vložka 1406</w:t>
      </w:r>
    </w:p>
    <w:p w:rsidR="00FE5F06" w:rsidRDefault="00FE5F06" w:rsidP="00FE5F06">
      <w:r>
        <w:t>jako prodávající</w:t>
      </w:r>
    </w:p>
    <w:p w:rsidR="00FE5F06" w:rsidRDefault="00FE5F06" w:rsidP="00FE5F06">
      <w:pPr>
        <w:rPr>
          <w:sz w:val="22"/>
          <w:szCs w:val="22"/>
        </w:rPr>
      </w:pPr>
      <w:r>
        <w:t xml:space="preserve">                                                                           a</w:t>
      </w:r>
    </w:p>
    <w:p w:rsidR="00FE5F06" w:rsidRDefault="00FE5F06" w:rsidP="00FE5F06"/>
    <w:p w:rsidR="00FE5F06" w:rsidRDefault="00FE5F06" w:rsidP="00FE5F06">
      <w:pPr>
        <w:rPr>
          <w:b/>
        </w:rPr>
      </w:pPr>
    </w:p>
    <w:p w:rsidR="00FE5F06" w:rsidRDefault="00FE5F06" w:rsidP="00FE5F06">
      <w:pPr>
        <w:rPr>
          <w:b/>
        </w:rPr>
      </w:pPr>
      <w:r>
        <w:rPr>
          <w:b/>
        </w:rPr>
        <w:t xml:space="preserve">Zemský hřebčinec Písek </w:t>
      </w:r>
      <w:proofErr w:type="gramStart"/>
      <w:r>
        <w:rPr>
          <w:b/>
        </w:rPr>
        <w:t>s.p.</w:t>
      </w:r>
      <w:proofErr w:type="gramEnd"/>
      <w:r>
        <w:rPr>
          <w:b/>
        </w:rPr>
        <w:t xml:space="preserve">o., </w:t>
      </w:r>
      <w:r>
        <w:t xml:space="preserve">se sídlem U Hřebčince 479, 397 01 Písek, zastoupená ředitelem </w:t>
      </w:r>
      <w:r w:rsidR="003B6B55">
        <w:t>XXX XXXXXX XXXXXXXXXXX</w:t>
      </w:r>
      <w:r>
        <w:t xml:space="preserve">, IČ: 71294562, zapsána v Registru ekonomických subjektů ČSÚ v ARES, </w:t>
      </w:r>
    </w:p>
    <w:p w:rsidR="00FE5F06" w:rsidRDefault="00FE5F06" w:rsidP="00FE5F06">
      <w:r>
        <w:t xml:space="preserve">bankovní spojení : číslo účtu </w:t>
      </w:r>
      <w:r w:rsidR="003B6B55">
        <w:t xml:space="preserve">XXXXXXX/XXXX X XXX </w:t>
      </w:r>
      <w:bookmarkStart w:id="0" w:name="_GoBack"/>
      <w:bookmarkEnd w:id="0"/>
    </w:p>
    <w:p w:rsidR="00FE5F06" w:rsidRDefault="00FE5F06" w:rsidP="00FE5F06">
      <w:r>
        <w:t>jako kupující,</w:t>
      </w:r>
    </w:p>
    <w:p w:rsidR="00FE5F06" w:rsidRDefault="00FE5F06" w:rsidP="00FE5F06">
      <w:pPr>
        <w:rPr>
          <w:sz w:val="22"/>
          <w:szCs w:val="22"/>
        </w:rPr>
      </w:pPr>
    </w:p>
    <w:p w:rsidR="00FE5F06" w:rsidRDefault="00FE5F06" w:rsidP="00FE5F06">
      <w:r>
        <w:t xml:space="preserve">uzavřeli níže uvedeného dne, měsíce a roku ve smyslu ustanovení § 2079 a násl.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 občanského zákoníku v platném znění  t u t o</w:t>
      </w:r>
    </w:p>
    <w:p w:rsidR="00FE5F06" w:rsidRDefault="00FE5F06" w:rsidP="00FE5F06">
      <w:pPr>
        <w:rPr>
          <w:sz w:val="22"/>
          <w:szCs w:val="22"/>
        </w:rPr>
      </w:pPr>
    </w:p>
    <w:p w:rsidR="00FE5F06" w:rsidRDefault="00FE5F06" w:rsidP="00FE5F06">
      <w:pPr>
        <w:jc w:val="center"/>
        <w:rPr>
          <w:b/>
          <w:sz w:val="28"/>
          <w:szCs w:val="28"/>
        </w:rPr>
      </w:pPr>
    </w:p>
    <w:p w:rsidR="00132359" w:rsidRDefault="00FE5F06" w:rsidP="00132359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kupní smlouvu </w:t>
      </w:r>
      <w:r w:rsidR="00132359">
        <w:rPr>
          <w:sz w:val="28"/>
          <w:szCs w:val="28"/>
        </w:rPr>
        <w:t>o koupi</w:t>
      </w:r>
    </w:p>
    <w:p w:rsidR="002E4981" w:rsidRDefault="002E4981" w:rsidP="00132359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1 ks lis</w:t>
      </w:r>
      <w:r w:rsidR="00132359">
        <w:rPr>
          <w:sz w:val="28"/>
          <w:szCs w:val="28"/>
        </w:rPr>
        <w:t>u</w:t>
      </w:r>
      <w:r>
        <w:rPr>
          <w:sz w:val="28"/>
          <w:szCs w:val="28"/>
        </w:rPr>
        <w:t xml:space="preserve"> na kulaté balíky s variabilní komorou</w:t>
      </w:r>
      <w:r w:rsidR="00300BDD">
        <w:rPr>
          <w:sz w:val="28"/>
          <w:szCs w:val="28"/>
        </w:rPr>
        <w:t xml:space="preserve"> </w:t>
      </w:r>
    </w:p>
    <w:p w:rsidR="00FE5F06" w:rsidRDefault="00FE5F06" w:rsidP="00FE5F06">
      <w:pPr>
        <w:pStyle w:val="Zkladntext"/>
        <w:jc w:val="center"/>
        <w:rPr>
          <w:sz w:val="28"/>
          <w:szCs w:val="28"/>
        </w:rPr>
      </w:pPr>
    </w:p>
    <w:p w:rsidR="00FE5F06" w:rsidRDefault="00FE5F06" w:rsidP="00FE5F06">
      <w:pPr>
        <w:jc w:val="center"/>
        <w:rPr>
          <w:sz w:val="28"/>
          <w:szCs w:val="28"/>
        </w:rPr>
      </w:pPr>
    </w:p>
    <w:p w:rsidR="00FE5F06" w:rsidRDefault="00FE5F06" w:rsidP="002E4981">
      <w:pPr>
        <w:pStyle w:val="Zkladntext"/>
        <w:jc w:val="center"/>
        <w:rPr>
          <w:b w:val="0"/>
        </w:rPr>
      </w:pPr>
      <w:r>
        <w:rPr>
          <w:b w:val="0"/>
        </w:rPr>
        <w:t>Č. I.</w:t>
      </w:r>
    </w:p>
    <w:p w:rsidR="00FE5F06" w:rsidRDefault="00FE5F06" w:rsidP="00FE5F06">
      <w:pPr>
        <w:pStyle w:val="Zkladntext"/>
      </w:pPr>
      <w:r>
        <w:t xml:space="preserve">Prohlášení o </w:t>
      </w:r>
      <w:proofErr w:type="gramStart"/>
      <w:r>
        <w:t>způsobilosti :</w:t>
      </w:r>
      <w:proofErr w:type="gramEnd"/>
    </w:p>
    <w:p w:rsidR="00FE5F06" w:rsidRDefault="00FE5F06" w:rsidP="00FE5F06">
      <w:pPr>
        <w:pStyle w:val="Zkladntext"/>
      </w:pPr>
    </w:p>
    <w:p w:rsidR="00FE5F06" w:rsidRDefault="00FE5F06" w:rsidP="00FE5F06">
      <w:pPr>
        <w:pStyle w:val="Zkladntext"/>
        <w:rPr>
          <w:b w:val="0"/>
        </w:rPr>
      </w:pPr>
      <w:r>
        <w:rPr>
          <w:b w:val="0"/>
        </w:rPr>
        <w:t>1. Smluvní strany vzájemně prohlašují, že jejich způsobilost a volnost uzavřít tuto smlouvu, jakož i způsobilost ke všem souvisejícím právním jednáním, není nijak omezena ani vyloučena.</w:t>
      </w:r>
    </w:p>
    <w:p w:rsidR="00FE5F06" w:rsidRDefault="00FE5F06" w:rsidP="00FE5F06"/>
    <w:p w:rsidR="00FE5F06" w:rsidRDefault="00FE5F06" w:rsidP="00FE5F06">
      <w:r>
        <w:t>2. Tato kupní smlouva je uzavírána v přímé návaznosti na výsledky zadávacího řízení realizovaného kupujícím, v rámci něhož byla nabídka prodávajícího vyhodnocena jako nejvhodnější.</w:t>
      </w:r>
    </w:p>
    <w:p w:rsidR="00FE5F06" w:rsidRDefault="00FE5F06" w:rsidP="00FE5F06"/>
    <w:p w:rsidR="00FE5F06" w:rsidRDefault="00FE5F06" w:rsidP="00FE5F06"/>
    <w:p w:rsidR="00FE5F06" w:rsidRDefault="00FE5F06" w:rsidP="00FE5F06">
      <w:pPr>
        <w:jc w:val="center"/>
      </w:pPr>
      <w:r>
        <w:t>Čl. II.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Předmět </w:t>
      </w:r>
      <w:proofErr w:type="gramStart"/>
      <w:r>
        <w:rPr>
          <w:b/>
        </w:rPr>
        <w:t>koupě :</w:t>
      </w:r>
      <w:proofErr w:type="gramEnd"/>
    </w:p>
    <w:p w:rsidR="00FE5F06" w:rsidRDefault="00FE5F06" w:rsidP="00FE5F06"/>
    <w:p w:rsidR="00FE5F06" w:rsidRDefault="00FE5F06" w:rsidP="00FE5F06">
      <w:r>
        <w:t xml:space="preserve">Prodávající ( Obchodní společnost – firma) je vlastníkem níže uvedené věci, která je předmětem této </w:t>
      </w:r>
      <w:proofErr w:type="gramStart"/>
      <w:r>
        <w:t>koupě :</w:t>
      </w:r>
      <w:proofErr w:type="gramEnd"/>
      <w:r>
        <w:t xml:space="preserve">   </w:t>
      </w:r>
    </w:p>
    <w:p w:rsidR="002E4981" w:rsidRDefault="002E4981" w:rsidP="002E4981">
      <w:pPr>
        <w:pStyle w:val="Zkladntext"/>
        <w:jc w:val="center"/>
        <w:rPr>
          <w:sz w:val="28"/>
          <w:szCs w:val="28"/>
        </w:rPr>
      </w:pPr>
    </w:p>
    <w:p w:rsidR="00300BDD" w:rsidRDefault="002E4981" w:rsidP="00300BDD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ks lis na kulaté balíky s variabilní komorou </w:t>
      </w:r>
      <w:r w:rsidR="00300BDD">
        <w:rPr>
          <w:sz w:val="28"/>
          <w:szCs w:val="28"/>
        </w:rPr>
        <w:t>KUHN VB 3155 OC 14</w:t>
      </w:r>
    </w:p>
    <w:p w:rsidR="002E4981" w:rsidRDefault="002E4981" w:rsidP="002E4981">
      <w:pPr>
        <w:pStyle w:val="Zkladntext"/>
        <w:jc w:val="center"/>
        <w:rPr>
          <w:sz w:val="28"/>
          <w:szCs w:val="28"/>
        </w:rPr>
      </w:pPr>
    </w:p>
    <w:p w:rsidR="002E4981" w:rsidRDefault="002E4981" w:rsidP="00FE5F06">
      <w:pPr>
        <w:rPr>
          <w:rFonts w:cs="Arial"/>
          <w:b/>
          <w:sz w:val="28"/>
          <w:szCs w:val="28"/>
        </w:rPr>
      </w:pPr>
    </w:p>
    <w:p w:rsidR="002E4981" w:rsidRDefault="00FE5F06" w:rsidP="002E4981">
      <w:pPr>
        <w:pStyle w:val="Zkladntext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Technická specifikace na pořízení </w:t>
      </w:r>
      <w:r w:rsidR="002E4981">
        <w:rPr>
          <w:rFonts w:cs="Arial"/>
          <w:sz w:val="28"/>
          <w:szCs w:val="28"/>
        </w:rPr>
        <w:t>:</w:t>
      </w:r>
    </w:p>
    <w:p w:rsidR="00FE5F06" w:rsidRDefault="00FE5F06" w:rsidP="002E4981">
      <w:pPr>
        <w:rPr>
          <w:rFonts w:cs="Arial"/>
          <w:bCs/>
          <w:i/>
          <w:sz w:val="28"/>
          <w:szCs w:val="28"/>
        </w:rPr>
      </w:pPr>
    </w:p>
    <w:p w:rsidR="002E4981" w:rsidRPr="00300BDD" w:rsidRDefault="002E4981" w:rsidP="00300BDD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1 ks lis na kulaté balíky s variabilní komorou</w:t>
      </w:r>
      <w:r w:rsidR="00300BDD">
        <w:rPr>
          <w:sz w:val="28"/>
          <w:szCs w:val="28"/>
        </w:rPr>
        <w:t xml:space="preserve"> KUHN VB 3155 OC 14</w:t>
      </w:r>
    </w:p>
    <w:p w:rsidR="002E4981" w:rsidRDefault="002E4981" w:rsidP="002E4981">
      <w:pPr>
        <w:pStyle w:val="Zkladntext"/>
        <w:rPr>
          <w:sz w:val="28"/>
          <w:szCs w:val="28"/>
        </w:rPr>
      </w:pPr>
    </w:p>
    <w:p w:rsidR="002E4981" w:rsidRDefault="002E4981" w:rsidP="002E4981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minimální technické požadavky:</w:t>
      </w:r>
    </w:p>
    <w:p w:rsidR="002E4981" w:rsidRDefault="002E4981" w:rsidP="002E4981">
      <w:pPr>
        <w:tabs>
          <w:tab w:val="left" w:pos="4140"/>
        </w:tabs>
      </w:pP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 xml:space="preserve">průměr </w:t>
      </w:r>
      <w:r>
        <w:rPr>
          <w:b w:val="0"/>
        </w:rPr>
        <w:t>balíku 80 – 160 cm</w:t>
      </w: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>šířka balíku max</w:t>
      </w:r>
      <w:r>
        <w:rPr>
          <w:b w:val="0"/>
        </w:rPr>
        <w:t>.</w:t>
      </w:r>
      <w:r w:rsidRPr="00A741A9">
        <w:rPr>
          <w:b w:val="0"/>
        </w:rPr>
        <w:t xml:space="preserve"> 120 </w:t>
      </w:r>
      <w:proofErr w:type="spellStart"/>
      <w:r w:rsidRPr="00A741A9">
        <w:rPr>
          <w:b w:val="0"/>
        </w:rPr>
        <w:t>cn</w:t>
      </w:r>
      <w:proofErr w:type="spellEnd"/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>lis vybaven řezáním min. 10 nožů</w:t>
      </w: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>vázání do sítě</w:t>
      </w: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>centrální mazání</w:t>
      </w: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>sběrací ústrojí min. 2 m</w:t>
      </w: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>vzduchové brzdy</w:t>
      </w:r>
    </w:p>
    <w:p w:rsidR="002E4981" w:rsidRPr="00A741A9" w:rsidRDefault="002E4981" w:rsidP="002E4981">
      <w:pPr>
        <w:pStyle w:val="Zkladntext"/>
        <w:rPr>
          <w:b w:val="0"/>
        </w:rPr>
      </w:pPr>
      <w:r w:rsidRPr="00A741A9">
        <w:rPr>
          <w:b w:val="0"/>
        </w:rPr>
        <w:t xml:space="preserve">možnost nastavení </w:t>
      </w:r>
      <w:proofErr w:type="spellStart"/>
      <w:r w:rsidRPr="00A741A9">
        <w:rPr>
          <w:b w:val="0"/>
        </w:rPr>
        <w:t>slisovatelnosti</w:t>
      </w:r>
      <w:proofErr w:type="spellEnd"/>
      <w:r w:rsidRPr="00A741A9">
        <w:rPr>
          <w:b w:val="0"/>
        </w:rPr>
        <w:t xml:space="preserve"> materiálu z místa obsluhy (traktoru)</w:t>
      </w:r>
    </w:p>
    <w:p w:rsidR="002E4981" w:rsidRDefault="002E4981" w:rsidP="002E4981">
      <w:pPr>
        <w:pStyle w:val="Zkladntext"/>
      </w:pPr>
    </w:p>
    <w:p w:rsidR="002E4981" w:rsidRDefault="002E4981" w:rsidP="00FE5F06">
      <w:pPr>
        <w:pStyle w:val="Zkladntext"/>
      </w:pPr>
    </w:p>
    <w:p w:rsidR="002E4981" w:rsidRDefault="002E4981" w:rsidP="00FE5F06">
      <w:pPr>
        <w:pStyle w:val="Zkladntext"/>
      </w:pPr>
    </w:p>
    <w:p w:rsidR="00FE5F06" w:rsidRDefault="00FE5F06" w:rsidP="002E4981">
      <w:pPr>
        <w:jc w:val="center"/>
      </w:pPr>
      <w:r>
        <w:t>Čl. III.</w:t>
      </w:r>
    </w:p>
    <w:p w:rsidR="00FE5F06" w:rsidRDefault="00FE5F06" w:rsidP="00FE5F06">
      <w:pPr>
        <w:rPr>
          <w:b/>
        </w:rPr>
      </w:pPr>
      <w:proofErr w:type="gramStart"/>
      <w:r>
        <w:rPr>
          <w:b/>
        </w:rPr>
        <w:t>Prohlášení :</w:t>
      </w:r>
      <w:proofErr w:type="gramEnd"/>
    </w:p>
    <w:p w:rsidR="00FE5F06" w:rsidRDefault="00FE5F06" w:rsidP="00FE5F06"/>
    <w:p w:rsidR="00FE5F06" w:rsidRDefault="00FE5F06" w:rsidP="00FE5F06">
      <w:r>
        <w:t xml:space="preserve">1. </w:t>
      </w:r>
      <w:proofErr w:type="gramStart"/>
      <w:r>
        <w:t>Prodávající ( obchodní</w:t>
      </w:r>
      <w:proofErr w:type="gramEnd"/>
      <w:r>
        <w:t xml:space="preserve"> společnost – firma) prodává a touto kupní smlouvou již prodala movitou věc uvedenou v Čl. II. této smlouvy se všemi součástmi a příslušenstvím kupujícímu do jeho výlučného vlastnictví.</w:t>
      </w:r>
    </w:p>
    <w:p w:rsidR="00FE5F06" w:rsidRDefault="00FE5F06" w:rsidP="00FE5F06"/>
    <w:p w:rsidR="00FE5F06" w:rsidRDefault="00FE5F06" w:rsidP="00FE5F06">
      <w:r>
        <w:t>2. Kupující prohlašuje, že movitou věc uvedenou v Čl. II. této kupní smlouvy kupuje do svého výlučného vlastnictví.</w:t>
      </w:r>
    </w:p>
    <w:p w:rsidR="00FE5F06" w:rsidRDefault="00FE5F06" w:rsidP="00FE5F06"/>
    <w:p w:rsidR="00FE5F06" w:rsidRDefault="00FE5F06" w:rsidP="00FE5F06">
      <w:pPr>
        <w:jc w:val="center"/>
      </w:pPr>
    </w:p>
    <w:p w:rsidR="00FE5F06" w:rsidRDefault="00FE5F06" w:rsidP="00FE5F06">
      <w:pPr>
        <w:jc w:val="center"/>
      </w:pPr>
      <w:r>
        <w:t>Čl. IV.</w:t>
      </w:r>
    </w:p>
    <w:p w:rsidR="00FE5F06" w:rsidRDefault="00FE5F06" w:rsidP="00FE5F06">
      <w:pPr>
        <w:rPr>
          <w:b/>
        </w:rPr>
      </w:pPr>
      <w:r>
        <w:rPr>
          <w:b/>
        </w:rPr>
        <w:t>Způsob a podmínky vypořádání kupní ceny</w:t>
      </w:r>
    </w:p>
    <w:p w:rsidR="00FE5F06" w:rsidRDefault="00FE5F06" w:rsidP="00FE5F06"/>
    <w:p w:rsidR="00FE5F06" w:rsidRDefault="00FE5F06" w:rsidP="00FE5F06">
      <w:pPr>
        <w:pStyle w:val="Zkladntext"/>
        <w:rPr>
          <w:b w:val="0"/>
        </w:rPr>
      </w:pPr>
      <w:r>
        <w:rPr>
          <w:b w:val="0"/>
        </w:rPr>
        <w:t xml:space="preserve">1. Kupující uhradí – zaplatí vzájemně dohodnutou kupní cenu za movitou věc – </w:t>
      </w:r>
      <w:r w:rsidR="002E4981">
        <w:rPr>
          <w:b w:val="0"/>
        </w:rPr>
        <w:t xml:space="preserve">1 ks lis na kulaté balíky s variabilní komorou </w:t>
      </w:r>
      <w:r>
        <w:rPr>
          <w:b w:val="0"/>
        </w:rPr>
        <w:t xml:space="preserve">prodávajícímu (obchodní společnost-firma) ve výši  </w:t>
      </w:r>
      <w:r w:rsidR="00300BDD">
        <w:rPr>
          <w:b w:val="0"/>
        </w:rPr>
        <w:br/>
      </w:r>
      <w:r w:rsidR="00300BDD" w:rsidRPr="00300BDD">
        <w:t>879 000</w:t>
      </w:r>
      <w:r w:rsidRPr="00300BDD">
        <w:t>,- Kč</w:t>
      </w:r>
      <w:r w:rsidR="00300BDD">
        <w:rPr>
          <w:b w:val="0"/>
        </w:rPr>
        <w:t xml:space="preserve"> </w:t>
      </w:r>
      <w:r w:rsidR="00300BDD" w:rsidRPr="00300BDD">
        <w:t>bez DPH</w:t>
      </w:r>
      <w:r w:rsidR="00300BDD">
        <w:rPr>
          <w:b w:val="0"/>
        </w:rPr>
        <w:t xml:space="preserve"> na jeho účet číslo </w:t>
      </w:r>
      <w:r>
        <w:rPr>
          <w:b w:val="0"/>
        </w:rPr>
        <w:t xml:space="preserve">do </w:t>
      </w:r>
      <w:proofErr w:type="gramStart"/>
      <w:r>
        <w:rPr>
          <w:b w:val="0"/>
        </w:rPr>
        <w:t>30-ti</w:t>
      </w:r>
      <w:proofErr w:type="gramEnd"/>
      <w:r>
        <w:rPr>
          <w:b w:val="0"/>
        </w:rPr>
        <w:t xml:space="preserve">  dnů po převzetí faktury.</w:t>
      </w:r>
    </w:p>
    <w:p w:rsidR="00FE5F06" w:rsidRDefault="00FE5F06" w:rsidP="00FE5F06"/>
    <w:p w:rsidR="00FE5F06" w:rsidRDefault="00FE5F06" w:rsidP="00FE5F06">
      <w:r>
        <w:t xml:space="preserve">2. Cena předmětu koupě bude řešena na základě předávacího protokolu a vystaveného daňového dokladu – faktury do </w:t>
      </w:r>
      <w:proofErr w:type="gramStart"/>
      <w:r>
        <w:t>30-ti</w:t>
      </w:r>
      <w:proofErr w:type="gramEnd"/>
      <w:r>
        <w:t xml:space="preserve"> dnů po předání a převzetí předmětu smlouvy a jeho uvedení do provozu. </w:t>
      </w:r>
    </w:p>
    <w:p w:rsidR="00FE5F06" w:rsidRDefault="00FE5F06" w:rsidP="00FE5F06">
      <w:r>
        <w:t>Splatnost faktury je 30 kalendářních dnů od termínu zdanitelného plnění.</w:t>
      </w:r>
    </w:p>
    <w:p w:rsidR="00FE5F06" w:rsidRDefault="00FE5F06" w:rsidP="00FE5F06"/>
    <w:p w:rsidR="00FE5F06" w:rsidRDefault="00FE5F06" w:rsidP="00FE5F06">
      <w:r>
        <w:t>3. Vlastnictví k předmětu koupě přejde na kupujícího po uhrazení celé kupní ceny na účet prodávajícího číslo.</w:t>
      </w:r>
    </w:p>
    <w:p w:rsidR="00FE5F06" w:rsidRDefault="00FE5F06" w:rsidP="00FE5F06"/>
    <w:p w:rsidR="00FE5F06" w:rsidRDefault="00FE5F06" w:rsidP="00FE5F06">
      <w:r>
        <w:t xml:space="preserve">4. Kupující neposkytuje zálohy na předmět koupě. </w:t>
      </w:r>
    </w:p>
    <w:p w:rsidR="00FE5F06" w:rsidRDefault="00FE5F06" w:rsidP="00FE5F06"/>
    <w:p w:rsidR="00FE5F06" w:rsidRDefault="00FE5F06" w:rsidP="00FE5F06">
      <w:r>
        <w:t>5. Kupní cena bude zaplacena kupujícím na účet prodávajícího v korunách českých.</w:t>
      </w:r>
    </w:p>
    <w:p w:rsidR="00FE5F06" w:rsidRDefault="00FE5F06" w:rsidP="00FE5F06"/>
    <w:p w:rsidR="00FE5F06" w:rsidRDefault="00FE5F06" w:rsidP="00FE5F06">
      <w:r>
        <w:lastRenderedPageBreak/>
        <w:t>6. Smluvní strany výslovně prohlašují, že z titulu této kupní smlouvy již nemají vůči sobě žádných jiných dalších pohledávek, ani závazků.</w:t>
      </w:r>
    </w:p>
    <w:p w:rsidR="00FE5F06" w:rsidRDefault="00FE5F06" w:rsidP="00FE5F06">
      <w:pPr>
        <w:jc w:val="center"/>
      </w:pPr>
    </w:p>
    <w:p w:rsidR="00FE5F06" w:rsidRDefault="00FE5F06" w:rsidP="00FE5F06">
      <w:pPr>
        <w:jc w:val="center"/>
      </w:pPr>
      <w:r>
        <w:t>Čl. V.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Termín </w:t>
      </w:r>
      <w:proofErr w:type="gramStart"/>
      <w:r>
        <w:rPr>
          <w:b/>
        </w:rPr>
        <w:t>dodání :</w:t>
      </w:r>
      <w:proofErr w:type="gramEnd"/>
    </w:p>
    <w:p w:rsidR="00FE5F06" w:rsidRDefault="00FE5F06" w:rsidP="00FE5F06"/>
    <w:p w:rsidR="00FE5F06" w:rsidRDefault="00FE5F06" w:rsidP="00FE5F06">
      <w:r>
        <w:t>1. Termín dodání předmětu koupě je do 2 měsíců od podpisu této kupní smlouvy.</w:t>
      </w:r>
    </w:p>
    <w:p w:rsidR="00FE5F06" w:rsidRDefault="00FE5F06" w:rsidP="00FE5F06"/>
    <w:p w:rsidR="00FE5F06" w:rsidRDefault="00FE5F06" w:rsidP="00FE5F06">
      <w:r>
        <w:t>2. Kupující je oprávněn žádat od prodávajícího, v případě zpoždění s dodáním předmětu koupě sankci ve výši 0,1 % Kč z celkové ceny za každý i započatý den prodlení.</w:t>
      </w:r>
    </w:p>
    <w:p w:rsidR="00FE5F06" w:rsidRDefault="00FE5F06" w:rsidP="00FE5F06"/>
    <w:p w:rsidR="00FE5F06" w:rsidRDefault="00FE5F06" w:rsidP="00FE5F06"/>
    <w:p w:rsidR="00FE5F06" w:rsidRDefault="00FE5F06" w:rsidP="00FE5F06">
      <w:pPr>
        <w:jc w:val="center"/>
      </w:pPr>
      <w:r>
        <w:t>Čl. VI.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Místo </w:t>
      </w:r>
      <w:proofErr w:type="gramStart"/>
      <w:r>
        <w:rPr>
          <w:b/>
        </w:rPr>
        <w:t>plnění :</w:t>
      </w:r>
      <w:proofErr w:type="gramEnd"/>
    </w:p>
    <w:p w:rsidR="00FE5F06" w:rsidRDefault="00FE5F06" w:rsidP="00FE5F06"/>
    <w:p w:rsidR="00FE5F06" w:rsidRDefault="00FE5F06" w:rsidP="00FE5F06">
      <w:r>
        <w:t>1. Místo plnění předmětu koupě a současně místo celého předmětu dodávky je sídlu kupujícího.</w:t>
      </w:r>
    </w:p>
    <w:p w:rsidR="00FE5F06" w:rsidRDefault="00FE5F06" w:rsidP="00FE5F06"/>
    <w:p w:rsidR="00FE5F06" w:rsidRDefault="00FE5F06" w:rsidP="00FE5F06">
      <w:r>
        <w:t xml:space="preserve">2. Předmět koupě je kompletně dodán jeho předáním kupujícímu, protokolem o </w:t>
      </w:r>
      <w:proofErr w:type="gramStart"/>
      <w:r>
        <w:t>předání a  převzetí</w:t>
      </w:r>
      <w:proofErr w:type="gramEnd"/>
      <w:r>
        <w:t xml:space="preserve"> předmětu koupě a potvrzením záruky.</w:t>
      </w:r>
    </w:p>
    <w:p w:rsidR="00FE5F06" w:rsidRDefault="00FE5F06" w:rsidP="00FE5F06"/>
    <w:p w:rsidR="00FE5F06" w:rsidRDefault="00FE5F06" w:rsidP="00FE5F06">
      <w:r>
        <w:t>3. Nedodáním předmětu koupě v termínu plnění je důvodem k odstoupení kupujícího od této kupní smlouvy.</w:t>
      </w:r>
    </w:p>
    <w:p w:rsidR="00FE5F06" w:rsidRDefault="00FE5F06" w:rsidP="00FE5F06"/>
    <w:p w:rsidR="00FE5F06" w:rsidRDefault="00FE5F06" w:rsidP="00FE5F06">
      <w:pPr>
        <w:jc w:val="center"/>
      </w:pPr>
      <w:r>
        <w:t>Čl. VII.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Povinnosti  </w:t>
      </w:r>
      <w:proofErr w:type="gramStart"/>
      <w:r>
        <w:rPr>
          <w:b/>
        </w:rPr>
        <w:t>prodávajícího :</w:t>
      </w:r>
      <w:proofErr w:type="gramEnd"/>
    </w:p>
    <w:p w:rsidR="00FE5F06" w:rsidRDefault="00FE5F06" w:rsidP="00FE5F06"/>
    <w:p w:rsidR="00FE5F06" w:rsidRDefault="00FE5F06" w:rsidP="00FE5F06">
      <w:r>
        <w:t>1. Prodávajíc</w:t>
      </w:r>
      <w:r w:rsidR="00793D75">
        <w:t>í</w:t>
      </w:r>
      <w:r>
        <w:t xml:space="preserve"> odevzdá kupujícímu předmět koupě, doklady, které se k věci vztahují a umožní kupujícímu nabýt vlastnického práva k movité věci v souladu s touto kupní smlouvou.</w:t>
      </w:r>
    </w:p>
    <w:p w:rsidR="00FE5F06" w:rsidRDefault="00FE5F06" w:rsidP="00FE5F06"/>
    <w:p w:rsidR="00FE5F06" w:rsidRDefault="00FE5F06" w:rsidP="00FE5F06">
      <w:r>
        <w:t>2. Kupující má právo sdělit prodávajícímu odchylné určení vlastností předmětu koupě, než jaké určil prodávající bez zbytečného odkladu.</w:t>
      </w:r>
    </w:p>
    <w:p w:rsidR="00FE5F06" w:rsidRDefault="00FE5F06" w:rsidP="00FE5F06"/>
    <w:p w:rsidR="00FE5F06" w:rsidRDefault="00FE5F06" w:rsidP="00FE5F06">
      <w:r>
        <w:t>3. Doba, v níž má prodávající plnit běží ode dne účinnosti této kupní smlouvy.</w:t>
      </w:r>
    </w:p>
    <w:p w:rsidR="00FE5F06" w:rsidRDefault="00FE5F06" w:rsidP="00FE5F06">
      <w:pPr>
        <w:rPr>
          <w:sz w:val="22"/>
          <w:szCs w:val="22"/>
        </w:rPr>
      </w:pPr>
    </w:p>
    <w:p w:rsidR="00FE5F06" w:rsidRDefault="00FE5F06" w:rsidP="00FE5F06">
      <w:r>
        <w:t>4. Prodávající předá kupujícímu předmět koupě, doklady potřebné k převzetí a užívání předmětu koupě v termínu dohodnutém oběma smluvními stranami.</w:t>
      </w:r>
    </w:p>
    <w:p w:rsidR="00FE5F06" w:rsidRDefault="00FE5F06" w:rsidP="00FE5F06"/>
    <w:p w:rsidR="00FE5F06" w:rsidRDefault="00FE5F06" w:rsidP="00FE5F06"/>
    <w:p w:rsidR="00FE5F06" w:rsidRDefault="00FE5F06" w:rsidP="00FE5F06">
      <w:pPr>
        <w:jc w:val="center"/>
      </w:pPr>
      <w:r>
        <w:t>Čl. VIII.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Povinnosti </w:t>
      </w:r>
      <w:proofErr w:type="gramStart"/>
      <w:r>
        <w:rPr>
          <w:b/>
        </w:rPr>
        <w:t>kupujícího :</w:t>
      </w:r>
      <w:proofErr w:type="gramEnd"/>
    </w:p>
    <w:p w:rsidR="00FE5F06" w:rsidRDefault="00FE5F06" w:rsidP="00FE5F06"/>
    <w:p w:rsidR="00FE5F06" w:rsidRDefault="00FE5F06" w:rsidP="00FE5F06">
      <w:r>
        <w:t>Kupující zaplatí kupní cenu teprve po prohlédnutí předmětu koupě a převzetí veškerých dokladů s koupí souvisejících. Teprve poté předmět koupě převezme.</w:t>
      </w:r>
    </w:p>
    <w:p w:rsidR="00FE5F06" w:rsidRDefault="00FE5F06" w:rsidP="00FE5F06"/>
    <w:p w:rsidR="00300BDD" w:rsidRDefault="00300BDD" w:rsidP="00FE5F06"/>
    <w:p w:rsidR="00300BDD" w:rsidRDefault="00300BDD" w:rsidP="00FE5F06"/>
    <w:p w:rsidR="00300BDD" w:rsidRDefault="00300BDD" w:rsidP="00FE5F06"/>
    <w:p w:rsidR="00300BDD" w:rsidRDefault="00300BDD" w:rsidP="00FE5F06"/>
    <w:p w:rsidR="00A10FE7" w:rsidRDefault="00A10FE7" w:rsidP="00FE5F06">
      <w:pPr>
        <w:jc w:val="center"/>
      </w:pPr>
    </w:p>
    <w:p w:rsidR="00FE5F06" w:rsidRDefault="00FE5F06" w:rsidP="00FE5F06">
      <w:pPr>
        <w:jc w:val="center"/>
      </w:pPr>
      <w:r>
        <w:lastRenderedPageBreak/>
        <w:t>Čl. IX.</w:t>
      </w:r>
    </w:p>
    <w:p w:rsidR="00FE5F06" w:rsidRDefault="00FE5F06" w:rsidP="00FE5F06">
      <w:pPr>
        <w:rPr>
          <w:b/>
        </w:rPr>
      </w:pPr>
      <w:r>
        <w:rPr>
          <w:b/>
        </w:rPr>
        <w:t>Práva z vadného plnění.</w:t>
      </w:r>
    </w:p>
    <w:p w:rsidR="00FE5F06" w:rsidRDefault="00FE5F06" w:rsidP="00FE5F06"/>
    <w:p w:rsidR="00FE5F06" w:rsidRDefault="00FE5F06" w:rsidP="00FE5F06">
      <w:r>
        <w:t xml:space="preserve">1. Věc je vadná, nemá-li vlastnosti stanovené v § 2095 a 2096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 občanského zákoníku v platném znění. Za vadu se považuje i plnění jiné věci. Za vadu se považují i vady v dokladech nutných pro užívání věci.</w:t>
      </w:r>
    </w:p>
    <w:p w:rsidR="00FE5F06" w:rsidRDefault="00FE5F06" w:rsidP="00FE5F06"/>
    <w:p w:rsidR="00FE5F06" w:rsidRDefault="00FE5F06" w:rsidP="00FE5F06">
      <w:r>
        <w:t xml:space="preserve">2. Právo kupujícího z vadného plnění zakládá vada, kterou má věc při přechodu nebezpečí škody na kupujícího, byť se projeví později. Právo kupujícího založí i později vzniklá vada, kterou prodávající způsobil porušením své povinnosti. </w:t>
      </w:r>
    </w:p>
    <w:p w:rsidR="00FE5F06" w:rsidRDefault="00FE5F06" w:rsidP="00FE5F06"/>
    <w:p w:rsidR="00FE5F06" w:rsidRDefault="00FE5F06" w:rsidP="00FE5F06">
      <w:r>
        <w:t>4. Povinnosti prodávajícího za záruky za jakost tím nejsou dotčeny.</w:t>
      </w:r>
    </w:p>
    <w:p w:rsidR="00FE5F06" w:rsidRDefault="00FE5F06" w:rsidP="00FE5F06"/>
    <w:p w:rsidR="00FE5F06" w:rsidRDefault="00FE5F06" w:rsidP="00FE5F06">
      <w:r>
        <w:t>5. Je-li vadné plnění podstatným porušením smlouvy, má kupující právo</w:t>
      </w:r>
    </w:p>
    <w:p w:rsidR="00FE5F06" w:rsidRDefault="00FE5F06" w:rsidP="00FE5F06"/>
    <w:p w:rsidR="00FE5F06" w:rsidRDefault="00FE5F06" w:rsidP="00FE5F06">
      <w:r>
        <w:t>a) na odstranění vady dodáním nové věci bez vady, nebo dodáním chybějící věci</w:t>
      </w:r>
    </w:p>
    <w:p w:rsidR="00FE5F06" w:rsidRDefault="00FE5F06" w:rsidP="00FE5F06">
      <w:r>
        <w:t>b) na odstranění vady opravou věci.</w:t>
      </w:r>
    </w:p>
    <w:p w:rsidR="00FE5F06" w:rsidRDefault="00FE5F06" w:rsidP="00FE5F06">
      <w:r>
        <w:t>c) na přiměřenou slevu z kupní ceny.</w:t>
      </w:r>
    </w:p>
    <w:p w:rsidR="00FE5F06" w:rsidRDefault="00FE5F06" w:rsidP="00FE5F06">
      <w:r>
        <w:t>d) odstoupit od smlouvy.</w:t>
      </w:r>
    </w:p>
    <w:p w:rsidR="00FE5F06" w:rsidRDefault="00FE5F06" w:rsidP="00FE5F06"/>
    <w:p w:rsidR="00FE5F06" w:rsidRDefault="00FE5F06" w:rsidP="00FE5F06">
      <w:r>
        <w:t xml:space="preserve">6. Nezvolí-li kupující své právo včas, má práva podle ustanovení § 2107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 občanského zákoníku.</w:t>
      </w:r>
    </w:p>
    <w:p w:rsidR="00FE5F06" w:rsidRDefault="00FE5F06" w:rsidP="00FE5F06"/>
    <w:p w:rsidR="00FE5F06" w:rsidRDefault="00FE5F06" w:rsidP="00A10FE7">
      <w:pPr>
        <w:jc w:val="center"/>
      </w:pPr>
      <w:r>
        <w:t>Čl. X.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Uplatnění práva z vadného </w:t>
      </w:r>
      <w:proofErr w:type="gramStart"/>
      <w:r>
        <w:rPr>
          <w:b/>
        </w:rPr>
        <w:t>plnění :</w:t>
      </w:r>
      <w:proofErr w:type="gramEnd"/>
      <w:r>
        <w:rPr>
          <w:b/>
        </w:rPr>
        <w:t xml:space="preserve">                                                                                                               </w:t>
      </w:r>
    </w:p>
    <w:p w:rsidR="00FE5F06" w:rsidRDefault="00FE5F06" w:rsidP="00FE5F06"/>
    <w:p w:rsidR="00FE5F06" w:rsidRDefault="00FE5F06" w:rsidP="00FE5F06">
      <w:r>
        <w:t>1. Kupující je oprávněn uplatnit právo z vadného plnění – vady, která se vyskytla u předmětu koupě do 24 měsíců od převzetí předmětu koupě.</w:t>
      </w:r>
    </w:p>
    <w:p w:rsidR="00FE5F06" w:rsidRDefault="00FE5F06" w:rsidP="00FE5F06"/>
    <w:p w:rsidR="00FE5F06" w:rsidRDefault="00FE5F06" w:rsidP="00FE5F06">
      <w:r>
        <w:t>2. Požádá-li o to kupující, potvrdí mu prodávající v písemné formě, v jakém rozsahu a po jakou dobu trvají jeho povinnosti v případě vadného plnění. V potvrzení uvede i své jméno, sídlo, identifikující údaj, popřípadě i jiné údaje potřebné ke zjištění jeho totožnosti.</w:t>
      </w:r>
    </w:p>
    <w:p w:rsidR="00FE5F06" w:rsidRDefault="00FE5F06" w:rsidP="00FE5F06"/>
    <w:p w:rsidR="00FE5F06" w:rsidRDefault="00FE5F06" w:rsidP="00FE5F06">
      <w:pPr>
        <w:jc w:val="center"/>
      </w:pPr>
      <w:r>
        <w:t>Čl. XI.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Servisní a záruční </w:t>
      </w:r>
      <w:proofErr w:type="gramStart"/>
      <w:r>
        <w:rPr>
          <w:b/>
        </w:rPr>
        <w:t>podmínky :</w:t>
      </w:r>
      <w:proofErr w:type="gramEnd"/>
    </w:p>
    <w:p w:rsidR="00FE5F06" w:rsidRDefault="00FE5F06" w:rsidP="00FE5F06"/>
    <w:p w:rsidR="00FE5F06" w:rsidRDefault="00FE5F06" w:rsidP="00FE5F06">
      <w:r>
        <w:t>1. Záruční i pozáruční servis zajišťuje prodávající, na základě ústní, nebo písemné objednávky kupujícího, ve které sdělí požadavek na dodávku náhradních dílů a odstranění závad.</w:t>
      </w:r>
    </w:p>
    <w:p w:rsidR="00FE5F06" w:rsidRDefault="00FE5F06" w:rsidP="00FE5F06"/>
    <w:p w:rsidR="00FE5F06" w:rsidRDefault="00FE5F06" w:rsidP="00FE5F06">
      <w:r>
        <w:t xml:space="preserve">2. Záruční doba na dodávku předmětu koupě se poskytuje po dobu 24 měsíců od předání předmětu koupě. </w:t>
      </w:r>
    </w:p>
    <w:p w:rsidR="00A10FE7" w:rsidRDefault="00A10FE7" w:rsidP="00FE5F06"/>
    <w:p w:rsidR="00FE5F06" w:rsidRDefault="00FE5F06" w:rsidP="00FE5F06">
      <w:r>
        <w:t xml:space="preserve">3. V případě odstraňování záručních vad v záruční době je prodávající povinen poskytnout veškeré záruční služby bezplatně.  </w:t>
      </w:r>
    </w:p>
    <w:p w:rsidR="00FE5F06" w:rsidRDefault="00D96086" w:rsidP="00FE5F06">
      <w:pPr>
        <w:jc w:val="center"/>
      </w:pPr>
      <w:r>
        <w:t>Čl. XII.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Zvláštní </w:t>
      </w:r>
      <w:proofErr w:type="gramStart"/>
      <w:r>
        <w:rPr>
          <w:b/>
        </w:rPr>
        <w:t>ujednání :</w:t>
      </w:r>
      <w:proofErr w:type="gramEnd"/>
    </w:p>
    <w:p w:rsidR="00FE5F06" w:rsidRDefault="00FE5F06" w:rsidP="00FE5F06"/>
    <w:p w:rsidR="00FE5F06" w:rsidRDefault="00FE5F06" w:rsidP="00FE5F06">
      <w:r>
        <w:t xml:space="preserve">1. Obě smluvní strany výslovně prohlašují, že žádné ustanovení této kupní smlouvy nepovažují za obchodní tajemství dle § 504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 občanského zákoníku a udělují svolení k jejich užití a zveřejnění  bez stanovení jakýchkoliv podmínek.</w:t>
      </w:r>
    </w:p>
    <w:p w:rsidR="00FE5F06" w:rsidRDefault="00FE5F06" w:rsidP="00FE5F06"/>
    <w:p w:rsidR="00FE5F06" w:rsidRDefault="00FE5F06" w:rsidP="00FE5F06">
      <w:r>
        <w:t xml:space="preserve">2. Obě smluvní strany výslovně sjednávají, že uveřejnění této kupní smlouvy v registru smluv dle zákona č. 340/2015 Sb. o zvláštních podmínkách účinnosti některých smluv, uveřejňování těchto smluv a o registru smluv, (zákon o registru smluv) zajistí Zemský hřebčinec Písek </w:t>
      </w:r>
      <w:proofErr w:type="gramStart"/>
      <w:r>
        <w:t>s.p.</w:t>
      </w:r>
      <w:proofErr w:type="gramEnd"/>
      <w:r>
        <w:t xml:space="preserve">o.. </w:t>
      </w:r>
    </w:p>
    <w:p w:rsidR="00FE5F06" w:rsidRDefault="00FE5F06" w:rsidP="00FE5F06"/>
    <w:p w:rsidR="00FE5F06" w:rsidRDefault="00FE5F06" w:rsidP="00FE5F06">
      <w:r>
        <w:t xml:space="preserve">3. Obě smluvní strany souhlasí s tím, že tato kupní smlouva nabývá účinnosti uveřejněním v registru smluv a dále výslovně prohlašují, že souhlasí se zveřejněním této kupní smlouvy a </w:t>
      </w:r>
      <w:proofErr w:type="spellStart"/>
      <w:r>
        <w:t>metadat</w:t>
      </w:r>
      <w:proofErr w:type="spellEnd"/>
      <w:r>
        <w:t xml:space="preserve"> v ní uvedených v registru smluv.</w:t>
      </w:r>
    </w:p>
    <w:p w:rsidR="00FE5F06" w:rsidRDefault="00FE5F06" w:rsidP="00FE5F06"/>
    <w:p w:rsidR="00FE5F06" w:rsidRDefault="00FE5F06" w:rsidP="00FE5F06">
      <w:r>
        <w:t>4. Obě smluvní strany vzájemně prohlašují, že si touto kupní smlouvou vzájemně neujednaly žádná vedlejší ujednání k této kupní smlouvě.</w:t>
      </w:r>
    </w:p>
    <w:p w:rsidR="00FE5F06" w:rsidRDefault="00FE5F06" w:rsidP="00FE5F06"/>
    <w:p w:rsidR="00FE5F06" w:rsidRDefault="00FE5F06" w:rsidP="00FE5F06">
      <w:pPr>
        <w:jc w:val="center"/>
      </w:pPr>
    </w:p>
    <w:p w:rsidR="00FE5F06" w:rsidRDefault="00FE5F06" w:rsidP="00FE5F06">
      <w:pPr>
        <w:jc w:val="center"/>
      </w:pPr>
      <w:r>
        <w:t>Čl. XI</w:t>
      </w:r>
      <w:r w:rsidR="00D96086">
        <w:t>I</w:t>
      </w:r>
      <w:r>
        <w:t>I.</w:t>
      </w:r>
    </w:p>
    <w:p w:rsidR="00FE5F06" w:rsidRDefault="00FE5F06" w:rsidP="00FE5F06">
      <w:pPr>
        <w:rPr>
          <w:b/>
        </w:rPr>
      </w:pPr>
      <w:r>
        <w:rPr>
          <w:b/>
        </w:rPr>
        <w:t xml:space="preserve">Ostatní  </w:t>
      </w:r>
      <w:proofErr w:type="gramStart"/>
      <w:r>
        <w:rPr>
          <w:b/>
        </w:rPr>
        <w:t>ujednání :</w:t>
      </w:r>
      <w:proofErr w:type="gramEnd"/>
    </w:p>
    <w:p w:rsidR="00FE5F06" w:rsidRDefault="00FE5F06" w:rsidP="00FE5F06"/>
    <w:p w:rsidR="00FE5F06" w:rsidRDefault="00FE5F06" w:rsidP="00FE5F06">
      <w:r>
        <w:t xml:space="preserve">1. Vzájemná právní jednání a právní vztahy touto smlouvou neupravené se řídí příslušnými ustanoveními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  občanského zákoníku a dalšími souvisejícími právními předpisy.</w:t>
      </w:r>
    </w:p>
    <w:p w:rsidR="00FE5F06" w:rsidRDefault="00FE5F06" w:rsidP="00FE5F06"/>
    <w:p w:rsidR="00FE5F06" w:rsidRDefault="00FE5F06" w:rsidP="00FE5F06">
      <w:r>
        <w:t>2. Změny či dodatky k této kupní smlouvě lze učinit pouze dohodou obou smluvních stran, která musí mít písemnou formu.</w:t>
      </w:r>
    </w:p>
    <w:p w:rsidR="00FE5F06" w:rsidRDefault="00FE5F06" w:rsidP="00FE5F06"/>
    <w:p w:rsidR="00FE5F06" w:rsidRDefault="00FE5F06" w:rsidP="00FE5F06">
      <w:r>
        <w:t xml:space="preserve">3. Obě smluvní strany prohlašují, že se budou snažit případné spory, které z této kupní smlouvy mohou vzniknout, řešit především jednáním.  </w:t>
      </w:r>
    </w:p>
    <w:p w:rsidR="00FE5F06" w:rsidRDefault="00FE5F06" w:rsidP="00FE5F06"/>
    <w:p w:rsidR="00FE5F06" w:rsidRDefault="00FE5F06" w:rsidP="00FE5F06">
      <w:r>
        <w:t>4. Tato smlouva nabývá platnosti dnem podpisu smlouvy oběma smluvními stranami a účinnosti předáním a převzetím předmětu koupě dle této kupní smlouvy.</w:t>
      </w:r>
    </w:p>
    <w:p w:rsidR="00FE5F06" w:rsidRDefault="00FE5F06" w:rsidP="00FE5F06"/>
    <w:p w:rsidR="00FE5F06" w:rsidRDefault="00FE5F06" w:rsidP="00FE5F06">
      <w:r>
        <w:t>5. Tato kupní smlouva je vyhotovena ve dvou stejnopisech, z nichž každý má povahu originálu. Každá ze smluvních stran obdrží po jednom výtisku.</w:t>
      </w:r>
    </w:p>
    <w:p w:rsidR="00132359" w:rsidRDefault="00132359" w:rsidP="00FE5F06"/>
    <w:p w:rsidR="00FE5F06" w:rsidRDefault="00FE5F06" w:rsidP="00FE5F06">
      <w:r>
        <w:t xml:space="preserve">Po přečtení této kupní smlouvy obě smluvní strany prohlašují, že byla sepsána podle jejich pravé, vážné a svobodné vůle, že s jejím obsahem plně souhlasí, že nebyla uzavřena v tísni, ani za nápadně nevýhodných podmínek a na důkaz toho připojují své podpisy. </w:t>
      </w:r>
    </w:p>
    <w:p w:rsidR="00FE5F06" w:rsidRDefault="00FE5F06" w:rsidP="00FE5F06"/>
    <w:p w:rsidR="00132359" w:rsidRDefault="00132359" w:rsidP="00FE5F06"/>
    <w:p w:rsidR="00FE5F06" w:rsidRDefault="00FE5F06" w:rsidP="00FE5F06">
      <w:r>
        <w:t>V Písku dne</w:t>
      </w:r>
      <w:r w:rsidR="00300BDD">
        <w:t xml:space="preserve"> 4. 12. 2017</w:t>
      </w:r>
    </w:p>
    <w:p w:rsidR="00FE5F06" w:rsidRDefault="00FE5F06" w:rsidP="00FE5F06"/>
    <w:p w:rsidR="00FE5F06" w:rsidRDefault="00FE5F06" w:rsidP="00FE5F06"/>
    <w:p w:rsidR="00132359" w:rsidRDefault="00132359" w:rsidP="00FE5F06"/>
    <w:p w:rsidR="00132359" w:rsidRDefault="00132359" w:rsidP="00FE5F06"/>
    <w:p w:rsidR="00FE5F06" w:rsidRDefault="00FE5F06" w:rsidP="00FE5F06">
      <w:r>
        <w:t>.................................................                                                    ..........................................</w:t>
      </w:r>
    </w:p>
    <w:p w:rsidR="00FE5F06" w:rsidRDefault="00FE5F06" w:rsidP="00FE5F06">
      <w:r>
        <w:t xml:space="preserve">              </w:t>
      </w:r>
      <w:proofErr w:type="gramStart"/>
      <w:r>
        <w:t>Prodávající :                                                                                 Kupující</w:t>
      </w:r>
      <w:proofErr w:type="gramEnd"/>
      <w:r>
        <w:t xml:space="preserve"> </w:t>
      </w:r>
    </w:p>
    <w:p w:rsidR="00A741A9" w:rsidRDefault="00A741A9" w:rsidP="00117DB2">
      <w:pPr>
        <w:pStyle w:val="Zkladntext"/>
        <w:jc w:val="both"/>
        <w:rPr>
          <w:b w:val="0"/>
        </w:rPr>
      </w:pPr>
    </w:p>
    <w:p w:rsidR="00A741A9" w:rsidRDefault="00A741A9" w:rsidP="00117DB2">
      <w:pPr>
        <w:pStyle w:val="Zkladntext"/>
        <w:jc w:val="both"/>
        <w:rPr>
          <w:b w:val="0"/>
        </w:rPr>
      </w:pPr>
    </w:p>
    <w:p w:rsidR="00A741A9" w:rsidRDefault="00A741A9" w:rsidP="00117DB2">
      <w:pPr>
        <w:pStyle w:val="Zkladntext"/>
        <w:jc w:val="both"/>
        <w:rPr>
          <w:b w:val="0"/>
        </w:rPr>
      </w:pPr>
    </w:p>
    <w:p w:rsidR="00A741A9" w:rsidRDefault="00A741A9" w:rsidP="00117DB2">
      <w:pPr>
        <w:pStyle w:val="Zkladntext"/>
        <w:jc w:val="both"/>
        <w:rPr>
          <w:b w:val="0"/>
        </w:rPr>
      </w:pPr>
    </w:p>
    <w:p w:rsidR="00A741A9" w:rsidRDefault="00A741A9" w:rsidP="00117DB2">
      <w:pPr>
        <w:pStyle w:val="Zkladntext"/>
        <w:jc w:val="both"/>
        <w:rPr>
          <w:b w:val="0"/>
        </w:rPr>
      </w:pPr>
    </w:p>
    <w:sectPr w:rsidR="00A741A9" w:rsidSect="009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7AB"/>
    <w:multiLevelType w:val="hybridMultilevel"/>
    <w:tmpl w:val="F7960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326AE"/>
    <w:rsid w:val="00045777"/>
    <w:rsid w:val="00117DB2"/>
    <w:rsid w:val="00132359"/>
    <w:rsid w:val="00180B00"/>
    <w:rsid w:val="001A4AD8"/>
    <w:rsid w:val="002E4981"/>
    <w:rsid w:val="00300BDD"/>
    <w:rsid w:val="00341602"/>
    <w:rsid w:val="0038441C"/>
    <w:rsid w:val="003B6B55"/>
    <w:rsid w:val="003C3097"/>
    <w:rsid w:val="004C437D"/>
    <w:rsid w:val="005402DD"/>
    <w:rsid w:val="0056128B"/>
    <w:rsid w:val="006825D4"/>
    <w:rsid w:val="00713EBA"/>
    <w:rsid w:val="0073673E"/>
    <w:rsid w:val="0076680D"/>
    <w:rsid w:val="00793D75"/>
    <w:rsid w:val="007A4FAC"/>
    <w:rsid w:val="007D38ED"/>
    <w:rsid w:val="00860EC7"/>
    <w:rsid w:val="008B1AD9"/>
    <w:rsid w:val="008D485E"/>
    <w:rsid w:val="008F6CDC"/>
    <w:rsid w:val="00920BF0"/>
    <w:rsid w:val="00991C3B"/>
    <w:rsid w:val="009C5DF2"/>
    <w:rsid w:val="00A10FE7"/>
    <w:rsid w:val="00A37C0B"/>
    <w:rsid w:val="00A741A9"/>
    <w:rsid w:val="00B776E0"/>
    <w:rsid w:val="00C52FCF"/>
    <w:rsid w:val="00D96086"/>
    <w:rsid w:val="00E136D4"/>
    <w:rsid w:val="00F409A2"/>
    <w:rsid w:val="00F47FF2"/>
    <w:rsid w:val="00F641FC"/>
    <w:rsid w:val="00F95418"/>
    <w:rsid w:val="00FA2FE8"/>
    <w:rsid w:val="00FC2431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B09A3-71B7-486B-A7A4-4A49449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D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DB2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DB2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17DB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7D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Emilie Vávrová</cp:lastModifiedBy>
  <cp:revision>2</cp:revision>
  <cp:lastPrinted>2017-12-05T10:00:00Z</cp:lastPrinted>
  <dcterms:created xsi:type="dcterms:W3CDTF">2017-12-05T11:22:00Z</dcterms:created>
  <dcterms:modified xsi:type="dcterms:W3CDTF">2017-12-05T11:22:00Z</dcterms:modified>
</cp:coreProperties>
</file>