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3C" w:rsidRDefault="00CB09D3" w:rsidP="00CB09D3">
      <w:pPr>
        <w:jc w:val="center"/>
        <w:rPr>
          <w:b/>
          <w:sz w:val="36"/>
          <w:szCs w:val="36"/>
          <w:u w:val="single"/>
        </w:rPr>
      </w:pPr>
      <w:r w:rsidRPr="00CB09D3">
        <w:rPr>
          <w:b/>
          <w:sz w:val="36"/>
          <w:szCs w:val="36"/>
          <w:u w:val="single"/>
        </w:rPr>
        <w:t xml:space="preserve">Smlouva o nájmu č. </w:t>
      </w:r>
      <w:r w:rsidR="0062060C">
        <w:rPr>
          <w:b/>
          <w:sz w:val="36"/>
          <w:szCs w:val="36"/>
          <w:u w:val="single"/>
        </w:rPr>
        <w:t>1</w:t>
      </w:r>
      <w:r w:rsidRPr="00CB09D3">
        <w:rPr>
          <w:b/>
          <w:sz w:val="36"/>
          <w:szCs w:val="36"/>
          <w:u w:val="single"/>
        </w:rPr>
        <w:t>/201</w:t>
      </w:r>
      <w:r w:rsidR="00C44381">
        <w:rPr>
          <w:b/>
          <w:sz w:val="36"/>
          <w:szCs w:val="36"/>
          <w:u w:val="single"/>
        </w:rPr>
        <w:t>7</w:t>
      </w:r>
    </w:p>
    <w:p w:rsidR="00844CCC" w:rsidRPr="00844CCC" w:rsidRDefault="00844CCC" w:rsidP="00CB09D3">
      <w:pPr>
        <w:jc w:val="center"/>
        <w:rPr>
          <w:sz w:val="36"/>
          <w:szCs w:val="36"/>
        </w:rPr>
      </w:pPr>
    </w:p>
    <w:p w:rsidR="00844CCC" w:rsidRPr="00BA059F" w:rsidRDefault="00844CCC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>Pronajímatel</w:t>
      </w:r>
    </w:p>
    <w:p w:rsidR="00844CCC" w:rsidRPr="00BA059F" w:rsidRDefault="00844CCC" w:rsidP="007F34AE">
      <w:pPr>
        <w:spacing w:after="0" w:line="240" w:lineRule="auto"/>
        <w:ind w:left="-284"/>
        <w:rPr>
          <w:b/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b/>
          <w:sz w:val="24"/>
          <w:szCs w:val="24"/>
        </w:rPr>
        <w:t>Římskokatolická farnost Panny Marie Pomocnice křesťanů ve Zlíně</w:t>
      </w:r>
    </w:p>
    <w:p w:rsidR="00844CCC" w:rsidRPr="00BA059F" w:rsidRDefault="00844CCC" w:rsidP="007F34AE">
      <w:pPr>
        <w:spacing w:after="0" w:line="240" w:lineRule="auto"/>
        <w:ind w:left="-284"/>
        <w:rPr>
          <w:sz w:val="24"/>
          <w:szCs w:val="24"/>
          <w:lang w:val="en-US"/>
        </w:rPr>
      </w:pPr>
      <w:r w:rsidRPr="00BA059F">
        <w:rPr>
          <w:b/>
          <w:sz w:val="24"/>
          <w:szCs w:val="24"/>
        </w:rPr>
        <w:tab/>
      </w:r>
      <w:r w:rsidRPr="00BA059F">
        <w:rPr>
          <w:b/>
          <w:sz w:val="24"/>
          <w:szCs w:val="24"/>
        </w:rPr>
        <w:tab/>
      </w:r>
      <w:r w:rsidRPr="00BA059F">
        <w:rPr>
          <w:b/>
          <w:sz w:val="24"/>
          <w:szCs w:val="24"/>
        </w:rPr>
        <w:tab/>
      </w:r>
      <w:r w:rsidRPr="00BA059F">
        <w:rPr>
          <w:sz w:val="24"/>
          <w:szCs w:val="24"/>
        </w:rPr>
        <w:t>se sídlem Okružní 5430, Zlín 760 05</w:t>
      </w:r>
      <w:r w:rsidRPr="00BA059F">
        <w:rPr>
          <w:sz w:val="24"/>
          <w:szCs w:val="24"/>
          <w:lang w:val="en-US"/>
        </w:rPr>
        <w:t>;</w:t>
      </w:r>
    </w:p>
    <w:p w:rsidR="00844CCC" w:rsidRPr="00BA059F" w:rsidRDefault="00844CCC" w:rsidP="007F34AE">
      <w:pPr>
        <w:spacing w:after="0" w:line="240" w:lineRule="auto"/>
        <w:ind w:left="-284"/>
        <w:rPr>
          <w:sz w:val="24"/>
          <w:szCs w:val="24"/>
        </w:rPr>
      </w:pPr>
      <w:r w:rsidRPr="00BA059F">
        <w:rPr>
          <w:sz w:val="24"/>
          <w:szCs w:val="24"/>
          <w:lang w:val="en-US"/>
        </w:rPr>
        <w:tab/>
      </w:r>
      <w:r w:rsidRPr="00BA059F">
        <w:rPr>
          <w:sz w:val="24"/>
          <w:szCs w:val="24"/>
          <w:lang w:val="en-US"/>
        </w:rPr>
        <w:tab/>
      </w:r>
      <w:r w:rsidRPr="00BA059F">
        <w:rPr>
          <w:sz w:val="24"/>
          <w:szCs w:val="24"/>
          <w:lang w:val="en-US"/>
        </w:rPr>
        <w:tab/>
        <w:t>IČ: 73633747;</w:t>
      </w:r>
    </w:p>
    <w:p w:rsidR="00844CCC" w:rsidRPr="00BA059F" w:rsidRDefault="00844CCC" w:rsidP="007F34AE">
      <w:pPr>
        <w:spacing w:after="0" w:line="240" w:lineRule="auto"/>
        <w:ind w:left="-284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zastoupená Pavlem Glogarem, SBD, administrátorem farnosti</w:t>
      </w:r>
    </w:p>
    <w:p w:rsidR="00844CCC" w:rsidRPr="00BA059F" w:rsidRDefault="00844CCC" w:rsidP="00844CCC">
      <w:pPr>
        <w:spacing w:after="0"/>
        <w:ind w:left="-284" w:firstLine="284"/>
        <w:rPr>
          <w:sz w:val="24"/>
          <w:szCs w:val="24"/>
        </w:rPr>
      </w:pPr>
      <w:r w:rsidRPr="00BA059F">
        <w:rPr>
          <w:sz w:val="24"/>
          <w:szCs w:val="24"/>
        </w:rPr>
        <w:t xml:space="preserve">a </w:t>
      </w:r>
    </w:p>
    <w:p w:rsidR="00844CCC" w:rsidRPr="00BA059F" w:rsidRDefault="00844CCC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>nájemce</w:t>
      </w:r>
      <w:r w:rsidRPr="00BA059F">
        <w:rPr>
          <w:sz w:val="24"/>
          <w:szCs w:val="24"/>
        </w:rPr>
        <w:tab/>
      </w:r>
      <w:r w:rsidRPr="00BA059F">
        <w:rPr>
          <w:b/>
          <w:sz w:val="24"/>
          <w:szCs w:val="24"/>
        </w:rPr>
        <w:t>Základní umělecká škola Zlín – Jižní Svahy</w:t>
      </w:r>
    </w:p>
    <w:p w:rsidR="00844CCC" w:rsidRPr="00BA059F" w:rsidRDefault="00844CCC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Okružní 4699, 76005 Zlín</w:t>
      </w:r>
    </w:p>
    <w:p w:rsidR="00844CCC" w:rsidRPr="00BA059F" w:rsidRDefault="00844CCC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IČO: 00226327</w:t>
      </w:r>
    </w:p>
    <w:p w:rsidR="00844CCC" w:rsidRPr="00BA059F" w:rsidRDefault="00844CCC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zastoupená ředitelkou Mgr. Andreou Šopíkovou</w:t>
      </w:r>
    </w:p>
    <w:p w:rsidR="00844CCC" w:rsidRPr="00BA059F" w:rsidRDefault="00844CCC" w:rsidP="00844CCC">
      <w:pPr>
        <w:spacing w:after="0"/>
        <w:rPr>
          <w:sz w:val="24"/>
          <w:szCs w:val="24"/>
        </w:rPr>
      </w:pPr>
    </w:p>
    <w:p w:rsidR="00844CCC" w:rsidRPr="00BA059F" w:rsidRDefault="00844CCC" w:rsidP="00844CCC">
      <w:pPr>
        <w:spacing w:after="0"/>
        <w:rPr>
          <w:sz w:val="24"/>
          <w:szCs w:val="24"/>
        </w:rPr>
      </w:pPr>
    </w:p>
    <w:p w:rsidR="00844CCC" w:rsidRPr="00BA059F" w:rsidRDefault="00844CCC" w:rsidP="00844CCC">
      <w:pPr>
        <w:spacing w:after="0"/>
        <w:jc w:val="center"/>
        <w:rPr>
          <w:sz w:val="24"/>
          <w:szCs w:val="24"/>
        </w:rPr>
      </w:pPr>
      <w:r w:rsidRPr="00BA059F">
        <w:rPr>
          <w:sz w:val="24"/>
          <w:szCs w:val="24"/>
        </w:rPr>
        <w:t>uzavírají za níže uvedených podmínek tuto</w:t>
      </w:r>
    </w:p>
    <w:p w:rsidR="007F34AE" w:rsidRDefault="007F34AE" w:rsidP="00844CCC">
      <w:pPr>
        <w:spacing w:after="0"/>
        <w:jc w:val="center"/>
        <w:rPr>
          <w:sz w:val="28"/>
          <w:szCs w:val="28"/>
        </w:rPr>
      </w:pPr>
    </w:p>
    <w:p w:rsidR="00844CCC" w:rsidRPr="00BA059F" w:rsidRDefault="00844CCC" w:rsidP="00844CCC">
      <w:pPr>
        <w:spacing w:after="0"/>
        <w:jc w:val="center"/>
        <w:rPr>
          <w:b/>
          <w:sz w:val="36"/>
          <w:szCs w:val="36"/>
        </w:rPr>
      </w:pPr>
      <w:r w:rsidRPr="00BA059F">
        <w:rPr>
          <w:b/>
          <w:sz w:val="36"/>
          <w:szCs w:val="36"/>
        </w:rPr>
        <w:t>smlouvu o nájmu:</w:t>
      </w:r>
    </w:p>
    <w:p w:rsidR="00844CCC" w:rsidRDefault="00844CCC" w:rsidP="00844CCC">
      <w:pPr>
        <w:spacing w:after="0"/>
        <w:jc w:val="center"/>
        <w:rPr>
          <w:b/>
          <w:sz w:val="40"/>
          <w:szCs w:val="40"/>
        </w:rPr>
      </w:pPr>
    </w:p>
    <w:p w:rsidR="00844CCC" w:rsidRPr="00BA059F" w:rsidRDefault="00844CCC" w:rsidP="007F34AE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 xml:space="preserve"> I.</w:t>
      </w:r>
    </w:p>
    <w:p w:rsidR="007514BC" w:rsidRPr="00BA059F" w:rsidRDefault="00844CCC" w:rsidP="007F34AE">
      <w:pPr>
        <w:spacing w:after="0" w:line="240" w:lineRule="auto"/>
        <w:rPr>
          <w:sz w:val="24"/>
          <w:szCs w:val="24"/>
        </w:rPr>
      </w:pPr>
      <w:r w:rsidRPr="00BA059F">
        <w:rPr>
          <w:b/>
          <w:sz w:val="24"/>
          <w:szCs w:val="24"/>
        </w:rPr>
        <w:tab/>
      </w:r>
      <w:r w:rsidRPr="00BA059F">
        <w:rPr>
          <w:sz w:val="24"/>
          <w:szCs w:val="24"/>
        </w:rPr>
        <w:t xml:space="preserve">Pronajímatel je vlastníkem objektu č. p. </w:t>
      </w:r>
      <w:r w:rsidR="007F34AE" w:rsidRPr="00BA059F">
        <w:rPr>
          <w:sz w:val="24"/>
          <w:szCs w:val="24"/>
        </w:rPr>
        <w:t>5430 na Jižních Svazích na Okru</w:t>
      </w:r>
      <w:r w:rsidRPr="00BA059F">
        <w:rPr>
          <w:sz w:val="24"/>
          <w:szCs w:val="24"/>
        </w:rPr>
        <w:t>žní ulici na parcele 8313 a 8519. Dále má ve vlastnictví pozemky 2001/47, 2100/3 a 2100/6. Vše dle LV 22437 na katastrálním území 635561 Zlín, obec 585068 a okres CZ0724 Zlín.</w:t>
      </w:r>
    </w:p>
    <w:p w:rsidR="007F34AE" w:rsidRPr="00BA059F" w:rsidRDefault="007F34AE" w:rsidP="007F34AE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II.</w:t>
      </w:r>
    </w:p>
    <w:p w:rsidR="007F34AE" w:rsidRPr="00BA059F" w:rsidRDefault="007F34AE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Pronajímatel přenechává touto smlouvou nájemci do užívání nebytový prostor, a to:</w:t>
      </w:r>
    </w:p>
    <w:p w:rsidR="007F34AE" w:rsidRPr="00BA059F" w:rsidRDefault="007F34AE" w:rsidP="007F34AE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>sál v západním křídle o celkové výměře 229 m2 (sál 164 m2), a to za účelem lekcí tanečního kroužku pro cca 15 osob.</w:t>
      </w:r>
    </w:p>
    <w:p w:rsidR="007514BC" w:rsidRPr="00BA059F" w:rsidRDefault="007514BC" w:rsidP="007F34AE">
      <w:pPr>
        <w:spacing w:after="0"/>
        <w:rPr>
          <w:sz w:val="24"/>
          <w:szCs w:val="24"/>
        </w:rPr>
      </w:pPr>
    </w:p>
    <w:p w:rsidR="007F34AE" w:rsidRPr="00BA059F" w:rsidRDefault="007F34AE" w:rsidP="007F34AE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III.</w:t>
      </w:r>
    </w:p>
    <w:p w:rsidR="007F34AE" w:rsidRPr="00BA059F" w:rsidRDefault="007F34AE" w:rsidP="007F34AE">
      <w:pPr>
        <w:spacing w:after="0" w:line="240" w:lineRule="auto"/>
        <w:rPr>
          <w:b/>
          <w:sz w:val="24"/>
          <w:szCs w:val="24"/>
        </w:rPr>
      </w:pPr>
      <w:r w:rsidRPr="00BA059F">
        <w:rPr>
          <w:sz w:val="24"/>
          <w:szCs w:val="24"/>
        </w:rPr>
        <w:tab/>
        <w:t xml:space="preserve">Tato smlouva se uzavírá </w:t>
      </w:r>
      <w:r w:rsidR="0062060C">
        <w:rPr>
          <w:sz w:val="24"/>
          <w:szCs w:val="24"/>
        </w:rPr>
        <w:t xml:space="preserve">na dobu určitou od </w:t>
      </w:r>
      <w:proofErr w:type="gramStart"/>
      <w:r w:rsidR="0062060C" w:rsidRPr="00B36031">
        <w:rPr>
          <w:b/>
          <w:sz w:val="24"/>
          <w:szCs w:val="24"/>
        </w:rPr>
        <w:t>1.9.201</w:t>
      </w:r>
      <w:r w:rsidR="00E72444" w:rsidRPr="00B36031">
        <w:rPr>
          <w:b/>
          <w:sz w:val="24"/>
          <w:szCs w:val="24"/>
        </w:rPr>
        <w:t>7</w:t>
      </w:r>
      <w:proofErr w:type="gramEnd"/>
      <w:r w:rsidR="0062060C" w:rsidRPr="00B36031">
        <w:rPr>
          <w:b/>
          <w:sz w:val="24"/>
          <w:szCs w:val="24"/>
        </w:rPr>
        <w:t xml:space="preserve"> do 30.6.201</w:t>
      </w:r>
      <w:r w:rsidR="00E72444" w:rsidRPr="00B36031">
        <w:rPr>
          <w:b/>
          <w:sz w:val="24"/>
          <w:szCs w:val="24"/>
        </w:rPr>
        <w:t>8</w:t>
      </w:r>
      <w:r w:rsidR="0062060C">
        <w:rPr>
          <w:sz w:val="24"/>
          <w:szCs w:val="24"/>
        </w:rPr>
        <w:t>.</w:t>
      </w:r>
      <w:r w:rsidRPr="00BA059F">
        <w:rPr>
          <w:sz w:val="24"/>
          <w:szCs w:val="24"/>
        </w:rPr>
        <w:t xml:space="preserve"> Rozpis využívaných hodin bude upřesněn objednávkou na každé pololetí kalendářního roku zvlášť. Výpovědní lhůta této smlouvy je měsíc bez udání důvodu nebo dle dohody. Při porušení stanovených podmínek v bodě V. ihned.</w:t>
      </w:r>
    </w:p>
    <w:p w:rsidR="00B74906" w:rsidRPr="00BA059F" w:rsidRDefault="00B74906" w:rsidP="00844CCC">
      <w:pPr>
        <w:spacing w:after="0"/>
        <w:jc w:val="center"/>
        <w:rPr>
          <w:b/>
          <w:sz w:val="24"/>
          <w:szCs w:val="24"/>
        </w:rPr>
      </w:pPr>
    </w:p>
    <w:p w:rsidR="00E64E15" w:rsidRPr="003D4047" w:rsidRDefault="00E64E15" w:rsidP="00844CCC">
      <w:pPr>
        <w:spacing w:after="0"/>
        <w:jc w:val="center"/>
        <w:rPr>
          <w:sz w:val="24"/>
          <w:szCs w:val="24"/>
        </w:rPr>
      </w:pPr>
      <w:r w:rsidRPr="003D4047">
        <w:rPr>
          <w:sz w:val="24"/>
          <w:szCs w:val="24"/>
        </w:rPr>
        <w:t>IV.</w:t>
      </w:r>
    </w:p>
    <w:p w:rsidR="003D4047" w:rsidRPr="003D4047" w:rsidRDefault="003D4047" w:rsidP="003D4047">
      <w:pPr>
        <w:spacing w:after="0"/>
        <w:rPr>
          <w:sz w:val="24"/>
          <w:szCs w:val="24"/>
          <w:u w:val="single"/>
        </w:rPr>
      </w:pPr>
      <w:r w:rsidRPr="003D4047">
        <w:rPr>
          <w:sz w:val="24"/>
          <w:szCs w:val="24"/>
          <w:u w:val="single"/>
        </w:rPr>
        <w:t>Sjednaný čas pronájmu:</w:t>
      </w:r>
    </w:p>
    <w:p w:rsidR="003D4047" w:rsidRPr="003D4047" w:rsidRDefault="0050166C" w:rsidP="003D40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Středa </w:t>
      </w:r>
      <w:r w:rsidR="003D4047" w:rsidRPr="003D4047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gramStart"/>
      <w:r w:rsidR="003D4047" w:rsidRPr="003D4047">
        <w:rPr>
          <w:sz w:val="24"/>
          <w:szCs w:val="24"/>
        </w:rPr>
        <w:t>době</w:t>
      </w:r>
      <w:r>
        <w:rPr>
          <w:sz w:val="24"/>
          <w:szCs w:val="24"/>
        </w:rPr>
        <w:t xml:space="preserve"> </w:t>
      </w:r>
      <w:r w:rsidR="003D4047" w:rsidRPr="003D4047">
        <w:rPr>
          <w:sz w:val="24"/>
          <w:szCs w:val="24"/>
        </w:rPr>
        <w:t xml:space="preserve"> </w:t>
      </w:r>
      <w:r w:rsidR="00C44381">
        <w:rPr>
          <w:sz w:val="24"/>
          <w:szCs w:val="24"/>
        </w:rPr>
        <w:t>14.10</w:t>
      </w:r>
      <w:proofErr w:type="gramEnd"/>
      <w:r w:rsidR="003D4047" w:rsidRPr="003D4047">
        <w:rPr>
          <w:sz w:val="24"/>
          <w:szCs w:val="24"/>
        </w:rPr>
        <w:t xml:space="preserve"> – </w:t>
      </w:r>
      <w:r w:rsidR="00FA7D70">
        <w:rPr>
          <w:sz w:val="24"/>
          <w:szCs w:val="24"/>
        </w:rPr>
        <w:t>15.</w:t>
      </w:r>
      <w:r w:rsidR="00C44381">
        <w:rPr>
          <w:sz w:val="24"/>
          <w:szCs w:val="24"/>
        </w:rPr>
        <w:t>40</w:t>
      </w:r>
      <w:r w:rsidR="003D4047" w:rsidRPr="003D4047">
        <w:rPr>
          <w:sz w:val="24"/>
          <w:szCs w:val="24"/>
        </w:rPr>
        <w:t xml:space="preserve"> h</w:t>
      </w:r>
    </w:p>
    <w:p w:rsidR="003D4047" w:rsidRDefault="0050166C" w:rsidP="003D40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Čtvrtek </w:t>
      </w:r>
      <w:r w:rsidR="003D4047" w:rsidRPr="003D4047">
        <w:rPr>
          <w:sz w:val="24"/>
          <w:szCs w:val="24"/>
        </w:rPr>
        <w:t>v době 14.</w:t>
      </w:r>
      <w:r w:rsidR="00C44381">
        <w:rPr>
          <w:sz w:val="24"/>
          <w:szCs w:val="24"/>
        </w:rPr>
        <w:t>30</w:t>
      </w:r>
      <w:r w:rsidR="003D4047" w:rsidRPr="003D4047">
        <w:rPr>
          <w:sz w:val="24"/>
          <w:szCs w:val="24"/>
        </w:rPr>
        <w:t xml:space="preserve"> – </w:t>
      </w:r>
      <w:r w:rsidR="00C44381">
        <w:rPr>
          <w:sz w:val="24"/>
          <w:szCs w:val="24"/>
        </w:rPr>
        <w:t>18.45</w:t>
      </w:r>
      <w:r w:rsidR="003D4047" w:rsidRPr="003D4047">
        <w:rPr>
          <w:sz w:val="24"/>
          <w:szCs w:val="24"/>
        </w:rPr>
        <w:t xml:space="preserve"> h</w:t>
      </w:r>
    </w:p>
    <w:p w:rsidR="00FA7D70" w:rsidRDefault="00FA7D70" w:rsidP="003D4047">
      <w:pPr>
        <w:spacing w:after="0"/>
        <w:rPr>
          <w:sz w:val="24"/>
          <w:szCs w:val="24"/>
        </w:rPr>
      </w:pPr>
      <w:r>
        <w:rPr>
          <w:sz w:val="24"/>
          <w:szCs w:val="24"/>
        </w:rPr>
        <w:t>Pátek v </w:t>
      </w:r>
      <w:proofErr w:type="gramStart"/>
      <w:r>
        <w:rPr>
          <w:sz w:val="24"/>
          <w:szCs w:val="24"/>
        </w:rPr>
        <w:t xml:space="preserve">době    </w:t>
      </w:r>
      <w:r w:rsidR="00C44381">
        <w:rPr>
          <w:sz w:val="24"/>
          <w:szCs w:val="24"/>
        </w:rPr>
        <w:t>14.30</w:t>
      </w:r>
      <w:proofErr w:type="gramEnd"/>
      <w:r w:rsidRPr="003D4047">
        <w:rPr>
          <w:sz w:val="24"/>
          <w:szCs w:val="24"/>
        </w:rPr>
        <w:t>– 17.</w:t>
      </w:r>
      <w:r w:rsidR="00C44381">
        <w:rPr>
          <w:sz w:val="24"/>
          <w:szCs w:val="24"/>
        </w:rPr>
        <w:t>15</w:t>
      </w:r>
      <w:r w:rsidRPr="003D4047">
        <w:rPr>
          <w:sz w:val="24"/>
          <w:szCs w:val="24"/>
        </w:rPr>
        <w:t xml:space="preserve"> h</w:t>
      </w:r>
    </w:p>
    <w:p w:rsidR="003D4047" w:rsidRPr="003D4047" w:rsidRDefault="003D4047" w:rsidP="003D4047">
      <w:pPr>
        <w:spacing w:after="0"/>
        <w:rPr>
          <w:sz w:val="24"/>
          <w:szCs w:val="24"/>
        </w:rPr>
      </w:pPr>
    </w:p>
    <w:p w:rsidR="003D4047" w:rsidRDefault="003D4047" w:rsidP="003D4047">
      <w:pPr>
        <w:spacing w:after="0"/>
        <w:rPr>
          <w:sz w:val="24"/>
          <w:szCs w:val="24"/>
          <w:u w:val="single"/>
        </w:rPr>
      </w:pPr>
      <w:r w:rsidRPr="003D4047">
        <w:rPr>
          <w:sz w:val="24"/>
          <w:szCs w:val="24"/>
          <w:u w:val="single"/>
        </w:rPr>
        <w:t>Sjednaná cena na školní rok 201</w:t>
      </w:r>
      <w:r w:rsidR="00C44381">
        <w:rPr>
          <w:sz w:val="24"/>
          <w:szCs w:val="24"/>
          <w:u w:val="single"/>
        </w:rPr>
        <w:t>7</w:t>
      </w:r>
      <w:r w:rsidRPr="003D4047">
        <w:rPr>
          <w:sz w:val="24"/>
          <w:szCs w:val="24"/>
          <w:u w:val="single"/>
        </w:rPr>
        <w:t xml:space="preserve"> – 201</w:t>
      </w:r>
      <w:r w:rsidR="00C44381">
        <w:rPr>
          <w:sz w:val="24"/>
          <w:szCs w:val="24"/>
          <w:u w:val="single"/>
        </w:rPr>
        <w:t>8</w:t>
      </w:r>
      <w:r w:rsidRPr="003D4047">
        <w:rPr>
          <w:sz w:val="24"/>
          <w:szCs w:val="24"/>
          <w:u w:val="single"/>
        </w:rPr>
        <w:t>:</w:t>
      </w:r>
    </w:p>
    <w:p w:rsidR="003D4047" w:rsidRDefault="003D4047" w:rsidP="003D4047">
      <w:pPr>
        <w:spacing w:after="0"/>
        <w:rPr>
          <w:sz w:val="24"/>
          <w:szCs w:val="24"/>
        </w:rPr>
      </w:pPr>
      <w:r w:rsidRPr="003D4047">
        <w:rPr>
          <w:sz w:val="24"/>
          <w:szCs w:val="24"/>
        </w:rPr>
        <w:t>200 Kč/h</w:t>
      </w:r>
      <w:r w:rsidR="00480C99">
        <w:rPr>
          <w:sz w:val="24"/>
          <w:szCs w:val="24"/>
        </w:rPr>
        <w:t>odinu</w:t>
      </w:r>
    </w:p>
    <w:p w:rsidR="003D4047" w:rsidRPr="003D4047" w:rsidRDefault="003D4047" w:rsidP="003D4047">
      <w:pPr>
        <w:spacing w:after="0"/>
        <w:rPr>
          <w:sz w:val="24"/>
          <w:szCs w:val="24"/>
        </w:rPr>
      </w:pP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lastRenderedPageBreak/>
        <w:tab/>
        <w:t xml:space="preserve">Částka za užívání bude uhrazena nájemci dle splatnosti uvedené na vystavené faktuře. Nájemné bude hrazeno dle této smlouvy na účet nájemce č. </w:t>
      </w:r>
      <w:proofErr w:type="spellStart"/>
      <w:r w:rsidRPr="00BA059F">
        <w:rPr>
          <w:sz w:val="24"/>
          <w:szCs w:val="24"/>
        </w:rPr>
        <w:t>ú</w:t>
      </w:r>
      <w:proofErr w:type="spellEnd"/>
      <w:r w:rsidRPr="00BA059F">
        <w:rPr>
          <w:sz w:val="24"/>
          <w:szCs w:val="24"/>
        </w:rPr>
        <w:t>. 201166496/0300 u ČSOB, případně dne dohody hotově proti příjmovému dokladu.</w:t>
      </w:r>
    </w:p>
    <w:p w:rsidR="00E64E15" w:rsidRDefault="00E64E15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jc w:val="center"/>
        <w:rPr>
          <w:b/>
          <w:sz w:val="24"/>
          <w:szCs w:val="24"/>
        </w:rPr>
      </w:pPr>
    </w:p>
    <w:p w:rsidR="00BA059F" w:rsidRDefault="00BA059F" w:rsidP="00E64E15">
      <w:pPr>
        <w:spacing w:after="0" w:line="240" w:lineRule="auto"/>
        <w:jc w:val="center"/>
        <w:rPr>
          <w:b/>
          <w:sz w:val="24"/>
          <w:szCs w:val="24"/>
        </w:rPr>
      </w:pPr>
    </w:p>
    <w:p w:rsidR="00E64E15" w:rsidRPr="00BA059F" w:rsidRDefault="00E64E15" w:rsidP="00E64E15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Nájemce přebírá k datu podpisu této smlouvy pronajatý prostor ve stavu způsobilém pro účel pronájmu.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Pr="00BA059F">
        <w:rPr>
          <w:sz w:val="24"/>
          <w:szCs w:val="24"/>
        </w:rPr>
        <w:t>Nájemce není oprávněn provádět v pronajatých prostorách žádné stavební aj. úpravy, mající dopad na dispozici místnosti či objektu.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 xml:space="preserve">Nájemce je povinen si v pronajatých prostorách počínat tak, aby nedocházelo ke škodám na majetku a zdraví. </w:t>
      </w:r>
      <w:r w:rsidRPr="00BA059F">
        <w:rPr>
          <w:sz w:val="24"/>
          <w:szCs w:val="24"/>
        </w:rPr>
        <w:br/>
      </w:r>
      <w:r w:rsidRPr="00BA059F">
        <w:rPr>
          <w:sz w:val="24"/>
          <w:szCs w:val="24"/>
        </w:rPr>
        <w:tab/>
        <w:t>V případě poškození, zničení nebo ztráty movitých věcí pronajímatele, které jsou umístěny v pronajatých prostorách, stejně tak poškození či zničení pronajatých prostor, odstraní nájemce ve vlastní režii a na vlastní náklady vzniklou škodu. Nebude-li možné uvedení v předešlý stav, hradí podnájemník vzniklou škodu v plné výši.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Nájemce nebude poskytovat klíče od objektu třetí osobě.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Nájemce je povinen dbát na přezouvání příchozích ve stanovených programech.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Nájemce bude dbát, aby</w:t>
      </w:r>
      <w:r w:rsidR="00480C99">
        <w:rPr>
          <w:sz w:val="24"/>
          <w:szCs w:val="24"/>
        </w:rPr>
        <w:t xml:space="preserve"> </w:t>
      </w:r>
      <w:r w:rsidRPr="00BA059F">
        <w:rPr>
          <w:sz w:val="24"/>
          <w:szCs w:val="24"/>
        </w:rPr>
        <w:t>po skončení svých aktivit místnost řádně vyvětral, vytáhl žaluzie, vypnul všechny elektrické spotřebiče a světla. Po dobu svého programu v malém sále nebude manipulovat s ovládáním topení a bude dbát na zajištění vstupu do budovy.</w:t>
      </w:r>
    </w:p>
    <w:p w:rsidR="00E64E15" w:rsidRPr="00BA059F" w:rsidRDefault="00E64E15" w:rsidP="00E64E15">
      <w:pPr>
        <w:spacing w:after="0" w:line="240" w:lineRule="auto"/>
        <w:rPr>
          <w:sz w:val="24"/>
          <w:szCs w:val="24"/>
        </w:rPr>
      </w:pPr>
    </w:p>
    <w:p w:rsidR="00E64E15" w:rsidRPr="00BA059F" w:rsidRDefault="00E64E15" w:rsidP="00E64E15">
      <w:pPr>
        <w:spacing w:after="0" w:line="240" w:lineRule="auto"/>
        <w:jc w:val="center"/>
        <w:rPr>
          <w:b/>
          <w:sz w:val="24"/>
          <w:szCs w:val="24"/>
        </w:rPr>
      </w:pPr>
      <w:r w:rsidRPr="00BA059F">
        <w:rPr>
          <w:b/>
          <w:sz w:val="24"/>
          <w:szCs w:val="24"/>
        </w:rPr>
        <w:t>VI.</w:t>
      </w:r>
    </w:p>
    <w:p w:rsidR="00E64E15" w:rsidRPr="00BA059F" w:rsidRDefault="00E64E15" w:rsidP="00E64E15">
      <w:pPr>
        <w:spacing w:after="0" w:line="240" w:lineRule="auto"/>
        <w:ind w:firstLine="708"/>
        <w:rPr>
          <w:sz w:val="24"/>
          <w:szCs w:val="24"/>
        </w:rPr>
      </w:pPr>
      <w:r w:rsidRPr="00BA059F">
        <w:rPr>
          <w:sz w:val="24"/>
          <w:szCs w:val="24"/>
        </w:rPr>
        <w:t>Obě smluvní strany dále prohlašují, že si smlouvu přečetly, jejímu obsahu rozumějí a s ním bezvýhradně souhlasí.</w:t>
      </w:r>
    </w:p>
    <w:p w:rsidR="00E64E15" w:rsidRPr="00BA059F" w:rsidRDefault="00E64E15" w:rsidP="00E64E15">
      <w:pPr>
        <w:spacing w:after="0" w:line="240" w:lineRule="auto"/>
        <w:ind w:firstLine="708"/>
        <w:rPr>
          <w:sz w:val="24"/>
          <w:szCs w:val="24"/>
        </w:rPr>
      </w:pPr>
      <w:r w:rsidRPr="00BA059F">
        <w:rPr>
          <w:sz w:val="24"/>
          <w:szCs w:val="24"/>
        </w:rPr>
        <w:t>Jakékoli změny obsahu smlouvy lze přijmout pouze formou písemných číslovaných dodatků.</w:t>
      </w:r>
    </w:p>
    <w:p w:rsidR="00E64E15" w:rsidRPr="00BA059F" w:rsidRDefault="00E64E15" w:rsidP="00E64E15">
      <w:pPr>
        <w:spacing w:after="0" w:line="240" w:lineRule="auto"/>
        <w:ind w:firstLine="708"/>
        <w:rPr>
          <w:sz w:val="24"/>
          <w:szCs w:val="24"/>
        </w:rPr>
      </w:pPr>
      <w:r w:rsidRPr="00BA059F">
        <w:rPr>
          <w:sz w:val="24"/>
          <w:szCs w:val="24"/>
        </w:rPr>
        <w:t>Tato smlouvy se vyhotovuje ve dvou písemných vyhotoveních, z nichž každá z obou stran obdrží po jednom.</w:t>
      </w:r>
    </w:p>
    <w:p w:rsidR="00E64E15" w:rsidRDefault="00E64E15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Pr="00BA059F" w:rsidRDefault="00BA059F" w:rsidP="00E64E15">
      <w:pPr>
        <w:spacing w:after="0" w:line="240" w:lineRule="auto"/>
        <w:rPr>
          <w:sz w:val="24"/>
          <w:szCs w:val="24"/>
        </w:rPr>
      </w:pPr>
    </w:p>
    <w:p w:rsidR="00B74906" w:rsidRPr="00BA059F" w:rsidRDefault="00E64E15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 xml:space="preserve">Ve Zlíně dne </w:t>
      </w:r>
      <w:bookmarkStart w:id="0" w:name="_GoBack"/>
      <w:bookmarkEnd w:id="0"/>
      <w:r w:rsidR="00B36031">
        <w:rPr>
          <w:sz w:val="24"/>
          <w:szCs w:val="24"/>
        </w:rPr>
        <w:t>1. 9. 2017</w:t>
      </w: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Default="00BA059F" w:rsidP="00E64E15">
      <w:pPr>
        <w:spacing w:after="0" w:line="240" w:lineRule="auto"/>
        <w:rPr>
          <w:sz w:val="24"/>
          <w:szCs w:val="24"/>
        </w:rPr>
      </w:pPr>
    </w:p>
    <w:p w:rsidR="00BA059F" w:rsidRPr="00BA059F" w:rsidRDefault="00BA059F" w:rsidP="00E64E15">
      <w:pPr>
        <w:spacing w:after="0" w:line="240" w:lineRule="auto"/>
        <w:rPr>
          <w:sz w:val="24"/>
          <w:szCs w:val="24"/>
        </w:rPr>
      </w:pPr>
    </w:p>
    <w:p w:rsidR="00B74906" w:rsidRPr="00BA059F" w:rsidRDefault="00B74906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  <w:t>_____________________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___________________</w:t>
      </w:r>
    </w:p>
    <w:p w:rsidR="00B74906" w:rsidRPr="00BA059F" w:rsidRDefault="00B74906" w:rsidP="00E64E15">
      <w:pPr>
        <w:spacing w:after="0" w:line="240" w:lineRule="auto"/>
        <w:rPr>
          <w:sz w:val="24"/>
          <w:szCs w:val="24"/>
        </w:rPr>
      </w:pP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pronajímatel</w:t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</w:r>
      <w:r w:rsidRPr="00BA059F">
        <w:rPr>
          <w:sz w:val="24"/>
          <w:szCs w:val="24"/>
        </w:rPr>
        <w:tab/>
        <w:t>nájemce</w:t>
      </w:r>
    </w:p>
    <w:sectPr w:rsidR="00B74906" w:rsidRPr="00BA059F" w:rsidSect="00B74906"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9D3"/>
    <w:rsid w:val="00147B93"/>
    <w:rsid w:val="00302F8E"/>
    <w:rsid w:val="003A20FA"/>
    <w:rsid w:val="003D4047"/>
    <w:rsid w:val="00407A0C"/>
    <w:rsid w:val="00467BAA"/>
    <w:rsid w:val="00480555"/>
    <w:rsid w:val="00480C99"/>
    <w:rsid w:val="004C3548"/>
    <w:rsid w:val="0050166C"/>
    <w:rsid w:val="005B2EDE"/>
    <w:rsid w:val="0062060C"/>
    <w:rsid w:val="00674C09"/>
    <w:rsid w:val="007514BC"/>
    <w:rsid w:val="007E0AB7"/>
    <w:rsid w:val="007F34AE"/>
    <w:rsid w:val="00844CCC"/>
    <w:rsid w:val="00847399"/>
    <w:rsid w:val="00861B08"/>
    <w:rsid w:val="00910B73"/>
    <w:rsid w:val="009B3A30"/>
    <w:rsid w:val="00A21911"/>
    <w:rsid w:val="00B36031"/>
    <w:rsid w:val="00B74906"/>
    <w:rsid w:val="00B97658"/>
    <w:rsid w:val="00BA059F"/>
    <w:rsid w:val="00C405A6"/>
    <w:rsid w:val="00C44381"/>
    <w:rsid w:val="00C44859"/>
    <w:rsid w:val="00CB09D3"/>
    <w:rsid w:val="00D03C2A"/>
    <w:rsid w:val="00D2098C"/>
    <w:rsid w:val="00D52F2B"/>
    <w:rsid w:val="00E64E15"/>
    <w:rsid w:val="00E72444"/>
    <w:rsid w:val="00F06C87"/>
    <w:rsid w:val="00F4113C"/>
    <w:rsid w:val="00F85EAD"/>
    <w:rsid w:val="00FA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10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B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B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B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Ucetni</cp:lastModifiedBy>
  <cp:revision>2</cp:revision>
  <cp:lastPrinted>2016-05-05T05:54:00Z</cp:lastPrinted>
  <dcterms:created xsi:type="dcterms:W3CDTF">2017-12-05T10:53:00Z</dcterms:created>
  <dcterms:modified xsi:type="dcterms:W3CDTF">2017-12-05T10:53:00Z</dcterms:modified>
</cp:coreProperties>
</file>