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35335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="00E55EE4">
        <w:rPr>
          <w:sz w:val="22"/>
          <w:szCs w:val="22"/>
        </w:rPr>
        <w:t>Divišová Marta Ing.</w:t>
      </w:r>
      <w:r w:rsidR="00E55EE4">
        <w:rPr>
          <w:sz w:val="22"/>
          <w:szCs w:val="22"/>
        </w:rPr>
        <w:tab/>
        <w:t>r. 47</w:t>
      </w:r>
      <w:r w:rsidR="00AD4CDE">
        <w:rPr>
          <w:sz w:val="22"/>
          <w:szCs w:val="22"/>
        </w:rPr>
        <w:t>, trvale bytem, Strupčice 431</w:t>
      </w:r>
      <w:r w:rsidR="0072450D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14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vdaná,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11D19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BF0B1F">
        <w:rPr>
          <w:b/>
          <w:sz w:val="24"/>
          <w:szCs w:val="24"/>
        </w:rPr>
        <w:t>nabyvatel</w:t>
      </w:r>
      <w:r w:rsidR="00BF0B1F">
        <w:rPr>
          <w:sz w:val="24"/>
          <w:szCs w:val="24"/>
        </w:rPr>
        <w:t xml:space="preserve">") </w:t>
      </w:r>
    </w:p>
    <w:p w:rsidR="00811D19" w:rsidRDefault="00BF0B1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11D19" w:rsidRDefault="00811D19">
      <w:pPr>
        <w:widowControl/>
        <w:tabs>
          <w:tab w:val="left" w:pos="2835"/>
        </w:tabs>
        <w:rPr>
          <w:sz w:val="24"/>
          <w:szCs w:val="24"/>
        </w:rPr>
      </w:pPr>
    </w:p>
    <w:p w:rsidR="00811D19" w:rsidRDefault="00BF0B1F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811D19" w:rsidRDefault="00811D19">
      <w:pPr>
        <w:widowControl/>
        <w:tabs>
          <w:tab w:val="left" w:pos="2835"/>
        </w:tabs>
        <w:rPr>
          <w:sz w:val="24"/>
          <w:szCs w:val="24"/>
        </w:rPr>
      </w:pPr>
    </w:p>
    <w:p w:rsidR="00811D19" w:rsidRDefault="00BF0B1F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811D19" w:rsidRDefault="00811D19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8PR17/81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Nučice u Rudné, obec Nučice.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353353" w:rsidRDefault="0035335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35335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353353">
        <w:rPr>
          <w:b/>
          <w:sz w:val="24"/>
          <w:szCs w:val="24"/>
          <w:u w:val="single"/>
        </w:rPr>
        <w:t>Parc.č.</w:t>
      </w:r>
      <w:r w:rsidRPr="00353353">
        <w:rPr>
          <w:b/>
          <w:sz w:val="24"/>
          <w:szCs w:val="24"/>
          <w:u w:val="single"/>
        </w:rPr>
        <w:tab/>
        <w:t>druh pozemku</w:t>
      </w:r>
      <w:r w:rsidRPr="00353353">
        <w:rPr>
          <w:b/>
          <w:sz w:val="24"/>
          <w:szCs w:val="24"/>
          <w:u w:val="single"/>
        </w:rPr>
        <w:tab/>
        <w:t>výměra</w:t>
      </w:r>
      <w:r w:rsidR="00353353">
        <w:rPr>
          <w:b/>
          <w:sz w:val="24"/>
          <w:szCs w:val="24"/>
          <w:u w:val="single"/>
        </w:rPr>
        <w:t xml:space="preserve"> </w:t>
      </w:r>
      <w:r w:rsidRPr="00353353">
        <w:rPr>
          <w:b/>
          <w:sz w:val="24"/>
          <w:szCs w:val="24"/>
          <w:u w:val="single"/>
        </w:rPr>
        <w:tab/>
        <w:t>cena trvalých porostů,ost.souč.a přísl.</w:t>
      </w:r>
      <w:r w:rsidR="00353353">
        <w:rPr>
          <w:b/>
          <w:sz w:val="24"/>
          <w:szCs w:val="24"/>
          <w:u w:val="single"/>
        </w:rPr>
        <w:t xml:space="preserve"> </w:t>
      </w:r>
      <w:r w:rsidRPr="00353353">
        <w:rPr>
          <w:b/>
          <w:sz w:val="24"/>
          <w:szCs w:val="24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1044/2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136,50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A34107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13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136,50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knihovní vložky č. 91 v k.ú. Dušníky.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Převáděný pozemek byl oceněn ve znaleckém posudku soudního znalce</w:t>
      </w:r>
      <w:r w:rsidR="00A34107">
        <w:rPr>
          <w:sz w:val="22"/>
          <w:szCs w:val="22"/>
        </w:rPr>
        <w:t>:</w:t>
      </w:r>
      <w:r>
        <w:rPr>
          <w:sz w:val="22"/>
          <w:szCs w:val="22"/>
        </w:rPr>
        <w:t xml:space="preserve"> Bureš Zdeněk, Ing., ze dne </w:t>
      </w:r>
      <w:r w:rsidR="00A34107">
        <w:rPr>
          <w:sz w:val="22"/>
          <w:szCs w:val="22"/>
        </w:rPr>
        <w:br/>
      </w:r>
      <w:r>
        <w:rPr>
          <w:sz w:val="22"/>
          <w:szCs w:val="22"/>
        </w:rPr>
        <w:t xml:space="preserve">20. 8. 2017, pod č.j. 521-101/2017, podle vyhl.č. 182/1988 Sb., ve znění vyhl.č. 316/1990 Sb., celkovou částkou 136,50 Kč (slovy: jednostotřicetšest korun českých padesát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34107" w:rsidRDefault="00A34107">
      <w:pPr>
        <w:pStyle w:val="para"/>
        <w:rPr>
          <w:sz w:val="22"/>
          <w:szCs w:val="22"/>
        </w:rPr>
      </w:pPr>
    </w:p>
    <w:p w:rsidR="00196594" w:rsidRDefault="00196594">
      <w:pPr>
        <w:pStyle w:val="para"/>
        <w:rPr>
          <w:sz w:val="22"/>
          <w:szCs w:val="22"/>
        </w:rPr>
      </w:pPr>
    </w:p>
    <w:p w:rsidR="00811D19" w:rsidRDefault="00BF0B1F" w:rsidP="00A34107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811D19" w:rsidRDefault="00A34107" w:rsidP="00A3410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BF0B1F">
        <w:rPr>
          <w:sz w:val="22"/>
          <w:szCs w:val="24"/>
        </w:rPr>
        <w:t>- pravomocným rozhodnutím Okresního pozemkového úřadu Most, č.j., kterým oprávněné osobě</w:t>
      </w:r>
      <w:r>
        <w:rPr>
          <w:sz w:val="22"/>
          <w:szCs w:val="24"/>
        </w:rPr>
        <w:t>:</w:t>
      </w:r>
      <w:r w:rsidR="00BF0B1F">
        <w:rPr>
          <w:sz w:val="22"/>
          <w:szCs w:val="24"/>
        </w:rPr>
        <w:t xml:space="preserve"> Divišová Marta Ing., rodné číslo, nelze vydat pozemky nebo jejich části v katastrálním území Ervěnice, obce Most, okresu Most. </w:t>
      </w:r>
    </w:p>
    <w:p w:rsidR="00811D19" w:rsidRDefault="00BF0B1F" w:rsidP="00A3410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11D19" w:rsidRDefault="00BF0B1F" w:rsidP="00A3410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vyhl.č. 182/1988 Sb., ve znění vyhl.č. 316/1990 Sb.,  provedl</w:t>
      </w:r>
      <w:r w:rsidR="0072450D">
        <w:rPr>
          <w:sz w:val="22"/>
          <w:szCs w:val="24"/>
        </w:rPr>
        <w:t xml:space="preserve">: </w:t>
      </w:r>
      <w:r w:rsidR="0072450D">
        <w:rPr>
          <w:sz w:val="22"/>
          <w:szCs w:val="24"/>
        </w:rPr>
        <w:br/>
        <w:t xml:space="preserve">Petra </w:t>
      </w:r>
      <w:r w:rsidR="00A34107">
        <w:rPr>
          <w:sz w:val="22"/>
          <w:szCs w:val="24"/>
        </w:rPr>
        <w:t>Mikolášková, dne 4. 5. 2016</w:t>
      </w:r>
      <w:r>
        <w:rPr>
          <w:sz w:val="22"/>
          <w:szCs w:val="24"/>
        </w:rPr>
        <w:t>, celkovo</w:t>
      </w:r>
      <w:r w:rsidR="0072450D">
        <w:rPr>
          <w:sz w:val="22"/>
          <w:szCs w:val="24"/>
        </w:rPr>
        <w:t xml:space="preserve">u částkou </w:t>
      </w:r>
      <w:bookmarkStart w:id="0" w:name="_GoBack"/>
      <w:bookmarkEnd w:id="0"/>
    </w:p>
    <w:p w:rsidR="00AD4CDE" w:rsidRPr="005B59CF" w:rsidRDefault="00BF0B1F" w:rsidP="005B59C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</w:t>
      </w:r>
      <w:r w:rsidR="005B59CF">
        <w:rPr>
          <w:sz w:val="22"/>
          <w:szCs w:val="24"/>
        </w:rPr>
        <w:t>smlouvou vypořádáno 136,50 Kč.</w:t>
      </w:r>
    </w:p>
    <w:p w:rsidR="005B59CF" w:rsidRDefault="005B59CF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5B59CF" w:rsidRDefault="005B59CF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5B59CF" w:rsidRDefault="005B59CF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5B59CF" w:rsidRDefault="005B59CF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26N17/81, uzavřenou </w:t>
      </w:r>
      <w:r w:rsidR="005B59CF">
        <w:rPr>
          <w:sz w:val="22"/>
          <w:szCs w:val="22"/>
        </w:rPr>
        <w:br/>
      </w:r>
      <w:r w:rsidRPr="00F758C4">
        <w:rPr>
          <w:sz w:val="22"/>
          <w:szCs w:val="22"/>
        </w:rPr>
        <w:t>s Michálek Zbyněk Ing.,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5B59CF" w:rsidRDefault="005B59CF">
      <w:pPr>
        <w:widowControl/>
        <w:jc w:val="both"/>
        <w:rPr>
          <w:sz w:val="22"/>
          <w:szCs w:val="22"/>
        </w:rPr>
      </w:pPr>
    </w:p>
    <w:p w:rsidR="005B59CF" w:rsidRDefault="005B59CF">
      <w:pPr>
        <w:widowControl/>
        <w:jc w:val="both"/>
        <w:rPr>
          <w:sz w:val="22"/>
          <w:szCs w:val="22"/>
        </w:rPr>
      </w:pPr>
    </w:p>
    <w:p w:rsidR="005B59CF" w:rsidRDefault="005B59CF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5B59CF" w:rsidRDefault="005B59CF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5B59C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Vlastnické právo k převáděnému pozemku přechází na nabyvatele vkladem </w:t>
      </w:r>
      <w:r w:rsidR="005B59C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5B59CF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5B59CF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5B59CF" w:rsidRDefault="005B59CF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</w:t>
      </w:r>
      <w:r w:rsidR="005B59CF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5B59CF" w:rsidRDefault="005B59CF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5B59CF" w:rsidRDefault="005B59CF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04324" w:rsidRDefault="0010432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04324" w:rsidRDefault="0010432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04324" w:rsidRDefault="0010432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10432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104324">
        <w:rPr>
          <w:color w:val="000000"/>
          <w:sz w:val="22"/>
          <w:szCs w:val="22"/>
        </w:rPr>
        <w:t xml:space="preserve">              Divišová Marta Ing.</w:t>
      </w:r>
    </w:p>
    <w:p w:rsidR="0010432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</w:t>
      </w:r>
      <w:r w:rsidR="00104324">
        <w:rPr>
          <w:color w:val="000000"/>
          <w:sz w:val="22"/>
          <w:szCs w:val="22"/>
        </w:rPr>
        <w:t>(na základě plné moci Ing. Eduard Halama)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:rsidR="00104324" w:rsidRDefault="0010432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04324" w:rsidRDefault="0010432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04324" w:rsidRDefault="0010432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10432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9A12F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restitucí</w:t>
      </w:r>
      <w:r w:rsidR="00F86F31">
        <w:rPr>
          <w:color w:val="000000"/>
          <w:sz w:val="22"/>
          <w:szCs w:val="22"/>
        </w:rPr>
        <w:t xml:space="preserve"> Krajského pozemkového úřadu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9A12F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104324" w:rsidRDefault="00104324">
      <w:pPr>
        <w:widowControl/>
        <w:rPr>
          <w:color w:val="000000"/>
          <w:sz w:val="22"/>
          <w:szCs w:val="22"/>
        </w:rPr>
      </w:pPr>
    </w:p>
    <w:p w:rsidR="00104324" w:rsidRDefault="00104324">
      <w:pPr>
        <w:widowControl/>
        <w:rPr>
          <w:color w:val="000000"/>
          <w:sz w:val="22"/>
          <w:szCs w:val="22"/>
        </w:rPr>
      </w:pPr>
    </w:p>
    <w:p w:rsidR="00104324" w:rsidRDefault="00104324">
      <w:pPr>
        <w:widowControl/>
        <w:rPr>
          <w:color w:val="000000"/>
          <w:sz w:val="22"/>
          <w:szCs w:val="22"/>
        </w:rPr>
      </w:pPr>
    </w:p>
    <w:p w:rsidR="003315E7" w:rsidRDefault="00104324" w:rsidP="00104324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9A12F9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104324" w:rsidRDefault="00104324">
      <w:pPr>
        <w:widowControl/>
        <w:rPr>
          <w:color w:val="000000"/>
          <w:sz w:val="22"/>
          <w:szCs w:val="22"/>
        </w:rPr>
      </w:pPr>
    </w:p>
    <w:p w:rsidR="00104324" w:rsidRDefault="00104324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104324" w:rsidRDefault="00104324">
      <w:pPr>
        <w:widowControl/>
        <w:rPr>
          <w:color w:val="000000"/>
          <w:sz w:val="22"/>
          <w:szCs w:val="22"/>
          <w:lang w:val="en-US"/>
        </w:rPr>
      </w:pPr>
    </w:p>
    <w:p w:rsidR="00104324" w:rsidRDefault="00104324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104324" w:rsidRDefault="00104324">
      <w:pPr>
        <w:widowControl/>
        <w:rPr>
          <w:color w:val="000000"/>
          <w:sz w:val="22"/>
          <w:szCs w:val="22"/>
        </w:rPr>
      </w:pPr>
    </w:p>
    <w:p w:rsidR="00104324" w:rsidRDefault="00104324">
      <w:pPr>
        <w:widowControl/>
        <w:rPr>
          <w:color w:val="000000"/>
          <w:sz w:val="22"/>
          <w:szCs w:val="22"/>
        </w:rPr>
      </w:pPr>
    </w:p>
    <w:p w:rsidR="009A12F9" w:rsidRDefault="009A12F9">
      <w:pPr>
        <w:widowControl/>
        <w:rPr>
          <w:color w:val="000000"/>
          <w:sz w:val="22"/>
          <w:szCs w:val="22"/>
        </w:rPr>
      </w:pPr>
    </w:p>
    <w:p w:rsidR="009A12F9" w:rsidRDefault="009A12F9">
      <w:pPr>
        <w:widowControl/>
        <w:rPr>
          <w:color w:val="000000"/>
          <w:sz w:val="22"/>
          <w:szCs w:val="22"/>
        </w:rPr>
      </w:pPr>
    </w:p>
    <w:p w:rsidR="009A12F9" w:rsidRDefault="009A12F9">
      <w:pPr>
        <w:widowControl/>
        <w:rPr>
          <w:color w:val="000000"/>
          <w:sz w:val="22"/>
          <w:szCs w:val="22"/>
        </w:rPr>
      </w:pPr>
    </w:p>
    <w:p w:rsidR="009A12F9" w:rsidRDefault="009A12F9">
      <w:pPr>
        <w:widowControl/>
        <w:rPr>
          <w:color w:val="000000"/>
          <w:sz w:val="22"/>
          <w:szCs w:val="22"/>
        </w:rPr>
      </w:pPr>
    </w:p>
    <w:p w:rsidR="009A12F9" w:rsidRDefault="009A12F9">
      <w:pPr>
        <w:widowControl/>
        <w:rPr>
          <w:color w:val="000000"/>
          <w:sz w:val="22"/>
          <w:szCs w:val="22"/>
        </w:rPr>
      </w:pPr>
    </w:p>
    <w:p w:rsidR="009A12F9" w:rsidRDefault="009A12F9">
      <w:pPr>
        <w:widowControl/>
        <w:rPr>
          <w:color w:val="000000"/>
          <w:sz w:val="22"/>
          <w:szCs w:val="22"/>
        </w:rPr>
      </w:pPr>
    </w:p>
    <w:p w:rsidR="009A12F9" w:rsidRDefault="009A12F9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13074,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22. 11. 2017  Verze programu Restituce: 5.73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7D4" w:rsidRDefault="008B27D4" w:rsidP="0072450D">
      <w:r>
        <w:separator/>
      </w:r>
    </w:p>
  </w:endnote>
  <w:endnote w:type="continuationSeparator" w:id="0">
    <w:p w:rsidR="008B27D4" w:rsidRDefault="008B27D4" w:rsidP="0072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0D" w:rsidRDefault="0072450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736EB">
      <w:rPr>
        <w:noProof/>
      </w:rPr>
      <w:t>3</w:t>
    </w:r>
    <w:r>
      <w:fldChar w:fldCharType="end"/>
    </w:r>
    <w:r>
      <w:t xml:space="preserve"> (z celkem 4)</w:t>
    </w:r>
  </w:p>
  <w:p w:rsidR="0072450D" w:rsidRDefault="007245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7D4" w:rsidRDefault="008B27D4" w:rsidP="0072450D">
      <w:r>
        <w:separator/>
      </w:r>
    </w:p>
  </w:footnote>
  <w:footnote w:type="continuationSeparator" w:id="0">
    <w:p w:rsidR="008B27D4" w:rsidRDefault="008B27D4" w:rsidP="00724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04324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53353"/>
    <w:rsid w:val="003A69C2"/>
    <w:rsid w:val="00407016"/>
    <w:rsid w:val="0043267F"/>
    <w:rsid w:val="004934BF"/>
    <w:rsid w:val="00511ECA"/>
    <w:rsid w:val="00540A55"/>
    <w:rsid w:val="005A5801"/>
    <w:rsid w:val="005B59CF"/>
    <w:rsid w:val="005F4E66"/>
    <w:rsid w:val="006230F7"/>
    <w:rsid w:val="00663872"/>
    <w:rsid w:val="00696E39"/>
    <w:rsid w:val="006B5F0F"/>
    <w:rsid w:val="006D2030"/>
    <w:rsid w:val="0072450D"/>
    <w:rsid w:val="00732FBB"/>
    <w:rsid w:val="007457FE"/>
    <w:rsid w:val="007736EB"/>
    <w:rsid w:val="00796D9F"/>
    <w:rsid w:val="007A250F"/>
    <w:rsid w:val="007F0009"/>
    <w:rsid w:val="00811D19"/>
    <w:rsid w:val="008163EB"/>
    <w:rsid w:val="00817045"/>
    <w:rsid w:val="0081770D"/>
    <w:rsid w:val="0086454B"/>
    <w:rsid w:val="00887698"/>
    <w:rsid w:val="008A6435"/>
    <w:rsid w:val="008B27D4"/>
    <w:rsid w:val="008D75D8"/>
    <w:rsid w:val="0092179A"/>
    <w:rsid w:val="00924A3D"/>
    <w:rsid w:val="009A12F9"/>
    <w:rsid w:val="009D5879"/>
    <w:rsid w:val="009D7CA0"/>
    <w:rsid w:val="00A21E60"/>
    <w:rsid w:val="00A22F0A"/>
    <w:rsid w:val="00A34107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0B1F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55EE4"/>
    <w:rsid w:val="00E64305"/>
    <w:rsid w:val="00F15025"/>
    <w:rsid w:val="00F33A11"/>
    <w:rsid w:val="00F55696"/>
    <w:rsid w:val="00F722EF"/>
    <w:rsid w:val="00F758C4"/>
    <w:rsid w:val="00F86F31"/>
    <w:rsid w:val="00FA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1F222E9-EDA4-421E-8F0D-B46C2376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245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724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907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1</cp:revision>
  <cp:lastPrinted>2017-11-28T12:04:00Z</cp:lastPrinted>
  <dcterms:created xsi:type="dcterms:W3CDTF">2017-11-22T09:15:00Z</dcterms:created>
  <dcterms:modified xsi:type="dcterms:W3CDTF">2017-12-05T09:19:00Z</dcterms:modified>
</cp:coreProperties>
</file>