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B3" w:rsidRPr="00496969" w:rsidRDefault="001930B3">
      <w:pPr>
        <w:pStyle w:val="Nzev"/>
        <w:rPr>
          <w:rFonts w:ascii="Arial" w:hAnsi="Arial" w:cs="Arial"/>
          <w:sz w:val="40"/>
          <w:szCs w:val="40"/>
        </w:rPr>
      </w:pPr>
      <w:proofErr w:type="gramStart"/>
      <w:r w:rsidRPr="00496969">
        <w:rPr>
          <w:rFonts w:ascii="Arial" w:hAnsi="Arial" w:cs="Arial"/>
          <w:sz w:val="40"/>
          <w:szCs w:val="40"/>
        </w:rPr>
        <w:t>SMLOUVA   O   DÍLO</w:t>
      </w:r>
      <w:proofErr w:type="gramEnd"/>
    </w:p>
    <w:p w:rsidR="006C45CE" w:rsidRPr="00496969" w:rsidRDefault="006C45CE">
      <w:pPr>
        <w:pStyle w:val="Nzev"/>
        <w:rPr>
          <w:rFonts w:ascii="Arial" w:hAnsi="Arial" w:cs="Arial"/>
          <w:sz w:val="22"/>
          <w:szCs w:val="22"/>
        </w:rPr>
      </w:pPr>
      <w:proofErr w:type="gramStart"/>
      <w:r w:rsidRPr="00496969">
        <w:rPr>
          <w:rFonts w:ascii="Arial" w:hAnsi="Arial" w:cs="Arial"/>
          <w:b w:val="0"/>
          <w:bCs w:val="0"/>
          <w:sz w:val="22"/>
          <w:szCs w:val="22"/>
        </w:rPr>
        <w:t xml:space="preserve">číslo  </w:t>
      </w:r>
      <w:r w:rsidRPr="00496969">
        <w:rPr>
          <w:rFonts w:ascii="Arial" w:hAnsi="Arial" w:cs="Arial"/>
          <w:b w:val="0"/>
          <w:bCs w:val="0"/>
          <w:sz w:val="22"/>
          <w:szCs w:val="22"/>
          <w:highlight w:val="darkGray"/>
        </w:rPr>
        <w:t>................</w:t>
      </w:r>
      <w:r w:rsidR="00BB1030" w:rsidRPr="00496969">
        <w:rPr>
          <w:rFonts w:ascii="Arial" w:hAnsi="Arial" w:cs="Arial"/>
          <w:b w:val="0"/>
          <w:bCs w:val="0"/>
          <w:sz w:val="22"/>
          <w:szCs w:val="22"/>
        </w:rPr>
        <w:t>(doplní</w:t>
      </w:r>
      <w:proofErr w:type="gramEnd"/>
      <w:r w:rsidR="00BB1030" w:rsidRPr="00496969">
        <w:rPr>
          <w:rFonts w:ascii="Arial" w:hAnsi="Arial" w:cs="Arial"/>
          <w:b w:val="0"/>
          <w:bCs w:val="0"/>
          <w:sz w:val="22"/>
          <w:szCs w:val="22"/>
        </w:rPr>
        <w:t xml:space="preserve"> zájemce)</w:t>
      </w:r>
    </w:p>
    <w:p w:rsidR="001930B3" w:rsidRDefault="001930B3">
      <w:pPr>
        <w:widowControl w:val="0"/>
        <w:autoSpaceDE w:val="0"/>
        <w:autoSpaceDN w:val="0"/>
        <w:adjustRightInd w:val="0"/>
        <w:jc w:val="center"/>
        <w:rPr>
          <w:rFonts w:ascii="Arial" w:hAnsi="Arial" w:cs="Arial"/>
          <w:b/>
          <w:bCs/>
          <w:sz w:val="22"/>
          <w:szCs w:val="22"/>
        </w:rPr>
      </w:pPr>
    </w:p>
    <w:p w:rsidR="00496969" w:rsidRDefault="00496969">
      <w:pPr>
        <w:widowControl w:val="0"/>
        <w:autoSpaceDE w:val="0"/>
        <w:autoSpaceDN w:val="0"/>
        <w:adjustRightInd w:val="0"/>
        <w:jc w:val="center"/>
        <w:rPr>
          <w:rFonts w:ascii="Arial" w:hAnsi="Arial" w:cs="Arial"/>
          <w:b/>
          <w:bCs/>
          <w:sz w:val="22"/>
          <w:szCs w:val="22"/>
        </w:rPr>
      </w:pPr>
    </w:p>
    <w:p w:rsidR="00496969" w:rsidRDefault="00496969">
      <w:pPr>
        <w:widowControl w:val="0"/>
        <w:autoSpaceDE w:val="0"/>
        <w:autoSpaceDN w:val="0"/>
        <w:adjustRightInd w:val="0"/>
        <w:jc w:val="center"/>
        <w:rPr>
          <w:rFonts w:ascii="Arial" w:hAnsi="Arial" w:cs="Arial"/>
          <w:b/>
          <w:bCs/>
          <w:sz w:val="22"/>
          <w:szCs w:val="22"/>
        </w:rPr>
      </w:pPr>
    </w:p>
    <w:p w:rsidR="00496969" w:rsidRDefault="00496969">
      <w:pPr>
        <w:widowControl w:val="0"/>
        <w:autoSpaceDE w:val="0"/>
        <w:autoSpaceDN w:val="0"/>
        <w:adjustRightInd w:val="0"/>
        <w:jc w:val="center"/>
        <w:rPr>
          <w:rFonts w:ascii="Arial" w:hAnsi="Arial" w:cs="Arial"/>
          <w:b/>
          <w:bCs/>
          <w:sz w:val="22"/>
          <w:szCs w:val="22"/>
        </w:rPr>
      </w:pPr>
    </w:p>
    <w:p w:rsidR="00496969" w:rsidRPr="00496969" w:rsidRDefault="00496969">
      <w:pPr>
        <w:widowControl w:val="0"/>
        <w:autoSpaceDE w:val="0"/>
        <w:autoSpaceDN w:val="0"/>
        <w:adjustRightInd w:val="0"/>
        <w:jc w:val="center"/>
        <w:rPr>
          <w:rFonts w:ascii="Arial" w:hAnsi="Arial" w:cs="Arial"/>
          <w:b/>
          <w:bCs/>
          <w:sz w:val="22"/>
          <w:szCs w:val="22"/>
        </w:rPr>
      </w:pPr>
    </w:p>
    <w:p w:rsidR="001930B3" w:rsidRPr="00496969" w:rsidRDefault="001930B3">
      <w:pPr>
        <w:widowControl w:val="0"/>
        <w:autoSpaceDE w:val="0"/>
        <w:autoSpaceDN w:val="0"/>
        <w:adjustRightInd w:val="0"/>
        <w:jc w:val="center"/>
        <w:rPr>
          <w:rFonts w:ascii="Arial" w:hAnsi="Arial" w:cs="Arial"/>
          <w:i/>
          <w:iCs/>
          <w:sz w:val="22"/>
          <w:szCs w:val="22"/>
        </w:rPr>
      </w:pPr>
      <w:r w:rsidRPr="00496969">
        <w:rPr>
          <w:rFonts w:ascii="Arial" w:hAnsi="Arial" w:cs="Arial"/>
          <w:i/>
          <w:iCs/>
          <w:sz w:val="22"/>
          <w:szCs w:val="22"/>
        </w:rPr>
        <w:t>uzavřená podle ustanovení</w:t>
      </w:r>
    </w:p>
    <w:p w:rsidR="001930B3" w:rsidRPr="00496969" w:rsidRDefault="001930B3">
      <w:pPr>
        <w:widowControl w:val="0"/>
        <w:autoSpaceDE w:val="0"/>
        <w:autoSpaceDN w:val="0"/>
        <w:adjustRightInd w:val="0"/>
        <w:jc w:val="center"/>
        <w:rPr>
          <w:rFonts w:ascii="Arial" w:hAnsi="Arial" w:cs="Arial"/>
          <w:sz w:val="22"/>
          <w:szCs w:val="22"/>
        </w:rPr>
      </w:pPr>
      <w:r w:rsidRPr="00496969">
        <w:rPr>
          <w:rFonts w:ascii="Arial" w:hAnsi="Arial" w:cs="Arial"/>
          <w:i/>
          <w:iCs/>
          <w:sz w:val="22"/>
          <w:szCs w:val="22"/>
        </w:rPr>
        <w:t xml:space="preserve">§ </w:t>
      </w:r>
      <w:proofErr w:type="gramStart"/>
      <w:r w:rsidR="000D3305" w:rsidRPr="00496969">
        <w:rPr>
          <w:rFonts w:ascii="Arial" w:hAnsi="Arial" w:cs="Arial"/>
          <w:i/>
          <w:iCs/>
          <w:sz w:val="22"/>
          <w:szCs w:val="22"/>
        </w:rPr>
        <w:t>2</w:t>
      </w:r>
      <w:r w:rsidRPr="00496969">
        <w:rPr>
          <w:rFonts w:ascii="Arial" w:hAnsi="Arial" w:cs="Arial"/>
          <w:i/>
          <w:iCs/>
          <w:sz w:val="22"/>
          <w:szCs w:val="22"/>
        </w:rPr>
        <w:t>5</w:t>
      </w:r>
      <w:r w:rsidR="000D3305" w:rsidRPr="00496969">
        <w:rPr>
          <w:rFonts w:ascii="Arial" w:hAnsi="Arial" w:cs="Arial"/>
          <w:i/>
          <w:iCs/>
          <w:sz w:val="22"/>
          <w:szCs w:val="22"/>
        </w:rPr>
        <w:t>8</w:t>
      </w:r>
      <w:r w:rsidRPr="00496969">
        <w:rPr>
          <w:rFonts w:ascii="Arial" w:hAnsi="Arial" w:cs="Arial"/>
          <w:i/>
          <w:iCs/>
          <w:sz w:val="22"/>
          <w:szCs w:val="22"/>
        </w:rPr>
        <w:t>6  zákona</w:t>
      </w:r>
      <w:proofErr w:type="gramEnd"/>
      <w:r w:rsidRPr="00496969">
        <w:rPr>
          <w:rFonts w:ascii="Arial" w:hAnsi="Arial" w:cs="Arial"/>
          <w:i/>
          <w:iCs/>
          <w:sz w:val="22"/>
          <w:szCs w:val="22"/>
        </w:rPr>
        <w:t xml:space="preserve"> č. </w:t>
      </w:r>
      <w:r w:rsidR="000D3305" w:rsidRPr="00496969">
        <w:rPr>
          <w:rFonts w:ascii="Arial" w:hAnsi="Arial" w:cs="Arial"/>
          <w:i/>
          <w:iCs/>
          <w:sz w:val="22"/>
          <w:szCs w:val="22"/>
        </w:rPr>
        <w:t>89</w:t>
      </w:r>
      <w:r w:rsidRPr="00496969">
        <w:rPr>
          <w:rFonts w:ascii="Arial" w:hAnsi="Arial" w:cs="Arial"/>
          <w:i/>
          <w:iCs/>
          <w:sz w:val="22"/>
          <w:szCs w:val="22"/>
        </w:rPr>
        <w:t>/</w:t>
      </w:r>
      <w:r w:rsidR="000D3305" w:rsidRPr="00496969">
        <w:rPr>
          <w:rFonts w:ascii="Arial" w:hAnsi="Arial" w:cs="Arial"/>
          <w:i/>
          <w:iCs/>
          <w:sz w:val="22"/>
          <w:szCs w:val="22"/>
        </w:rPr>
        <w:t>2012</w:t>
      </w:r>
      <w:r w:rsidRPr="00496969">
        <w:rPr>
          <w:rFonts w:ascii="Arial" w:hAnsi="Arial" w:cs="Arial"/>
          <w:i/>
          <w:iCs/>
          <w:sz w:val="22"/>
          <w:szCs w:val="22"/>
        </w:rPr>
        <w:t xml:space="preserve"> Sb., ob</w:t>
      </w:r>
      <w:r w:rsidR="000D3305" w:rsidRPr="00496969">
        <w:rPr>
          <w:rFonts w:ascii="Arial" w:hAnsi="Arial" w:cs="Arial"/>
          <w:i/>
          <w:iCs/>
          <w:sz w:val="22"/>
          <w:szCs w:val="22"/>
        </w:rPr>
        <w:t xml:space="preserve">čanský zákoník, </w:t>
      </w:r>
      <w:r w:rsidRPr="00496969">
        <w:rPr>
          <w:rFonts w:ascii="Arial" w:hAnsi="Arial" w:cs="Arial"/>
          <w:i/>
          <w:iCs/>
          <w:sz w:val="22"/>
          <w:szCs w:val="22"/>
        </w:rPr>
        <w:t xml:space="preserve"> v</w:t>
      </w:r>
      <w:r w:rsidR="00A132A5" w:rsidRPr="00496969">
        <w:rPr>
          <w:rFonts w:ascii="Arial" w:hAnsi="Arial" w:cs="Arial"/>
          <w:i/>
          <w:iCs/>
          <w:sz w:val="22"/>
          <w:szCs w:val="22"/>
        </w:rPr>
        <w:t xml:space="preserve"> </w:t>
      </w:r>
      <w:r w:rsidR="000D3305" w:rsidRPr="00496969">
        <w:rPr>
          <w:rFonts w:ascii="Arial" w:hAnsi="Arial" w:cs="Arial"/>
          <w:i/>
          <w:iCs/>
          <w:sz w:val="22"/>
          <w:szCs w:val="22"/>
        </w:rPr>
        <w:t>aktuálním</w:t>
      </w:r>
      <w:r w:rsidRPr="00496969">
        <w:rPr>
          <w:rFonts w:ascii="Arial" w:hAnsi="Arial" w:cs="Arial"/>
          <w:i/>
          <w:iCs/>
          <w:sz w:val="22"/>
          <w:szCs w:val="22"/>
        </w:rPr>
        <w:t xml:space="preserve"> znění</w:t>
      </w:r>
    </w:p>
    <w:p w:rsidR="001930B3" w:rsidRPr="00496969" w:rsidRDefault="001930B3">
      <w:pPr>
        <w:widowControl w:val="0"/>
        <w:autoSpaceDE w:val="0"/>
        <w:autoSpaceDN w:val="0"/>
        <w:adjustRightInd w:val="0"/>
        <w:jc w:val="center"/>
        <w:rPr>
          <w:rFonts w:ascii="Arial" w:hAnsi="Arial" w:cs="Arial"/>
          <w:sz w:val="22"/>
          <w:szCs w:val="22"/>
        </w:rPr>
      </w:pPr>
    </w:p>
    <w:p w:rsidR="001930B3" w:rsidRPr="00496969" w:rsidRDefault="001930B3">
      <w:pPr>
        <w:rPr>
          <w:rFonts w:ascii="Arial" w:hAnsi="Arial" w:cs="Arial"/>
          <w:sz w:val="22"/>
          <w:szCs w:val="22"/>
        </w:rPr>
      </w:pPr>
    </w:p>
    <w:p w:rsidR="001930B3" w:rsidRPr="00496969" w:rsidRDefault="001930B3">
      <w:pPr>
        <w:pStyle w:val="Nadpis1"/>
        <w:jc w:val="left"/>
        <w:rPr>
          <w:rFonts w:ascii="Arial" w:hAnsi="Arial" w:cs="Arial"/>
          <w:sz w:val="22"/>
          <w:szCs w:val="22"/>
        </w:rPr>
      </w:pPr>
      <w:r w:rsidRPr="00496969">
        <w:rPr>
          <w:rFonts w:ascii="Arial" w:hAnsi="Arial" w:cs="Arial"/>
          <w:sz w:val="22"/>
          <w:szCs w:val="22"/>
          <w:u w:val="none"/>
        </w:rPr>
        <w:t>I.</w:t>
      </w:r>
      <w:r w:rsidRPr="00496969">
        <w:rPr>
          <w:rFonts w:ascii="Arial" w:hAnsi="Arial" w:cs="Arial"/>
          <w:sz w:val="22"/>
          <w:szCs w:val="22"/>
          <w:u w:val="none"/>
        </w:rPr>
        <w:tab/>
      </w:r>
      <w:r w:rsidRPr="00496969">
        <w:rPr>
          <w:rFonts w:ascii="Arial" w:hAnsi="Arial" w:cs="Arial"/>
          <w:sz w:val="22"/>
          <w:szCs w:val="22"/>
        </w:rPr>
        <w:t>SMLUVNÍ STRANY</w:t>
      </w:r>
    </w:p>
    <w:p w:rsidR="004710BA" w:rsidRPr="00496969" w:rsidRDefault="004710BA" w:rsidP="004710BA">
      <w:pPr>
        <w:rPr>
          <w:rFonts w:ascii="Arial" w:hAnsi="Arial" w:cs="Arial"/>
          <w:sz w:val="22"/>
          <w:szCs w:val="22"/>
        </w:rPr>
      </w:pPr>
    </w:p>
    <w:p w:rsidR="004710BA" w:rsidRPr="00496969" w:rsidRDefault="004710BA" w:rsidP="004710BA">
      <w:pPr>
        <w:rPr>
          <w:rFonts w:ascii="Arial" w:hAnsi="Arial" w:cs="Arial"/>
          <w:sz w:val="22"/>
          <w:szCs w:val="22"/>
        </w:rPr>
      </w:pPr>
    </w:p>
    <w:p w:rsidR="001930B3" w:rsidRPr="00496969" w:rsidRDefault="001930B3">
      <w:pPr>
        <w:pStyle w:val="Zpat"/>
        <w:tabs>
          <w:tab w:val="clear" w:pos="4536"/>
          <w:tab w:val="clear" w:pos="9072"/>
        </w:tabs>
        <w:rPr>
          <w:rFonts w:ascii="Arial" w:hAnsi="Arial" w:cs="Arial"/>
          <w:sz w:val="22"/>
          <w:szCs w:val="22"/>
        </w:rPr>
      </w:pPr>
    </w:p>
    <w:p w:rsidR="001930B3" w:rsidRPr="00496969" w:rsidRDefault="001930B3">
      <w:pPr>
        <w:rPr>
          <w:rFonts w:ascii="Arial" w:hAnsi="Arial" w:cs="Arial"/>
          <w:b/>
          <w:snapToGrid w:val="0"/>
          <w:sz w:val="22"/>
          <w:szCs w:val="22"/>
        </w:rPr>
      </w:pPr>
      <w:proofErr w:type="gramStart"/>
      <w:r w:rsidRPr="00496969">
        <w:rPr>
          <w:rFonts w:ascii="Arial" w:hAnsi="Arial" w:cs="Arial"/>
          <w:bCs/>
          <w:snapToGrid w:val="0"/>
          <w:sz w:val="22"/>
          <w:szCs w:val="22"/>
        </w:rPr>
        <w:t>1.1</w:t>
      </w:r>
      <w:proofErr w:type="gramEnd"/>
      <w:r w:rsidRPr="00496969">
        <w:rPr>
          <w:rFonts w:ascii="Arial" w:hAnsi="Arial" w:cs="Arial"/>
          <w:bCs/>
          <w:snapToGrid w:val="0"/>
          <w:sz w:val="22"/>
          <w:szCs w:val="22"/>
        </w:rPr>
        <w:t>.</w:t>
      </w:r>
      <w:r w:rsidRPr="00496969">
        <w:rPr>
          <w:rFonts w:ascii="Arial" w:hAnsi="Arial" w:cs="Arial"/>
          <w:bCs/>
          <w:snapToGrid w:val="0"/>
          <w:sz w:val="22"/>
          <w:szCs w:val="22"/>
        </w:rPr>
        <w:tab/>
        <w:t>Objednatel:</w:t>
      </w:r>
      <w:r w:rsidRPr="00496969">
        <w:rPr>
          <w:rFonts w:ascii="Arial" w:hAnsi="Arial" w:cs="Arial"/>
          <w:b/>
          <w:snapToGrid w:val="0"/>
          <w:sz w:val="22"/>
          <w:szCs w:val="22"/>
        </w:rPr>
        <w:t xml:space="preserve">  </w:t>
      </w:r>
      <w:r w:rsidRPr="00496969">
        <w:rPr>
          <w:rFonts w:ascii="Arial" w:hAnsi="Arial" w:cs="Arial"/>
          <w:b/>
          <w:snapToGrid w:val="0"/>
          <w:sz w:val="22"/>
          <w:szCs w:val="22"/>
        </w:rPr>
        <w:tab/>
      </w:r>
      <w:r w:rsidRPr="00496969">
        <w:rPr>
          <w:rFonts w:ascii="Arial" w:hAnsi="Arial" w:cs="Arial"/>
          <w:b/>
          <w:snapToGrid w:val="0"/>
          <w:sz w:val="22"/>
          <w:szCs w:val="22"/>
        </w:rPr>
        <w:tab/>
      </w:r>
      <w:r w:rsidR="001D3A72" w:rsidRPr="00496969">
        <w:rPr>
          <w:rFonts w:ascii="Arial" w:hAnsi="Arial" w:cs="Arial"/>
          <w:b/>
          <w:bCs/>
          <w:sz w:val="22"/>
          <w:szCs w:val="22"/>
        </w:rPr>
        <w:t>Domov u studánky</w:t>
      </w:r>
    </w:p>
    <w:p w:rsidR="00160820" w:rsidRPr="00496969" w:rsidRDefault="001930B3">
      <w:pPr>
        <w:ind w:left="2160" w:firstLine="720"/>
        <w:rPr>
          <w:rFonts w:ascii="Arial" w:hAnsi="Arial" w:cs="Arial"/>
          <w:snapToGrid w:val="0"/>
          <w:sz w:val="22"/>
          <w:szCs w:val="22"/>
        </w:rPr>
      </w:pPr>
      <w:r w:rsidRPr="00496969">
        <w:rPr>
          <w:rFonts w:ascii="Arial" w:hAnsi="Arial" w:cs="Arial"/>
          <w:snapToGrid w:val="0"/>
          <w:sz w:val="22"/>
          <w:szCs w:val="22"/>
        </w:rPr>
        <w:t>zastoupen</w:t>
      </w:r>
      <w:r w:rsidR="001D3A72" w:rsidRPr="00496969">
        <w:rPr>
          <w:rFonts w:ascii="Arial" w:hAnsi="Arial" w:cs="Arial"/>
          <w:snapToGrid w:val="0"/>
          <w:sz w:val="22"/>
          <w:szCs w:val="22"/>
        </w:rPr>
        <w:t>ý</w:t>
      </w:r>
      <w:r w:rsidR="00160820" w:rsidRPr="00496969">
        <w:rPr>
          <w:rFonts w:ascii="Arial" w:hAnsi="Arial" w:cs="Arial"/>
          <w:snapToGrid w:val="0"/>
          <w:sz w:val="22"/>
          <w:szCs w:val="22"/>
        </w:rPr>
        <w:t xml:space="preserve"> </w:t>
      </w:r>
      <w:r w:rsidR="001D3A72" w:rsidRPr="00496969">
        <w:rPr>
          <w:rFonts w:ascii="Arial" w:hAnsi="Arial" w:cs="Arial"/>
          <w:snapToGrid w:val="0"/>
          <w:sz w:val="22"/>
          <w:szCs w:val="22"/>
        </w:rPr>
        <w:t>Mgr. Jitkou Beránkovou</w:t>
      </w:r>
      <w:r w:rsidR="00F33B48" w:rsidRPr="00496969">
        <w:rPr>
          <w:rFonts w:ascii="Arial" w:hAnsi="Arial" w:cs="Arial"/>
          <w:snapToGrid w:val="0"/>
          <w:sz w:val="22"/>
          <w:szCs w:val="22"/>
        </w:rPr>
        <w:t xml:space="preserve">, </w:t>
      </w:r>
      <w:r w:rsidR="001D3A72" w:rsidRPr="00496969">
        <w:rPr>
          <w:rFonts w:ascii="Arial" w:hAnsi="Arial" w:cs="Arial"/>
          <w:snapToGrid w:val="0"/>
          <w:sz w:val="22"/>
          <w:szCs w:val="22"/>
        </w:rPr>
        <w:t>ředitelkou</w:t>
      </w:r>
    </w:p>
    <w:p w:rsidR="00160820" w:rsidRPr="00496969" w:rsidRDefault="001D3A72">
      <w:pPr>
        <w:ind w:left="2160" w:firstLine="720"/>
        <w:rPr>
          <w:rFonts w:ascii="Arial" w:hAnsi="Arial" w:cs="Arial"/>
          <w:snapToGrid w:val="0"/>
          <w:sz w:val="22"/>
          <w:szCs w:val="22"/>
        </w:rPr>
      </w:pPr>
      <w:r w:rsidRPr="00496969">
        <w:rPr>
          <w:rFonts w:ascii="Arial" w:hAnsi="Arial" w:cs="Arial"/>
          <w:snapToGrid w:val="0"/>
          <w:sz w:val="22"/>
          <w:szCs w:val="22"/>
        </w:rPr>
        <w:t>Anenská Studánka 41</w:t>
      </w:r>
    </w:p>
    <w:p w:rsidR="00A1362E" w:rsidRPr="00496969" w:rsidRDefault="001D3A72">
      <w:pPr>
        <w:ind w:left="2160" w:firstLine="720"/>
        <w:rPr>
          <w:rFonts w:ascii="Arial" w:hAnsi="Arial" w:cs="Arial"/>
          <w:snapToGrid w:val="0"/>
          <w:sz w:val="22"/>
          <w:szCs w:val="22"/>
        </w:rPr>
      </w:pPr>
      <w:proofErr w:type="gramStart"/>
      <w:r w:rsidRPr="00496969">
        <w:rPr>
          <w:rFonts w:ascii="Arial" w:hAnsi="Arial" w:cs="Arial"/>
          <w:bCs/>
          <w:sz w:val="22"/>
          <w:szCs w:val="22"/>
        </w:rPr>
        <w:t>563 01  Lanškroun</w:t>
      </w:r>
      <w:proofErr w:type="gramEnd"/>
    </w:p>
    <w:p w:rsidR="001031F3" w:rsidRPr="00496969" w:rsidRDefault="001031F3">
      <w:pPr>
        <w:ind w:firstLine="720"/>
        <w:rPr>
          <w:rFonts w:ascii="Arial" w:hAnsi="Arial" w:cs="Arial"/>
          <w:snapToGrid w:val="0"/>
          <w:sz w:val="22"/>
          <w:szCs w:val="22"/>
        </w:rPr>
      </w:pPr>
    </w:p>
    <w:p w:rsidR="0032339D" w:rsidRPr="00496969" w:rsidRDefault="001930B3" w:rsidP="0032339D">
      <w:pPr>
        <w:ind w:firstLine="720"/>
        <w:rPr>
          <w:rFonts w:ascii="Arial" w:hAnsi="Arial" w:cs="Arial"/>
          <w:snapToGrid w:val="0"/>
          <w:sz w:val="22"/>
          <w:szCs w:val="22"/>
        </w:rPr>
      </w:pPr>
      <w:r w:rsidRPr="00496969">
        <w:rPr>
          <w:rFonts w:ascii="Arial" w:hAnsi="Arial" w:cs="Arial"/>
          <w:snapToGrid w:val="0"/>
          <w:sz w:val="22"/>
          <w:szCs w:val="22"/>
        </w:rPr>
        <w:tab/>
      </w:r>
      <w:r w:rsidRPr="00496969">
        <w:rPr>
          <w:rFonts w:ascii="Arial" w:hAnsi="Arial" w:cs="Arial"/>
          <w:snapToGrid w:val="0"/>
          <w:sz w:val="22"/>
          <w:szCs w:val="22"/>
        </w:rPr>
        <w:tab/>
      </w:r>
      <w:r w:rsidRPr="00496969">
        <w:rPr>
          <w:rFonts w:ascii="Arial" w:hAnsi="Arial" w:cs="Arial"/>
          <w:snapToGrid w:val="0"/>
          <w:sz w:val="22"/>
          <w:szCs w:val="22"/>
        </w:rPr>
        <w:tab/>
      </w:r>
      <w:r w:rsidR="0032339D" w:rsidRPr="00496969">
        <w:rPr>
          <w:rFonts w:ascii="Arial" w:hAnsi="Arial" w:cs="Arial"/>
          <w:snapToGrid w:val="0"/>
          <w:sz w:val="22"/>
          <w:szCs w:val="22"/>
        </w:rPr>
        <w:t xml:space="preserve">IČ:  </w:t>
      </w:r>
      <w:r w:rsidR="001D3A72" w:rsidRPr="00496969">
        <w:rPr>
          <w:rFonts w:ascii="Arial" w:hAnsi="Arial" w:cs="Arial"/>
          <w:bCs/>
          <w:sz w:val="22"/>
          <w:szCs w:val="22"/>
        </w:rPr>
        <w:t>00854310</w:t>
      </w:r>
      <w:r w:rsidR="0032339D" w:rsidRPr="00496969">
        <w:rPr>
          <w:rFonts w:ascii="Arial" w:hAnsi="Arial" w:cs="Arial"/>
          <w:bCs/>
          <w:sz w:val="22"/>
          <w:szCs w:val="22"/>
        </w:rPr>
        <w:t>0</w:t>
      </w:r>
    </w:p>
    <w:p w:rsidR="0032339D" w:rsidRPr="00496969" w:rsidRDefault="0032339D" w:rsidP="0032339D">
      <w:pPr>
        <w:ind w:firstLine="720"/>
        <w:rPr>
          <w:rFonts w:ascii="Arial" w:hAnsi="Arial" w:cs="Arial"/>
          <w:snapToGrid w:val="0"/>
          <w:sz w:val="22"/>
          <w:szCs w:val="22"/>
        </w:rPr>
      </w:pPr>
      <w:r w:rsidRPr="00496969">
        <w:rPr>
          <w:rFonts w:ascii="Arial" w:hAnsi="Arial" w:cs="Arial"/>
          <w:snapToGrid w:val="0"/>
          <w:sz w:val="22"/>
          <w:szCs w:val="22"/>
        </w:rPr>
        <w:t xml:space="preserve">                                    Bankovní spojení: </w:t>
      </w:r>
      <w:r w:rsidR="00920852" w:rsidRPr="00496969">
        <w:rPr>
          <w:rFonts w:ascii="Arial" w:hAnsi="Arial" w:cs="Arial"/>
          <w:snapToGrid w:val="0"/>
          <w:sz w:val="22"/>
          <w:szCs w:val="22"/>
        </w:rPr>
        <w:t>Komerční banka a.s.</w:t>
      </w:r>
    </w:p>
    <w:p w:rsidR="0032339D" w:rsidRPr="00496969" w:rsidRDefault="0032339D" w:rsidP="0032339D">
      <w:pPr>
        <w:ind w:firstLine="720"/>
        <w:rPr>
          <w:rFonts w:ascii="Arial" w:hAnsi="Arial" w:cs="Arial"/>
          <w:snapToGrid w:val="0"/>
          <w:sz w:val="22"/>
          <w:szCs w:val="22"/>
        </w:rPr>
      </w:pPr>
      <w:r w:rsidRPr="00496969">
        <w:rPr>
          <w:rFonts w:ascii="Arial" w:hAnsi="Arial" w:cs="Arial"/>
          <w:snapToGrid w:val="0"/>
          <w:sz w:val="22"/>
          <w:szCs w:val="22"/>
        </w:rPr>
        <w:tab/>
      </w:r>
      <w:r w:rsidRPr="00496969">
        <w:rPr>
          <w:rFonts w:ascii="Arial" w:hAnsi="Arial" w:cs="Arial"/>
          <w:snapToGrid w:val="0"/>
          <w:sz w:val="22"/>
          <w:szCs w:val="22"/>
        </w:rPr>
        <w:tab/>
      </w:r>
      <w:r w:rsidRPr="00496969">
        <w:rPr>
          <w:rFonts w:ascii="Arial" w:hAnsi="Arial" w:cs="Arial"/>
          <w:snapToGrid w:val="0"/>
          <w:sz w:val="22"/>
          <w:szCs w:val="22"/>
        </w:rPr>
        <w:tab/>
        <w:t xml:space="preserve">č. účtu: </w:t>
      </w:r>
      <w:r w:rsidR="00920852" w:rsidRPr="00496969">
        <w:rPr>
          <w:rFonts w:ascii="Arial" w:hAnsi="Arial" w:cs="Arial"/>
          <w:snapToGrid w:val="0"/>
          <w:sz w:val="22"/>
          <w:szCs w:val="22"/>
        </w:rPr>
        <w:t>41433611/0100</w:t>
      </w:r>
    </w:p>
    <w:p w:rsidR="0032339D" w:rsidRPr="00496969" w:rsidRDefault="0032339D" w:rsidP="0032339D">
      <w:pPr>
        <w:ind w:left="2160" w:firstLine="720"/>
        <w:rPr>
          <w:rFonts w:ascii="Arial" w:hAnsi="Arial" w:cs="Arial"/>
          <w:snapToGrid w:val="0"/>
          <w:sz w:val="22"/>
          <w:szCs w:val="22"/>
        </w:rPr>
      </w:pPr>
      <w:r w:rsidRPr="00496969">
        <w:rPr>
          <w:rFonts w:ascii="Arial" w:hAnsi="Arial" w:cs="Arial"/>
          <w:snapToGrid w:val="0"/>
          <w:sz w:val="22"/>
          <w:szCs w:val="22"/>
        </w:rPr>
        <w:t xml:space="preserve">telefon: </w:t>
      </w:r>
      <w:r w:rsidR="00920852" w:rsidRPr="00496969">
        <w:rPr>
          <w:rFonts w:ascii="Arial" w:hAnsi="Arial" w:cs="Arial"/>
          <w:snapToGrid w:val="0"/>
          <w:sz w:val="22"/>
          <w:szCs w:val="22"/>
        </w:rPr>
        <w:t>465 507 700</w:t>
      </w:r>
    </w:p>
    <w:p w:rsidR="00920852" w:rsidRPr="00496969" w:rsidRDefault="0032339D" w:rsidP="0032339D">
      <w:pPr>
        <w:ind w:left="2160" w:firstLine="720"/>
        <w:rPr>
          <w:rFonts w:ascii="Arial" w:hAnsi="Arial" w:cs="Arial"/>
          <w:bCs/>
          <w:sz w:val="22"/>
          <w:szCs w:val="22"/>
          <w:u w:val="single"/>
        </w:rPr>
      </w:pPr>
      <w:r w:rsidRPr="00496969">
        <w:rPr>
          <w:rFonts w:ascii="Arial" w:hAnsi="Arial" w:cs="Arial"/>
          <w:snapToGrid w:val="0"/>
          <w:sz w:val="22"/>
          <w:szCs w:val="22"/>
        </w:rPr>
        <w:t xml:space="preserve">e-mail: </w:t>
      </w:r>
      <w:hyperlink r:id="rId8" w:history="1">
        <w:r w:rsidR="00920852" w:rsidRPr="00496969">
          <w:rPr>
            <w:rStyle w:val="Hypertextovodkaz"/>
            <w:rFonts w:ascii="Arial" w:hAnsi="Arial" w:cs="Arial"/>
            <w:bCs/>
            <w:sz w:val="22"/>
            <w:szCs w:val="22"/>
          </w:rPr>
          <w:t>info@domust.cz</w:t>
        </w:r>
      </w:hyperlink>
    </w:p>
    <w:p w:rsidR="001930B3" w:rsidRPr="00496969" w:rsidRDefault="001930B3" w:rsidP="0032339D">
      <w:pPr>
        <w:ind w:firstLine="720"/>
        <w:rPr>
          <w:rFonts w:ascii="Arial" w:hAnsi="Arial" w:cs="Arial"/>
          <w:b/>
          <w:snapToGrid w:val="0"/>
          <w:sz w:val="22"/>
          <w:szCs w:val="22"/>
          <w:u w:val="single"/>
        </w:rPr>
      </w:pPr>
    </w:p>
    <w:p w:rsidR="008C17EA" w:rsidRPr="00496969" w:rsidRDefault="008C17EA">
      <w:pPr>
        <w:rPr>
          <w:rFonts w:ascii="Arial" w:hAnsi="Arial" w:cs="Arial"/>
          <w:b/>
          <w:snapToGrid w:val="0"/>
          <w:sz w:val="22"/>
          <w:szCs w:val="22"/>
          <w:u w:val="single"/>
        </w:rPr>
      </w:pPr>
    </w:p>
    <w:p w:rsidR="008C17EA" w:rsidRPr="00496969" w:rsidRDefault="008C17EA">
      <w:pPr>
        <w:rPr>
          <w:rFonts w:ascii="Arial" w:hAnsi="Arial" w:cs="Arial"/>
          <w:b/>
          <w:snapToGrid w:val="0"/>
          <w:sz w:val="22"/>
          <w:szCs w:val="22"/>
          <w:u w:val="single"/>
        </w:rPr>
      </w:pPr>
    </w:p>
    <w:p w:rsidR="008C17EA" w:rsidRPr="00496969" w:rsidRDefault="008C17EA">
      <w:pPr>
        <w:rPr>
          <w:rFonts w:ascii="Arial" w:hAnsi="Arial" w:cs="Arial"/>
          <w:b/>
          <w:snapToGrid w:val="0"/>
          <w:sz w:val="22"/>
          <w:szCs w:val="22"/>
          <w:u w:val="single"/>
        </w:rPr>
      </w:pPr>
    </w:p>
    <w:p w:rsidR="006C45CE" w:rsidRPr="00496969" w:rsidRDefault="006C45CE">
      <w:pPr>
        <w:rPr>
          <w:rFonts w:ascii="Arial" w:hAnsi="Arial" w:cs="Arial"/>
          <w:b/>
          <w:snapToGrid w:val="0"/>
          <w:sz w:val="22"/>
          <w:szCs w:val="22"/>
          <w:u w:val="single"/>
        </w:rPr>
      </w:pPr>
    </w:p>
    <w:p w:rsidR="001930B3" w:rsidRPr="00496969" w:rsidRDefault="001930B3">
      <w:pPr>
        <w:rPr>
          <w:rFonts w:ascii="Arial" w:hAnsi="Arial" w:cs="Arial"/>
          <w:b/>
          <w:snapToGrid w:val="0"/>
          <w:sz w:val="22"/>
          <w:szCs w:val="22"/>
          <w:u w:val="single"/>
        </w:rPr>
      </w:pPr>
    </w:p>
    <w:p w:rsidR="001930B3" w:rsidRPr="00496969" w:rsidRDefault="001930B3">
      <w:pPr>
        <w:rPr>
          <w:rFonts w:ascii="Arial" w:hAnsi="Arial" w:cs="Arial"/>
          <w:bCs/>
          <w:i/>
          <w:iCs/>
          <w:snapToGrid w:val="0"/>
          <w:sz w:val="22"/>
          <w:szCs w:val="22"/>
        </w:rPr>
      </w:pPr>
      <w:proofErr w:type="gramStart"/>
      <w:r w:rsidRPr="00496969">
        <w:rPr>
          <w:rFonts w:ascii="Arial" w:hAnsi="Arial" w:cs="Arial"/>
          <w:bCs/>
          <w:snapToGrid w:val="0"/>
          <w:sz w:val="22"/>
          <w:szCs w:val="22"/>
        </w:rPr>
        <w:t>1.2</w:t>
      </w:r>
      <w:proofErr w:type="gramEnd"/>
      <w:r w:rsidRPr="00496969">
        <w:rPr>
          <w:rFonts w:ascii="Arial" w:hAnsi="Arial" w:cs="Arial"/>
          <w:bCs/>
          <w:snapToGrid w:val="0"/>
          <w:sz w:val="22"/>
          <w:szCs w:val="22"/>
        </w:rPr>
        <w:t>.</w:t>
      </w:r>
      <w:r w:rsidRPr="00496969">
        <w:rPr>
          <w:rFonts w:ascii="Arial" w:hAnsi="Arial" w:cs="Arial"/>
          <w:bCs/>
          <w:snapToGrid w:val="0"/>
          <w:sz w:val="22"/>
          <w:szCs w:val="22"/>
        </w:rPr>
        <w:tab/>
        <w:t>Zhotovitel:</w:t>
      </w:r>
      <w:r w:rsidRPr="00496969">
        <w:rPr>
          <w:rFonts w:ascii="Arial" w:hAnsi="Arial" w:cs="Arial"/>
          <w:b/>
          <w:snapToGrid w:val="0"/>
          <w:sz w:val="22"/>
          <w:szCs w:val="22"/>
        </w:rPr>
        <w:t xml:space="preserve"> </w:t>
      </w:r>
      <w:r w:rsidRPr="00496969">
        <w:rPr>
          <w:rFonts w:ascii="Arial" w:hAnsi="Arial" w:cs="Arial"/>
          <w:b/>
          <w:snapToGrid w:val="0"/>
          <w:sz w:val="22"/>
          <w:szCs w:val="22"/>
        </w:rPr>
        <w:tab/>
      </w:r>
      <w:r w:rsidRPr="00496969">
        <w:rPr>
          <w:rFonts w:ascii="Arial" w:hAnsi="Arial" w:cs="Arial"/>
          <w:b/>
          <w:snapToGrid w:val="0"/>
          <w:sz w:val="22"/>
          <w:szCs w:val="22"/>
        </w:rPr>
        <w:tab/>
      </w:r>
      <w:r w:rsidRPr="00496969">
        <w:rPr>
          <w:rFonts w:ascii="Arial" w:hAnsi="Arial" w:cs="Arial"/>
          <w:bCs/>
          <w:i/>
          <w:iCs/>
          <w:snapToGrid w:val="0"/>
          <w:sz w:val="22"/>
          <w:szCs w:val="22"/>
        </w:rPr>
        <w:t xml:space="preserve">název společnosti </w:t>
      </w:r>
      <w:r w:rsidR="00B76420">
        <w:rPr>
          <w:rFonts w:ascii="Arial" w:hAnsi="Arial" w:cs="Arial"/>
          <w:bCs/>
          <w:i/>
          <w:iCs/>
          <w:snapToGrid w:val="0"/>
          <w:sz w:val="22"/>
          <w:szCs w:val="22"/>
        </w:rPr>
        <w:t xml:space="preserve">   </w:t>
      </w:r>
      <w:r w:rsidR="00B76420" w:rsidRPr="00B76420">
        <w:rPr>
          <w:rFonts w:ascii="Arial" w:hAnsi="Arial" w:cs="Arial"/>
          <w:b/>
          <w:bCs/>
          <w:iCs/>
          <w:snapToGrid w:val="0"/>
          <w:sz w:val="22"/>
          <w:szCs w:val="22"/>
        </w:rPr>
        <w:t>Přemysl CVRKAL</w:t>
      </w:r>
    </w:p>
    <w:p w:rsidR="001930B3" w:rsidRPr="00496969" w:rsidRDefault="001930B3">
      <w:pPr>
        <w:pStyle w:val="Zkladntextodsazen"/>
        <w:rPr>
          <w:rFonts w:ascii="Arial" w:hAnsi="Arial" w:cs="Arial"/>
          <w:szCs w:val="22"/>
        </w:rPr>
      </w:pPr>
      <w:r w:rsidRPr="00496969">
        <w:rPr>
          <w:rFonts w:ascii="Arial" w:hAnsi="Arial" w:cs="Arial"/>
          <w:szCs w:val="22"/>
        </w:rPr>
        <w:tab/>
        <w:t xml:space="preserve">zastoupená </w:t>
      </w:r>
      <w:r w:rsidRPr="00496969">
        <w:rPr>
          <w:rFonts w:ascii="Arial" w:hAnsi="Arial" w:cs="Arial"/>
          <w:szCs w:val="22"/>
          <w:highlight w:val="darkGray"/>
        </w:rPr>
        <w:t>……………………………………………………………</w:t>
      </w:r>
    </w:p>
    <w:p w:rsidR="001930B3" w:rsidRPr="00496969" w:rsidRDefault="001930B3">
      <w:pPr>
        <w:pStyle w:val="Zkladntextodsazen"/>
        <w:rPr>
          <w:rFonts w:ascii="Arial" w:hAnsi="Arial" w:cs="Arial"/>
          <w:szCs w:val="22"/>
        </w:rPr>
      </w:pPr>
      <w:r w:rsidRPr="00496969">
        <w:rPr>
          <w:rFonts w:ascii="Arial" w:hAnsi="Arial" w:cs="Arial"/>
          <w:szCs w:val="22"/>
        </w:rPr>
        <w:tab/>
        <w:t xml:space="preserve">sídlo </w:t>
      </w:r>
      <w:proofErr w:type="gramStart"/>
      <w:r w:rsidRPr="00496969">
        <w:rPr>
          <w:rFonts w:ascii="Arial" w:hAnsi="Arial" w:cs="Arial"/>
          <w:szCs w:val="22"/>
        </w:rPr>
        <w:t xml:space="preserve">společnosti </w:t>
      </w:r>
      <w:r w:rsidR="00B76420">
        <w:rPr>
          <w:rFonts w:ascii="Arial" w:hAnsi="Arial" w:cs="Arial"/>
          <w:szCs w:val="22"/>
        </w:rPr>
        <w:t xml:space="preserve">  </w:t>
      </w:r>
      <w:r w:rsidR="00B76420" w:rsidRPr="00B76420">
        <w:rPr>
          <w:rFonts w:ascii="Arial" w:hAnsi="Arial" w:cs="Arial"/>
          <w:i w:val="0"/>
          <w:szCs w:val="22"/>
        </w:rPr>
        <w:t>U Mlýnského</w:t>
      </w:r>
      <w:proofErr w:type="gramEnd"/>
      <w:r w:rsidR="00B76420" w:rsidRPr="00B76420">
        <w:rPr>
          <w:rFonts w:ascii="Arial" w:hAnsi="Arial" w:cs="Arial"/>
          <w:i w:val="0"/>
          <w:szCs w:val="22"/>
        </w:rPr>
        <w:t xml:space="preserve"> potoka 820/10, 568 02 Svitavy</w:t>
      </w:r>
    </w:p>
    <w:p w:rsidR="001930B3" w:rsidRPr="00496969" w:rsidRDefault="001930B3">
      <w:pPr>
        <w:pStyle w:val="Zkladntextodsazen"/>
        <w:tabs>
          <w:tab w:val="left" w:pos="2835"/>
        </w:tabs>
        <w:rPr>
          <w:rFonts w:ascii="Arial" w:hAnsi="Arial" w:cs="Arial"/>
          <w:szCs w:val="22"/>
        </w:rPr>
      </w:pPr>
      <w:r w:rsidRPr="00496969">
        <w:rPr>
          <w:rFonts w:ascii="Arial" w:hAnsi="Arial" w:cs="Arial"/>
          <w:szCs w:val="22"/>
        </w:rPr>
        <w:tab/>
        <w:t>IČ:</w:t>
      </w:r>
      <w:r w:rsidR="00B76420">
        <w:rPr>
          <w:rFonts w:ascii="Arial" w:hAnsi="Arial" w:cs="Arial"/>
          <w:szCs w:val="22"/>
        </w:rPr>
        <w:t xml:space="preserve"> 68484607</w:t>
      </w:r>
      <w:r w:rsidR="00B76420">
        <w:rPr>
          <w:rFonts w:ascii="Arial" w:hAnsi="Arial" w:cs="Arial"/>
          <w:szCs w:val="22"/>
        </w:rPr>
        <w:tab/>
      </w:r>
      <w:r w:rsidR="00B76420">
        <w:rPr>
          <w:rFonts w:ascii="Arial" w:hAnsi="Arial" w:cs="Arial"/>
          <w:szCs w:val="22"/>
        </w:rPr>
        <w:tab/>
      </w:r>
      <w:r w:rsidRPr="00496969">
        <w:rPr>
          <w:rFonts w:ascii="Arial" w:hAnsi="Arial" w:cs="Arial"/>
          <w:szCs w:val="22"/>
        </w:rPr>
        <w:tab/>
      </w:r>
      <w:proofErr w:type="gramStart"/>
      <w:r w:rsidRPr="00496969">
        <w:rPr>
          <w:rFonts w:ascii="Arial" w:hAnsi="Arial" w:cs="Arial"/>
          <w:szCs w:val="22"/>
        </w:rPr>
        <w:t xml:space="preserve">DIČ: </w:t>
      </w:r>
      <w:r w:rsidR="00B76420">
        <w:rPr>
          <w:rFonts w:ascii="Arial" w:hAnsi="Arial" w:cs="Arial"/>
          <w:szCs w:val="22"/>
        </w:rPr>
        <w:t xml:space="preserve">  nejsem</w:t>
      </w:r>
      <w:proofErr w:type="gramEnd"/>
      <w:r w:rsidR="00B76420">
        <w:rPr>
          <w:rFonts w:ascii="Arial" w:hAnsi="Arial" w:cs="Arial"/>
          <w:szCs w:val="22"/>
        </w:rPr>
        <w:t xml:space="preserve"> plátce DPH</w:t>
      </w:r>
      <w:r w:rsidRPr="00496969">
        <w:rPr>
          <w:rFonts w:ascii="Arial" w:hAnsi="Arial" w:cs="Arial"/>
          <w:szCs w:val="22"/>
        </w:rPr>
        <w:tab/>
        <w:t xml:space="preserve">bankovní spojení: </w:t>
      </w:r>
      <w:r w:rsidR="00B76420">
        <w:rPr>
          <w:rFonts w:ascii="Arial" w:hAnsi="Arial" w:cs="Arial"/>
          <w:szCs w:val="22"/>
        </w:rPr>
        <w:t>Komerční banka</w:t>
      </w:r>
    </w:p>
    <w:p w:rsidR="001930B3" w:rsidRPr="00496969" w:rsidRDefault="001930B3">
      <w:pPr>
        <w:pStyle w:val="Zkladntextodsazen"/>
        <w:rPr>
          <w:rFonts w:ascii="Arial" w:hAnsi="Arial" w:cs="Arial"/>
          <w:szCs w:val="22"/>
        </w:rPr>
      </w:pPr>
      <w:r w:rsidRPr="00496969">
        <w:rPr>
          <w:rFonts w:ascii="Arial" w:hAnsi="Arial" w:cs="Arial"/>
          <w:szCs w:val="22"/>
        </w:rPr>
        <w:tab/>
        <w:t xml:space="preserve">číslo účtu: </w:t>
      </w:r>
      <w:r w:rsidR="00B76420">
        <w:rPr>
          <w:rFonts w:ascii="Arial" w:hAnsi="Arial" w:cs="Arial"/>
          <w:szCs w:val="22"/>
        </w:rPr>
        <w:t>27-3276220227/0100</w:t>
      </w:r>
    </w:p>
    <w:p w:rsidR="001930B3" w:rsidRPr="00496969" w:rsidRDefault="001930B3">
      <w:pPr>
        <w:pStyle w:val="Zkladntextodsazen"/>
        <w:rPr>
          <w:rFonts w:ascii="Arial" w:hAnsi="Arial" w:cs="Arial"/>
          <w:szCs w:val="22"/>
        </w:rPr>
      </w:pPr>
      <w:r w:rsidRPr="00496969">
        <w:rPr>
          <w:rFonts w:ascii="Arial" w:hAnsi="Arial" w:cs="Arial"/>
          <w:szCs w:val="22"/>
        </w:rPr>
        <w:tab/>
        <w:t xml:space="preserve">telefon, fax, e-mail: </w:t>
      </w:r>
      <w:r w:rsidR="00B76420">
        <w:rPr>
          <w:rFonts w:ascii="Arial" w:hAnsi="Arial" w:cs="Arial"/>
          <w:szCs w:val="22"/>
        </w:rPr>
        <w:t>773 099 047, premysl.cvrkal@seznam.cz</w:t>
      </w:r>
      <w:r w:rsidRPr="00496969">
        <w:rPr>
          <w:rFonts w:ascii="Arial" w:hAnsi="Arial" w:cs="Arial"/>
          <w:szCs w:val="22"/>
        </w:rPr>
        <w:t xml:space="preserve">   </w:t>
      </w:r>
    </w:p>
    <w:p w:rsidR="001930B3" w:rsidRPr="00496969" w:rsidRDefault="001930B3">
      <w:pPr>
        <w:pStyle w:val="Zkladntextodsazen"/>
        <w:rPr>
          <w:rFonts w:ascii="Arial" w:hAnsi="Arial" w:cs="Arial"/>
          <w:szCs w:val="22"/>
        </w:rPr>
      </w:pPr>
      <w:r w:rsidRPr="00496969">
        <w:rPr>
          <w:rFonts w:ascii="Arial" w:hAnsi="Arial" w:cs="Arial"/>
          <w:szCs w:val="22"/>
        </w:rPr>
        <w:tab/>
        <w:t>zástupce ve věcech technických</w:t>
      </w:r>
      <w:r w:rsidRPr="00496969">
        <w:rPr>
          <w:rFonts w:ascii="Arial" w:hAnsi="Arial" w:cs="Arial"/>
          <w:szCs w:val="22"/>
          <w:highlight w:val="darkGray"/>
        </w:rPr>
        <w:t>: ……………………………………</w:t>
      </w:r>
    </w:p>
    <w:p w:rsidR="006C45CE" w:rsidRPr="00496969" w:rsidRDefault="006C45CE">
      <w:pPr>
        <w:pStyle w:val="Zkladntextodsazen"/>
        <w:rPr>
          <w:rFonts w:ascii="Arial" w:hAnsi="Arial" w:cs="Arial"/>
          <w:szCs w:val="22"/>
        </w:rPr>
      </w:pPr>
      <w:r w:rsidRPr="00496969">
        <w:rPr>
          <w:rFonts w:ascii="Arial" w:hAnsi="Arial" w:cs="Arial"/>
          <w:szCs w:val="22"/>
        </w:rPr>
        <w:t xml:space="preserve">           odpovědný stavbyvedoucí: </w:t>
      </w:r>
    </w:p>
    <w:p w:rsidR="001930B3" w:rsidRPr="00496969" w:rsidRDefault="001930B3">
      <w:pPr>
        <w:pStyle w:val="Zkladntextodsazen"/>
        <w:rPr>
          <w:rFonts w:ascii="Arial" w:hAnsi="Arial" w:cs="Arial"/>
          <w:szCs w:val="22"/>
        </w:rPr>
      </w:pPr>
      <w:r w:rsidRPr="00496969">
        <w:rPr>
          <w:rFonts w:ascii="Arial" w:hAnsi="Arial" w:cs="Arial"/>
          <w:szCs w:val="22"/>
        </w:rPr>
        <w:tab/>
      </w:r>
    </w:p>
    <w:p w:rsidR="001930B3" w:rsidRPr="00496969" w:rsidRDefault="001930B3">
      <w:pPr>
        <w:pStyle w:val="Zkladntextodsazen"/>
        <w:rPr>
          <w:rFonts w:ascii="Arial" w:hAnsi="Arial" w:cs="Arial"/>
          <w:szCs w:val="22"/>
        </w:rPr>
      </w:pPr>
    </w:p>
    <w:p w:rsidR="001930B3" w:rsidRPr="00496969" w:rsidRDefault="001930B3">
      <w:pPr>
        <w:pStyle w:val="Zkladntextodsazen"/>
        <w:ind w:left="2880"/>
        <w:rPr>
          <w:rFonts w:ascii="Arial" w:hAnsi="Arial" w:cs="Arial"/>
          <w:szCs w:val="22"/>
        </w:rPr>
      </w:pPr>
      <w:r w:rsidRPr="00496969">
        <w:rPr>
          <w:rFonts w:ascii="Arial" w:hAnsi="Arial" w:cs="Arial"/>
          <w:szCs w:val="22"/>
        </w:rPr>
        <w:t xml:space="preserve">Společnost je zapsána v obchodním rejstříku </w:t>
      </w:r>
      <w:r w:rsidRPr="00496969">
        <w:rPr>
          <w:rFonts w:ascii="Arial" w:hAnsi="Arial" w:cs="Arial"/>
          <w:szCs w:val="22"/>
          <w:highlight w:val="darkGray"/>
        </w:rPr>
        <w:t>………………………</w:t>
      </w:r>
      <w:proofErr w:type="gramStart"/>
      <w:r w:rsidRPr="00496969">
        <w:rPr>
          <w:rFonts w:ascii="Arial" w:hAnsi="Arial" w:cs="Arial"/>
          <w:szCs w:val="22"/>
          <w:highlight w:val="darkGray"/>
        </w:rPr>
        <w:t>…... …</w:t>
      </w:r>
      <w:proofErr w:type="gramEnd"/>
      <w:r w:rsidRPr="00496969">
        <w:rPr>
          <w:rFonts w:ascii="Arial" w:hAnsi="Arial" w:cs="Arial"/>
          <w:szCs w:val="22"/>
          <w:highlight w:val="darkGray"/>
        </w:rPr>
        <w:t>……………………………………………………………………………..…</w:t>
      </w:r>
    </w:p>
    <w:p w:rsidR="005D2241" w:rsidRPr="00496969" w:rsidRDefault="00BB1030">
      <w:pPr>
        <w:pStyle w:val="Nadpis2"/>
        <w:rPr>
          <w:rFonts w:ascii="Arial" w:hAnsi="Arial" w:cs="Arial"/>
          <w:snapToGrid/>
          <w:sz w:val="22"/>
          <w:szCs w:val="22"/>
          <w:u w:val="none"/>
        </w:rPr>
      </w:pPr>
      <w:r w:rsidRPr="00496969">
        <w:rPr>
          <w:rFonts w:ascii="Arial" w:hAnsi="Arial" w:cs="Arial"/>
          <w:snapToGrid/>
          <w:sz w:val="22"/>
          <w:szCs w:val="22"/>
          <w:u w:val="none"/>
        </w:rPr>
        <w:t xml:space="preserve">                                              (doplní zájemce)</w:t>
      </w:r>
    </w:p>
    <w:p w:rsidR="006C45CE" w:rsidRPr="00496969" w:rsidRDefault="006C45CE" w:rsidP="006C45CE">
      <w:pPr>
        <w:rPr>
          <w:rFonts w:ascii="Arial" w:hAnsi="Arial" w:cs="Arial"/>
          <w:sz w:val="22"/>
          <w:szCs w:val="22"/>
        </w:rPr>
      </w:pPr>
    </w:p>
    <w:p w:rsidR="00494FC6" w:rsidRPr="00496969" w:rsidRDefault="00494FC6" w:rsidP="006C45CE">
      <w:pPr>
        <w:rPr>
          <w:rFonts w:ascii="Arial" w:hAnsi="Arial" w:cs="Arial"/>
          <w:sz w:val="22"/>
          <w:szCs w:val="22"/>
        </w:rPr>
      </w:pPr>
    </w:p>
    <w:p w:rsidR="00231A51" w:rsidRPr="00496969" w:rsidRDefault="00231A51" w:rsidP="006C45CE">
      <w:pPr>
        <w:rPr>
          <w:rFonts w:ascii="Arial" w:hAnsi="Arial" w:cs="Arial"/>
          <w:sz w:val="22"/>
          <w:szCs w:val="22"/>
        </w:rPr>
      </w:pPr>
    </w:p>
    <w:p w:rsidR="00231A51" w:rsidRPr="00496969" w:rsidRDefault="00231A51" w:rsidP="006C45CE">
      <w:pPr>
        <w:rPr>
          <w:rFonts w:ascii="Arial" w:hAnsi="Arial" w:cs="Arial"/>
          <w:sz w:val="22"/>
          <w:szCs w:val="22"/>
        </w:rPr>
      </w:pPr>
    </w:p>
    <w:p w:rsidR="00231A51" w:rsidRPr="00496969" w:rsidRDefault="00231A51" w:rsidP="006C45CE">
      <w:pPr>
        <w:rPr>
          <w:rFonts w:ascii="Arial" w:hAnsi="Arial" w:cs="Arial"/>
          <w:sz w:val="22"/>
          <w:szCs w:val="22"/>
        </w:rPr>
      </w:pPr>
    </w:p>
    <w:p w:rsidR="00920852" w:rsidRPr="00496969" w:rsidRDefault="00920852" w:rsidP="006C45CE">
      <w:pPr>
        <w:rPr>
          <w:rFonts w:ascii="Arial" w:hAnsi="Arial" w:cs="Arial"/>
          <w:sz w:val="22"/>
          <w:szCs w:val="22"/>
        </w:rPr>
      </w:pPr>
    </w:p>
    <w:p w:rsidR="00D545BB" w:rsidRPr="00496969" w:rsidRDefault="00D545BB" w:rsidP="006C45CE">
      <w:pPr>
        <w:rPr>
          <w:rFonts w:ascii="Arial" w:hAnsi="Arial" w:cs="Arial"/>
          <w:sz w:val="22"/>
          <w:szCs w:val="22"/>
        </w:rPr>
      </w:pPr>
    </w:p>
    <w:p w:rsidR="001930B3" w:rsidRPr="00496969" w:rsidRDefault="001930B3">
      <w:pPr>
        <w:pStyle w:val="Nadpis2"/>
        <w:rPr>
          <w:rFonts w:ascii="Arial" w:hAnsi="Arial" w:cs="Arial"/>
          <w:sz w:val="22"/>
          <w:szCs w:val="22"/>
        </w:rPr>
      </w:pPr>
      <w:r w:rsidRPr="00496969">
        <w:rPr>
          <w:rFonts w:ascii="Arial" w:hAnsi="Arial" w:cs="Arial"/>
          <w:sz w:val="22"/>
          <w:szCs w:val="22"/>
          <w:u w:val="none"/>
        </w:rPr>
        <w:lastRenderedPageBreak/>
        <w:t>II.</w:t>
      </w:r>
      <w:r w:rsidRPr="00496969">
        <w:rPr>
          <w:rFonts w:ascii="Arial" w:hAnsi="Arial" w:cs="Arial"/>
          <w:sz w:val="22"/>
          <w:szCs w:val="22"/>
          <w:u w:val="none"/>
        </w:rPr>
        <w:tab/>
      </w:r>
      <w:r w:rsidRPr="00496969">
        <w:rPr>
          <w:rFonts w:ascii="Arial" w:hAnsi="Arial" w:cs="Arial"/>
          <w:sz w:val="22"/>
          <w:szCs w:val="22"/>
        </w:rPr>
        <w:t>VÝCHOZÍ PODKLADY A ÚDAJE</w:t>
      </w:r>
    </w:p>
    <w:p w:rsidR="001930B3" w:rsidRPr="00496969" w:rsidRDefault="001930B3" w:rsidP="00477F9A">
      <w:pPr>
        <w:jc w:val="both"/>
        <w:rPr>
          <w:rFonts w:ascii="Arial" w:hAnsi="Arial" w:cs="Arial"/>
          <w:snapToGrid w:val="0"/>
          <w:sz w:val="22"/>
          <w:szCs w:val="22"/>
        </w:rPr>
      </w:pPr>
    </w:p>
    <w:p w:rsidR="00A1362E" w:rsidRPr="00496969" w:rsidRDefault="001930B3" w:rsidP="00F70356">
      <w:pPr>
        <w:pStyle w:val="Zkladntextodsazen"/>
        <w:numPr>
          <w:ilvl w:val="1"/>
          <w:numId w:val="19"/>
        </w:numPr>
        <w:jc w:val="both"/>
        <w:rPr>
          <w:rFonts w:ascii="Arial" w:hAnsi="Arial" w:cs="Arial"/>
          <w:i w:val="0"/>
          <w:szCs w:val="22"/>
        </w:rPr>
      </w:pPr>
      <w:r w:rsidRPr="00496969">
        <w:rPr>
          <w:rFonts w:ascii="Arial" w:hAnsi="Arial" w:cs="Arial"/>
          <w:i w:val="0"/>
          <w:szCs w:val="22"/>
        </w:rPr>
        <w:t xml:space="preserve">Podkladem pro uzavření této smlouvy je výsledek </w:t>
      </w:r>
      <w:r w:rsidR="00FE2781" w:rsidRPr="00496969">
        <w:rPr>
          <w:rFonts w:ascii="Arial" w:hAnsi="Arial" w:cs="Arial"/>
          <w:i w:val="0"/>
          <w:szCs w:val="22"/>
        </w:rPr>
        <w:t xml:space="preserve">zadávacího </w:t>
      </w:r>
      <w:proofErr w:type="gramStart"/>
      <w:r w:rsidR="00FE2781" w:rsidRPr="00496969">
        <w:rPr>
          <w:rFonts w:ascii="Arial" w:hAnsi="Arial" w:cs="Arial"/>
          <w:i w:val="0"/>
          <w:szCs w:val="22"/>
        </w:rPr>
        <w:t xml:space="preserve">řízení  </w:t>
      </w:r>
      <w:r w:rsidRPr="00496969">
        <w:rPr>
          <w:rFonts w:ascii="Arial" w:hAnsi="Arial" w:cs="Arial"/>
          <w:i w:val="0"/>
          <w:szCs w:val="22"/>
        </w:rPr>
        <w:t>veřejné</w:t>
      </w:r>
      <w:proofErr w:type="gramEnd"/>
      <w:r w:rsidRPr="00496969">
        <w:rPr>
          <w:rFonts w:ascii="Arial" w:hAnsi="Arial" w:cs="Arial"/>
          <w:i w:val="0"/>
          <w:szCs w:val="22"/>
        </w:rPr>
        <w:t xml:space="preserve"> zakázky </w:t>
      </w:r>
      <w:r w:rsidR="00CE0915" w:rsidRPr="00496969">
        <w:rPr>
          <w:rFonts w:ascii="Arial" w:hAnsi="Arial" w:cs="Arial"/>
          <w:i w:val="0"/>
          <w:szCs w:val="22"/>
        </w:rPr>
        <w:t xml:space="preserve">malého rozsahu </w:t>
      </w:r>
      <w:r w:rsidRPr="00496969">
        <w:rPr>
          <w:rFonts w:ascii="Arial" w:hAnsi="Arial" w:cs="Arial"/>
          <w:i w:val="0"/>
          <w:szCs w:val="22"/>
        </w:rPr>
        <w:t xml:space="preserve">na </w:t>
      </w:r>
      <w:r w:rsidR="00920852" w:rsidRPr="00496969">
        <w:rPr>
          <w:rFonts w:ascii="Arial" w:hAnsi="Arial" w:cs="Arial"/>
          <w:i w:val="0"/>
          <w:szCs w:val="22"/>
        </w:rPr>
        <w:t>dodávku akce</w:t>
      </w:r>
      <w:r w:rsidR="00550EBD" w:rsidRPr="00496969">
        <w:rPr>
          <w:rFonts w:ascii="Arial" w:hAnsi="Arial" w:cs="Arial"/>
          <w:i w:val="0"/>
          <w:szCs w:val="22"/>
        </w:rPr>
        <w:t xml:space="preserve"> </w:t>
      </w:r>
      <w:r w:rsidR="00550EBD" w:rsidRPr="00496969">
        <w:rPr>
          <w:rFonts w:ascii="Arial" w:hAnsi="Arial" w:cs="Arial"/>
          <w:b/>
          <w:szCs w:val="22"/>
        </w:rPr>
        <w:t>„</w:t>
      </w:r>
      <w:r w:rsidR="00086A60">
        <w:rPr>
          <w:rFonts w:ascii="Arial" w:hAnsi="Arial" w:cs="Arial"/>
          <w:b/>
          <w:szCs w:val="22"/>
        </w:rPr>
        <w:t>Vymalování 2 objektů</w:t>
      </w:r>
      <w:r w:rsidR="00E92406">
        <w:rPr>
          <w:rFonts w:ascii="Arial" w:hAnsi="Arial" w:cs="Arial"/>
          <w:b/>
          <w:szCs w:val="22"/>
        </w:rPr>
        <w:t>,  natření dveří a zárubní</w:t>
      </w:r>
      <w:r w:rsidR="004D521F" w:rsidRPr="00496969">
        <w:rPr>
          <w:rFonts w:ascii="Arial" w:hAnsi="Arial" w:cs="Arial"/>
          <w:b/>
          <w:szCs w:val="22"/>
        </w:rPr>
        <w:t xml:space="preserve">“ </w:t>
      </w:r>
      <w:r w:rsidR="001F0170" w:rsidRPr="00496969">
        <w:rPr>
          <w:rFonts w:ascii="Arial" w:hAnsi="Arial" w:cs="Arial"/>
          <w:bCs/>
          <w:i w:val="0"/>
          <w:szCs w:val="22"/>
        </w:rPr>
        <w:t>v</w:t>
      </w:r>
      <w:r w:rsidRPr="00496969">
        <w:rPr>
          <w:rFonts w:ascii="Arial" w:hAnsi="Arial" w:cs="Arial"/>
          <w:bCs/>
          <w:i w:val="0"/>
          <w:szCs w:val="22"/>
        </w:rPr>
        <w:t>yhlášené objednatelem dne</w:t>
      </w:r>
      <w:r w:rsidR="00A56B08" w:rsidRPr="00496969">
        <w:rPr>
          <w:rFonts w:ascii="Arial" w:hAnsi="Arial" w:cs="Arial"/>
          <w:bCs/>
          <w:i w:val="0"/>
          <w:szCs w:val="22"/>
        </w:rPr>
        <w:t xml:space="preserve"> </w:t>
      </w:r>
      <w:r w:rsidR="00713E86">
        <w:rPr>
          <w:rFonts w:ascii="Arial" w:hAnsi="Arial" w:cs="Arial"/>
          <w:bCs/>
          <w:i w:val="0"/>
          <w:szCs w:val="22"/>
        </w:rPr>
        <w:t>19</w:t>
      </w:r>
      <w:r w:rsidR="00D44EB9">
        <w:rPr>
          <w:rFonts w:ascii="Arial" w:hAnsi="Arial" w:cs="Arial"/>
          <w:bCs/>
          <w:i w:val="0"/>
          <w:szCs w:val="22"/>
        </w:rPr>
        <w:t>. 9</w:t>
      </w:r>
      <w:r w:rsidR="004D521F" w:rsidRPr="00496969">
        <w:rPr>
          <w:rFonts w:ascii="Arial" w:hAnsi="Arial" w:cs="Arial"/>
          <w:bCs/>
          <w:i w:val="0"/>
          <w:szCs w:val="22"/>
        </w:rPr>
        <w:t xml:space="preserve">. </w:t>
      </w:r>
      <w:r w:rsidR="00EB2672">
        <w:rPr>
          <w:rFonts w:ascii="Arial" w:hAnsi="Arial" w:cs="Arial"/>
          <w:bCs/>
          <w:i w:val="0"/>
          <w:szCs w:val="22"/>
        </w:rPr>
        <w:t>201</w:t>
      </w:r>
      <w:r w:rsidR="00D44EB9">
        <w:rPr>
          <w:rFonts w:ascii="Arial" w:hAnsi="Arial" w:cs="Arial"/>
          <w:bCs/>
          <w:i w:val="0"/>
          <w:szCs w:val="22"/>
        </w:rPr>
        <w:t>6</w:t>
      </w:r>
      <w:r w:rsidR="00BB4F76">
        <w:rPr>
          <w:rFonts w:ascii="Arial" w:hAnsi="Arial" w:cs="Arial"/>
          <w:bCs/>
          <w:i w:val="0"/>
          <w:szCs w:val="22"/>
        </w:rPr>
        <w:t>.</w:t>
      </w:r>
      <w:r w:rsidR="004D521F" w:rsidRPr="00496969">
        <w:rPr>
          <w:rFonts w:ascii="Arial" w:hAnsi="Arial" w:cs="Arial"/>
          <w:bCs/>
          <w:i w:val="0"/>
          <w:szCs w:val="22"/>
        </w:rPr>
        <w:t xml:space="preserve"> </w:t>
      </w:r>
    </w:p>
    <w:p w:rsidR="00A1362E" w:rsidRPr="00496969" w:rsidRDefault="00A1362E" w:rsidP="00477F9A">
      <w:pPr>
        <w:pStyle w:val="Nadpis6"/>
        <w:ind w:right="-144"/>
        <w:jc w:val="both"/>
        <w:rPr>
          <w:rFonts w:ascii="Arial" w:hAnsi="Arial" w:cs="Arial"/>
          <w:sz w:val="22"/>
          <w:szCs w:val="22"/>
        </w:rPr>
      </w:pPr>
    </w:p>
    <w:p w:rsidR="002257A2" w:rsidRPr="00496969" w:rsidRDefault="001930B3" w:rsidP="002257A2">
      <w:pPr>
        <w:pStyle w:val="Nadpis6"/>
        <w:numPr>
          <w:ilvl w:val="1"/>
          <w:numId w:val="18"/>
        </w:numPr>
        <w:ind w:right="-144"/>
        <w:jc w:val="both"/>
        <w:rPr>
          <w:rFonts w:ascii="Arial" w:hAnsi="Arial" w:cs="Arial"/>
          <w:sz w:val="22"/>
          <w:szCs w:val="22"/>
        </w:rPr>
      </w:pPr>
      <w:r w:rsidRPr="00496969">
        <w:rPr>
          <w:rFonts w:ascii="Arial" w:hAnsi="Arial" w:cs="Arial"/>
          <w:sz w:val="22"/>
          <w:szCs w:val="22"/>
        </w:rPr>
        <w:t>Podkladem pro uzavření této smlouvy je zároveň kompletní nabídka zhotovitele, která byla předložena v rámci uvedené</w:t>
      </w:r>
      <w:r w:rsidR="00FE2781" w:rsidRPr="00496969">
        <w:rPr>
          <w:rFonts w:ascii="Arial" w:hAnsi="Arial" w:cs="Arial"/>
          <w:sz w:val="22"/>
          <w:szCs w:val="22"/>
        </w:rPr>
        <w:t>ho zadávacího řízení</w:t>
      </w:r>
      <w:r w:rsidR="004D521F" w:rsidRPr="00496969">
        <w:rPr>
          <w:rFonts w:ascii="Arial" w:hAnsi="Arial" w:cs="Arial"/>
          <w:sz w:val="22"/>
          <w:szCs w:val="22"/>
        </w:rPr>
        <w:t xml:space="preserve">. </w:t>
      </w:r>
    </w:p>
    <w:p w:rsidR="00A1362E" w:rsidRDefault="00A1362E">
      <w:pPr>
        <w:ind w:left="720" w:hanging="720"/>
        <w:jc w:val="both"/>
        <w:rPr>
          <w:rFonts w:ascii="Arial" w:hAnsi="Arial" w:cs="Arial"/>
          <w:snapToGrid w:val="0"/>
          <w:sz w:val="22"/>
          <w:szCs w:val="22"/>
        </w:rPr>
      </w:pPr>
    </w:p>
    <w:p w:rsidR="001A3806" w:rsidRPr="00496969" w:rsidRDefault="001A3806">
      <w:pPr>
        <w:ind w:left="720" w:hanging="720"/>
        <w:jc w:val="both"/>
        <w:rPr>
          <w:rFonts w:ascii="Arial" w:hAnsi="Arial" w:cs="Arial"/>
          <w:snapToGrid w:val="0"/>
          <w:sz w:val="22"/>
          <w:szCs w:val="22"/>
        </w:rPr>
      </w:pPr>
    </w:p>
    <w:p w:rsidR="001930B3" w:rsidRPr="00496969" w:rsidRDefault="00A3223E" w:rsidP="00F70356">
      <w:pPr>
        <w:pStyle w:val="Nadpis3"/>
        <w:numPr>
          <w:ilvl w:val="0"/>
          <w:numId w:val="14"/>
        </w:numPr>
        <w:tabs>
          <w:tab w:val="clear" w:pos="1080"/>
        </w:tabs>
        <w:ind w:hanging="1080"/>
        <w:rPr>
          <w:rFonts w:ascii="Arial" w:hAnsi="Arial" w:cs="Arial"/>
          <w:sz w:val="22"/>
          <w:szCs w:val="22"/>
        </w:rPr>
      </w:pPr>
      <w:r>
        <w:rPr>
          <w:rFonts w:ascii="Arial" w:hAnsi="Arial" w:cs="Arial"/>
          <w:sz w:val="22"/>
          <w:szCs w:val="22"/>
        </w:rPr>
        <w:t>PŘ</w:t>
      </w:r>
      <w:r w:rsidR="001930B3" w:rsidRPr="00496969">
        <w:rPr>
          <w:rFonts w:ascii="Arial" w:hAnsi="Arial" w:cs="Arial"/>
          <w:sz w:val="22"/>
          <w:szCs w:val="22"/>
        </w:rPr>
        <w:t>EDMĚT PLNĚNÍ</w:t>
      </w:r>
    </w:p>
    <w:p w:rsidR="007D586A" w:rsidRPr="00496969" w:rsidRDefault="0077487E" w:rsidP="001A3806">
      <w:pPr>
        <w:pStyle w:val="Zkladntextodsazen"/>
        <w:ind w:left="0"/>
        <w:jc w:val="both"/>
        <w:rPr>
          <w:rFonts w:ascii="Arial" w:hAnsi="Arial" w:cs="Arial"/>
          <w:i w:val="0"/>
          <w:iCs w:val="0"/>
          <w:szCs w:val="22"/>
        </w:rPr>
      </w:pPr>
      <w:r w:rsidRPr="00496969">
        <w:rPr>
          <w:rFonts w:ascii="Arial" w:hAnsi="Arial" w:cs="Arial"/>
          <w:i w:val="0"/>
          <w:szCs w:val="22"/>
        </w:rPr>
        <w:t xml:space="preserve">  </w:t>
      </w:r>
      <w:r w:rsidRPr="00496969">
        <w:rPr>
          <w:rFonts w:ascii="Arial" w:hAnsi="Arial" w:cs="Arial"/>
          <w:i w:val="0"/>
          <w:iCs w:val="0"/>
          <w:szCs w:val="22"/>
        </w:rPr>
        <w:t xml:space="preserve">         </w:t>
      </w:r>
    </w:p>
    <w:p w:rsidR="007D586A" w:rsidRPr="00496969" w:rsidRDefault="00CF7311" w:rsidP="00F70356">
      <w:pPr>
        <w:numPr>
          <w:ilvl w:val="1"/>
          <w:numId w:val="1"/>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Zhotovitel se zavazuje provést a objednatel</w:t>
      </w:r>
      <w:r w:rsidR="005B5521" w:rsidRPr="00496969">
        <w:rPr>
          <w:rFonts w:ascii="Arial" w:hAnsi="Arial" w:cs="Arial"/>
          <w:snapToGrid w:val="0"/>
          <w:sz w:val="22"/>
          <w:szCs w:val="22"/>
        </w:rPr>
        <w:t>i předat způsobem, v době a za podmínek</w:t>
      </w:r>
      <w:r w:rsidRPr="00496969">
        <w:rPr>
          <w:rFonts w:ascii="Arial" w:hAnsi="Arial" w:cs="Arial"/>
          <w:snapToGrid w:val="0"/>
          <w:sz w:val="22"/>
          <w:szCs w:val="22"/>
        </w:rPr>
        <w:t xml:space="preserve"> </w:t>
      </w:r>
      <w:r w:rsidR="005B5521" w:rsidRPr="00496969">
        <w:rPr>
          <w:rFonts w:ascii="Arial" w:hAnsi="Arial" w:cs="Arial"/>
          <w:snapToGrid w:val="0"/>
          <w:sz w:val="22"/>
          <w:szCs w:val="22"/>
        </w:rPr>
        <w:t xml:space="preserve">sjednaných </w:t>
      </w:r>
      <w:r w:rsidRPr="00496969">
        <w:rPr>
          <w:rFonts w:ascii="Arial" w:hAnsi="Arial" w:cs="Arial"/>
          <w:snapToGrid w:val="0"/>
          <w:sz w:val="22"/>
          <w:szCs w:val="22"/>
        </w:rPr>
        <w:t>t</w:t>
      </w:r>
      <w:r w:rsidR="005B5521" w:rsidRPr="00496969">
        <w:rPr>
          <w:rFonts w:ascii="Arial" w:hAnsi="Arial" w:cs="Arial"/>
          <w:snapToGrid w:val="0"/>
          <w:sz w:val="22"/>
          <w:szCs w:val="22"/>
        </w:rPr>
        <w:t>outo</w:t>
      </w:r>
      <w:r w:rsidRPr="00496969">
        <w:rPr>
          <w:rFonts w:ascii="Arial" w:hAnsi="Arial" w:cs="Arial"/>
          <w:snapToGrid w:val="0"/>
          <w:sz w:val="22"/>
          <w:szCs w:val="22"/>
        </w:rPr>
        <w:t xml:space="preserve"> smlouv</w:t>
      </w:r>
      <w:r w:rsidR="005B5521" w:rsidRPr="00496969">
        <w:rPr>
          <w:rFonts w:ascii="Arial" w:hAnsi="Arial" w:cs="Arial"/>
          <w:snapToGrid w:val="0"/>
          <w:sz w:val="22"/>
          <w:szCs w:val="22"/>
        </w:rPr>
        <w:t xml:space="preserve">ou o dílo </w:t>
      </w:r>
      <w:r w:rsidRPr="00496969">
        <w:rPr>
          <w:rFonts w:ascii="Arial" w:hAnsi="Arial" w:cs="Arial"/>
          <w:snapToGrid w:val="0"/>
          <w:sz w:val="22"/>
          <w:szCs w:val="22"/>
        </w:rPr>
        <w:t xml:space="preserve">kompletní </w:t>
      </w:r>
      <w:r w:rsidR="00ED3C39" w:rsidRPr="00496969">
        <w:rPr>
          <w:rFonts w:ascii="Arial" w:hAnsi="Arial" w:cs="Arial"/>
          <w:snapToGrid w:val="0"/>
          <w:sz w:val="22"/>
          <w:szCs w:val="22"/>
        </w:rPr>
        <w:t>dílo</w:t>
      </w:r>
      <w:r w:rsidR="005B5521" w:rsidRPr="00496969">
        <w:rPr>
          <w:rFonts w:ascii="Arial" w:hAnsi="Arial" w:cs="Arial"/>
          <w:snapToGrid w:val="0"/>
          <w:sz w:val="22"/>
          <w:szCs w:val="22"/>
        </w:rPr>
        <w:t xml:space="preserve"> s názvem</w:t>
      </w:r>
      <w:r w:rsidRPr="00496969">
        <w:rPr>
          <w:rFonts w:ascii="Arial" w:hAnsi="Arial" w:cs="Arial"/>
          <w:snapToGrid w:val="0"/>
          <w:sz w:val="22"/>
          <w:szCs w:val="22"/>
        </w:rPr>
        <w:t>:</w:t>
      </w:r>
    </w:p>
    <w:p w:rsidR="00463DD8" w:rsidRPr="00496969" w:rsidRDefault="00463DD8" w:rsidP="00463DD8">
      <w:pPr>
        <w:rPr>
          <w:rFonts w:ascii="Arial" w:hAnsi="Arial" w:cs="Arial"/>
          <w:i/>
          <w:sz w:val="22"/>
          <w:szCs w:val="22"/>
        </w:rPr>
      </w:pPr>
    </w:p>
    <w:p w:rsidR="00EC225C" w:rsidRPr="00496969" w:rsidRDefault="00EC225C" w:rsidP="0032339D">
      <w:pPr>
        <w:jc w:val="center"/>
        <w:rPr>
          <w:rFonts w:ascii="Arial" w:hAnsi="Arial" w:cs="Arial"/>
          <w:b/>
          <w:sz w:val="22"/>
          <w:szCs w:val="22"/>
        </w:rPr>
      </w:pPr>
      <w:r w:rsidRPr="00496969">
        <w:rPr>
          <w:rFonts w:ascii="Arial" w:hAnsi="Arial" w:cs="Arial"/>
          <w:b/>
          <w:sz w:val="22"/>
          <w:szCs w:val="22"/>
        </w:rPr>
        <w:t>„</w:t>
      </w:r>
      <w:r w:rsidR="00086A60">
        <w:rPr>
          <w:rFonts w:ascii="Arial" w:hAnsi="Arial" w:cs="Arial"/>
          <w:b/>
          <w:sz w:val="22"/>
          <w:szCs w:val="22"/>
        </w:rPr>
        <w:t>Vymalování 2 objektů</w:t>
      </w:r>
      <w:r w:rsidR="00E92406">
        <w:rPr>
          <w:rFonts w:ascii="Arial" w:hAnsi="Arial" w:cs="Arial"/>
          <w:b/>
          <w:sz w:val="22"/>
          <w:szCs w:val="22"/>
        </w:rPr>
        <w:t>,</w:t>
      </w:r>
      <w:r w:rsidR="00D44EB9">
        <w:rPr>
          <w:rFonts w:ascii="Arial" w:hAnsi="Arial" w:cs="Arial"/>
          <w:b/>
          <w:sz w:val="22"/>
          <w:szCs w:val="22"/>
        </w:rPr>
        <w:t xml:space="preserve"> natření dveří</w:t>
      </w:r>
      <w:r w:rsidR="00E92406">
        <w:rPr>
          <w:rFonts w:ascii="Arial" w:hAnsi="Arial" w:cs="Arial"/>
          <w:b/>
          <w:sz w:val="22"/>
          <w:szCs w:val="22"/>
        </w:rPr>
        <w:t xml:space="preserve"> a zárubní</w:t>
      </w:r>
      <w:r w:rsidRPr="00496969">
        <w:rPr>
          <w:rFonts w:ascii="Arial" w:hAnsi="Arial" w:cs="Arial"/>
          <w:b/>
          <w:sz w:val="22"/>
          <w:szCs w:val="22"/>
        </w:rPr>
        <w:t>“</w:t>
      </w:r>
    </w:p>
    <w:p w:rsidR="00EC225C" w:rsidRPr="00496969" w:rsidRDefault="00F20C33" w:rsidP="00EC225C">
      <w:pPr>
        <w:jc w:val="center"/>
        <w:rPr>
          <w:rFonts w:ascii="Arial" w:hAnsi="Arial" w:cs="Arial"/>
          <w:bCs/>
          <w:i/>
          <w:sz w:val="22"/>
          <w:szCs w:val="22"/>
        </w:rPr>
      </w:pPr>
      <w:r w:rsidRPr="00496969">
        <w:rPr>
          <w:rFonts w:ascii="Arial" w:hAnsi="Arial" w:cs="Arial"/>
          <w:bCs/>
          <w:i/>
          <w:sz w:val="22"/>
          <w:szCs w:val="22"/>
        </w:rPr>
        <w:t>(dále jen dílo)</w:t>
      </w:r>
    </w:p>
    <w:p w:rsidR="00F20C33" w:rsidRPr="00496969" w:rsidRDefault="00F20C33" w:rsidP="00EC225C">
      <w:pPr>
        <w:jc w:val="center"/>
        <w:rPr>
          <w:rFonts w:ascii="Arial" w:hAnsi="Arial" w:cs="Arial"/>
          <w:bCs/>
          <w:i/>
          <w:sz w:val="22"/>
          <w:szCs w:val="22"/>
        </w:rPr>
      </w:pPr>
    </w:p>
    <w:p w:rsidR="00CF7311" w:rsidRPr="00496969" w:rsidRDefault="00CF7311" w:rsidP="00EC225C">
      <w:pPr>
        <w:ind w:left="709" w:firstLine="11"/>
        <w:jc w:val="both"/>
        <w:rPr>
          <w:rFonts w:ascii="Arial" w:hAnsi="Arial" w:cs="Arial"/>
          <w:snapToGrid w:val="0"/>
          <w:sz w:val="22"/>
          <w:szCs w:val="22"/>
        </w:rPr>
      </w:pPr>
      <w:r w:rsidRPr="00496969">
        <w:rPr>
          <w:rFonts w:ascii="Arial" w:hAnsi="Arial" w:cs="Arial"/>
          <w:snapToGrid w:val="0"/>
          <w:sz w:val="22"/>
          <w:szCs w:val="22"/>
        </w:rPr>
        <w:t xml:space="preserve">a to v rozsahu dle kompletní nabídky zhotovitele </w:t>
      </w:r>
      <w:r w:rsidRPr="00496969">
        <w:rPr>
          <w:rFonts w:ascii="Arial" w:hAnsi="Arial" w:cs="Arial"/>
          <w:b/>
          <w:i/>
          <w:snapToGrid w:val="0"/>
          <w:sz w:val="22"/>
          <w:szCs w:val="22"/>
        </w:rPr>
        <w:t xml:space="preserve">ze </w:t>
      </w:r>
      <w:proofErr w:type="gramStart"/>
      <w:r w:rsidRPr="00496969">
        <w:rPr>
          <w:rFonts w:ascii="Arial" w:hAnsi="Arial" w:cs="Arial"/>
          <w:b/>
          <w:i/>
          <w:snapToGrid w:val="0"/>
          <w:sz w:val="22"/>
          <w:szCs w:val="22"/>
        </w:rPr>
        <w:t xml:space="preserve">dne </w:t>
      </w:r>
      <w:r w:rsidRPr="00496969">
        <w:rPr>
          <w:rFonts w:ascii="Arial" w:hAnsi="Arial" w:cs="Arial"/>
          <w:b/>
          <w:i/>
          <w:snapToGrid w:val="0"/>
          <w:sz w:val="22"/>
          <w:szCs w:val="22"/>
          <w:highlight w:val="darkGray"/>
        </w:rPr>
        <w:t>.........</w:t>
      </w:r>
      <w:r w:rsidRPr="00496969">
        <w:rPr>
          <w:rFonts w:ascii="Arial" w:hAnsi="Arial" w:cs="Arial"/>
          <w:b/>
          <w:i/>
          <w:snapToGrid w:val="0"/>
          <w:sz w:val="22"/>
          <w:szCs w:val="22"/>
        </w:rPr>
        <w:t xml:space="preserve"> 201</w:t>
      </w:r>
      <w:r w:rsidR="00D44EB9">
        <w:rPr>
          <w:rFonts w:ascii="Arial" w:hAnsi="Arial" w:cs="Arial"/>
          <w:b/>
          <w:i/>
          <w:snapToGrid w:val="0"/>
          <w:sz w:val="22"/>
          <w:szCs w:val="22"/>
        </w:rPr>
        <w:t>6</w:t>
      </w:r>
      <w:proofErr w:type="gramEnd"/>
      <w:r w:rsidRPr="00496969">
        <w:rPr>
          <w:rFonts w:ascii="Arial" w:hAnsi="Arial" w:cs="Arial"/>
          <w:snapToGrid w:val="0"/>
          <w:sz w:val="22"/>
          <w:szCs w:val="22"/>
        </w:rPr>
        <w:t xml:space="preserve"> a </w:t>
      </w:r>
      <w:r w:rsidR="00ED3C39" w:rsidRPr="00496969">
        <w:rPr>
          <w:rFonts w:ascii="Arial" w:hAnsi="Arial" w:cs="Arial"/>
          <w:snapToGrid w:val="0"/>
          <w:sz w:val="22"/>
          <w:szCs w:val="22"/>
        </w:rPr>
        <w:t>zadávací</w:t>
      </w:r>
      <w:r w:rsidR="00DA16D2" w:rsidRPr="00496969">
        <w:rPr>
          <w:rFonts w:ascii="Arial" w:hAnsi="Arial" w:cs="Arial"/>
          <w:snapToGrid w:val="0"/>
          <w:sz w:val="22"/>
          <w:szCs w:val="22"/>
        </w:rPr>
        <w:t xml:space="preserve"> </w:t>
      </w:r>
      <w:r w:rsidRPr="00496969">
        <w:rPr>
          <w:rFonts w:ascii="Arial" w:hAnsi="Arial" w:cs="Arial"/>
          <w:snapToGrid w:val="0"/>
          <w:sz w:val="22"/>
          <w:szCs w:val="22"/>
        </w:rPr>
        <w:t xml:space="preserve">dokumentace, </w:t>
      </w:r>
      <w:r w:rsidR="00ED3C39" w:rsidRPr="00496969">
        <w:rPr>
          <w:rFonts w:ascii="Arial" w:hAnsi="Arial" w:cs="Arial"/>
          <w:snapToGrid w:val="0"/>
          <w:sz w:val="22"/>
          <w:szCs w:val="22"/>
        </w:rPr>
        <w:t xml:space="preserve">zpracované </w:t>
      </w:r>
      <w:r w:rsidR="00D44EB9">
        <w:rPr>
          <w:rFonts w:ascii="Arial" w:hAnsi="Arial" w:cs="Arial"/>
          <w:snapToGrid w:val="0"/>
          <w:sz w:val="22"/>
          <w:szCs w:val="22"/>
        </w:rPr>
        <w:t>zadavatelem v 09/2016</w:t>
      </w:r>
      <w:r w:rsidR="004D521F" w:rsidRPr="00496969">
        <w:rPr>
          <w:rFonts w:ascii="Arial" w:hAnsi="Arial" w:cs="Arial"/>
          <w:snapToGrid w:val="0"/>
          <w:sz w:val="22"/>
          <w:szCs w:val="22"/>
        </w:rPr>
        <w:t xml:space="preserve">. </w:t>
      </w:r>
    </w:p>
    <w:p w:rsidR="00CF7311" w:rsidRPr="00496969" w:rsidRDefault="00CF7311" w:rsidP="00CF7311">
      <w:pPr>
        <w:jc w:val="both"/>
        <w:rPr>
          <w:rFonts w:ascii="Arial" w:hAnsi="Arial" w:cs="Arial"/>
          <w:b/>
          <w:snapToGrid w:val="0"/>
          <w:sz w:val="22"/>
          <w:szCs w:val="22"/>
        </w:rPr>
      </w:pPr>
    </w:p>
    <w:p w:rsidR="00741120" w:rsidRPr="00496969" w:rsidRDefault="00741120" w:rsidP="004D521F">
      <w:pPr>
        <w:pStyle w:val="Zkladntextodsazen"/>
        <w:ind w:left="709"/>
        <w:jc w:val="both"/>
        <w:rPr>
          <w:rFonts w:ascii="Arial" w:hAnsi="Arial" w:cs="Arial"/>
          <w:i w:val="0"/>
          <w:szCs w:val="22"/>
        </w:rPr>
      </w:pPr>
      <w:r w:rsidRPr="00496969">
        <w:rPr>
          <w:rFonts w:ascii="Arial" w:hAnsi="Arial" w:cs="Arial"/>
          <w:b/>
          <w:i w:val="0"/>
          <w:szCs w:val="22"/>
        </w:rPr>
        <w:t>Předmětem plnění je</w:t>
      </w:r>
      <w:r w:rsidR="00086A60">
        <w:rPr>
          <w:rFonts w:ascii="Arial" w:hAnsi="Arial" w:cs="Arial"/>
          <w:i w:val="0"/>
          <w:szCs w:val="22"/>
        </w:rPr>
        <w:t xml:space="preserve"> vymalování 2 objektů Domova u studánky sloužících k ubytování našich klientů</w:t>
      </w:r>
      <w:r w:rsidR="00C750C4">
        <w:rPr>
          <w:rFonts w:ascii="Arial" w:hAnsi="Arial" w:cs="Arial"/>
          <w:i w:val="0"/>
          <w:szCs w:val="22"/>
        </w:rPr>
        <w:t xml:space="preserve">, </w:t>
      </w:r>
      <w:r w:rsidR="00D44EB9">
        <w:rPr>
          <w:rFonts w:ascii="Arial" w:hAnsi="Arial" w:cs="Arial"/>
          <w:i w:val="0"/>
          <w:szCs w:val="22"/>
        </w:rPr>
        <w:t>, kuchyně</w:t>
      </w:r>
      <w:r w:rsidR="00713E86">
        <w:rPr>
          <w:rFonts w:ascii="Arial" w:hAnsi="Arial" w:cs="Arial"/>
          <w:i w:val="0"/>
          <w:szCs w:val="22"/>
        </w:rPr>
        <w:t xml:space="preserve">, </w:t>
      </w:r>
      <w:r w:rsidR="00D44EB9">
        <w:rPr>
          <w:rFonts w:ascii="Arial" w:hAnsi="Arial" w:cs="Arial"/>
          <w:i w:val="0"/>
          <w:szCs w:val="22"/>
        </w:rPr>
        <w:t>skladových prostor</w:t>
      </w:r>
      <w:r w:rsidR="00A3223E">
        <w:rPr>
          <w:rFonts w:ascii="Arial" w:hAnsi="Arial" w:cs="Arial"/>
          <w:i w:val="0"/>
          <w:szCs w:val="22"/>
        </w:rPr>
        <w:t>,</w:t>
      </w:r>
      <w:r w:rsidR="00D44EB9">
        <w:rPr>
          <w:rFonts w:ascii="Arial" w:hAnsi="Arial" w:cs="Arial"/>
          <w:i w:val="0"/>
          <w:szCs w:val="22"/>
        </w:rPr>
        <w:t xml:space="preserve"> </w:t>
      </w:r>
      <w:r w:rsidR="00A3223E">
        <w:rPr>
          <w:rFonts w:ascii="Arial" w:hAnsi="Arial" w:cs="Arial"/>
          <w:i w:val="0"/>
          <w:szCs w:val="22"/>
        </w:rPr>
        <w:t>2</w:t>
      </w:r>
      <w:r w:rsidR="00D44EB9">
        <w:rPr>
          <w:rFonts w:ascii="Arial" w:hAnsi="Arial" w:cs="Arial"/>
          <w:i w:val="0"/>
          <w:szCs w:val="22"/>
        </w:rPr>
        <w:t xml:space="preserve"> </w:t>
      </w:r>
      <w:proofErr w:type="gramStart"/>
      <w:r w:rsidR="00D44EB9">
        <w:rPr>
          <w:rFonts w:ascii="Arial" w:hAnsi="Arial" w:cs="Arial"/>
          <w:i w:val="0"/>
          <w:szCs w:val="22"/>
        </w:rPr>
        <w:t>jídelen</w:t>
      </w:r>
      <w:r w:rsidR="00C750C4">
        <w:rPr>
          <w:rFonts w:ascii="Arial" w:hAnsi="Arial" w:cs="Arial"/>
          <w:i w:val="0"/>
          <w:szCs w:val="22"/>
        </w:rPr>
        <w:t xml:space="preserve">, </w:t>
      </w:r>
      <w:r w:rsidR="00A3223E">
        <w:rPr>
          <w:rFonts w:ascii="Arial" w:hAnsi="Arial" w:cs="Arial"/>
          <w:i w:val="0"/>
          <w:szCs w:val="22"/>
        </w:rPr>
        <w:t xml:space="preserve"> kuchyňky</w:t>
      </w:r>
      <w:proofErr w:type="gramEnd"/>
      <w:r w:rsidR="00A3223E">
        <w:rPr>
          <w:rFonts w:ascii="Arial" w:hAnsi="Arial" w:cs="Arial"/>
          <w:i w:val="0"/>
          <w:szCs w:val="22"/>
        </w:rPr>
        <w:t xml:space="preserve"> u kanceláří</w:t>
      </w:r>
      <w:r w:rsidR="008A2107">
        <w:rPr>
          <w:rFonts w:ascii="Arial" w:hAnsi="Arial" w:cs="Arial"/>
          <w:i w:val="0"/>
          <w:szCs w:val="22"/>
        </w:rPr>
        <w:t>,</w:t>
      </w:r>
      <w:r w:rsidR="00A3223E">
        <w:rPr>
          <w:rFonts w:ascii="Arial" w:hAnsi="Arial" w:cs="Arial"/>
          <w:i w:val="0"/>
          <w:szCs w:val="22"/>
        </w:rPr>
        <w:t xml:space="preserve"> </w:t>
      </w:r>
      <w:r w:rsidR="00713E86">
        <w:rPr>
          <w:rFonts w:ascii="Arial" w:hAnsi="Arial" w:cs="Arial"/>
          <w:i w:val="0"/>
          <w:szCs w:val="22"/>
        </w:rPr>
        <w:t xml:space="preserve">kanceláře zdravotní sestry, </w:t>
      </w:r>
      <w:r w:rsidR="00A3223E">
        <w:rPr>
          <w:rFonts w:ascii="Arial" w:hAnsi="Arial" w:cs="Arial"/>
          <w:i w:val="0"/>
          <w:szCs w:val="22"/>
        </w:rPr>
        <w:t>chodby u pokojů klientů</w:t>
      </w:r>
      <w:r w:rsidR="00482B62">
        <w:rPr>
          <w:rFonts w:ascii="Arial" w:hAnsi="Arial" w:cs="Arial"/>
          <w:i w:val="0"/>
          <w:szCs w:val="22"/>
        </w:rPr>
        <w:t>,</w:t>
      </w:r>
      <w:r w:rsidR="00D44EB9">
        <w:rPr>
          <w:rFonts w:ascii="Arial" w:hAnsi="Arial" w:cs="Arial"/>
          <w:i w:val="0"/>
          <w:szCs w:val="22"/>
        </w:rPr>
        <w:t xml:space="preserve"> natření 9 ks </w:t>
      </w:r>
      <w:r w:rsidR="00DD506B">
        <w:rPr>
          <w:rFonts w:ascii="Arial" w:hAnsi="Arial" w:cs="Arial"/>
          <w:i w:val="0"/>
          <w:szCs w:val="22"/>
        </w:rPr>
        <w:t xml:space="preserve">vnitřních </w:t>
      </w:r>
      <w:r w:rsidR="00D44EB9">
        <w:rPr>
          <w:rFonts w:ascii="Arial" w:hAnsi="Arial" w:cs="Arial"/>
          <w:i w:val="0"/>
          <w:szCs w:val="22"/>
        </w:rPr>
        <w:t xml:space="preserve">kovových zárubní a 8 ks </w:t>
      </w:r>
      <w:r w:rsidR="00713E86">
        <w:rPr>
          <w:rFonts w:ascii="Arial" w:hAnsi="Arial" w:cs="Arial"/>
          <w:i w:val="0"/>
          <w:szCs w:val="22"/>
        </w:rPr>
        <w:t xml:space="preserve">interiérových </w:t>
      </w:r>
      <w:r w:rsidR="00D44EB9">
        <w:rPr>
          <w:rFonts w:ascii="Arial" w:hAnsi="Arial" w:cs="Arial"/>
          <w:i w:val="0"/>
          <w:szCs w:val="22"/>
        </w:rPr>
        <w:t>dveří v objektu „Ubytovny“</w:t>
      </w:r>
      <w:r w:rsidR="00086A60">
        <w:rPr>
          <w:rFonts w:ascii="Arial" w:hAnsi="Arial" w:cs="Arial"/>
          <w:i w:val="0"/>
          <w:szCs w:val="22"/>
        </w:rPr>
        <w:t>.</w:t>
      </w:r>
      <w:r w:rsidR="004D521F" w:rsidRPr="00496969">
        <w:rPr>
          <w:rFonts w:ascii="Arial" w:hAnsi="Arial" w:cs="Arial"/>
          <w:i w:val="0"/>
          <w:szCs w:val="22"/>
        </w:rPr>
        <w:t xml:space="preserve"> </w:t>
      </w:r>
    </w:p>
    <w:p w:rsidR="00741120" w:rsidRPr="00496969" w:rsidRDefault="00741120" w:rsidP="00741120">
      <w:pPr>
        <w:pStyle w:val="Zkladntextodsazen"/>
        <w:ind w:left="709"/>
        <w:jc w:val="both"/>
        <w:rPr>
          <w:rFonts w:ascii="Arial" w:hAnsi="Arial" w:cs="Arial"/>
          <w:i w:val="0"/>
          <w:szCs w:val="22"/>
        </w:rPr>
      </w:pPr>
    </w:p>
    <w:p w:rsidR="00741120" w:rsidRPr="00496969" w:rsidRDefault="00086A60" w:rsidP="00FC2C44">
      <w:pPr>
        <w:pStyle w:val="Zkladntextodsazen"/>
        <w:ind w:left="709"/>
        <w:jc w:val="both"/>
        <w:rPr>
          <w:rFonts w:ascii="Arial" w:hAnsi="Arial" w:cs="Arial"/>
          <w:i w:val="0"/>
          <w:szCs w:val="22"/>
        </w:rPr>
      </w:pPr>
      <w:r>
        <w:rPr>
          <w:rFonts w:ascii="Arial" w:hAnsi="Arial" w:cs="Arial"/>
          <w:i w:val="0"/>
          <w:szCs w:val="22"/>
        </w:rPr>
        <w:t xml:space="preserve">Veškeré práce budou </w:t>
      </w:r>
      <w:proofErr w:type="gramStart"/>
      <w:r>
        <w:rPr>
          <w:rFonts w:ascii="Arial" w:hAnsi="Arial" w:cs="Arial"/>
          <w:i w:val="0"/>
          <w:szCs w:val="22"/>
        </w:rPr>
        <w:t xml:space="preserve">dodány </w:t>
      </w:r>
      <w:r w:rsidR="00741120" w:rsidRPr="00496969">
        <w:rPr>
          <w:rFonts w:ascii="Arial" w:hAnsi="Arial" w:cs="Arial"/>
          <w:i w:val="0"/>
          <w:szCs w:val="22"/>
        </w:rPr>
        <w:t xml:space="preserve"> k</w:t>
      </w:r>
      <w:r w:rsidR="00BB4F76">
        <w:rPr>
          <w:rFonts w:ascii="Arial" w:hAnsi="Arial" w:cs="Arial"/>
          <w:i w:val="0"/>
          <w:szCs w:val="22"/>
        </w:rPr>
        <w:t>ompletní</w:t>
      </w:r>
      <w:proofErr w:type="gramEnd"/>
      <w:r w:rsidR="00741120" w:rsidRPr="00496969">
        <w:rPr>
          <w:rFonts w:ascii="Arial" w:hAnsi="Arial" w:cs="Arial"/>
          <w:i w:val="0"/>
          <w:szCs w:val="22"/>
        </w:rPr>
        <w:t>, odpovídající mezinárodnímu standardu, normám a předpisům platným v České rep</w:t>
      </w:r>
      <w:r w:rsidR="00E15284">
        <w:rPr>
          <w:rFonts w:ascii="Arial" w:hAnsi="Arial" w:cs="Arial"/>
          <w:i w:val="0"/>
          <w:szCs w:val="22"/>
        </w:rPr>
        <w:t>ublice a v Evropské uni</w:t>
      </w:r>
      <w:r>
        <w:rPr>
          <w:rFonts w:ascii="Arial" w:hAnsi="Arial" w:cs="Arial"/>
          <w:i w:val="0"/>
          <w:szCs w:val="22"/>
        </w:rPr>
        <w:t xml:space="preserve">i. </w:t>
      </w:r>
    </w:p>
    <w:p w:rsidR="00FC2C44" w:rsidRPr="00496969" w:rsidRDefault="00FC2C44" w:rsidP="00FC2C44">
      <w:pPr>
        <w:pStyle w:val="Zkladntextodsazen"/>
        <w:ind w:left="720"/>
        <w:jc w:val="both"/>
        <w:rPr>
          <w:rFonts w:ascii="Arial" w:hAnsi="Arial" w:cs="Arial"/>
          <w:i w:val="0"/>
          <w:szCs w:val="22"/>
        </w:rPr>
      </w:pPr>
    </w:p>
    <w:p w:rsidR="00741120" w:rsidRPr="00496969" w:rsidRDefault="00741120" w:rsidP="00FC2C44">
      <w:pPr>
        <w:pStyle w:val="Zkladntextodsazen"/>
        <w:ind w:left="720"/>
        <w:jc w:val="both"/>
        <w:rPr>
          <w:rFonts w:ascii="Arial" w:hAnsi="Arial" w:cs="Arial"/>
          <w:i w:val="0"/>
          <w:szCs w:val="22"/>
        </w:rPr>
      </w:pPr>
      <w:r w:rsidRPr="00496969">
        <w:rPr>
          <w:rFonts w:ascii="Arial" w:hAnsi="Arial" w:cs="Arial"/>
          <w:i w:val="0"/>
          <w:szCs w:val="22"/>
        </w:rPr>
        <w:t>Zadávací dokumentace vym</w:t>
      </w:r>
      <w:r w:rsidR="00086A60">
        <w:rPr>
          <w:rFonts w:ascii="Arial" w:hAnsi="Arial" w:cs="Arial"/>
          <w:i w:val="0"/>
          <w:szCs w:val="22"/>
        </w:rPr>
        <w:t>ezuje základní parametry požadovaných prací</w:t>
      </w:r>
      <w:r w:rsidRPr="00496969">
        <w:rPr>
          <w:rFonts w:ascii="Arial" w:hAnsi="Arial" w:cs="Arial"/>
          <w:i w:val="0"/>
          <w:szCs w:val="22"/>
        </w:rPr>
        <w:t xml:space="preserve">. Zhotovitel do </w:t>
      </w:r>
      <w:r w:rsidRPr="004844BA">
        <w:rPr>
          <w:rFonts w:ascii="Arial" w:hAnsi="Arial" w:cs="Arial"/>
          <w:i w:val="0"/>
          <w:szCs w:val="22"/>
        </w:rPr>
        <w:t>sv</w:t>
      </w:r>
      <w:r w:rsidR="001A3806" w:rsidRPr="004844BA">
        <w:rPr>
          <w:rFonts w:ascii="Arial" w:hAnsi="Arial" w:cs="Arial"/>
          <w:i w:val="0"/>
          <w:szCs w:val="22"/>
        </w:rPr>
        <w:t>é</w:t>
      </w:r>
      <w:r w:rsidRPr="004844BA">
        <w:rPr>
          <w:rFonts w:ascii="Arial" w:hAnsi="Arial" w:cs="Arial"/>
          <w:i w:val="0"/>
          <w:szCs w:val="22"/>
        </w:rPr>
        <w:t xml:space="preserve"> nabídkov</w:t>
      </w:r>
      <w:r w:rsidR="001A3806" w:rsidRPr="004844BA">
        <w:rPr>
          <w:rFonts w:ascii="Arial" w:hAnsi="Arial" w:cs="Arial"/>
          <w:i w:val="0"/>
          <w:szCs w:val="22"/>
        </w:rPr>
        <w:t>é</w:t>
      </w:r>
      <w:r w:rsidRPr="004844BA">
        <w:rPr>
          <w:rFonts w:ascii="Arial" w:hAnsi="Arial" w:cs="Arial"/>
          <w:i w:val="0"/>
          <w:szCs w:val="22"/>
        </w:rPr>
        <w:t xml:space="preserve"> </w:t>
      </w:r>
      <w:r w:rsidR="001A3806" w:rsidRPr="004844BA">
        <w:rPr>
          <w:rFonts w:ascii="Arial" w:hAnsi="Arial" w:cs="Arial"/>
          <w:i w:val="0"/>
          <w:szCs w:val="22"/>
        </w:rPr>
        <w:t>ceny</w:t>
      </w:r>
      <w:r w:rsidRPr="004844BA">
        <w:rPr>
          <w:rFonts w:ascii="Arial" w:hAnsi="Arial" w:cs="Arial"/>
          <w:i w:val="0"/>
          <w:szCs w:val="22"/>
        </w:rPr>
        <w:t xml:space="preserve"> zohlednil a zapracoval veškeré nezbytné práce a náklady</w:t>
      </w:r>
      <w:r w:rsidRPr="00496969">
        <w:rPr>
          <w:rFonts w:ascii="Arial" w:hAnsi="Arial" w:cs="Arial"/>
          <w:i w:val="0"/>
          <w:szCs w:val="22"/>
        </w:rPr>
        <w:t xml:space="preserve"> </w:t>
      </w:r>
      <w:r w:rsidR="00086A60">
        <w:rPr>
          <w:rFonts w:ascii="Arial" w:hAnsi="Arial" w:cs="Arial"/>
          <w:i w:val="0"/>
          <w:szCs w:val="22"/>
        </w:rPr>
        <w:t>v návaznosti na nabízené práce – vymalování 2 objektů Domova u studánky</w:t>
      </w:r>
      <w:r w:rsidR="004D521F" w:rsidRPr="00496969">
        <w:rPr>
          <w:rFonts w:ascii="Arial" w:hAnsi="Arial" w:cs="Arial"/>
          <w:i w:val="0"/>
          <w:szCs w:val="22"/>
        </w:rPr>
        <w:t xml:space="preserve"> </w:t>
      </w:r>
      <w:r w:rsidR="00D44EB9">
        <w:rPr>
          <w:rFonts w:ascii="Arial" w:hAnsi="Arial" w:cs="Arial"/>
          <w:i w:val="0"/>
          <w:szCs w:val="22"/>
        </w:rPr>
        <w:t xml:space="preserve">a natření dveří </w:t>
      </w:r>
      <w:r w:rsidRPr="00496969">
        <w:rPr>
          <w:rFonts w:ascii="Arial" w:hAnsi="Arial" w:cs="Arial"/>
          <w:i w:val="0"/>
          <w:szCs w:val="22"/>
        </w:rPr>
        <w:t>(včetně souvisejí</w:t>
      </w:r>
      <w:r w:rsidR="00E15284">
        <w:rPr>
          <w:rFonts w:ascii="Arial" w:hAnsi="Arial" w:cs="Arial"/>
          <w:i w:val="0"/>
          <w:szCs w:val="22"/>
        </w:rPr>
        <w:t>cích</w:t>
      </w:r>
      <w:r w:rsidRPr="00496969">
        <w:rPr>
          <w:rFonts w:ascii="Arial" w:hAnsi="Arial" w:cs="Arial"/>
          <w:i w:val="0"/>
          <w:szCs w:val="22"/>
        </w:rPr>
        <w:t xml:space="preserve"> dalších služeb atd.).</w:t>
      </w:r>
    </w:p>
    <w:p w:rsidR="00D057AB" w:rsidRPr="00496969" w:rsidRDefault="00D057AB" w:rsidP="00741120">
      <w:pPr>
        <w:pStyle w:val="Zkladntextodsazen"/>
        <w:ind w:left="709"/>
        <w:jc w:val="both"/>
        <w:rPr>
          <w:rFonts w:ascii="Arial" w:hAnsi="Arial" w:cs="Arial"/>
          <w:i w:val="0"/>
          <w:szCs w:val="22"/>
        </w:rPr>
      </w:pPr>
    </w:p>
    <w:p w:rsidR="00741120" w:rsidRPr="00496969" w:rsidRDefault="00741120" w:rsidP="00741120">
      <w:pPr>
        <w:pStyle w:val="Zkladntextodsazen"/>
        <w:ind w:left="709"/>
        <w:jc w:val="both"/>
        <w:rPr>
          <w:rFonts w:ascii="Arial" w:hAnsi="Arial" w:cs="Arial"/>
          <w:i w:val="0"/>
          <w:szCs w:val="22"/>
        </w:rPr>
      </w:pPr>
      <w:r w:rsidRPr="00496969">
        <w:rPr>
          <w:rFonts w:ascii="Arial" w:hAnsi="Arial" w:cs="Arial"/>
          <w:i w:val="0"/>
          <w:szCs w:val="22"/>
        </w:rPr>
        <w:t>Součástí předmětu plnění a nabídkové ceny je zejména:</w:t>
      </w:r>
    </w:p>
    <w:p w:rsidR="0077487E" w:rsidRPr="00293546" w:rsidRDefault="00E15284" w:rsidP="00293546">
      <w:pPr>
        <w:pStyle w:val="Zkladntextodsazen"/>
        <w:numPr>
          <w:ilvl w:val="0"/>
          <w:numId w:val="21"/>
        </w:numPr>
        <w:ind w:left="993" w:hanging="284"/>
        <w:jc w:val="both"/>
        <w:rPr>
          <w:rFonts w:ascii="Arial" w:hAnsi="Arial" w:cs="Arial"/>
          <w:i w:val="0"/>
          <w:szCs w:val="22"/>
        </w:rPr>
      </w:pPr>
      <w:r>
        <w:rPr>
          <w:rFonts w:ascii="Arial" w:hAnsi="Arial" w:cs="Arial"/>
          <w:i w:val="0"/>
          <w:szCs w:val="22"/>
        </w:rPr>
        <w:t xml:space="preserve">kompletní dodávka </w:t>
      </w:r>
      <w:r w:rsidR="00086A60">
        <w:rPr>
          <w:rFonts w:ascii="Arial" w:hAnsi="Arial" w:cs="Arial"/>
          <w:i w:val="0"/>
          <w:szCs w:val="22"/>
        </w:rPr>
        <w:t xml:space="preserve">provedených </w:t>
      </w:r>
      <w:proofErr w:type="gramStart"/>
      <w:r w:rsidR="00086A60">
        <w:rPr>
          <w:rFonts w:ascii="Arial" w:hAnsi="Arial" w:cs="Arial"/>
          <w:i w:val="0"/>
          <w:szCs w:val="22"/>
        </w:rPr>
        <w:t>prací</w:t>
      </w:r>
      <w:r w:rsidR="004D521F" w:rsidRPr="00496969">
        <w:rPr>
          <w:rFonts w:ascii="Arial" w:hAnsi="Arial" w:cs="Arial"/>
          <w:i w:val="0"/>
          <w:szCs w:val="22"/>
        </w:rPr>
        <w:t xml:space="preserve">  </w:t>
      </w:r>
      <w:r w:rsidR="00086A60">
        <w:rPr>
          <w:rFonts w:ascii="Arial" w:hAnsi="Arial" w:cs="Arial"/>
          <w:i w:val="0"/>
          <w:szCs w:val="22"/>
        </w:rPr>
        <w:t>za</w:t>
      </w:r>
      <w:proofErr w:type="gramEnd"/>
      <w:r w:rsidR="00086A60">
        <w:rPr>
          <w:rFonts w:ascii="Arial" w:hAnsi="Arial" w:cs="Arial"/>
          <w:i w:val="0"/>
          <w:szCs w:val="22"/>
        </w:rPr>
        <w:t xml:space="preserve"> podmínek stanovených </w:t>
      </w:r>
      <w:r w:rsidR="00994E53">
        <w:rPr>
          <w:rFonts w:ascii="Arial" w:hAnsi="Arial" w:cs="Arial"/>
          <w:i w:val="0"/>
          <w:szCs w:val="22"/>
        </w:rPr>
        <w:t>objednavatelem v zadávací dokumentaci</w:t>
      </w:r>
    </w:p>
    <w:p w:rsidR="0095728F" w:rsidRDefault="0095728F" w:rsidP="002978E1">
      <w:pPr>
        <w:rPr>
          <w:rFonts w:ascii="Arial" w:hAnsi="Arial" w:cs="Arial"/>
          <w:sz w:val="22"/>
          <w:szCs w:val="22"/>
        </w:rPr>
      </w:pPr>
    </w:p>
    <w:p w:rsidR="00496969" w:rsidRDefault="00496969" w:rsidP="002978E1">
      <w:pPr>
        <w:rPr>
          <w:rFonts w:ascii="Arial" w:hAnsi="Arial" w:cs="Arial"/>
          <w:sz w:val="22"/>
          <w:szCs w:val="22"/>
        </w:rPr>
      </w:pPr>
    </w:p>
    <w:p w:rsidR="00496969" w:rsidRPr="00496969" w:rsidRDefault="00496969" w:rsidP="002978E1">
      <w:pPr>
        <w:rPr>
          <w:rFonts w:ascii="Arial" w:hAnsi="Arial" w:cs="Arial"/>
          <w:sz w:val="22"/>
          <w:szCs w:val="22"/>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IV.</w:t>
      </w:r>
      <w:r w:rsidRPr="00496969">
        <w:rPr>
          <w:rFonts w:ascii="Arial" w:hAnsi="Arial" w:cs="Arial"/>
          <w:sz w:val="22"/>
          <w:szCs w:val="22"/>
          <w:u w:val="none"/>
        </w:rPr>
        <w:tab/>
      </w:r>
      <w:r w:rsidRPr="00496969">
        <w:rPr>
          <w:rFonts w:ascii="Arial" w:hAnsi="Arial" w:cs="Arial"/>
          <w:sz w:val="22"/>
          <w:szCs w:val="22"/>
        </w:rPr>
        <w:t>DOBA PLNĚNÍ</w:t>
      </w:r>
    </w:p>
    <w:p w:rsidR="00946385" w:rsidRPr="00496969" w:rsidRDefault="00946385" w:rsidP="00946385">
      <w:pPr>
        <w:rPr>
          <w:rFonts w:ascii="Arial" w:hAnsi="Arial" w:cs="Arial"/>
          <w:sz w:val="22"/>
          <w:szCs w:val="22"/>
        </w:rPr>
      </w:pPr>
    </w:p>
    <w:p w:rsidR="001930B3" w:rsidRPr="00496969" w:rsidRDefault="001930B3">
      <w:pPr>
        <w:jc w:val="both"/>
        <w:rPr>
          <w:rFonts w:ascii="Arial" w:hAnsi="Arial" w:cs="Arial"/>
          <w:snapToGrid w:val="0"/>
          <w:sz w:val="22"/>
          <w:szCs w:val="22"/>
        </w:rPr>
      </w:pPr>
    </w:p>
    <w:p w:rsidR="001930B3" w:rsidRPr="00496969" w:rsidRDefault="001930B3" w:rsidP="00F70356">
      <w:pPr>
        <w:numPr>
          <w:ilvl w:val="1"/>
          <w:numId w:val="2"/>
        </w:numPr>
        <w:jc w:val="both"/>
        <w:rPr>
          <w:rFonts w:ascii="Arial" w:hAnsi="Arial" w:cs="Arial"/>
          <w:snapToGrid w:val="0"/>
          <w:sz w:val="22"/>
          <w:szCs w:val="22"/>
        </w:rPr>
      </w:pPr>
      <w:r w:rsidRPr="00496969">
        <w:rPr>
          <w:rFonts w:ascii="Arial" w:hAnsi="Arial" w:cs="Arial"/>
          <w:snapToGrid w:val="0"/>
          <w:sz w:val="22"/>
          <w:szCs w:val="22"/>
        </w:rPr>
        <w:t xml:space="preserve">Pro realizaci </w:t>
      </w:r>
      <w:r w:rsidR="00D057AB" w:rsidRPr="00496969">
        <w:rPr>
          <w:rFonts w:ascii="Arial" w:hAnsi="Arial" w:cs="Arial"/>
          <w:snapToGrid w:val="0"/>
          <w:sz w:val="22"/>
          <w:szCs w:val="22"/>
        </w:rPr>
        <w:t>díla</w:t>
      </w:r>
      <w:r w:rsidRPr="00496969">
        <w:rPr>
          <w:rFonts w:ascii="Arial" w:hAnsi="Arial" w:cs="Arial"/>
          <w:snapToGrid w:val="0"/>
          <w:sz w:val="22"/>
          <w:szCs w:val="22"/>
        </w:rPr>
        <w:t xml:space="preserve"> jsou sjednány následující časové lhůty:</w:t>
      </w:r>
    </w:p>
    <w:p w:rsidR="00923502" w:rsidRPr="00496969" w:rsidRDefault="00923502" w:rsidP="00923502">
      <w:pPr>
        <w:jc w:val="both"/>
        <w:rPr>
          <w:rFonts w:ascii="Arial" w:hAnsi="Arial" w:cs="Arial"/>
          <w:sz w:val="22"/>
          <w:szCs w:val="22"/>
        </w:rPr>
      </w:pPr>
      <w:r w:rsidRPr="00496969">
        <w:rPr>
          <w:rFonts w:ascii="Arial" w:hAnsi="Arial" w:cs="Arial"/>
          <w:sz w:val="22"/>
          <w:szCs w:val="22"/>
        </w:rPr>
        <w:t xml:space="preserve"> </w:t>
      </w:r>
    </w:p>
    <w:p w:rsidR="008901B1" w:rsidRPr="001A3806" w:rsidRDefault="001930B3" w:rsidP="00F70356">
      <w:pPr>
        <w:numPr>
          <w:ilvl w:val="2"/>
          <w:numId w:val="2"/>
        </w:numPr>
        <w:tabs>
          <w:tab w:val="num" w:pos="1425"/>
        </w:tabs>
        <w:spacing w:line="360" w:lineRule="auto"/>
        <w:ind w:left="1425"/>
        <w:jc w:val="both"/>
        <w:rPr>
          <w:rFonts w:ascii="Arial" w:hAnsi="Arial" w:cs="Arial"/>
          <w:b/>
          <w:snapToGrid w:val="0"/>
          <w:sz w:val="22"/>
          <w:szCs w:val="22"/>
        </w:rPr>
      </w:pPr>
      <w:r w:rsidRPr="001A3806">
        <w:rPr>
          <w:rFonts w:ascii="Arial" w:hAnsi="Arial" w:cs="Arial"/>
          <w:b/>
          <w:bCs/>
          <w:snapToGrid w:val="0"/>
          <w:sz w:val="22"/>
          <w:szCs w:val="22"/>
        </w:rPr>
        <w:t xml:space="preserve">termín zahájení </w:t>
      </w:r>
      <w:proofErr w:type="gramStart"/>
      <w:r w:rsidR="00D057AB" w:rsidRPr="001A3806">
        <w:rPr>
          <w:rFonts w:ascii="Arial" w:hAnsi="Arial" w:cs="Arial"/>
          <w:b/>
          <w:bCs/>
          <w:snapToGrid w:val="0"/>
          <w:sz w:val="22"/>
          <w:szCs w:val="22"/>
        </w:rPr>
        <w:t xml:space="preserve">díla </w:t>
      </w:r>
      <w:r w:rsidRPr="001A3806">
        <w:rPr>
          <w:rFonts w:ascii="Arial" w:hAnsi="Arial" w:cs="Arial"/>
          <w:snapToGrid w:val="0"/>
          <w:sz w:val="22"/>
          <w:szCs w:val="22"/>
        </w:rPr>
        <w:t xml:space="preserve"> </w:t>
      </w:r>
      <w:r w:rsidR="00171FFD" w:rsidRPr="001A3806">
        <w:rPr>
          <w:rFonts w:ascii="Arial" w:hAnsi="Arial" w:cs="Arial"/>
          <w:snapToGrid w:val="0"/>
          <w:sz w:val="22"/>
          <w:szCs w:val="22"/>
        </w:rPr>
        <w:t xml:space="preserve">                                                         </w:t>
      </w:r>
      <w:r w:rsidR="00994E53">
        <w:rPr>
          <w:rFonts w:ascii="Arial" w:hAnsi="Arial" w:cs="Arial"/>
          <w:snapToGrid w:val="0"/>
          <w:sz w:val="22"/>
          <w:szCs w:val="22"/>
        </w:rPr>
        <w:t xml:space="preserve">    říjen</w:t>
      </w:r>
      <w:proofErr w:type="gramEnd"/>
      <w:r w:rsidR="00D057AB" w:rsidRPr="001A3806">
        <w:rPr>
          <w:rFonts w:ascii="Arial" w:hAnsi="Arial" w:cs="Arial"/>
          <w:snapToGrid w:val="0"/>
          <w:sz w:val="22"/>
          <w:szCs w:val="22"/>
        </w:rPr>
        <w:t xml:space="preserve"> </w:t>
      </w:r>
      <w:r w:rsidR="0032339D" w:rsidRPr="001A3806">
        <w:rPr>
          <w:rFonts w:ascii="Arial" w:hAnsi="Arial" w:cs="Arial"/>
          <w:snapToGrid w:val="0"/>
          <w:sz w:val="22"/>
          <w:szCs w:val="22"/>
        </w:rPr>
        <w:t>201</w:t>
      </w:r>
      <w:r w:rsidR="00D44EB9">
        <w:rPr>
          <w:rFonts w:ascii="Arial" w:hAnsi="Arial" w:cs="Arial"/>
          <w:snapToGrid w:val="0"/>
          <w:sz w:val="22"/>
          <w:szCs w:val="22"/>
        </w:rPr>
        <w:t>6</w:t>
      </w:r>
    </w:p>
    <w:p w:rsidR="001930B3" w:rsidRPr="001A3806" w:rsidRDefault="008901B1" w:rsidP="00F70356">
      <w:pPr>
        <w:numPr>
          <w:ilvl w:val="2"/>
          <w:numId w:val="2"/>
        </w:numPr>
        <w:tabs>
          <w:tab w:val="num" w:pos="1425"/>
        </w:tabs>
        <w:spacing w:line="360" w:lineRule="auto"/>
        <w:ind w:left="1425"/>
        <w:jc w:val="both"/>
        <w:rPr>
          <w:rFonts w:ascii="Arial" w:hAnsi="Arial" w:cs="Arial"/>
          <w:snapToGrid w:val="0"/>
          <w:sz w:val="22"/>
          <w:szCs w:val="22"/>
        </w:rPr>
      </w:pPr>
      <w:r w:rsidRPr="001A3806">
        <w:rPr>
          <w:rFonts w:ascii="Arial" w:hAnsi="Arial" w:cs="Arial"/>
          <w:b/>
          <w:snapToGrid w:val="0"/>
          <w:sz w:val="22"/>
          <w:szCs w:val="22"/>
        </w:rPr>
        <w:t>t</w:t>
      </w:r>
      <w:r w:rsidR="001930B3" w:rsidRPr="001A3806">
        <w:rPr>
          <w:rFonts w:ascii="Arial" w:hAnsi="Arial" w:cs="Arial"/>
          <w:b/>
          <w:bCs/>
          <w:snapToGrid w:val="0"/>
          <w:sz w:val="22"/>
          <w:szCs w:val="22"/>
        </w:rPr>
        <w:t>ermín dokončení</w:t>
      </w:r>
      <w:r w:rsidR="001C4D61" w:rsidRPr="001A3806">
        <w:rPr>
          <w:rFonts w:ascii="Arial" w:hAnsi="Arial" w:cs="Arial"/>
          <w:b/>
          <w:bCs/>
          <w:snapToGrid w:val="0"/>
          <w:sz w:val="22"/>
          <w:szCs w:val="22"/>
        </w:rPr>
        <w:t xml:space="preserve"> </w:t>
      </w:r>
      <w:r w:rsidR="003906D1" w:rsidRPr="001A3806">
        <w:rPr>
          <w:rFonts w:ascii="Arial" w:hAnsi="Arial" w:cs="Arial"/>
          <w:b/>
          <w:bCs/>
          <w:snapToGrid w:val="0"/>
          <w:sz w:val="22"/>
          <w:szCs w:val="22"/>
        </w:rPr>
        <w:t xml:space="preserve">díla </w:t>
      </w:r>
      <w:r w:rsidR="003906D1" w:rsidRPr="001A3806">
        <w:rPr>
          <w:rFonts w:ascii="Arial" w:hAnsi="Arial" w:cs="Arial"/>
          <w:bCs/>
          <w:snapToGrid w:val="0"/>
          <w:sz w:val="22"/>
          <w:szCs w:val="22"/>
        </w:rPr>
        <w:t>(včetně vyúčtování)</w:t>
      </w:r>
      <w:r w:rsidR="003906D1" w:rsidRPr="001A3806">
        <w:rPr>
          <w:rFonts w:ascii="Arial" w:hAnsi="Arial" w:cs="Arial"/>
          <w:b/>
          <w:bCs/>
          <w:snapToGrid w:val="0"/>
          <w:sz w:val="22"/>
          <w:szCs w:val="22"/>
        </w:rPr>
        <w:t xml:space="preserve"> </w:t>
      </w:r>
      <w:r w:rsidR="00171FFD" w:rsidRPr="001A3806">
        <w:rPr>
          <w:rFonts w:ascii="Arial" w:hAnsi="Arial" w:cs="Arial"/>
          <w:snapToGrid w:val="0"/>
          <w:sz w:val="22"/>
          <w:szCs w:val="22"/>
        </w:rPr>
        <w:t>nejpozději do</w:t>
      </w:r>
      <w:r w:rsidR="00590AF7" w:rsidRPr="001A3806">
        <w:rPr>
          <w:rFonts w:ascii="Arial" w:hAnsi="Arial" w:cs="Arial"/>
          <w:b/>
          <w:bCs/>
          <w:snapToGrid w:val="0"/>
          <w:sz w:val="22"/>
          <w:szCs w:val="22"/>
        </w:rPr>
        <w:t xml:space="preserve"> </w:t>
      </w:r>
      <w:r w:rsidR="00A14B10">
        <w:rPr>
          <w:rFonts w:ascii="Arial" w:hAnsi="Arial" w:cs="Arial"/>
          <w:b/>
          <w:bCs/>
          <w:snapToGrid w:val="0"/>
          <w:sz w:val="22"/>
          <w:szCs w:val="22"/>
        </w:rPr>
        <w:t xml:space="preserve">     </w:t>
      </w:r>
      <w:proofErr w:type="gramStart"/>
      <w:r w:rsidR="00A14B10">
        <w:rPr>
          <w:rFonts w:ascii="Arial" w:hAnsi="Arial" w:cs="Arial"/>
          <w:b/>
          <w:bCs/>
          <w:snapToGrid w:val="0"/>
          <w:sz w:val="22"/>
          <w:szCs w:val="22"/>
        </w:rPr>
        <w:t>7</w:t>
      </w:r>
      <w:r w:rsidR="0032339D" w:rsidRPr="001A3806">
        <w:rPr>
          <w:rFonts w:ascii="Arial" w:hAnsi="Arial" w:cs="Arial"/>
          <w:b/>
          <w:bCs/>
          <w:snapToGrid w:val="0"/>
          <w:sz w:val="22"/>
          <w:szCs w:val="22"/>
        </w:rPr>
        <w:t>.</w:t>
      </w:r>
      <w:r w:rsidR="00A14B10">
        <w:rPr>
          <w:rFonts w:ascii="Arial" w:hAnsi="Arial" w:cs="Arial"/>
          <w:b/>
          <w:bCs/>
          <w:snapToGrid w:val="0"/>
          <w:sz w:val="22"/>
          <w:szCs w:val="22"/>
        </w:rPr>
        <w:t>12</w:t>
      </w:r>
      <w:r w:rsidR="00D44EB9">
        <w:rPr>
          <w:rFonts w:ascii="Arial" w:hAnsi="Arial" w:cs="Arial"/>
          <w:b/>
          <w:bCs/>
          <w:snapToGrid w:val="0"/>
          <w:sz w:val="22"/>
          <w:szCs w:val="22"/>
        </w:rPr>
        <w:t>.2016</w:t>
      </w:r>
      <w:proofErr w:type="gramEnd"/>
      <w:r w:rsidR="00D44EB9">
        <w:rPr>
          <w:rFonts w:ascii="Arial" w:hAnsi="Arial" w:cs="Arial"/>
          <w:b/>
          <w:bCs/>
          <w:snapToGrid w:val="0"/>
          <w:sz w:val="22"/>
          <w:szCs w:val="22"/>
        </w:rPr>
        <w:t>.</w:t>
      </w:r>
      <w:r w:rsidR="00171FFD" w:rsidRPr="001A3806">
        <w:rPr>
          <w:rFonts w:ascii="Arial" w:hAnsi="Arial" w:cs="Arial"/>
          <w:b/>
          <w:snapToGrid w:val="0"/>
          <w:sz w:val="22"/>
          <w:szCs w:val="22"/>
        </w:rPr>
        <w:t xml:space="preserve">                   </w:t>
      </w:r>
    </w:p>
    <w:p w:rsidR="00B96BF4" w:rsidRPr="00496969" w:rsidRDefault="00EC225C" w:rsidP="00B96BF4">
      <w:pPr>
        <w:ind w:left="1410" w:firstLine="15"/>
        <w:jc w:val="both"/>
        <w:rPr>
          <w:rFonts w:ascii="Arial" w:hAnsi="Arial" w:cs="Arial"/>
          <w:snapToGrid w:val="0"/>
          <w:sz w:val="22"/>
          <w:szCs w:val="22"/>
        </w:rPr>
      </w:pPr>
      <w:r w:rsidRPr="00496969">
        <w:rPr>
          <w:rFonts w:ascii="Arial" w:hAnsi="Arial" w:cs="Arial"/>
          <w:snapToGrid w:val="0"/>
          <w:sz w:val="22"/>
          <w:szCs w:val="22"/>
        </w:rPr>
        <w:tab/>
      </w:r>
      <w:r w:rsidR="0032339D" w:rsidRPr="00496969">
        <w:rPr>
          <w:rFonts w:ascii="Arial" w:hAnsi="Arial" w:cs="Arial"/>
          <w:snapToGrid w:val="0"/>
          <w:sz w:val="22"/>
          <w:szCs w:val="22"/>
        </w:rPr>
        <w:t xml:space="preserve">            </w:t>
      </w:r>
      <w:r w:rsidR="00B96BF4" w:rsidRPr="00496969">
        <w:rPr>
          <w:rFonts w:ascii="Arial" w:hAnsi="Arial" w:cs="Arial"/>
          <w:snapToGrid w:val="0"/>
          <w:sz w:val="22"/>
          <w:szCs w:val="22"/>
        </w:rPr>
        <w:t xml:space="preserve"> </w:t>
      </w:r>
    </w:p>
    <w:p w:rsidR="001930B3" w:rsidRPr="00496969" w:rsidRDefault="00DF5988" w:rsidP="00016229">
      <w:pPr>
        <w:pStyle w:val="Zkladntextodsazen2"/>
        <w:numPr>
          <w:ilvl w:val="1"/>
          <w:numId w:val="2"/>
        </w:numPr>
        <w:rPr>
          <w:rFonts w:ascii="Arial" w:hAnsi="Arial" w:cs="Arial"/>
          <w:sz w:val="22"/>
          <w:szCs w:val="22"/>
        </w:rPr>
      </w:pPr>
      <w:r w:rsidRPr="00496969">
        <w:rPr>
          <w:rFonts w:ascii="Arial" w:hAnsi="Arial" w:cs="Arial"/>
          <w:sz w:val="22"/>
          <w:szCs w:val="22"/>
        </w:rPr>
        <w:tab/>
      </w:r>
      <w:r w:rsidR="001930B3" w:rsidRPr="00496969">
        <w:rPr>
          <w:rFonts w:ascii="Arial" w:hAnsi="Arial" w:cs="Arial"/>
          <w:sz w:val="22"/>
          <w:szCs w:val="22"/>
        </w:rPr>
        <w:t>Sjednané lhůty provádění budou prodlouženy:</w:t>
      </w:r>
    </w:p>
    <w:p w:rsidR="001930B3" w:rsidRPr="00496969" w:rsidRDefault="001930B3">
      <w:pPr>
        <w:pStyle w:val="Zkladntextodsazen2"/>
        <w:ind w:left="0" w:firstLine="705"/>
        <w:rPr>
          <w:rFonts w:ascii="Arial" w:hAnsi="Arial" w:cs="Arial"/>
          <w:sz w:val="22"/>
          <w:szCs w:val="22"/>
        </w:rPr>
      </w:pPr>
    </w:p>
    <w:p w:rsidR="001930B3" w:rsidRPr="00496969" w:rsidRDefault="001930B3" w:rsidP="00F70356">
      <w:pPr>
        <w:pStyle w:val="Zkladntextodsazen2"/>
        <w:numPr>
          <w:ilvl w:val="0"/>
          <w:numId w:val="11"/>
        </w:numPr>
        <w:tabs>
          <w:tab w:val="clear" w:pos="1800"/>
          <w:tab w:val="num" w:pos="1276"/>
        </w:tabs>
        <w:ind w:hanging="807"/>
        <w:rPr>
          <w:rFonts w:ascii="Arial" w:hAnsi="Arial" w:cs="Arial"/>
          <w:sz w:val="22"/>
          <w:szCs w:val="22"/>
        </w:rPr>
      </w:pPr>
      <w:r w:rsidRPr="00496969">
        <w:rPr>
          <w:rFonts w:ascii="Arial" w:hAnsi="Arial" w:cs="Arial"/>
          <w:sz w:val="22"/>
          <w:szCs w:val="22"/>
        </w:rPr>
        <w:t>jestliže překážky v práci zavinil objednatel;</w:t>
      </w:r>
    </w:p>
    <w:p w:rsidR="001930B3" w:rsidRPr="00496969" w:rsidRDefault="001930B3" w:rsidP="00F70356">
      <w:pPr>
        <w:pStyle w:val="Zkladntextodsazen2"/>
        <w:numPr>
          <w:ilvl w:val="0"/>
          <w:numId w:val="11"/>
        </w:numPr>
        <w:tabs>
          <w:tab w:val="clear" w:pos="1800"/>
          <w:tab w:val="num" w:pos="1276"/>
        </w:tabs>
        <w:ind w:left="1276" w:hanging="283"/>
        <w:rPr>
          <w:rFonts w:ascii="Arial" w:hAnsi="Arial" w:cs="Arial"/>
          <w:sz w:val="22"/>
          <w:szCs w:val="22"/>
        </w:rPr>
      </w:pPr>
      <w:r w:rsidRPr="00496969">
        <w:rPr>
          <w:rFonts w:ascii="Arial" w:hAnsi="Arial" w:cs="Arial"/>
          <w:sz w:val="22"/>
          <w:szCs w:val="22"/>
        </w:rPr>
        <w:t>jestliže přerušení prací bylo zaviněno vyšší mocí nebo jinými okolnostmi, prokazatelně nezaviněnými zhotovitelem. Vlivy povětrnostní</w:t>
      </w:r>
      <w:r w:rsidR="008764E5" w:rsidRPr="00496969">
        <w:rPr>
          <w:rFonts w:ascii="Arial" w:hAnsi="Arial" w:cs="Arial"/>
          <w:sz w:val="22"/>
          <w:szCs w:val="22"/>
        </w:rPr>
        <w:t>,</w:t>
      </w:r>
      <w:r w:rsidRPr="00496969">
        <w:rPr>
          <w:rFonts w:ascii="Arial" w:hAnsi="Arial" w:cs="Arial"/>
          <w:sz w:val="22"/>
          <w:szCs w:val="22"/>
        </w:rPr>
        <w:t xml:space="preserve"> s nimiž se běžně při podání nabídky uvažuje, nejsou důvodem k prodloužení lhůt.</w:t>
      </w:r>
    </w:p>
    <w:p w:rsidR="00293546" w:rsidRDefault="00293546">
      <w:pPr>
        <w:pStyle w:val="Nadpis5"/>
        <w:rPr>
          <w:rFonts w:ascii="Arial" w:hAnsi="Arial" w:cs="Arial"/>
          <w:sz w:val="22"/>
          <w:szCs w:val="22"/>
          <w:u w:val="none"/>
        </w:rPr>
      </w:pPr>
    </w:p>
    <w:p w:rsidR="00293546" w:rsidRDefault="00293546">
      <w:pPr>
        <w:pStyle w:val="Nadpis5"/>
        <w:rPr>
          <w:rFonts w:ascii="Arial" w:hAnsi="Arial" w:cs="Arial"/>
          <w:sz w:val="22"/>
          <w:szCs w:val="22"/>
          <w:u w:val="none"/>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V.</w:t>
      </w:r>
      <w:r w:rsidRPr="00496969">
        <w:rPr>
          <w:rFonts w:ascii="Arial" w:hAnsi="Arial" w:cs="Arial"/>
          <w:sz w:val="22"/>
          <w:szCs w:val="22"/>
          <w:u w:val="none"/>
        </w:rPr>
        <w:tab/>
      </w:r>
      <w:r w:rsidRPr="00496969">
        <w:rPr>
          <w:rFonts w:ascii="Arial" w:hAnsi="Arial" w:cs="Arial"/>
          <w:sz w:val="22"/>
          <w:szCs w:val="22"/>
        </w:rPr>
        <w:t>DODACÍ PODMÍNKY</w:t>
      </w:r>
    </w:p>
    <w:p w:rsidR="001930B3" w:rsidRPr="00496969" w:rsidRDefault="001930B3">
      <w:pPr>
        <w:rPr>
          <w:rFonts w:ascii="Arial" w:hAnsi="Arial" w:cs="Arial"/>
          <w:sz w:val="22"/>
          <w:szCs w:val="22"/>
        </w:rPr>
      </w:pPr>
    </w:p>
    <w:p w:rsidR="001930B3" w:rsidRPr="00496969" w:rsidRDefault="001930B3" w:rsidP="00F70356">
      <w:pPr>
        <w:numPr>
          <w:ilvl w:val="1"/>
          <w:numId w:val="3"/>
        </w:numPr>
        <w:tabs>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 xml:space="preserve">Pokud není v této smlouvě stanoveno jinak, řídí se vztahy ustanoveními </w:t>
      </w:r>
      <w:r w:rsidR="00B842D7" w:rsidRPr="00496969">
        <w:rPr>
          <w:rFonts w:ascii="Arial" w:hAnsi="Arial" w:cs="Arial"/>
          <w:snapToGrid w:val="0"/>
          <w:sz w:val="22"/>
          <w:szCs w:val="22"/>
        </w:rPr>
        <w:t>zák. č. 89/2012 Sb., občanský zákoník</w:t>
      </w:r>
      <w:r w:rsidRPr="00496969">
        <w:rPr>
          <w:rFonts w:ascii="Arial" w:hAnsi="Arial" w:cs="Arial"/>
          <w:snapToGrid w:val="0"/>
          <w:sz w:val="22"/>
          <w:szCs w:val="22"/>
        </w:rPr>
        <w:t>.</w:t>
      </w:r>
    </w:p>
    <w:p w:rsidR="001930B3" w:rsidRPr="00496969" w:rsidRDefault="001930B3">
      <w:pPr>
        <w:jc w:val="both"/>
        <w:rPr>
          <w:rFonts w:ascii="Arial" w:hAnsi="Arial" w:cs="Arial"/>
          <w:snapToGrid w:val="0"/>
          <w:sz w:val="22"/>
          <w:szCs w:val="22"/>
        </w:rPr>
      </w:pPr>
    </w:p>
    <w:p w:rsidR="001930B3" w:rsidRPr="00496969" w:rsidRDefault="001930B3" w:rsidP="00F70356">
      <w:pPr>
        <w:numPr>
          <w:ilvl w:val="1"/>
          <w:numId w:val="3"/>
        </w:numPr>
        <w:tabs>
          <w:tab w:val="num" w:pos="709"/>
        </w:tabs>
        <w:spacing w:after="240"/>
        <w:ind w:left="709" w:hanging="709"/>
        <w:jc w:val="both"/>
        <w:rPr>
          <w:rFonts w:ascii="Arial" w:hAnsi="Arial" w:cs="Arial"/>
          <w:snapToGrid w:val="0"/>
          <w:sz w:val="22"/>
          <w:szCs w:val="22"/>
        </w:rPr>
      </w:pPr>
      <w:r w:rsidRPr="00496969">
        <w:rPr>
          <w:rFonts w:ascii="Arial" w:hAnsi="Arial" w:cs="Arial"/>
          <w:snapToGrid w:val="0"/>
          <w:sz w:val="22"/>
          <w:szCs w:val="22"/>
        </w:rPr>
        <w:t xml:space="preserve">Všechny škody a ztráty, které vzniknou na materiálu, dílech nebo na celé </w:t>
      </w:r>
      <w:r w:rsidR="009B3051" w:rsidRPr="00496969">
        <w:rPr>
          <w:rFonts w:ascii="Arial" w:hAnsi="Arial" w:cs="Arial"/>
          <w:snapToGrid w:val="0"/>
          <w:sz w:val="22"/>
          <w:szCs w:val="22"/>
        </w:rPr>
        <w:t>akci</w:t>
      </w:r>
      <w:r w:rsidRPr="00496969">
        <w:rPr>
          <w:rFonts w:ascii="Arial" w:hAnsi="Arial" w:cs="Arial"/>
          <w:snapToGrid w:val="0"/>
          <w:sz w:val="22"/>
          <w:szCs w:val="22"/>
        </w:rPr>
        <w:t xml:space="preserve"> až do dne předání </w:t>
      </w:r>
      <w:r w:rsidR="009B3051" w:rsidRPr="00496969">
        <w:rPr>
          <w:rFonts w:ascii="Arial" w:hAnsi="Arial" w:cs="Arial"/>
          <w:snapToGrid w:val="0"/>
          <w:sz w:val="22"/>
          <w:szCs w:val="22"/>
        </w:rPr>
        <w:t>díla</w:t>
      </w:r>
      <w:r w:rsidR="00B842D7" w:rsidRPr="00496969">
        <w:rPr>
          <w:rFonts w:ascii="Arial" w:hAnsi="Arial" w:cs="Arial"/>
          <w:snapToGrid w:val="0"/>
          <w:sz w:val="22"/>
          <w:szCs w:val="22"/>
        </w:rPr>
        <w:t xml:space="preserve"> objednateli</w:t>
      </w:r>
      <w:r w:rsidRPr="00496969">
        <w:rPr>
          <w:rFonts w:ascii="Arial" w:hAnsi="Arial" w:cs="Arial"/>
          <w:snapToGrid w:val="0"/>
          <w:sz w:val="22"/>
          <w:szCs w:val="22"/>
        </w:rPr>
        <w:t xml:space="preserve">, jdou k tíži zhotovitele. Rovněž tak odpovídá zhotovitel za všechny škody, které vzniknou v důsledku provádění </w:t>
      </w:r>
      <w:r w:rsidR="009B3051" w:rsidRPr="00496969">
        <w:rPr>
          <w:rFonts w:ascii="Arial" w:hAnsi="Arial" w:cs="Arial"/>
          <w:snapToGrid w:val="0"/>
          <w:sz w:val="22"/>
          <w:szCs w:val="22"/>
        </w:rPr>
        <w:t>díla</w:t>
      </w:r>
      <w:r w:rsidRPr="00496969">
        <w:rPr>
          <w:rFonts w:ascii="Arial" w:hAnsi="Arial" w:cs="Arial"/>
          <w:snapToGrid w:val="0"/>
          <w:sz w:val="22"/>
          <w:szCs w:val="22"/>
        </w:rPr>
        <w:t xml:space="preserve"> třetím, na </w:t>
      </w:r>
      <w:r w:rsidR="009B3051" w:rsidRPr="00496969">
        <w:rPr>
          <w:rFonts w:ascii="Arial" w:hAnsi="Arial" w:cs="Arial"/>
          <w:snapToGrid w:val="0"/>
          <w:sz w:val="22"/>
          <w:szCs w:val="22"/>
        </w:rPr>
        <w:t>akci</w:t>
      </w:r>
      <w:r w:rsidRPr="00496969">
        <w:rPr>
          <w:rFonts w:ascii="Arial" w:hAnsi="Arial" w:cs="Arial"/>
          <w:snapToGrid w:val="0"/>
          <w:sz w:val="22"/>
          <w:szCs w:val="22"/>
        </w:rPr>
        <w:t xml:space="preserve"> nezúčastněným osobám, případně objednateli. Zhotovitel je povinen tyto vzniklé škody uhradit.</w:t>
      </w:r>
    </w:p>
    <w:p w:rsidR="001930B3" w:rsidRPr="00496969" w:rsidRDefault="001930B3" w:rsidP="00F70356">
      <w:pPr>
        <w:numPr>
          <w:ilvl w:val="1"/>
          <w:numId w:val="3"/>
        </w:numPr>
        <w:tabs>
          <w:tab w:val="num" w:pos="709"/>
        </w:tabs>
        <w:spacing w:before="240"/>
        <w:ind w:left="709" w:hanging="709"/>
        <w:jc w:val="both"/>
        <w:rPr>
          <w:rFonts w:ascii="Arial" w:hAnsi="Arial" w:cs="Arial"/>
          <w:snapToGrid w:val="0"/>
          <w:sz w:val="22"/>
          <w:szCs w:val="22"/>
        </w:rPr>
      </w:pPr>
      <w:r w:rsidRPr="00496969">
        <w:rPr>
          <w:rFonts w:ascii="Arial" w:hAnsi="Arial" w:cs="Arial"/>
          <w:snapToGrid w:val="0"/>
          <w:sz w:val="22"/>
          <w:szCs w:val="22"/>
        </w:rPr>
        <w:t>Kvalitativní a dodací podmínky j</w:t>
      </w:r>
      <w:r w:rsidR="00293546">
        <w:rPr>
          <w:rFonts w:ascii="Arial" w:hAnsi="Arial" w:cs="Arial"/>
          <w:snapToGrid w:val="0"/>
          <w:sz w:val="22"/>
          <w:szCs w:val="22"/>
        </w:rPr>
        <w:t xml:space="preserve">sou určeny </w:t>
      </w:r>
      <w:proofErr w:type="gramStart"/>
      <w:r w:rsidR="00293546">
        <w:rPr>
          <w:rFonts w:ascii="Arial" w:hAnsi="Arial" w:cs="Arial"/>
          <w:snapToGrid w:val="0"/>
          <w:sz w:val="22"/>
          <w:szCs w:val="22"/>
        </w:rPr>
        <w:t>především  ČSN</w:t>
      </w:r>
      <w:proofErr w:type="gramEnd"/>
      <w:r w:rsidRPr="00496969">
        <w:rPr>
          <w:rFonts w:ascii="Arial" w:hAnsi="Arial" w:cs="Arial"/>
          <w:snapToGrid w:val="0"/>
          <w:sz w:val="22"/>
          <w:szCs w:val="22"/>
        </w:rPr>
        <w:t xml:space="preserve"> a dále touto smlouvou. Platné ČSN i přes ukončení jejich závaznosti budou oběma stranami respektovány.</w:t>
      </w:r>
    </w:p>
    <w:p w:rsidR="004961EA" w:rsidRPr="00496969" w:rsidRDefault="004961EA" w:rsidP="004961EA">
      <w:pPr>
        <w:numPr>
          <w:ilvl w:val="1"/>
          <w:numId w:val="3"/>
        </w:numPr>
        <w:tabs>
          <w:tab w:val="num" w:pos="709"/>
        </w:tabs>
        <w:spacing w:before="240"/>
        <w:ind w:left="709" w:hanging="709"/>
        <w:jc w:val="both"/>
        <w:rPr>
          <w:rFonts w:ascii="Arial" w:hAnsi="Arial" w:cs="Arial"/>
          <w:snapToGrid w:val="0"/>
          <w:sz w:val="22"/>
          <w:szCs w:val="22"/>
        </w:rPr>
      </w:pPr>
      <w:r w:rsidRPr="00496969">
        <w:rPr>
          <w:rFonts w:ascii="Arial" w:hAnsi="Arial" w:cs="Arial"/>
          <w:sz w:val="22"/>
          <w:szCs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EC225C" w:rsidRPr="00496969" w:rsidRDefault="001930B3" w:rsidP="00F70356">
      <w:pPr>
        <w:numPr>
          <w:ilvl w:val="1"/>
          <w:numId w:val="3"/>
        </w:numPr>
        <w:tabs>
          <w:tab w:val="num" w:pos="709"/>
        </w:tabs>
        <w:spacing w:before="240"/>
        <w:ind w:left="709" w:hanging="709"/>
        <w:jc w:val="both"/>
        <w:rPr>
          <w:rFonts w:ascii="Arial" w:hAnsi="Arial" w:cs="Arial"/>
          <w:snapToGrid w:val="0"/>
          <w:sz w:val="22"/>
          <w:szCs w:val="22"/>
        </w:rPr>
      </w:pPr>
      <w:r w:rsidRPr="00496969">
        <w:rPr>
          <w:rFonts w:ascii="Arial" w:hAnsi="Arial" w:cs="Arial"/>
          <w:snapToGrid w:val="0"/>
          <w:sz w:val="22"/>
          <w:szCs w:val="22"/>
        </w:rPr>
        <w:t xml:space="preserve">Zhotovitel </w:t>
      </w:r>
      <w:r w:rsidR="00016229" w:rsidRPr="00496969">
        <w:rPr>
          <w:rFonts w:ascii="Arial" w:hAnsi="Arial" w:cs="Arial"/>
          <w:snapToGrid w:val="0"/>
          <w:sz w:val="22"/>
          <w:szCs w:val="22"/>
        </w:rPr>
        <w:t>se zavazuje mít</w:t>
      </w:r>
      <w:r w:rsidR="004F3BC7" w:rsidRPr="00496969">
        <w:rPr>
          <w:rFonts w:ascii="Arial" w:hAnsi="Arial" w:cs="Arial"/>
          <w:snapToGrid w:val="0"/>
          <w:sz w:val="22"/>
          <w:szCs w:val="22"/>
        </w:rPr>
        <w:t xml:space="preserve"> </w:t>
      </w:r>
      <w:r w:rsidR="004F3BC7" w:rsidRPr="00496969">
        <w:rPr>
          <w:rFonts w:ascii="Arial" w:hAnsi="Arial" w:cs="Arial"/>
          <w:sz w:val="22"/>
          <w:szCs w:val="22"/>
        </w:rPr>
        <w:t xml:space="preserve">po celou dobu trvání této smlouvy mezi </w:t>
      </w:r>
      <w:r w:rsidR="00016229" w:rsidRPr="00496969">
        <w:rPr>
          <w:rFonts w:ascii="Arial" w:hAnsi="Arial" w:cs="Arial"/>
          <w:sz w:val="22"/>
          <w:szCs w:val="22"/>
        </w:rPr>
        <w:t>zhotovitelem</w:t>
      </w:r>
      <w:r w:rsidR="004F3BC7" w:rsidRPr="00496969">
        <w:rPr>
          <w:rFonts w:ascii="Arial" w:hAnsi="Arial" w:cs="Arial"/>
          <w:sz w:val="22"/>
          <w:szCs w:val="22"/>
        </w:rPr>
        <w:t xml:space="preserve"> a objednatelem a po celou dobu záruční lhůty</w:t>
      </w:r>
      <w:r w:rsidR="00016229" w:rsidRPr="00496969">
        <w:rPr>
          <w:rFonts w:ascii="Arial" w:hAnsi="Arial" w:cs="Arial"/>
          <w:sz w:val="22"/>
          <w:szCs w:val="22"/>
        </w:rPr>
        <w:t xml:space="preserve"> uzavřenu</w:t>
      </w:r>
      <w:r w:rsidR="004F3BC7" w:rsidRPr="00496969">
        <w:rPr>
          <w:rFonts w:ascii="Arial" w:hAnsi="Arial" w:cs="Arial"/>
          <w:sz w:val="22"/>
          <w:szCs w:val="22"/>
        </w:rPr>
        <w:t xml:space="preserve"> </w:t>
      </w:r>
      <w:r w:rsidR="006B1C04" w:rsidRPr="00496969">
        <w:rPr>
          <w:rFonts w:ascii="Arial" w:hAnsi="Arial" w:cs="Arial"/>
          <w:sz w:val="22"/>
          <w:szCs w:val="22"/>
        </w:rPr>
        <w:t>pojistnou smlouvu</w:t>
      </w:r>
      <w:r w:rsidR="004F3BC7" w:rsidRPr="00496969">
        <w:rPr>
          <w:rFonts w:ascii="Arial" w:hAnsi="Arial" w:cs="Arial"/>
          <w:sz w:val="22"/>
          <w:szCs w:val="22"/>
        </w:rPr>
        <w:t xml:space="preserve"> na pojištění odpovědnosti za škodu způsobenou </w:t>
      </w:r>
      <w:r w:rsidR="00016229" w:rsidRPr="00496969">
        <w:rPr>
          <w:rFonts w:ascii="Arial" w:hAnsi="Arial" w:cs="Arial"/>
          <w:sz w:val="22"/>
          <w:szCs w:val="22"/>
        </w:rPr>
        <w:t>zhotovitelem</w:t>
      </w:r>
      <w:r w:rsidR="004F3BC7" w:rsidRPr="00496969">
        <w:rPr>
          <w:rFonts w:ascii="Arial" w:hAnsi="Arial" w:cs="Arial"/>
          <w:sz w:val="22"/>
          <w:szCs w:val="22"/>
        </w:rPr>
        <w:t xml:space="preserve"> třetí osobě </w:t>
      </w:r>
      <w:r w:rsidR="000C6EA0" w:rsidRPr="00496969">
        <w:rPr>
          <w:rFonts w:ascii="Arial" w:hAnsi="Arial" w:cs="Arial"/>
          <w:sz w:val="22"/>
          <w:szCs w:val="22"/>
        </w:rPr>
        <w:t>s přiměřenou výší pojistného plnění</w:t>
      </w:r>
      <w:r w:rsidR="0021268F" w:rsidRPr="00496969">
        <w:rPr>
          <w:rFonts w:ascii="Arial" w:hAnsi="Arial" w:cs="Arial"/>
          <w:sz w:val="22"/>
          <w:szCs w:val="22"/>
        </w:rPr>
        <w:t xml:space="preserve">. </w:t>
      </w:r>
    </w:p>
    <w:p w:rsidR="00EC225C" w:rsidRPr="00496969" w:rsidRDefault="00F47DE1" w:rsidP="00F70356">
      <w:pPr>
        <w:numPr>
          <w:ilvl w:val="1"/>
          <w:numId w:val="3"/>
        </w:numPr>
        <w:tabs>
          <w:tab w:val="num" w:pos="709"/>
        </w:tabs>
        <w:spacing w:before="240"/>
        <w:ind w:left="709" w:hanging="709"/>
        <w:jc w:val="both"/>
        <w:rPr>
          <w:rFonts w:ascii="Arial" w:hAnsi="Arial" w:cs="Arial"/>
          <w:snapToGrid w:val="0"/>
          <w:sz w:val="22"/>
          <w:szCs w:val="22"/>
        </w:rPr>
      </w:pPr>
      <w:r w:rsidRPr="00496969">
        <w:rPr>
          <w:rFonts w:ascii="Arial" w:hAnsi="Arial" w:cs="Arial"/>
          <w:sz w:val="22"/>
          <w:szCs w:val="22"/>
        </w:rPr>
        <w:t>Zhotovitel je oprávněn využít pro provedení části díla jinou osobu (subdodavatele). Zhotovitel plně odpovídá za práce a dodávky prováděné jeho subdodavateli, jako by je prováděl on sám</w:t>
      </w:r>
      <w:r w:rsidR="00016229" w:rsidRPr="00496969">
        <w:rPr>
          <w:rFonts w:ascii="Arial" w:hAnsi="Arial" w:cs="Arial"/>
          <w:sz w:val="22"/>
          <w:szCs w:val="22"/>
        </w:rPr>
        <w:t>.</w:t>
      </w:r>
    </w:p>
    <w:p w:rsidR="004961EA" w:rsidRPr="00496969" w:rsidRDefault="004961EA" w:rsidP="004961EA">
      <w:pPr>
        <w:spacing w:before="240"/>
        <w:ind w:left="709"/>
        <w:jc w:val="both"/>
        <w:rPr>
          <w:rFonts w:ascii="Arial" w:hAnsi="Arial" w:cs="Arial"/>
          <w:snapToGrid w:val="0"/>
          <w:sz w:val="22"/>
          <w:szCs w:val="22"/>
        </w:rPr>
      </w:pPr>
    </w:p>
    <w:p w:rsidR="001930B3" w:rsidRPr="00496969" w:rsidRDefault="001930B3">
      <w:pPr>
        <w:pStyle w:val="Nadpis5"/>
        <w:ind w:right="-569"/>
        <w:rPr>
          <w:rFonts w:ascii="Arial" w:hAnsi="Arial" w:cs="Arial"/>
          <w:sz w:val="22"/>
          <w:szCs w:val="22"/>
        </w:rPr>
      </w:pPr>
      <w:r w:rsidRPr="00496969">
        <w:rPr>
          <w:rFonts w:ascii="Arial" w:hAnsi="Arial" w:cs="Arial"/>
          <w:sz w:val="22"/>
          <w:szCs w:val="22"/>
          <w:u w:val="none"/>
        </w:rPr>
        <w:t xml:space="preserve">VI. </w:t>
      </w:r>
      <w:r w:rsidRPr="00496969">
        <w:rPr>
          <w:rFonts w:ascii="Arial" w:hAnsi="Arial" w:cs="Arial"/>
          <w:sz w:val="22"/>
          <w:szCs w:val="22"/>
          <w:u w:val="none"/>
        </w:rPr>
        <w:tab/>
      </w:r>
      <w:r w:rsidRPr="00496969">
        <w:rPr>
          <w:rFonts w:ascii="Arial" w:hAnsi="Arial" w:cs="Arial"/>
          <w:sz w:val="22"/>
          <w:szCs w:val="22"/>
        </w:rPr>
        <w:t>POKUTY ZA NEDODRŽENÍ SMLUVNÍ</w:t>
      </w:r>
      <w:r w:rsidR="00A73713" w:rsidRPr="00496969">
        <w:rPr>
          <w:rFonts w:ascii="Arial" w:hAnsi="Arial" w:cs="Arial"/>
          <w:sz w:val="22"/>
          <w:szCs w:val="22"/>
        </w:rPr>
        <w:t xml:space="preserve">CH </w:t>
      </w:r>
      <w:r w:rsidRPr="00496969">
        <w:rPr>
          <w:rFonts w:ascii="Arial" w:hAnsi="Arial" w:cs="Arial"/>
          <w:sz w:val="22"/>
          <w:szCs w:val="22"/>
        </w:rPr>
        <w:t>LHŮT A UJEDNÁNÍ</w:t>
      </w:r>
    </w:p>
    <w:p w:rsidR="001930B3" w:rsidRPr="00496969" w:rsidRDefault="001930B3">
      <w:pPr>
        <w:rPr>
          <w:rFonts w:ascii="Arial" w:hAnsi="Arial" w:cs="Arial"/>
          <w:sz w:val="22"/>
          <w:szCs w:val="22"/>
        </w:rPr>
      </w:pPr>
    </w:p>
    <w:p w:rsidR="00FC2C44" w:rsidRPr="00496969" w:rsidRDefault="001930B3" w:rsidP="00F70356">
      <w:pPr>
        <w:numPr>
          <w:ilvl w:val="1"/>
          <w:numId w:val="4"/>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 xml:space="preserve">Strana, které byla smluvní pokuta vyúčtována, je povinna do 30 dnů po obdržení vyúčtování </w:t>
      </w:r>
      <w:r w:rsidR="00016229" w:rsidRPr="00496969">
        <w:rPr>
          <w:rFonts w:ascii="Arial" w:hAnsi="Arial" w:cs="Arial"/>
          <w:snapToGrid w:val="0"/>
          <w:sz w:val="22"/>
          <w:szCs w:val="22"/>
        </w:rPr>
        <w:t>smluvní</w:t>
      </w:r>
      <w:r w:rsidRPr="00496969">
        <w:rPr>
          <w:rFonts w:ascii="Arial" w:hAnsi="Arial" w:cs="Arial"/>
          <w:snapToGrid w:val="0"/>
          <w:sz w:val="22"/>
          <w:szCs w:val="22"/>
        </w:rPr>
        <w:t xml:space="preserve"> pokutu zaplatit</w:t>
      </w:r>
      <w:r w:rsidR="00016229" w:rsidRPr="00496969">
        <w:rPr>
          <w:rFonts w:ascii="Arial" w:hAnsi="Arial" w:cs="Arial"/>
          <w:snapToGrid w:val="0"/>
          <w:sz w:val="22"/>
          <w:szCs w:val="22"/>
        </w:rPr>
        <w:t>.</w:t>
      </w:r>
      <w:r w:rsidRPr="00496969">
        <w:rPr>
          <w:rFonts w:ascii="Arial" w:hAnsi="Arial" w:cs="Arial"/>
          <w:snapToGrid w:val="0"/>
          <w:sz w:val="22"/>
          <w:szCs w:val="22"/>
        </w:rPr>
        <w:t xml:space="preserve">  </w:t>
      </w:r>
      <w:r w:rsidRPr="00496969">
        <w:rPr>
          <w:rFonts w:ascii="Arial" w:hAnsi="Arial" w:cs="Arial"/>
          <w:sz w:val="22"/>
          <w:szCs w:val="22"/>
        </w:rPr>
        <w:t>Zaplacením smluvní pokuty není dotčeno právo oprávněné smluvní strany na náhradu škody způsobené porušením povinnosti, na kterou se vztahuje smluvní pokuta.</w:t>
      </w:r>
    </w:p>
    <w:p w:rsidR="001930B3" w:rsidRPr="00496969" w:rsidRDefault="001930B3" w:rsidP="00FC2C44">
      <w:pPr>
        <w:ind w:left="709"/>
        <w:jc w:val="both"/>
        <w:rPr>
          <w:rFonts w:ascii="Arial" w:hAnsi="Arial" w:cs="Arial"/>
          <w:snapToGrid w:val="0"/>
          <w:sz w:val="22"/>
          <w:szCs w:val="22"/>
        </w:rPr>
      </w:pPr>
      <w:r w:rsidRPr="00496969">
        <w:rPr>
          <w:rFonts w:ascii="Arial" w:hAnsi="Arial" w:cs="Arial"/>
          <w:sz w:val="22"/>
          <w:szCs w:val="22"/>
        </w:rPr>
        <w:t xml:space="preserve"> </w:t>
      </w:r>
      <w:r w:rsidRPr="00496969">
        <w:rPr>
          <w:rFonts w:ascii="Arial" w:hAnsi="Arial" w:cs="Arial"/>
          <w:snapToGrid w:val="0"/>
          <w:sz w:val="22"/>
          <w:szCs w:val="22"/>
        </w:rPr>
        <w:t xml:space="preserve"> </w:t>
      </w:r>
    </w:p>
    <w:p w:rsidR="001930B3" w:rsidRPr="00496969" w:rsidRDefault="001930B3">
      <w:pPr>
        <w:jc w:val="both"/>
        <w:rPr>
          <w:rFonts w:ascii="Arial" w:hAnsi="Arial" w:cs="Arial"/>
          <w:snapToGrid w:val="0"/>
          <w:sz w:val="22"/>
          <w:szCs w:val="22"/>
        </w:rPr>
      </w:pPr>
    </w:p>
    <w:p w:rsidR="001930B3" w:rsidRPr="00496969" w:rsidRDefault="001930B3" w:rsidP="00F70356">
      <w:pPr>
        <w:numPr>
          <w:ilvl w:val="1"/>
          <w:numId w:val="4"/>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Za nedodržení podmínek daných ve smlouvě o dílo je sjednána smluvní pokuta:</w:t>
      </w:r>
    </w:p>
    <w:p w:rsidR="001930B3" w:rsidRPr="00496969" w:rsidRDefault="001930B3">
      <w:pPr>
        <w:pStyle w:val="Zkladntextodsazen3"/>
        <w:tabs>
          <w:tab w:val="clear" w:pos="993"/>
        </w:tabs>
        <w:ind w:left="1418" w:hanging="709"/>
        <w:rPr>
          <w:rFonts w:ascii="Arial" w:hAnsi="Arial" w:cs="Arial"/>
          <w:sz w:val="22"/>
          <w:szCs w:val="22"/>
        </w:rPr>
      </w:pPr>
    </w:p>
    <w:p w:rsidR="00DF6258" w:rsidRPr="004D4606" w:rsidRDefault="001930B3" w:rsidP="00F70356">
      <w:pPr>
        <w:pStyle w:val="Zkladntextodsazen3"/>
        <w:numPr>
          <w:ilvl w:val="2"/>
          <w:numId w:val="4"/>
        </w:numPr>
        <w:tabs>
          <w:tab w:val="clear" w:pos="720"/>
          <w:tab w:val="clear" w:pos="993"/>
          <w:tab w:val="num" w:pos="1418"/>
        </w:tabs>
        <w:ind w:left="1418" w:hanging="709"/>
        <w:rPr>
          <w:rFonts w:ascii="Arial" w:hAnsi="Arial" w:cs="Arial"/>
          <w:b/>
          <w:sz w:val="22"/>
          <w:szCs w:val="22"/>
        </w:rPr>
      </w:pPr>
      <w:r w:rsidRPr="004D4606">
        <w:rPr>
          <w:rFonts w:ascii="Arial" w:hAnsi="Arial" w:cs="Arial"/>
          <w:sz w:val="22"/>
          <w:szCs w:val="22"/>
        </w:rPr>
        <w:t xml:space="preserve">za prodlení </w:t>
      </w:r>
      <w:r w:rsidR="00016229" w:rsidRPr="004D4606">
        <w:rPr>
          <w:rFonts w:ascii="Arial" w:hAnsi="Arial" w:cs="Arial"/>
          <w:sz w:val="22"/>
          <w:szCs w:val="22"/>
        </w:rPr>
        <w:t>s dokončením díla v termínu d</w:t>
      </w:r>
      <w:r w:rsidRPr="004D4606">
        <w:rPr>
          <w:rFonts w:ascii="Arial" w:hAnsi="Arial" w:cs="Arial"/>
          <w:sz w:val="22"/>
          <w:szCs w:val="22"/>
        </w:rPr>
        <w:t xml:space="preserve">le článku. IV. odst. </w:t>
      </w:r>
      <w:proofErr w:type="gramStart"/>
      <w:r w:rsidR="0021268F" w:rsidRPr="004844BA">
        <w:rPr>
          <w:rFonts w:ascii="Arial" w:hAnsi="Arial" w:cs="Arial"/>
          <w:sz w:val="22"/>
          <w:szCs w:val="22"/>
        </w:rPr>
        <w:t>4.1.2</w:t>
      </w:r>
      <w:r w:rsidR="0021268F" w:rsidRPr="004D4606">
        <w:rPr>
          <w:rFonts w:ascii="Arial" w:hAnsi="Arial" w:cs="Arial"/>
          <w:sz w:val="22"/>
          <w:szCs w:val="22"/>
        </w:rPr>
        <w:t xml:space="preserve"> </w:t>
      </w:r>
      <w:r w:rsidRPr="004D4606">
        <w:rPr>
          <w:rFonts w:ascii="Arial" w:hAnsi="Arial" w:cs="Arial"/>
          <w:sz w:val="22"/>
          <w:szCs w:val="22"/>
        </w:rPr>
        <w:t xml:space="preserve"> této</w:t>
      </w:r>
      <w:proofErr w:type="gramEnd"/>
      <w:r w:rsidRPr="004D4606">
        <w:rPr>
          <w:rFonts w:ascii="Arial" w:hAnsi="Arial" w:cs="Arial"/>
          <w:sz w:val="22"/>
          <w:szCs w:val="22"/>
        </w:rPr>
        <w:t xml:space="preserve"> smlouvy </w:t>
      </w:r>
      <w:r w:rsidR="00016229" w:rsidRPr="004D4606">
        <w:rPr>
          <w:rFonts w:ascii="Arial" w:hAnsi="Arial" w:cs="Arial"/>
          <w:sz w:val="22"/>
          <w:szCs w:val="22"/>
        </w:rPr>
        <w:t>sjednávají smluvní strany pokutu</w:t>
      </w:r>
      <w:r w:rsidR="00016229" w:rsidRPr="004D4606">
        <w:rPr>
          <w:rFonts w:ascii="Arial" w:hAnsi="Arial" w:cs="Arial"/>
          <w:color w:val="FF0000"/>
          <w:sz w:val="22"/>
          <w:szCs w:val="22"/>
        </w:rPr>
        <w:t xml:space="preserve"> </w:t>
      </w:r>
      <w:r w:rsidR="00016229" w:rsidRPr="004D4606">
        <w:rPr>
          <w:rFonts w:ascii="Arial" w:hAnsi="Arial" w:cs="Arial"/>
          <w:sz w:val="22"/>
          <w:szCs w:val="22"/>
        </w:rPr>
        <w:t xml:space="preserve">ve výši </w:t>
      </w:r>
      <w:r w:rsidR="00293546">
        <w:rPr>
          <w:rFonts w:ascii="Arial" w:hAnsi="Arial" w:cs="Arial"/>
          <w:b/>
          <w:sz w:val="22"/>
          <w:szCs w:val="22"/>
        </w:rPr>
        <w:t>5</w:t>
      </w:r>
      <w:r w:rsidR="009B3051" w:rsidRPr="004D4606">
        <w:rPr>
          <w:rFonts w:ascii="Arial" w:hAnsi="Arial" w:cs="Arial"/>
          <w:b/>
          <w:sz w:val="22"/>
          <w:szCs w:val="22"/>
        </w:rPr>
        <w:t>00,- Kč</w:t>
      </w:r>
      <w:r w:rsidR="005D5BBF" w:rsidRPr="004D4606">
        <w:rPr>
          <w:rFonts w:ascii="Arial" w:hAnsi="Arial" w:cs="Arial"/>
          <w:b/>
          <w:sz w:val="22"/>
          <w:szCs w:val="22"/>
        </w:rPr>
        <w:t xml:space="preserve"> </w:t>
      </w:r>
      <w:r w:rsidRPr="004D4606">
        <w:rPr>
          <w:rFonts w:ascii="Arial" w:hAnsi="Arial" w:cs="Arial"/>
          <w:b/>
          <w:bCs/>
          <w:sz w:val="22"/>
          <w:szCs w:val="22"/>
        </w:rPr>
        <w:t>za každý započatý den prodlení</w:t>
      </w:r>
    </w:p>
    <w:p w:rsidR="001930B3" w:rsidRPr="004D4606" w:rsidRDefault="001930B3" w:rsidP="00F70356">
      <w:pPr>
        <w:pStyle w:val="Zkladntextodsazen3"/>
        <w:numPr>
          <w:ilvl w:val="2"/>
          <w:numId w:val="4"/>
        </w:numPr>
        <w:tabs>
          <w:tab w:val="clear" w:pos="720"/>
          <w:tab w:val="clear" w:pos="993"/>
          <w:tab w:val="num" w:pos="1418"/>
        </w:tabs>
        <w:ind w:left="1418" w:hanging="709"/>
        <w:rPr>
          <w:rFonts w:ascii="Arial" w:hAnsi="Arial" w:cs="Arial"/>
          <w:sz w:val="22"/>
          <w:szCs w:val="22"/>
        </w:rPr>
      </w:pPr>
      <w:r w:rsidRPr="004D4606">
        <w:rPr>
          <w:rFonts w:ascii="Arial" w:hAnsi="Arial" w:cs="Arial"/>
          <w:sz w:val="22"/>
          <w:szCs w:val="22"/>
        </w:rPr>
        <w:t xml:space="preserve">za prodlení s odstraněním vad nebo nedodělků </w:t>
      </w:r>
      <w:r w:rsidR="00016229" w:rsidRPr="004D4606">
        <w:rPr>
          <w:rFonts w:ascii="Arial" w:hAnsi="Arial" w:cs="Arial"/>
          <w:sz w:val="22"/>
          <w:szCs w:val="22"/>
        </w:rPr>
        <w:t xml:space="preserve">sjednávají smluvní strany pokutu ve výši </w:t>
      </w:r>
      <w:r w:rsidR="004D4606" w:rsidRPr="004844BA">
        <w:rPr>
          <w:rFonts w:ascii="Arial" w:hAnsi="Arial" w:cs="Arial"/>
          <w:b/>
          <w:sz w:val="22"/>
          <w:szCs w:val="22"/>
        </w:rPr>
        <w:t>5</w:t>
      </w:r>
      <w:r w:rsidRPr="004844BA">
        <w:rPr>
          <w:rFonts w:ascii="Arial" w:hAnsi="Arial" w:cs="Arial"/>
          <w:b/>
          <w:bCs/>
          <w:sz w:val="22"/>
          <w:szCs w:val="22"/>
        </w:rPr>
        <w:t>00,- Kč</w:t>
      </w:r>
      <w:r w:rsidRPr="004D4606">
        <w:rPr>
          <w:rFonts w:ascii="Arial" w:hAnsi="Arial" w:cs="Arial"/>
          <w:b/>
          <w:bCs/>
          <w:sz w:val="22"/>
          <w:szCs w:val="22"/>
        </w:rPr>
        <w:t xml:space="preserve"> za každý případ a každý započatý den prodlení</w:t>
      </w:r>
      <w:r w:rsidRPr="004D4606">
        <w:rPr>
          <w:rFonts w:ascii="Arial" w:hAnsi="Arial" w:cs="Arial"/>
          <w:sz w:val="22"/>
          <w:szCs w:val="22"/>
        </w:rPr>
        <w:t xml:space="preserve"> až do dne, kdy vady nebo nedodělky budou odstraněny. </w:t>
      </w:r>
    </w:p>
    <w:p w:rsidR="00FC2C44" w:rsidRPr="00496969" w:rsidRDefault="00FC2C44" w:rsidP="00FC2C44">
      <w:pPr>
        <w:pStyle w:val="Zkladntextodsazen3"/>
        <w:tabs>
          <w:tab w:val="clear" w:pos="993"/>
        </w:tabs>
        <w:ind w:left="1418" w:firstLine="0"/>
        <w:rPr>
          <w:rFonts w:ascii="Arial" w:hAnsi="Arial" w:cs="Arial"/>
          <w:sz w:val="22"/>
          <w:szCs w:val="22"/>
        </w:rPr>
      </w:pPr>
    </w:p>
    <w:p w:rsidR="001930B3" w:rsidRPr="00496969" w:rsidRDefault="001930B3" w:rsidP="00F70356">
      <w:pPr>
        <w:numPr>
          <w:ilvl w:val="1"/>
          <w:numId w:val="4"/>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 xml:space="preserve">Úrok z prodlení za opožděné </w:t>
      </w:r>
      <w:proofErr w:type="gramStart"/>
      <w:r w:rsidRPr="00496969">
        <w:rPr>
          <w:rFonts w:ascii="Arial" w:hAnsi="Arial" w:cs="Arial"/>
          <w:snapToGrid w:val="0"/>
          <w:sz w:val="22"/>
          <w:szCs w:val="22"/>
        </w:rPr>
        <w:t>zaplacení  konečné</w:t>
      </w:r>
      <w:proofErr w:type="gramEnd"/>
      <w:r w:rsidRPr="00496969">
        <w:rPr>
          <w:rFonts w:ascii="Arial" w:hAnsi="Arial" w:cs="Arial"/>
          <w:snapToGrid w:val="0"/>
          <w:sz w:val="22"/>
          <w:szCs w:val="22"/>
        </w:rPr>
        <w:t xml:space="preserve"> faktury činí 0,0</w:t>
      </w:r>
      <w:r w:rsidR="00262FC3" w:rsidRPr="00496969">
        <w:rPr>
          <w:rFonts w:ascii="Arial" w:hAnsi="Arial" w:cs="Arial"/>
          <w:snapToGrid w:val="0"/>
          <w:sz w:val="22"/>
          <w:szCs w:val="22"/>
        </w:rPr>
        <w:t>5</w:t>
      </w:r>
      <w:r w:rsidRPr="00496969">
        <w:rPr>
          <w:rFonts w:ascii="Arial" w:hAnsi="Arial" w:cs="Arial"/>
          <w:snapToGrid w:val="0"/>
          <w:sz w:val="22"/>
          <w:szCs w:val="22"/>
        </w:rPr>
        <w:t xml:space="preserve"> % z dlužné částky za každý započatý den prodlení.</w:t>
      </w:r>
    </w:p>
    <w:p w:rsidR="004710BA" w:rsidRPr="00496969" w:rsidRDefault="004710BA" w:rsidP="004710BA">
      <w:pPr>
        <w:rPr>
          <w:rFonts w:ascii="Arial" w:hAnsi="Arial" w:cs="Arial"/>
          <w:sz w:val="22"/>
          <w:szCs w:val="22"/>
        </w:rPr>
      </w:pPr>
    </w:p>
    <w:p w:rsidR="004710BA" w:rsidRPr="00496969" w:rsidRDefault="004710BA" w:rsidP="004710BA">
      <w:pPr>
        <w:rPr>
          <w:rFonts w:ascii="Arial" w:hAnsi="Arial" w:cs="Arial"/>
          <w:sz w:val="22"/>
          <w:szCs w:val="22"/>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VII.</w:t>
      </w:r>
      <w:r w:rsidRPr="00496969">
        <w:rPr>
          <w:rFonts w:ascii="Arial" w:hAnsi="Arial" w:cs="Arial"/>
          <w:sz w:val="22"/>
          <w:szCs w:val="22"/>
          <w:u w:val="none"/>
        </w:rPr>
        <w:tab/>
      </w:r>
      <w:r w:rsidRPr="00496969">
        <w:rPr>
          <w:rFonts w:ascii="Arial" w:hAnsi="Arial" w:cs="Arial"/>
          <w:sz w:val="22"/>
          <w:szCs w:val="22"/>
        </w:rPr>
        <w:t>CENOVÉ PODMÍNKY</w:t>
      </w:r>
    </w:p>
    <w:p w:rsidR="001930B3" w:rsidRPr="00496969" w:rsidRDefault="001930B3">
      <w:pPr>
        <w:rPr>
          <w:rFonts w:ascii="Arial" w:hAnsi="Arial" w:cs="Arial"/>
          <w:sz w:val="22"/>
          <w:szCs w:val="22"/>
        </w:rPr>
      </w:pPr>
    </w:p>
    <w:p w:rsidR="001930B3" w:rsidRPr="00496969" w:rsidRDefault="001930B3">
      <w:pPr>
        <w:jc w:val="both"/>
        <w:rPr>
          <w:rFonts w:ascii="Arial" w:hAnsi="Arial" w:cs="Arial"/>
          <w:snapToGrid w:val="0"/>
          <w:sz w:val="22"/>
          <w:szCs w:val="22"/>
        </w:rPr>
      </w:pPr>
    </w:p>
    <w:p w:rsidR="001930B3" w:rsidRPr="00496969" w:rsidRDefault="001930B3" w:rsidP="00F70356">
      <w:pPr>
        <w:numPr>
          <w:ilvl w:val="1"/>
          <w:numId w:val="5"/>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 xml:space="preserve">Smluvní strany se dohodly, že cena za dílo provedené v rozsahu uvedeném v čl. III. této smlouvy a v termínech </w:t>
      </w:r>
      <w:r w:rsidR="00016229" w:rsidRPr="00496969">
        <w:rPr>
          <w:rFonts w:ascii="Arial" w:hAnsi="Arial" w:cs="Arial"/>
          <w:sz w:val="22"/>
          <w:szCs w:val="22"/>
        </w:rPr>
        <w:t xml:space="preserve">dle článku. IV. odst. </w:t>
      </w:r>
      <w:proofErr w:type="gramStart"/>
      <w:r w:rsidR="00016229" w:rsidRPr="00496969">
        <w:rPr>
          <w:rFonts w:ascii="Arial" w:hAnsi="Arial" w:cs="Arial"/>
          <w:sz w:val="22"/>
          <w:szCs w:val="22"/>
        </w:rPr>
        <w:t>4.1. této</w:t>
      </w:r>
      <w:proofErr w:type="gramEnd"/>
      <w:r w:rsidR="00016229" w:rsidRPr="00496969">
        <w:rPr>
          <w:rFonts w:ascii="Arial" w:hAnsi="Arial" w:cs="Arial"/>
          <w:sz w:val="22"/>
          <w:szCs w:val="22"/>
        </w:rPr>
        <w:t xml:space="preserve"> smlouvy</w:t>
      </w:r>
      <w:r w:rsidR="00016229" w:rsidRPr="00496969">
        <w:rPr>
          <w:rFonts w:ascii="Arial" w:hAnsi="Arial" w:cs="Arial"/>
          <w:snapToGrid w:val="0"/>
          <w:sz w:val="22"/>
          <w:szCs w:val="22"/>
        </w:rPr>
        <w:t xml:space="preserve"> </w:t>
      </w:r>
      <w:r w:rsidRPr="00496969">
        <w:rPr>
          <w:rFonts w:ascii="Arial" w:hAnsi="Arial" w:cs="Arial"/>
          <w:snapToGrid w:val="0"/>
          <w:sz w:val="22"/>
          <w:szCs w:val="22"/>
        </w:rPr>
        <w:t>činí:</w:t>
      </w:r>
    </w:p>
    <w:p w:rsidR="007439EC" w:rsidRPr="00496969" w:rsidRDefault="007439EC" w:rsidP="007439EC">
      <w:pPr>
        <w:jc w:val="both"/>
        <w:rPr>
          <w:rFonts w:ascii="Arial" w:hAnsi="Arial" w:cs="Arial"/>
          <w:snapToGrid w:val="0"/>
          <w:sz w:val="22"/>
          <w:szCs w:val="22"/>
        </w:rPr>
      </w:pPr>
    </w:p>
    <w:p w:rsidR="007439EC" w:rsidRPr="00496969" w:rsidRDefault="007439EC" w:rsidP="007439EC">
      <w:pPr>
        <w:jc w:val="both"/>
        <w:rPr>
          <w:rFonts w:ascii="Arial" w:hAnsi="Arial" w:cs="Arial"/>
          <w:i/>
          <w:snapToGrid w:val="0"/>
          <w:sz w:val="22"/>
          <w:szCs w:val="22"/>
        </w:rPr>
      </w:pPr>
      <w:r w:rsidRPr="00496969">
        <w:rPr>
          <w:rFonts w:ascii="Arial" w:hAnsi="Arial" w:cs="Arial"/>
          <w:i/>
          <w:snapToGrid w:val="0"/>
          <w:sz w:val="22"/>
          <w:szCs w:val="22"/>
        </w:rPr>
        <w:t xml:space="preserve">            Cena </w:t>
      </w:r>
      <w:r w:rsidR="00B76420">
        <w:rPr>
          <w:rFonts w:ascii="Arial" w:hAnsi="Arial" w:cs="Arial"/>
          <w:i/>
          <w:snapToGrid w:val="0"/>
          <w:sz w:val="22"/>
          <w:szCs w:val="22"/>
        </w:rPr>
        <w:t xml:space="preserve">celkem bez </w:t>
      </w:r>
      <w:proofErr w:type="gramStart"/>
      <w:r w:rsidR="00B76420">
        <w:rPr>
          <w:rFonts w:ascii="Arial" w:hAnsi="Arial" w:cs="Arial"/>
          <w:i/>
          <w:snapToGrid w:val="0"/>
          <w:sz w:val="22"/>
          <w:szCs w:val="22"/>
        </w:rPr>
        <w:t>DPH               nejsem</w:t>
      </w:r>
      <w:proofErr w:type="gramEnd"/>
      <w:r w:rsidR="00B76420">
        <w:rPr>
          <w:rFonts w:ascii="Arial" w:hAnsi="Arial" w:cs="Arial"/>
          <w:i/>
          <w:snapToGrid w:val="0"/>
          <w:sz w:val="22"/>
          <w:szCs w:val="22"/>
        </w:rPr>
        <w:t xml:space="preserve"> plátce    </w:t>
      </w:r>
      <w:r w:rsidRPr="00496969">
        <w:rPr>
          <w:rFonts w:ascii="Arial" w:hAnsi="Arial" w:cs="Arial"/>
          <w:i/>
          <w:snapToGrid w:val="0"/>
          <w:sz w:val="22"/>
          <w:szCs w:val="22"/>
        </w:rPr>
        <w:t>Kč</w:t>
      </w:r>
    </w:p>
    <w:p w:rsidR="001930B3" w:rsidRPr="00496969" w:rsidRDefault="007439EC">
      <w:pPr>
        <w:jc w:val="both"/>
        <w:rPr>
          <w:rFonts w:ascii="Arial" w:hAnsi="Arial" w:cs="Arial"/>
          <w:i/>
          <w:snapToGrid w:val="0"/>
          <w:sz w:val="22"/>
          <w:szCs w:val="22"/>
        </w:rPr>
      </w:pPr>
      <w:r w:rsidRPr="00496969">
        <w:rPr>
          <w:rFonts w:ascii="Arial" w:hAnsi="Arial" w:cs="Arial"/>
          <w:i/>
          <w:snapToGrid w:val="0"/>
          <w:sz w:val="22"/>
          <w:szCs w:val="22"/>
        </w:rPr>
        <w:t xml:space="preserve">                        DPH </w:t>
      </w:r>
      <w:r w:rsidR="009B3051" w:rsidRPr="00496969">
        <w:rPr>
          <w:rFonts w:ascii="Arial" w:hAnsi="Arial" w:cs="Arial"/>
          <w:i/>
          <w:snapToGrid w:val="0"/>
          <w:sz w:val="22"/>
          <w:szCs w:val="22"/>
        </w:rPr>
        <w:t>…</w:t>
      </w:r>
      <w:proofErr w:type="gramStart"/>
      <w:r w:rsidR="009B3051" w:rsidRPr="00496969">
        <w:rPr>
          <w:rFonts w:ascii="Arial" w:hAnsi="Arial" w:cs="Arial"/>
          <w:i/>
          <w:snapToGrid w:val="0"/>
          <w:sz w:val="22"/>
          <w:szCs w:val="22"/>
        </w:rPr>
        <w:t>…..</w:t>
      </w:r>
      <w:r w:rsidRPr="00496969">
        <w:rPr>
          <w:rFonts w:ascii="Arial" w:hAnsi="Arial" w:cs="Arial"/>
          <w:i/>
          <w:snapToGrid w:val="0"/>
          <w:sz w:val="22"/>
          <w:szCs w:val="22"/>
        </w:rPr>
        <w:t xml:space="preserve"> %                               </w:t>
      </w:r>
      <w:r w:rsidRPr="00496969">
        <w:rPr>
          <w:rFonts w:ascii="Arial" w:hAnsi="Arial" w:cs="Arial"/>
          <w:i/>
          <w:snapToGrid w:val="0"/>
          <w:sz w:val="22"/>
          <w:szCs w:val="22"/>
          <w:highlight w:val="darkGray"/>
        </w:rPr>
        <w:t>........................................</w:t>
      </w:r>
      <w:r w:rsidRPr="00496969">
        <w:rPr>
          <w:rFonts w:ascii="Arial" w:hAnsi="Arial" w:cs="Arial"/>
          <w:i/>
          <w:snapToGrid w:val="0"/>
          <w:sz w:val="22"/>
          <w:szCs w:val="22"/>
        </w:rPr>
        <w:t xml:space="preserve"> Kč</w:t>
      </w:r>
      <w:proofErr w:type="gramEnd"/>
    </w:p>
    <w:p w:rsidR="007439EC" w:rsidRPr="00496969" w:rsidRDefault="007439EC">
      <w:pPr>
        <w:jc w:val="center"/>
        <w:rPr>
          <w:rFonts w:ascii="Arial" w:hAnsi="Arial" w:cs="Arial"/>
          <w:i/>
          <w:snapToGrid w:val="0"/>
          <w:sz w:val="22"/>
          <w:szCs w:val="22"/>
        </w:rPr>
      </w:pPr>
    </w:p>
    <w:p w:rsidR="001930B3" w:rsidRPr="00496969" w:rsidRDefault="007439EC" w:rsidP="007439EC">
      <w:pPr>
        <w:rPr>
          <w:rFonts w:ascii="Arial" w:hAnsi="Arial" w:cs="Arial"/>
          <w:b/>
          <w:bCs/>
          <w:i/>
          <w:snapToGrid w:val="0"/>
          <w:sz w:val="22"/>
          <w:szCs w:val="22"/>
        </w:rPr>
      </w:pPr>
      <w:r w:rsidRPr="00496969">
        <w:rPr>
          <w:rFonts w:ascii="Arial" w:hAnsi="Arial" w:cs="Arial"/>
          <w:i/>
          <w:snapToGrid w:val="0"/>
          <w:sz w:val="22"/>
          <w:szCs w:val="22"/>
        </w:rPr>
        <w:t xml:space="preserve">          Cena celkem včetně </w:t>
      </w:r>
      <w:proofErr w:type="gramStart"/>
      <w:r w:rsidRPr="00496969">
        <w:rPr>
          <w:rFonts w:ascii="Arial" w:hAnsi="Arial" w:cs="Arial"/>
          <w:i/>
          <w:snapToGrid w:val="0"/>
          <w:sz w:val="22"/>
          <w:szCs w:val="22"/>
        </w:rPr>
        <w:t xml:space="preserve">DPH      </w:t>
      </w:r>
      <w:r w:rsidR="00B76420">
        <w:rPr>
          <w:rFonts w:ascii="Arial" w:hAnsi="Arial" w:cs="Arial"/>
          <w:i/>
          <w:snapToGrid w:val="0"/>
          <w:sz w:val="22"/>
          <w:szCs w:val="22"/>
        </w:rPr>
        <w:t>=108.480,</w:t>
      </w:r>
      <w:proofErr w:type="gramEnd"/>
      <w:r w:rsidR="00B76420">
        <w:rPr>
          <w:rFonts w:ascii="Arial" w:hAnsi="Arial" w:cs="Arial"/>
          <w:i/>
          <w:snapToGrid w:val="0"/>
          <w:sz w:val="22"/>
          <w:szCs w:val="22"/>
        </w:rPr>
        <w:t>--</w:t>
      </w:r>
      <w:r w:rsidR="001930B3" w:rsidRPr="00496969">
        <w:rPr>
          <w:rFonts w:ascii="Arial" w:hAnsi="Arial" w:cs="Arial"/>
          <w:b/>
          <w:bCs/>
          <w:i/>
          <w:snapToGrid w:val="0"/>
          <w:sz w:val="22"/>
          <w:szCs w:val="22"/>
        </w:rPr>
        <w:t xml:space="preserve"> Kč </w:t>
      </w:r>
    </w:p>
    <w:p w:rsidR="001930B3" w:rsidRPr="00496969" w:rsidRDefault="001930B3">
      <w:pPr>
        <w:jc w:val="center"/>
        <w:rPr>
          <w:rFonts w:ascii="Arial" w:hAnsi="Arial" w:cs="Arial"/>
          <w:i/>
          <w:iCs/>
          <w:snapToGrid w:val="0"/>
          <w:sz w:val="22"/>
          <w:szCs w:val="22"/>
        </w:rPr>
      </w:pPr>
    </w:p>
    <w:p w:rsidR="001930B3" w:rsidRPr="00496969" w:rsidRDefault="001930B3">
      <w:pPr>
        <w:jc w:val="center"/>
        <w:rPr>
          <w:rFonts w:ascii="Arial" w:hAnsi="Arial" w:cs="Arial"/>
          <w:b/>
          <w:bCs/>
          <w:i/>
          <w:snapToGrid w:val="0"/>
          <w:sz w:val="22"/>
          <w:szCs w:val="22"/>
        </w:rPr>
      </w:pPr>
      <w:r w:rsidRPr="00496969">
        <w:rPr>
          <w:rFonts w:ascii="Arial" w:hAnsi="Arial" w:cs="Arial"/>
          <w:i/>
          <w:iCs/>
          <w:snapToGrid w:val="0"/>
          <w:sz w:val="22"/>
          <w:szCs w:val="22"/>
        </w:rPr>
        <w:t xml:space="preserve">(slovy: </w:t>
      </w:r>
      <w:proofErr w:type="spellStart"/>
      <w:r w:rsidR="00B76420">
        <w:rPr>
          <w:rFonts w:ascii="Arial" w:hAnsi="Arial" w:cs="Arial"/>
          <w:i/>
          <w:iCs/>
          <w:snapToGrid w:val="0"/>
          <w:sz w:val="22"/>
          <w:szCs w:val="22"/>
        </w:rPr>
        <w:t>Stoosmtisícčtyřistaosmdesát</w:t>
      </w:r>
      <w:proofErr w:type="spellEnd"/>
      <w:r w:rsidRPr="00496969">
        <w:rPr>
          <w:rFonts w:ascii="Arial" w:hAnsi="Arial" w:cs="Arial"/>
          <w:i/>
          <w:iCs/>
          <w:snapToGrid w:val="0"/>
          <w:sz w:val="22"/>
          <w:szCs w:val="22"/>
        </w:rPr>
        <w:t xml:space="preserve"> Kč)</w:t>
      </w:r>
      <w:r w:rsidR="007439EC" w:rsidRPr="00496969">
        <w:rPr>
          <w:rFonts w:ascii="Arial" w:hAnsi="Arial" w:cs="Arial"/>
          <w:b/>
          <w:bCs/>
          <w:i/>
          <w:snapToGrid w:val="0"/>
          <w:sz w:val="22"/>
          <w:szCs w:val="22"/>
        </w:rPr>
        <w:t xml:space="preserve"> </w:t>
      </w:r>
    </w:p>
    <w:p w:rsidR="007439EC" w:rsidRPr="00496969" w:rsidRDefault="007439EC">
      <w:pPr>
        <w:jc w:val="center"/>
        <w:rPr>
          <w:rFonts w:ascii="Arial" w:hAnsi="Arial" w:cs="Arial"/>
          <w:b/>
          <w:i/>
          <w:snapToGrid w:val="0"/>
          <w:sz w:val="22"/>
          <w:szCs w:val="22"/>
        </w:rPr>
      </w:pPr>
      <w:r w:rsidRPr="00496969">
        <w:rPr>
          <w:rFonts w:ascii="Arial" w:hAnsi="Arial" w:cs="Arial"/>
          <w:i/>
          <w:snapToGrid w:val="0"/>
          <w:sz w:val="22"/>
          <w:szCs w:val="22"/>
        </w:rPr>
        <w:t>(</w:t>
      </w:r>
      <w:r w:rsidRPr="00496969">
        <w:rPr>
          <w:rFonts w:ascii="Arial" w:hAnsi="Arial" w:cs="Arial"/>
          <w:b/>
          <w:i/>
          <w:snapToGrid w:val="0"/>
          <w:sz w:val="22"/>
          <w:szCs w:val="22"/>
        </w:rPr>
        <w:t>doplní uchazeč)</w:t>
      </w:r>
    </w:p>
    <w:p w:rsidR="001930B3" w:rsidRPr="00496969" w:rsidRDefault="001930B3">
      <w:pPr>
        <w:ind w:left="709" w:hanging="709"/>
        <w:rPr>
          <w:rFonts w:ascii="Arial" w:hAnsi="Arial" w:cs="Arial"/>
          <w:snapToGrid w:val="0"/>
          <w:sz w:val="22"/>
          <w:szCs w:val="22"/>
        </w:rPr>
      </w:pPr>
    </w:p>
    <w:p w:rsidR="00F47DE1" w:rsidRPr="00496969" w:rsidRDefault="00F47DE1">
      <w:pPr>
        <w:ind w:left="709" w:hanging="709"/>
        <w:rPr>
          <w:rFonts w:ascii="Arial" w:hAnsi="Arial" w:cs="Arial"/>
          <w:snapToGrid w:val="0"/>
          <w:sz w:val="22"/>
          <w:szCs w:val="22"/>
        </w:rPr>
      </w:pPr>
    </w:p>
    <w:p w:rsidR="00B52020" w:rsidRPr="00496969" w:rsidRDefault="00B52020">
      <w:pPr>
        <w:ind w:left="709" w:hanging="709"/>
        <w:rPr>
          <w:rFonts w:ascii="Arial" w:hAnsi="Arial" w:cs="Arial"/>
          <w:snapToGrid w:val="0"/>
          <w:sz w:val="22"/>
          <w:szCs w:val="22"/>
        </w:rPr>
      </w:pPr>
    </w:p>
    <w:p w:rsidR="005D5BBF" w:rsidRPr="00496969" w:rsidRDefault="001930B3" w:rsidP="00A132A5">
      <w:pPr>
        <w:ind w:left="709" w:hanging="709"/>
        <w:jc w:val="both"/>
        <w:rPr>
          <w:rFonts w:ascii="Arial" w:hAnsi="Arial" w:cs="Arial"/>
          <w:snapToGrid w:val="0"/>
          <w:sz w:val="22"/>
          <w:szCs w:val="22"/>
        </w:rPr>
      </w:pPr>
      <w:r w:rsidRPr="00496969">
        <w:rPr>
          <w:rFonts w:ascii="Arial" w:hAnsi="Arial" w:cs="Arial"/>
          <w:snapToGrid w:val="0"/>
          <w:sz w:val="22"/>
          <w:szCs w:val="22"/>
        </w:rPr>
        <w:t xml:space="preserve">7.2. </w:t>
      </w:r>
      <w:r w:rsidRPr="00496969">
        <w:rPr>
          <w:rFonts w:ascii="Arial" w:hAnsi="Arial" w:cs="Arial"/>
          <w:snapToGrid w:val="0"/>
          <w:sz w:val="22"/>
          <w:szCs w:val="22"/>
        </w:rPr>
        <w:tab/>
      </w:r>
      <w:r w:rsidR="005D5BBF" w:rsidRPr="00496969">
        <w:rPr>
          <w:rFonts w:ascii="Arial" w:hAnsi="Arial" w:cs="Arial"/>
          <w:snapToGrid w:val="0"/>
          <w:sz w:val="22"/>
          <w:szCs w:val="22"/>
        </w:rPr>
        <w:t>Oceněný položkový soupis prací, dodávek a služeb (položkový rozpočet) je přílohou smlouvy</w:t>
      </w:r>
      <w:r w:rsidR="00016229" w:rsidRPr="00496969">
        <w:rPr>
          <w:rFonts w:ascii="Arial" w:hAnsi="Arial" w:cs="Arial"/>
          <w:snapToGrid w:val="0"/>
          <w:sz w:val="22"/>
          <w:szCs w:val="22"/>
        </w:rPr>
        <w:t>.</w:t>
      </w:r>
    </w:p>
    <w:p w:rsidR="001930B3" w:rsidRPr="00496969" w:rsidRDefault="007439EC">
      <w:pPr>
        <w:ind w:left="709" w:hanging="709"/>
        <w:rPr>
          <w:rFonts w:ascii="Arial" w:hAnsi="Arial" w:cs="Arial"/>
          <w:snapToGrid w:val="0"/>
          <w:sz w:val="22"/>
          <w:szCs w:val="22"/>
        </w:rPr>
      </w:pPr>
      <w:r w:rsidRPr="00496969">
        <w:rPr>
          <w:rFonts w:ascii="Arial" w:hAnsi="Arial" w:cs="Arial"/>
          <w:snapToGrid w:val="0"/>
          <w:sz w:val="22"/>
          <w:szCs w:val="22"/>
        </w:rPr>
        <w:t xml:space="preserve"> </w:t>
      </w:r>
    </w:p>
    <w:p w:rsidR="001930B3" w:rsidRPr="00496969" w:rsidRDefault="001930B3">
      <w:pPr>
        <w:jc w:val="both"/>
        <w:rPr>
          <w:rFonts w:ascii="Arial" w:hAnsi="Arial" w:cs="Arial"/>
          <w:snapToGrid w:val="0"/>
          <w:sz w:val="22"/>
          <w:szCs w:val="22"/>
        </w:rPr>
      </w:pPr>
    </w:p>
    <w:p w:rsidR="001930B3" w:rsidRPr="00496969" w:rsidRDefault="001930B3">
      <w:pPr>
        <w:ind w:left="709" w:hanging="709"/>
        <w:jc w:val="both"/>
        <w:rPr>
          <w:rFonts w:ascii="Arial" w:hAnsi="Arial" w:cs="Arial"/>
          <w:snapToGrid w:val="0"/>
          <w:sz w:val="22"/>
          <w:szCs w:val="22"/>
        </w:rPr>
      </w:pPr>
      <w:proofErr w:type="gramStart"/>
      <w:r w:rsidRPr="00496969">
        <w:rPr>
          <w:rFonts w:ascii="Arial" w:hAnsi="Arial" w:cs="Arial"/>
          <w:snapToGrid w:val="0"/>
          <w:sz w:val="22"/>
          <w:szCs w:val="22"/>
        </w:rPr>
        <w:t>7.3</w:t>
      </w:r>
      <w:proofErr w:type="gramEnd"/>
      <w:r w:rsidRPr="00496969">
        <w:rPr>
          <w:rFonts w:ascii="Arial" w:hAnsi="Arial" w:cs="Arial"/>
          <w:snapToGrid w:val="0"/>
          <w:sz w:val="22"/>
          <w:szCs w:val="22"/>
        </w:rPr>
        <w:t>.</w:t>
      </w:r>
      <w:r w:rsidRPr="00496969">
        <w:rPr>
          <w:rFonts w:ascii="Arial" w:hAnsi="Arial" w:cs="Arial"/>
          <w:snapToGrid w:val="0"/>
          <w:sz w:val="22"/>
          <w:szCs w:val="22"/>
        </w:rPr>
        <w:tab/>
        <w:t>Cena je stanovena jako cena nejvýše pří</w:t>
      </w:r>
      <w:r w:rsidR="0021268F" w:rsidRPr="00496969">
        <w:rPr>
          <w:rFonts w:ascii="Arial" w:hAnsi="Arial" w:cs="Arial"/>
          <w:snapToGrid w:val="0"/>
          <w:sz w:val="22"/>
          <w:szCs w:val="22"/>
        </w:rPr>
        <w:t xml:space="preserve">pustná </w:t>
      </w:r>
      <w:r w:rsidRPr="00496969">
        <w:rPr>
          <w:rFonts w:ascii="Arial" w:hAnsi="Arial" w:cs="Arial"/>
          <w:snapToGrid w:val="0"/>
          <w:sz w:val="22"/>
          <w:szCs w:val="22"/>
        </w:rPr>
        <w:t xml:space="preserve"> a platná po dobu realizace díla uveden</w:t>
      </w:r>
      <w:r w:rsidR="00016229" w:rsidRPr="00496969">
        <w:rPr>
          <w:rFonts w:ascii="Arial" w:hAnsi="Arial" w:cs="Arial"/>
          <w:snapToGrid w:val="0"/>
          <w:sz w:val="22"/>
          <w:szCs w:val="22"/>
        </w:rPr>
        <w:t>ou</w:t>
      </w:r>
      <w:r w:rsidRPr="00496969">
        <w:rPr>
          <w:rFonts w:ascii="Arial" w:hAnsi="Arial" w:cs="Arial"/>
          <w:snapToGrid w:val="0"/>
          <w:sz w:val="22"/>
          <w:szCs w:val="22"/>
        </w:rPr>
        <w:t xml:space="preserve"> v čl. IV.  této smlouvy.</w:t>
      </w:r>
    </w:p>
    <w:p w:rsidR="001930B3" w:rsidRPr="00496969" w:rsidRDefault="001930B3">
      <w:pPr>
        <w:ind w:left="709" w:hanging="709"/>
        <w:jc w:val="both"/>
        <w:rPr>
          <w:rFonts w:ascii="Arial" w:hAnsi="Arial" w:cs="Arial"/>
          <w:snapToGrid w:val="0"/>
          <w:sz w:val="22"/>
          <w:szCs w:val="22"/>
        </w:rPr>
      </w:pPr>
    </w:p>
    <w:p w:rsidR="001930B3" w:rsidRPr="00496969" w:rsidRDefault="001930B3" w:rsidP="00F70356">
      <w:pPr>
        <w:numPr>
          <w:ilvl w:val="1"/>
          <w:numId w:val="12"/>
        </w:numPr>
        <w:tabs>
          <w:tab w:val="clear" w:pos="360"/>
          <w:tab w:val="num" w:pos="709"/>
        </w:tabs>
        <w:ind w:left="709" w:hanging="709"/>
        <w:jc w:val="both"/>
        <w:rPr>
          <w:rFonts w:ascii="Arial" w:hAnsi="Arial" w:cs="Arial"/>
          <w:snapToGrid w:val="0"/>
          <w:sz w:val="22"/>
          <w:szCs w:val="22"/>
        </w:rPr>
      </w:pPr>
      <w:r w:rsidRPr="00496969">
        <w:rPr>
          <w:rFonts w:ascii="Arial" w:hAnsi="Arial" w:cs="Arial"/>
          <w:sz w:val="22"/>
          <w:szCs w:val="22"/>
        </w:rPr>
        <w:t>Cena díla obsahuje předpokládané zvýšení ceny v závislosti na čase plnění, předpokládaný vývoj cen vstupních nákladů, nebude tedy po sjednanou dobu provádění díla uvedenou v čl. IV</w:t>
      </w:r>
      <w:r w:rsidR="00016229" w:rsidRPr="00496969">
        <w:rPr>
          <w:rFonts w:ascii="Arial" w:hAnsi="Arial" w:cs="Arial"/>
          <w:sz w:val="22"/>
          <w:szCs w:val="22"/>
        </w:rPr>
        <w:t>.</w:t>
      </w:r>
      <w:r w:rsidRPr="00496969">
        <w:rPr>
          <w:rFonts w:ascii="Arial" w:hAnsi="Arial" w:cs="Arial"/>
          <w:sz w:val="22"/>
          <w:szCs w:val="22"/>
        </w:rPr>
        <w:t xml:space="preserve"> této smlouvy žádným způsobem navyšována z důvodů inflace či kursových vlivů.</w:t>
      </w:r>
    </w:p>
    <w:p w:rsidR="001930B3" w:rsidRPr="00496969" w:rsidRDefault="001930B3">
      <w:pPr>
        <w:tabs>
          <w:tab w:val="left" w:pos="709"/>
        </w:tabs>
        <w:jc w:val="both"/>
        <w:rPr>
          <w:rFonts w:ascii="Arial" w:hAnsi="Arial" w:cs="Arial"/>
          <w:snapToGrid w:val="0"/>
          <w:sz w:val="22"/>
          <w:szCs w:val="22"/>
        </w:rPr>
      </w:pPr>
    </w:p>
    <w:p w:rsidR="001930B3" w:rsidRPr="00496969" w:rsidRDefault="00244836" w:rsidP="00016229">
      <w:pPr>
        <w:numPr>
          <w:ilvl w:val="1"/>
          <w:numId w:val="6"/>
        </w:numPr>
        <w:tabs>
          <w:tab w:val="clear" w:pos="36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C</w:t>
      </w:r>
      <w:r w:rsidR="001930B3" w:rsidRPr="00496969">
        <w:rPr>
          <w:rFonts w:ascii="Arial" w:hAnsi="Arial" w:cs="Arial"/>
          <w:snapToGrid w:val="0"/>
          <w:sz w:val="22"/>
          <w:szCs w:val="22"/>
        </w:rPr>
        <w:t xml:space="preserve">enu </w:t>
      </w:r>
      <w:r w:rsidRPr="00496969">
        <w:rPr>
          <w:rFonts w:ascii="Arial" w:hAnsi="Arial" w:cs="Arial"/>
          <w:snapToGrid w:val="0"/>
          <w:sz w:val="22"/>
          <w:szCs w:val="22"/>
        </w:rPr>
        <w:t xml:space="preserve">díla </w:t>
      </w:r>
      <w:r w:rsidR="001930B3" w:rsidRPr="00496969">
        <w:rPr>
          <w:rFonts w:ascii="Arial" w:hAnsi="Arial" w:cs="Arial"/>
          <w:snapToGrid w:val="0"/>
          <w:sz w:val="22"/>
          <w:szCs w:val="22"/>
        </w:rPr>
        <w:t xml:space="preserve">bude možno měnit pouze ve zcela mimořádných případech na základě předem vzájemně odsouhlasených změn v množství nebo druhu prací, vyplývajících z návrhu zhotovitele nebo objednatele na úsporu či zlepšení parametrů </w:t>
      </w:r>
      <w:r w:rsidR="009B3051" w:rsidRPr="00496969">
        <w:rPr>
          <w:rFonts w:ascii="Arial" w:hAnsi="Arial" w:cs="Arial"/>
          <w:snapToGrid w:val="0"/>
          <w:sz w:val="22"/>
          <w:szCs w:val="22"/>
        </w:rPr>
        <w:t>díla</w:t>
      </w:r>
      <w:r w:rsidR="00016229" w:rsidRPr="00496969">
        <w:rPr>
          <w:rFonts w:ascii="Arial" w:hAnsi="Arial" w:cs="Arial"/>
          <w:snapToGrid w:val="0"/>
          <w:sz w:val="22"/>
          <w:szCs w:val="22"/>
        </w:rPr>
        <w:t xml:space="preserve">, </w:t>
      </w:r>
      <w:r w:rsidR="001930B3" w:rsidRPr="00496969">
        <w:rPr>
          <w:rFonts w:ascii="Arial" w:hAnsi="Arial" w:cs="Arial"/>
          <w:snapToGrid w:val="0"/>
          <w:sz w:val="22"/>
          <w:szCs w:val="22"/>
        </w:rPr>
        <w:t xml:space="preserve">a to </w:t>
      </w:r>
      <w:r w:rsidR="00016229" w:rsidRPr="00496969">
        <w:rPr>
          <w:rFonts w:ascii="Arial" w:hAnsi="Arial" w:cs="Arial"/>
          <w:snapToGrid w:val="0"/>
          <w:sz w:val="22"/>
          <w:szCs w:val="22"/>
        </w:rPr>
        <w:t xml:space="preserve">písemným </w:t>
      </w:r>
      <w:r w:rsidR="001930B3" w:rsidRPr="00496969">
        <w:rPr>
          <w:rFonts w:ascii="Arial" w:hAnsi="Arial" w:cs="Arial"/>
          <w:snapToGrid w:val="0"/>
          <w:sz w:val="22"/>
          <w:szCs w:val="22"/>
        </w:rPr>
        <w:t xml:space="preserve">dodatkem této smlouvy, který bude </w:t>
      </w:r>
      <w:r w:rsidR="00016229" w:rsidRPr="00496969">
        <w:rPr>
          <w:rFonts w:ascii="Arial" w:hAnsi="Arial" w:cs="Arial"/>
          <w:snapToGrid w:val="0"/>
          <w:sz w:val="22"/>
          <w:szCs w:val="22"/>
        </w:rPr>
        <w:t>podepsán oběma smluvními stranami</w:t>
      </w:r>
      <w:r w:rsidR="001930B3" w:rsidRPr="00496969">
        <w:rPr>
          <w:rFonts w:ascii="Arial" w:hAnsi="Arial" w:cs="Arial"/>
          <w:snapToGrid w:val="0"/>
          <w:sz w:val="22"/>
          <w:szCs w:val="22"/>
        </w:rPr>
        <w:t xml:space="preserve">. </w:t>
      </w:r>
    </w:p>
    <w:p w:rsidR="001930B3" w:rsidRPr="00496969" w:rsidRDefault="001930B3">
      <w:pPr>
        <w:pStyle w:val="Zkladntext"/>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sz w:val="22"/>
          <w:szCs w:val="22"/>
        </w:rPr>
      </w:pPr>
    </w:p>
    <w:p w:rsidR="001930B3" w:rsidRPr="00496969" w:rsidRDefault="001930B3">
      <w:pPr>
        <w:tabs>
          <w:tab w:val="left" w:pos="709"/>
        </w:tabs>
        <w:ind w:left="705" w:hanging="705"/>
        <w:jc w:val="both"/>
        <w:rPr>
          <w:rFonts w:ascii="Arial" w:hAnsi="Arial" w:cs="Arial"/>
          <w:sz w:val="22"/>
          <w:szCs w:val="22"/>
        </w:rPr>
      </w:pPr>
      <w:proofErr w:type="gramStart"/>
      <w:r w:rsidRPr="00496969">
        <w:rPr>
          <w:rFonts w:ascii="Arial" w:hAnsi="Arial" w:cs="Arial"/>
          <w:sz w:val="22"/>
          <w:szCs w:val="22"/>
        </w:rPr>
        <w:t>7.7</w:t>
      </w:r>
      <w:proofErr w:type="gramEnd"/>
      <w:r w:rsidRPr="00496969">
        <w:rPr>
          <w:rFonts w:ascii="Arial" w:hAnsi="Arial" w:cs="Arial"/>
          <w:sz w:val="22"/>
          <w:szCs w:val="22"/>
        </w:rPr>
        <w:t>.</w:t>
      </w:r>
      <w:r w:rsidRPr="00496969">
        <w:rPr>
          <w:rFonts w:ascii="Arial" w:hAnsi="Arial" w:cs="Arial"/>
          <w:sz w:val="22"/>
          <w:szCs w:val="22"/>
        </w:rPr>
        <w:tab/>
        <w:t>Cenu díla stanovenou jako nejvýše přípustnou není možné překročit z</w:t>
      </w:r>
      <w:r w:rsidR="00417F5A" w:rsidRPr="00496969">
        <w:rPr>
          <w:rFonts w:ascii="Arial" w:hAnsi="Arial" w:cs="Arial"/>
          <w:sz w:val="22"/>
          <w:szCs w:val="22"/>
        </w:rPr>
        <w:t> důvodů výlučně na straně</w:t>
      </w:r>
      <w:r w:rsidRPr="00496969">
        <w:rPr>
          <w:rFonts w:ascii="Arial" w:hAnsi="Arial" w:cs="Arial"/>
          <w:sz w:val="22"/>
          <w:szCs w:val="22"/>
        </w:rPr>
        <w:t xml:space="preserve"> zhotovitele. </w:t>
      </w:r>
    </w:p>
    <w:p w:rsidR="001930B3" w:rsidRPr="00496969" w:rsidRDefault="001930B3">
      <w:pPr>
        <w:tabs>
          <w:tab w:val="left" w:pos="709"/>
        </w:tabs>
        <w:ind w:left="705" w:hanging="705"/>
        <w:jc w:val="both"/>
        <w:rPr>
          <w:rFonts w:ascii="Arial" w:hAnsi="Arial" w:cs="Arial"/>
          <w:bCs/>
          <w:sz w:val="22"/>
          <w:szCs w:val="22"/>
          <w:u w:val="single"/>
        </w:rPr>
      </w:pPr>
      <w:r w:rsidRPr="00496969">
        <w:rPr>
          <w:rFonts w:ascii="Arial" w:hAnsi="Arial" w:cs="Arial"/>
          <w:bCs/>
          <w:sz w:val="22"/>
          <w:szCs w:val="22"/>
        </w:rPr>
        <w:tab/>
      </w:r>
    </w:p>
    <w:p w:rsidR="001930B3" w:rsidRPr="00496969" w:rsidRDefault="001930B3">
      <w:pPr>
        <w:pStyle w:val="Zkladntext"/>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overflowPunct w:val="0"/>
        <w:autoSpaceDE w:val="0"/>
        <w:autoSpaceDN w:val="0"/>
        <w:adjustRightInd w:val="0"/>
        <w:spacing w:before="60"/>
        <w:ind w:left="1276"/>
        <w:textAlignment w:val="baseline"/>
        <w:rPr>
          <w:rFonts w:ascii="Arial" w:hAnsi="Arial" w:cs="Arial"/>
          <w:sz w:val="22"/>
          <w:szCs w:val="22"/>
        </w:rPr>
      </w:pPr>
    </w:p>
    <w:p w:rsidR="005D5BBF" w:rsidRPr="00496969" w:rsidRDefault="005D5BBF" w:rsidP="005D5BBF">
      <w:pPr>
        <w:tabs>
          <w:tab w:val="left" w:pos="709"/>
        </w:tabs>
        <w:ind w:left="705" w:hanging="705"/>
        <w:jc w:val="both"/>
        <w:rPr>
          <w:rFonts w:ascii="Arial" w:hAnsi="Arial" w:cs="Arial"/>
          <w:b/>
          <w:sz w:val="22"/>
          <w:szCs w:val="22"/>
          <w:u w:val="single"/>
        </w:rPr>
      </w:pPr>
      <w:r w:rsidRPr="00496969">
        <w:rPr>
          <w:rFonts w:ascii="Arial" w:hAnsi="Arial" w:cs="Arial"/>
          <w:bCs/>
          <w:sz w:val="22"/>
          <w:szCs w:val="22"/>
        </w:rPr>
        <w:t>7.7.1.</w:t>
      </w:r>
      <w:r w:rsidRPr="00496969">
        <w:rPr>
          <w:rFonts w:ascii="Arial" w:hAnsi="Arial" w:cs="Arial"/>
          <w:bCs/>
          <w:sz w:val="22"/>
          <w:szCs w:val="22"/>
        </w:rPr>
        <w:tab/>
      </w:r>
      <w:r w:rsidRPr="00496969">
        <w:rPr>
          <w:rFonts w:ascii="Arial" w:hAnsi="Arial" w:cs="Arial"/>
          <w:bCs/>
          <w:sz w:val="22"/>
          <w:szCs w:val="22"/>
          <w:u w:val="single"/>
        </w:rPr>
        <w:t>Změna ceny, ať již zvýšení nebo snížení,</w:t>
      </w:r>
      <w:r w:rsidRPr="00496969">
        <w:rPr>
          <w:rFonts w:ascii="Arial" w:hAnsi="Arial" w:cs="Arial"/>
          <w:sz w:val="22"/>
          <w:szCs w:val="22"/>
          <w:u w:val="single"/>
        </w:rPr>
        <w:t xml:space="preserve"> je možná </w:t>
      </w:r>
      <w:r w:rsidRPr="00496969">
        <w:rPr>
          <w:rFonts w:ascii="Arial" w:hAnsi="Arial" w:cs="Arial"/>
          <w:bCs/>
          <w:sz w:val="22"/>
          <w:szCs w:val="22"/>
          <w:u w:val="single"/>
        </w:rPr>
        <w:t>pouze:</w:t>
      </w:r>
      <w:r w:rsidRPr="00496969">
        <w:rPr>
          <w:rFonts w:ascii="Arial" w:hAnsi="Arial" w:cs="Arial"/>
          <w:b/>
          <w:sz w:val="22"/>
          <w:szCs w:val="22"/>
          <w:u w:val="single"/>
        </w:rPr>
        <w:t xml:space="preserve">  </w:t>
      </w:r>
    </w:p>
    <w:p w:rsidR="005D5BBF" w:rsidRPr="00496969" w:rsidRDefault="005D5BBF" w:rsidP="00F70356">
      <w:pPr>
        <w:pStyle w:val="Zkladntext"/>
        <w:numPr>
          <w:ilvl w:val="0"/>
          <w:numId w:val="11"/>
        </w:numPr>
        <w:tabs>
          <w:tab w:val="clear" w:pos="1800"/>
          <w:tab w:val="left" w:pos="0"/>
          <w:tab w:val="left" w:pos="1701"/>
        </w:tabs>
        <w:overflowPunct w:val="0"/>
        <w:autoSpaceDE w:val="0"/>
        <w:autoSpaceDN w:val="0"/>
        <w:adjustRightInd w:val="0"/>
        <w:spacing w:before="60"/>
        <w:ind w:left="1701" w:hanging="283"/>
        <w:textAlignment w:val="baseline"/>
        <w:rPr>
          <w:rFonts w:ascii="Arial" w:hAnsi="Arial" w:cs="Arial"/>
          <w:sz w:val="22"/>
          <w:szCs w:val="22"/>
        </w:rPr>
      </w:pPr>
      <w:r w:rsidRPr="00496969">
        <w:rPr>
          <w:rFonts w:ascii="Arial" w:hAnsi="Arial" w:cs="Arial"/>
          <w:sz w:val="22"/>
          <w:szCs w:val="22"/>
        </w:rPr>
        <w:t>dojde-li z požadavku objednatele ke změně projektu, která bude rozšiřovat předmět smlouvy nebo měnit standard;</w:t>
      </w:r>
    </w:p>
    <w:p w:rsidR="005D5BBF" w:rsidRPr="00496969" w:rsidRDefault="005D5BBF" w:rsidP="00F70356">
      <w:pPr>
        <w:pStyle w:val="Zkladntext"/>
        <w:numPr>
          <w:ilvl w:val="0"/>
          <w:numId w:val="11"/>
        </w:numPr>
        <w:tabs>
          <w:tab w:val="clear" w:pos="1800"/>
          <w:tab w:val="left" w:pos="0"/>
          <w:tab w:val="left" w:pos="1701"/>
        </w:tabs>
        <w:overflowPunct w:val="0"/>
        <w:autoSpaceDE w:val="0"/>
        <w:autoSpaceDN w:val="0"/>
        <w:adjustRightInd w:val="0"/>
        <w:spacing w:before="60"/>
        <w:ind w:left="1701" w:hanging="283"/>
        <w:textAlignment w:val="baseline"/>
        <w:rPr>
          <w:rFonts w:ascii="Arial" w:hAnsi="Arial" w:cs="Arial"/>
          <w:sz w:val="22"/>
          <w:szCs w:val="22"/>
        </w:rPr>
      </w:pPr>
      <w:r w:rsidRPr="00496969">
        <w:rPr>
          <w:rFonts w:ascii="Arial" w:hAnsi="Arial" w:cs="Arial"/>
          <w:sz w:val="22"/>
          <w:szCs w:val="22"/>
        </w:rPr>
        <w:t>dojde-li před nebo v průběhu realizace předmětu smlouvy ke změnám sazeb DPH;</w:t>
      </w:r>
    </w:p>
    <w:p w:rsidR="005D5BBF" w:rsidRPr="00496969" w:rsidRDefault="005D5BBF" w:rsidP="00F70356">
      <w:pPr>
        <w:pStyle w:val="Zkladntext"/>
        <w:numPr>
          <w:ilvl w:val="0"/>
          <w:numId w:val="11"/>
        </w:numPr>
        <w:tabs>
          <w:tab w:val="clear" w:pos="1800"/>
          <w:tab w:val="left" w:pos="0"/>
          <w:tab w:val="left" w:pos="1701"/>
        </w:tabs>
        <w:overflowPunct w:val="0"/>
        <w:autoSpaceDE w:val="0"/>
        <w:autoSpaceDN w:val="0"/>
        <w:adjustRightInd w:val="0"/>
        <w:spacing w:before="60"/>
        <w:ind w:left="1701" w:hanging="283"/>
        <w:textAlignment w:val="baseline"/>
        <w:rPr>
          <w:rFonts w:ascii="Arial" w:hAnsi="Arial" w:cs="Arial"/>
          <w:sz w:val="22"/>
          <w:szCs w:val="22"/>
        </w:rPr>
      </w:pPr>
      <w:r w:rsidRPr="00496969">
        <w:rPr>
          <w:rFonts w:ascii="Arial" w:hAnsi="Arial" w:cs="Arial"/>
          <w:sz w:val="22"/>
          <w:szCs w:val="22"/>
        </w:rPr>
        <w:t>bude-li objednatel vyžadovat provedení jiných prací, které nejsou součástí sjednaného předmětu smlouvy a které jsou pro dokončení předmětu smlouvy nezbytné.</w:t>
      </w:r>
    </w:p>
    <w:p w:rsidR="00415E5B" w:rsidRPr="00496969" w:rsidRDefault="00415E5B">
      <w:pPr>
        <w:jc w:val="both"/>
        <w:rPr>
          <w:rFonts w:ascii="Arial" w:hAnsi="Arial" w:cs="Arial"/>
          <w:snapToGrid w:val="0"/>
          <w:sz w:val="22"/>
          <w:szCs w:val="22"/>
        </w:rPr>
      </w:pPr>
    </w:p>
    <w:p w:rsidR="0052249F" w:rsidRPr="00496969" w:rsidRDefault="001930B3" w:rsidP="00EC225C">
      <w:pPr>
        <w:pStyle w:val="Nadpis5"/>
        <w:rPr>
          <w:rFonts w:ascii="Arial" w:hAnsi="Arial" w:cs="Arial"/>
          <w:sz w:val="22"/>
          <w:szCs w:val="22"/>
        </w:rPr>
      </w:pPr>
      <w:r w:rsidRPr="00496969">
        <w:rPr>
          <w:rFonts w:ascii="Arial" w:hAnsi="Arial" w:cs="Arial"/>
          <w:sz w:val="22"/>
          <w:szCs w:val="22"/>
          <w:u w:val="none"/>
        </w:rPr>
        <w:t>VIII.</w:t>
      </w:r>
      <w:r w:rsidRPr="00496969">
        <w:rPr>
          <w:rFonts w:ascii="Arial" w:hAnsi="Arial" w:cs="Arial"/>
          <w:sz w:val="22"/>
          <w:szCs w:val="22"/>
          <w:u w:val="none"/>
        </w:rPr>
        <w:tab/>
      </w:r>
      <w:r w:rsidRPr="00496969">
        <w:rPr>
          <w:rFonts w:ascii="Arial" w:hAnsi="Arial" w:cs="Arial"/>
          <w:sz w:val="22"/>
          <w:szCs w:val="22"/>
        </w:rPr>
        <w:t>PLATEBNÍ PODMÍNKY</w:t>
      </w:r>
    </w:p>
    <w:p w:rsidR="00FA6F8B" w:rsidRPr="00496969" w:rsidRDefault="008917AF" w:rsidP="00F70356">
      <w:pPr>
        <w:numPr>
          <w:ilvl w:val="1"/>
          <w:numId w:val="7"/>
        </w:numPr>
        <w:tabs>
          <w:tab w:val="clear" w:pos="360"/>
          <w:tab w:val="num" w:pos="709"/>
        </w:tabs>
        <w:spacing w:before="240"/>
        <w:ind w:left="709" w:hanging="709"/>
        <w:jc w:val="both"/>
        <w:rPr>
          <w:rFonts w:ascii="Arial" w:hAnsi="Arial" w:cs="Arial"/>
          <w:snapToGrid w:val="0"/>
          <w:sz w:val="22"/>
          <w:szCs w:val="22"/>
        </w:rPr>
      </w:pPr>
      <w:r w:rsidRPr="00496969">
        <w:rPr>
          <w:rFonts w:ascii="Arial" w:hAnsi="Arial" w:cs="Arial"/>
          <w:snapToGrid w:val="0"/>
          <w:sz w:val="22"/>
          <w:szCs w:val="22"/>
        </w:rPr>
        <w:t>Fakturace za předmět plnění bude pro</w:t>
      </w:r>
      <w:r w:rsidR="00BF1164" w:rsidRPr="00496969">
        <w:rPr>
          <w:rFonts w:ascii="Arial" w:hAnsi="Arial" w:cs="Arial"/>
          <w:snapToGrid w:val="0"/>
          <w:sz w:val="22"/>
          <w:szCs w:val="22"/>
        </w:rPr>
        <w:t>vedena po dokončení a předání díla</w:t>
      </w:r>
      <w:r w:rsidRPr="00496969">
        <w:rPr>
          <w:rFonts w:ascii="Arial" w:hAnsi="Arial" w:cs="Arial"/>
          <w:snapToGrid w:val="0"/>
          <w:sz w:val="22"/>
          <w:szCs w:val="22"/>
        </w:rPr>
        <w:t xml:space="preserve">. </w:t>
      </w:r>
      <w:r w:rsidR="00244836" w:rsidRPr="00496969">
        <w:rPr>
          <w:rFonts w:ascii="Arial" w:hAnsi="Arial" w:cs="Arial"/>
          <w:snapToGrid w:val="0"/>
          <w:sz w:val="22"/>
          <w:szCs w:val="22"/>
        </w:rPr>
        <w:t>Objednatel neposk</w:t>
      </w:r>
      <w:r w:rsidR="00417F5A" w:rsidRPr="00496969">
        <w:rPr>
          <w:rFonts w:ascii="Arial" w:hAnsi="Arial" w:cs="Arial"/>
          <w:snapToGrid w:val="0"/>
          <w:sz w:val="22"/>
          <w:szCs w:val="22"/>
        </w:rPr>
        <w:t>ytne zhotoviteli</w:t>
      </w:r>
      <w:r w:rsidR="00244836" w:rsidRPr="00496969">
        <w:rPr>
          <w:rFonts w:ascii="Arial" w:hAnsi="Arial" w:cs="Arial"/>
          <w:snapToGrid w:val="0"/>
          <w:sz w:val="22"/>
          <w:szCs w:val="22"/>
        </w:rPr>
        <w:t xml:space="preserve"> žádné záloh</w:t>
      </w:r>
      <w:r w:rsidR="00417F5A" w:rsidRPr="00496969">
        <w:rPr>
          <w:rFonts w:ascii="Arial" w:hAnsi="Arial" w:cs="Arial"/>
          <w:snapToGrid w:val="0"/>
          <w:sz w:val="22"/>
          <w:szCs w:val="22"/>
        </w:rPr>
        <w:t>ové platby</w:t>
      </w:r>
      <w:r w:rsidR="00244836" w:rsidRPr="00496969">
        <w:rPr>
          <w:rFonts w:ascii="Arial" w:hAnsi="Arial" w:cs="Arial"/>
          <w:snapToGrid w:val="0"/>
          <w:sz w:val="22"/>
          <w:szCs w:val="22"/>
        </w:rPr>
        <w:t>.</w:t>
      </w:r>
    </w:p>
    <w:p w:rsidR="005D5BBF" w:rsidRPr="004844BA" w:rsidRDefault="005D5BBF" w:rsidP="00F70356">
      <w:pPr>
        <w:widowControl w:val="0"/>
        <w:numPr>
          <w:ilvl w:val="1"/>
          <w:numId w:val="7"/>
        </w:numPr>
        <w:tabs>
          <w:tab w:val="clear" w:pos="360"/>
          <w:tab w:val="num" w:pos="709"/>
        </w:tabs>
        <w:autoSpaceDE w:val="0"/>
        <w:autoSpaceDN w:val="0"/>
        <w:adjustRightInd w:val="0"/>
        <w:spacing w:before="240"/>
        <w:ind w:left="709" w:hanging="709"/>
        <w:jc w:val="both"/>
        <w:rPr>
          <w:rFonts w:ascii="Arial" w:hAnsi="Arial" w:cs="Arial"/>
          <w:snapToGrid w:val="0"/>
          <w:sz w:val="22"/>
          <w:szCs w:val="22"/>
        </w:rPr>
      </w:pPr>
      <w:r w:rsidRPr="00496969">
        <w:rPr>
          <w:rFonts w:ascii="Arial" w:hAnsi="Arial" w:cs="Arial"/>
          <w:snapToGrid w:val="0"/>
          <w:sz w:val="22"/>
          <w:szCs w:val="22"/>
        </w:rPr>
        <w:t xml:space="preserve">Objednatel </w:t>
      </w:r>
      <w:r w:rsidR="00417F5A" w:rsidRPr="00496969">
        <w:rPr>
          <w:rFonts w:ascii="Arial" w:hAnsi="Arial" w:cs="Arial"/>
          <w:snapToGrid w:val="0"/>
          <w:sz w:val="22"/>
          <w:szCs w:val="22"/>
        </w:rPr>
        <w:t>uhradí zhotoviteli konečnou fakturu</w:t>
      </w:r>
      <w:r w:rsidRPr="00496969">
        <w:rPr>
          <w:rFonts w:ascii="Arial" w:hAnsi="Arial" w:cs="Arial"/>
          <w:snapToGrid w:val="0"/>
          <w:sz w:val="22"/>
          <w:szCs w:val="22"/>
        </w:rPr>
        <w:t xml:space="preserve"> do </w:t>
      </w:r>
      <w:r w:rsidRPr="00496969">
        <w:rPr>
          <w:rFonts w:ascii="Arial" w:hAnsi="Arial" w:cs="Arial"/>
          <w:b/>
          <w:bCs/>
          <w:snapToGrid w:val="0"/>
          <w:sz w:val="22"/>
          <w:szCs w:val="22"/>
        </w:rPr>
        <w:t>výše 90%</w:t>
      </w:r>
      <w:r w:rsidRPr="00496969">
        <w:rPr>
          <w:rFonts w:ascii="Arial" w:hAnsi="Arial" w:cs="Arial"/>
          <w:snapToGrid w:val="0"/>
          <w:sz w:val="22"/>
          <w:szCs w:val="22"/>
        </w:rPr>
        <w:t xml:space="preserve"> </w:t>
      </w:r>
      <w:r w:rsidR="000E2C23" w:rsidRPr="00496969">
        <w:rPr>
          <w:rFonts w:ascii="Arial" w:hAnsi="Arial" w:cs="Arial"/>
          <w:snapToGrid w:val="0"/>
          <w:sz w:val="22"/>
          <w:szCs w:val="22"/>
        </w:rPr>
        <w:t xml:space="preserve">celkové </w:t>
      </w:r>
      <w:r w:rsidRPr="00496969">
        <w:rPr>
          <w:rFonts w:ascii="Arial" w:hAnsi="Arial" w:cs="Arial"/>
          <w:snapToGrid w:val="0"/>
          <w:sz w:val="22"/>
          <w:szCs w:val="22"/>
        </w:rPr>
        <w:t xml:space="preserve">sjednané </w:t>
      </w:r>
      <w:r w:rsidR="000E2C23" w:rsidRPr="00496969">
        <w:rPr>
          <w:rFonts w:ascii="Arial" w:hAnsi="Arial" w:cs="Arial"/>
          <w:snapToGrid w:val="0"/>
          <w:sz w:val="22"/>
          <w:szCs w:val="22"/>
        </w:rPr>
        <w:t>ceny díla</w:t>
      </w:r>
      <w:r w:rsidRPr="00496969">
        <w:rPr>
          <w:rFonts w:ascii="Arial" w:hAnsi="Arial" w:cs="Arial"/>
          <w:snapToGrid w:val="0"/>
          <w:sz w:val="22"/>
          <w:szCs w:val="22"/>
        </w:rPr>
        <w:t xml:space="preserve">. Zbývajících </w:t>
      </w:r>
      <w:r w:rsidRPr="00496969">
        <w:rPr>
          <w:rFonts w:ascii="Arial" w:hAnsi="Arial" w:cs="Arial"/>
          <w:b/>
          <w:bCs/>
          <w:snapToGrid w:val="0"/>
          <w:sz w:val="22"/>
          <w:szCs w:val="22"/>
        </w:rPr>
        <w:t>10% z ceny díla</w:t>
      </w:r>
      <w:r w:rsidRPr="00496969">
        <w:rPr>
          <w:rFonts w:ascii="Arial" w:hAnsi="Arial" w:cs="Arial"/>
          <w:snapToGrid w:val="0"/>
          <w:sz w:val="22"/>
          <w:szCs w:val="22"/>
        </w:rPr>
        <w:t xml:space="preserve"> </w:t>
      </w:r>
      <w:r w:rsidR="00417F5A" w:rsidRPr="00496969">
        <w:rPr>
          <w:rFonts w:ascii="Arial" w:hAnsi="Arial" w:cs="Arial"/>
          <w:snapToGrid w:val="0"/>
          <w:sz w:val="22"/>
          <w:szCs w:val="22"/>
        </w:rPr>
        <w:t>objednatel uhradí zhotoviteli</w:t>
      </w:r>
      <w:r w:rsidRPr="00496969">
        <w:rPr>
          <w:rFonts w:ascii="Arial" w:hAnsi="Arial" w:cs="Arial"/>
          <w:snapToGrid w:val="0"/>
          <w:sz w:val="22"/>
          <w:szCs w:val="22"/>
        </w:rPr>
        <w:t xml:space="preserve"> až po převzetí díla bez vad a nedodělků nebo po úplném odstranění všech vad a nedodělků a po vyrovnání </w:t>
      </w:r>
      <w:r w:rsidR="00417F5A" w:rsidRPr="00496969">
        <w:rPr>
          <w:rFonts w:ascii="Arial" w:hAnsi="Arial" w:cs="Arial"/>
          <w:snapToGrid w:val="0"/>
          <w:sz w:val="22"/>
          <w:szCs w:val="22"/>
        </w:rPr>
        <w:t xml:space="preserve">veškerých </w:t>
      </w:r>
      <w:r w:rsidRPr="00496969">
        <w:rPr>
          <w:rFonts w:ascii="Arial" w:hAnsi="Arial" w:cs="Arial"/>
          <w:snapToGrid w:val="0"/>
          <w:sz w:val="22"/>
          <w:szCs w:val="22"/>
        </w:rPr>
        <w:t>závazků</w:t>
      </w:r>
      <w:r w:rsidR="00417F5A" w:rsidRPr="00496969">
        <w:rPr>
          <w:rFonts w:ascii="Arial" w:hAnsi="Arial" w:cs="Arial"/>
          <w:snapToGrid w:val="0"/>
          <w:sz w:val="22"/>
          <w:szCs w:val="22"/>
        </w:rPr>
        <w:t xml:space="preserve"> zhotovitele vyplývajících z této smlouvy</w:t>
      </w:r>
      <w:r w:rsidRPr="00496969">
        <w:rPr>
          <w:rFonts w:ascii="Arial" w:hAnsi="Arial" w:cs="Arial"/>
          <w:snapToGrid w:val="0"/>
          <w:sz w:val="22"/>
          <w:szCs w:val="22"/>
        </w:rPr>
        <w:t xml:space="preserve">. </w:t>
      </w:r>
      <w:r w:rsidR="00417F5A" w:rsidRPr="00496969">
        <w:rPr>
          <w:rFonts w:ascii="Arial" w:hAnsi="Arial" w:cs="Arial"/>
          <w:snapToGrid w:val="0"/>
          <w:sz w:val="22"/>
          <w:szCs w:val="22"/>
        </w:rPr>
        <w:t xml:space="preserve">Objednatel je povinen dílo převzít i v případě, že vykazuje vady a nedodělky, které však </w:t>
      </w:r>
      <w:r w:rsidRPr="00496969">
        <w:rPr>
          <w:rFonts w:ascii="Arial" w:hAnsi="Arial" w:cs="Arial"/>
          <w:snapToGrid w:val="0"/>
          <w:sz w:val="22"/>
          <w:szCs w:val="22"/>
        </w:rPr>
        <w:t xml:space="preserve">nebrání řádnému užívání </w:t>
      </w:r>
      <w:r w:rsidR="00BF1164" w:rsidRPr="00496969">
        <w:rPr>
          <w:rFonts w:ascii="Arial" w:hAnsi="Arial" w:cs="Arial"/>
          <w:snapToGrid w:val="0"/>
          <w:sz w:val="22"/>
          <w:szCs w:val="22"/>
        </w:rPr>
        <w:t>díla</w:t>
      </w:r>
      <w:r w:rsidRPr="00496969">
        <w:rPr>
          <w:rFonts w:ascii="Arial" w:hAnsi="Arial" w:cs="Arial"/>
          <w:snapToGrid w:val="0"/>
          <w:sz w:val="22"/>
          <w:szCs w:val="22"/>
        </w:rPr>
        <w:t>.</w:t>
      </w:r>
      <w:r w:rsidRPr="00496969">
        <w:rPr>
          <w:rFonts w:ascii="Arial" w:hAnsi="Arial" w:cs="Arial"/>
          <w:sz w:val="22"/>
          <w:szCs w:val="22"/>
        </w:rPr>
        <w:t xml:space="preserve"> </w:t>
      </w:r>
      <w:r w:rsidR="00417F5A" w:rsidRPr="00496969">
        <w:rPr>
          <w:rFonts w:ascii="Arial" w:hAnsi="Arial" w:cs="Arial"/>
          <w:sz w:val="22"/>
          <w:szCs w:val="22"/>
        </w:rPr>
        <w:t>Tyto vady a nedodělky je následně povinen odstranit ve sjednaném termínu a za podmínek dle této smlouvy</w:t>
      </w:r>
      <w:r w:rsidR="004D4606">
        <w:rPr>
          <w:rFonts w:ascii="Arial" w:hAnsi="Arial" w:cs="Arial"/>
          <w:sz w:val="22"/>
          <w:szCs w:val="22"/>
        </w:rPr>
        <w:t xml:space="preserve"> </w:t>
      </w:r>
      <w:r w:rsidR="004D4606" w:rsidRPr="004844BA">
        <w:rPr>
          <w:rFonts w:ascii="Arial" w:hAnsi="Arial" w:cs="Arial"/>
          <w:sz w:val="22"/>
          <w:szCs w:val="22"/>
        </w:rPr>
        <w:t>(obvykle nejpozději do 15 dnů)</w:t>
      </w:r>
      <w:r w:rsidR="00417F5A" w:rsidRPr="004844BA">
        <w:rPr>
          <w:rFonts w:ascii="Arial" w:hAnsi="Arial" w:cs="Arial"/>
          <w:sz w:val="22"/>
          <w:szCs w:val="22"/>
        </w:rPr>
        <w:t>.</w:t>
      </w:r>
    </w:p>
    <w:p w:rsidR="007D7418" w:rsidRPr="00496969" w:rsidRDefault="001930B3" w:rsidP="00F70356">
      <w:pPr>
        <w:numPr>
          <w:ilvl w:val="1"/>
          <w:numId w:val="7"/>
        </w:numPr>
        <w:tabs>
          <w:tab w:val="clear" w:pos="360"/>
          <w:tab w:val="num" w:pos="709"/>
        </w:tabs>
        <w:spacing w:before="240"/>
        <w:ind w:left="709" w:hanging="709"/>
        <w:jc w:val="both"/>
        <w:rPr>
          <w:rFonts w:ascii="Arial" w:hAnsi="Arial" w:cs="Arial"/>
          <w:sz w:val="22"/>
          <w:szCs w:val="22"/>
        </w:rPr>
      </w:pPr>
      <w:r w:rsidRPr="00496969">
        <w:rPr>
          <w:rFonts w:ascii="Arial" w:hAnsi="Arial" w:cs="Arial"/>
          <w:sz w:val="22"/>
          <w:szCs w:val="22"/>
        </w:rPr>
        <w:t xml:space="preserve">Jednotlivé faktury </w:t>
      </w:r>
      <w:r w:rsidR="00643444" w:rsidRPr="00496969">
        <w:rPr>
          <w:rFonts w:ascii="Arial" w:hAnsi="Arial" w:cs="Arial"/>
          <w:sz w:val="22"/>
          <w:szCs w:val="22"/>
        </w:rPr>
        <w:t xml:space="preserve">(daňové doklady) </w:t>
      </w:r>
      <w:r w:rsidRPr="00496969">
        <w:rPr>
          <w:rFonts w:ascii="Arial" w:hAnsi="Arial" w:cs="Arial"/>
          <w:sz w:val="22"/>
          <w:szCs w:val="22"/>
        </w:rPr>
        <w:t>budou obsahovat tyto údaje:</w:t>
      </w:r>
    </w:p>
    <w:p w:rsidR="007D7418" w:rsidRPr="00496969" w:rsidRDefault="001930B3" w:rsidP="00F70356">
      <w:pPr>
        <w:numPr>
          <w:ilvl w:val="0"/>
          <w:numId w:val="23"/>
        </w:numPr>
        <w:spacing w:before="240"/>
        <w:jc w:val="both"/>
        <w:rPr>
          <w:rFonts w:ascii="Arial" w:hAnsi="Arial" w:cs="Arial"/>
          <w:sz w:val="22"/>
          <w:szCs w:val="22"/>
        </w:rPr>
      </w:pPr>
      <w:r w:rsidRPr="00496969">
        <w:rPr>
          <w:rFonts w:ascii="Arial" w:hAnsi="Arial" w:cs="Arial"/>
          <w:sz w:val="22"/>
          <w:szCs w:val="22"/>
        </w:rPr>
        <w:t xml:space="preserve">označení </w:t>
      </w:r>
      <w:r w:rsidR="00417F5A" w:rsidRPr="00496969">
        <w:rPr>
          <w:rFonts w:ascii="Arial" w:hAnsi="Arial" w:cs="Arial"/>
          <w:sz w:val="22"/>
          <w:szCs w:val="22"/>
        </w:rPr>
        <w:t>smluvních stran, včetně</w:t>
      </w:r>
      <w:r w:rsidRPr="00496969">
        <w:rPr>
          <w:rFonts w:ascii="Arial" w:hAnsi="Arial" w:cs="Arial"/>
          <w:sz w:val="22"/>
          <w:szCs w:val="22"/>
        </w:rPr>
        <w:t xml:space="preserve"> adres</w:t>
      </w:r>
      <w:r w:rsidR="00417F5A" w:rsidRPr="00496969">
        <w:rPr>
          <w:rFonts w:ascii="Arial" w:hAnsi="Arial" w:cs="Arial"/>
          <w:sz w:val="22"/>
          <w:szCs w:val="22"/>
        </w:rPr>
        <w:t>y</w:t>
      </w:r>
      <w:r w:rsidRPr="00496969">
        <w:rPr>
          <w:rFonts w:ascii="Arial" w:hAnsi="Arial" w:cs="Arial"/>
          <w:sz w:val="22"/>
          <w:szCs w:val="22"/>
        </w:rPr>
        <w:t>, sídl</w:t>
      </w:r>
      <w:r w:rsidR="00417F5A" w:rsidRPr="00496969">
        <w:rPr>
          <w:rFonts w:ascii="Arial" w:hAnsi="Arial" w:cs="Arial"/>
          <w:sz w:val="22"/>
          <w:szCs w:val="22"/>
        </w:rPr>
        <w:t>a</w:t>
      </w:r>
      <w:r w:rsidRPr="00496969">
        <w:rPr>
          <w:rFonts w:ascii="Arial" w:hAnsi="Arial" w:cs="Arial"/>
          <w:sz w:val="22"/>
          <w:szCs w:val="22"/>
        </w:rPr>
        <w:t>,</w:t>
      </w:r>
      <w:r w:rsidR="00417F5A" w:rsidRPr="00496969">
        <w:rPr>
          <w:rFonts w:ascii="Arial" w:hAnsi="Arial" w:cs="Arial"/>
          <w:sz w:val="22"/>
          <w:szCs w:val="22"/>
        </w:rPr>
        <w:t xml:space="preserve"> IČ a</w:t>
      </w:r>
      <w:r w:rsidRPr="00496969">
        <w:rPr>
          <w:rFonts w:ascii="Arial" w:hAnsi="Arial" w:cs="Arial"/>
          <w:sz w:val="22"/>
          <w:szCs w:val="22"/>
        </w:rPr>
        <w:t xml:space="preserve"> DIČ;</w:t>
      </w:r>
    </w:p>
    <w:p w:rsidR="007D7418" w:rsidRPr="00496969" w:rsidRDefault="001930B3" w:rsidP="00F70356">
      <w:pPr>
        <w:numPr>
          <w:ilvl w:val="0"/>
          <w:numId w:val="23"/>
        </w:numPr>
        <w:jc w:val="both"/>
        <w:rPr>
          <w:rFonts w:ascii="Arial" w:hAnsi="Arial" w:cs="Arial"/>
          <w:sz w:val="22"/>
          <w:szCs w:val="22"/>
        </w:rPr>
      </w:pPr>
      <w:r w:rsidRPr="00496969">
        <w:rPr>
          <w:rFonts w:ascii="Arial" w:hAnsi="Arial" w:cs="Arial"/>
          <w:sz w:val="22"/>
          <w:szCs w:val="22"/>
        </w:rPr>
        <w:lastRenderedPageBreak/>
        <w:t>označení díla, čísl</w:t>
      </w:r>
      <w:r w:rsidR="00851A52" w:rsidRPr="00496969">
        <w:rPr>
          <w:rFonts w:ascii="Arial" w:hAnsi="Arial" w:cs="Arial"/>
          <w:sz w:val="22"/>
          <w:szCs w:val="22"/>
        </w:rPr>
        <w:t>a</w:t>
      </w:r>
      <w:r w:rsidRPr="00496969">
        <w:rPr>
          <w:rFonts w:ascii="Arial" w:hAnsi="Arial" w:cs="Arial"/>
          <w:sz w:val="22"/>
          <w:szCs w:val="22"/>
        </w:rPr>
        <w:t xml:space="preserve"> smlouvy a čísl</w:t>
      </w:r>
      <w:r w:rsidR="00851A52" w:rsidRPr="00496969">
        <w:rPr>
          <w:rFonts w:ascii="Arial" w:hAnsi="Arial" w:cs="Arial"/>
          <w:sz w:val="22"/>
          <w:szCs w:val="22"/>
        </w:rPr>
        <w:t>a</w:t>
      </w:r>
      <w:r w:rsidRPr="00496969">
        <w:rPr>
          <w:rFonts w:ascii="Arial" w:hAnsi="Arial" w:cs="Arial"/>
          <w:sz w:val="22"/>
          <w:szCs w:val="22"/>
        </w:rPr>
        <w:t xml:space="preserve"> faktury;</w:t>
      </w:r>
    </w:p>
    <w:p w:rsidR="007D7418" w:rsidRPr="00496969" w:rsidRDefault="001930B3" w:rsidP="00F70356">
      <w:pPr>
        <w:numPr>
          <w:ilvl w:val="0"/>
          <w:numId w:val="23"/>
        </w:numPr>
        <w:jc w:val="both"/>
        <w:rPr>
          <w:rFonts w:ascii="Arial" w:hAnsi="Arial" w:cs="Arial"/>
          <w:sz w:val="22"/>
          <w:szCs w:val="22"/>
        </w:rPr>
      </w:pPr>
      <w:r w:rsidRPr="00496969">
        <w:rPr>
          <w:rFonts w:ascii="Arial" w:hAnsi="Arial" w:cs="Arial"/>
          <w:sz w:val="22"/>
          <w:szCs w:val="22"/>
        </w:rPr>
        <w:t>den odeslání a den splatnosti faktury</w:t>
      </w:r>
      <w:r w:rsidR="00643444" w:rsidRPr="00496969">
        <w:rPr>
          <w:rFonts w:ascii="Arial" w:hAnsi="Arial" w:cs="Arial"/>
          <w:sz w:val="22"/>
          <w:szCs w:val="22"/>
        </w:rPr>
        <w:t>, datum uskutečnění zdanitelného plnění</w:t>
      </w:r>
      <w:r w:rsidRPr="00496969">
        <w:rPr>
          <w:rFonts w:ascii="Arial" w:hAnsi="Arial" w:cs="Arial"/>
          <w:sz w:val="22"/>
          <w:szCs w:val="22"/>
        </w:rPr>
        <w:t>;</w:t>
      </w:r>
    </w:p>
    <w:p w:rsidR="007D7418" w:rsidRPr="00496969" w:rsidRDefault="001930B3" w:rsidP="00F70356">
      <w:pPr>
        <w:numPr>
          <w:ilvl w:val="0"/>
          <w:numId w:val="23"/>
        </w:numPr>
        <w:jc w:val="both"/>
        <w:rPr>
          <w:rFonts w:ascii="Arial" w:hAnsi="Arial" w:cs="Arial"/>
          <w:sz w:val="22"/>
          <w:szCs w:val="22"/>
        </w:rPr>
      </w:pPr>
      <w:r w:rsidRPr="00496969">
        <w:rPr>
          <w:rFonts w:ascii="Arial" w:hAnsi="Arial" w:cs="Arial"/>
          <w:sz w:val="22"/>
          <w:szCs w:val="22"/>
        </w:rPr>
        <w:t>označení peněžního ústavu a číslo účtu;</w:t>
      </w:r>
      <w:r w:rsidRPr="00496969">
        <w:rPr>
          <w:rFonts w:ascii="Arial" w:hAnsi="Arial" w:cs="Arial"/>
          <w:sz w:val="22"/>
          <w:szCs w:val="22"/>
        </w:rPr>
        <w:tab/>
      </w:r>
      <w:r w:rsidRPr="00496969">
        <w:rPr>
          <w:rFonts w:ascii="Arial" w:hAnsi="Arial" w:cs="Arial"/>
          <w:sz w:val="22"/>
          <w:szCs w:val="22"/>
        </w:rPr>
        <w:tab/>
      </w:r>
      <w:r w:rsidRPr="00496969">
        <w:rPr>
          <w:rFonts w:ascii="Arial" w:hAnsi="Arial" w:cs="Arial"/>
          <w:sz w:val="22"/>
          <w:szCs w:val="22"/>
        </w:rPr>
        <w:tab/>
      </w:r>
      <w:r w:rsidRPr="00496969">
        <w:rPr>
          <w:rFonts w:ascii="Arial" w:hAnsi="Arial" w:cs="Arial"/>
          <w:sz w:val="22"/>
          <w:szCs w:val="22"/>
        </w:rPr>
        <w:tab/>
      </w:r>
      <w:r w:rsidRPr="00496969">
        <w:rPr>
          <w:rFonts w:ascii="Arial" w:hAnsi="Arial" w:cs="Arial"/>
          <w:sz w:val="22"/>
          <w:szCs w:val="22"/>
        </w:rPr>
        <w:tab/>
      </w:r>
    </w:p>
    <w:p w:rsidR="007D7418" w:rsidRPr="00496969" w:rsidRDefault="001930B3" w:rsidP="00F70356">
      <w:pPr>
        <w:numPr>
          <w:ilvl w:val="0"/>
          <w:numId w:val="23"/>
        </w:numPr>
        <w:jc w:val="both"/>
        <w:rPr>
          <w:rFonts w:ascii="Arial" w:hAnsi="Arial" w:cs="Arial"/>
          <w:sz w:val="22"/>
          <w:szCs w:val="22"/>
        </w:rPr>
      </w:pPr>
      <w:r w:rsidRPr="00496969">
        <w:rPr>
          <w:rFonts w:ascii="Arial" w:hAnsi="Arial" w:cs="Arial"/>
          <w:sz w:val="22"/>
          <w:szCs w:val="22"/>
        </w:rPr>
        <w:t>fakturovanou sumu (</w:t>
      </w:r>
      <w:r w:rsidR="00643444" w:rsidRPr="00496969">
        <w:rPr>
          <w:rFonts w:ascii="Arial" w:hAnsi="Arial" w:cs="Arial"/>
          <w:sz w:val="22"/>
          <w:szCs w:val="22"/>
        </w:rPr>
        <w:t xml:space="preserve">bez DPH, sazbu a částku DPH, sumu </w:t>
      </w:r>
      <w:r w:rsidRPr="00496969">
        <w:rPr>
          <w:rFonts w:ascii="Arial" w:hAnsi="Arial" w:cs="Arial"/>
          <w:sz w:val="22"/>
          <w:szCs w:val="22"/>
        </w:rPr>
        <w:t>včetně DPH);</w:t>
      </w:r>
    </w:p>
    <w:p w:rsidR="007D7418" w:rsidRPr="00496969" w:rsidRDefault="00B52020" w:rsidP="00F70356">
      <w:pPr>
        <w:numPr>
          <w:ilvl w:val="0"/>
          <w:numId w:val="23"/>
        </w:numPr>
        <w:jc w:val="both"/>
        <w:rPr>
          <w:rFonts w:ascii="Arial" w:hAnsi="Arial" w:cs="Arial"/>
          <w:sz w:val="22"/>
          <w:szCs w:val="22"/>
        </w:rPr>
      </w:pPr>
      <w:r w:rsidRPr="00496969">
        <w:rPr>
          <w:rFonts w:ascii="Arial" w:hAnsi="Arial" w:cs="Arial"/>
          <w:sz w:val="22"/>
          <w:szCs w:val="22"/>
        </w:rPr>
        <w:t xml:space="preserve">název </w:t>
      </w:r>
      <w:r w:rsidR="00BF1164" w:rsidRPr="00496969">
        <w:rPr>
          <w:rFonts w:ascii="Arial" w:hAnsi="Arial" w:cs="Arial"/>
          <w:sz w:val="22"/>
          <w:szCs w:val="22"/>
        </w:rPr>
        <w:t>akce</w:t>
      </w:r>
    </w:p>
    <w:p w:rsidR="007D7418" w:rsidRPr="004844BA" w:rsidRDefault="00643444" w:rsidP="00F70356">
      <w:pPr>
        <w:numPr>
          <w:ilvl w:val="0"/>
          <w:numId w:val="23"/>
        </w:numPr>
        <w:jc w:val="both"/>
        <w:rPr>
          <w:rFonts w:ascii="Arial" w:hAnsi="Arial" w:cs="Arial"/>
          <w:sz w:val="22"/>
          <w:szCs w:val="22"/>
        </w:rPr>
      </w:pPr>
      <w:r w:rsidRPr="00496969">
        <w:rPr>
          <w:rFonts w:ascii="Arial" w:hAnsi="Arial" w:cs="Arial"/>
          <w:sz w:val="22"/>
          <w:szCs w:val="22"/>
        </w:rPr>
        <w:t xml:space="preserve">přílohu – soupis provedených prací s rekapitulací, </w:t>
      </w:r>
      <w:r w:rsidRPr="004844BA">
        <w:rPr>
          <w:rFonts w:ascii="Arial" w:hAnsi="Arial" w:cs="Arial"/>
          <w:sz w:val="22"/>
          <w:szCs w:val="22"/>
        </w:rPr>
        <w:t xml:space="preserve">odsouhlasený </w:t>
      </w:r>
      <w:r w:rsidR="004D4606" w:rsidRPr="004844BA">
        <w:rPr>
          <w:rFonts w:ascii="Arial" w:hAnsi="Arial" w:cs="Arial"/>
          <w:sz w:val="22"/>
          <w:szCs w:val="22"/>
        </w:rPr>
        <w:t>objednatelem</w:t>
      </w:r>
      <w:r w:rsidR="00B52020" w:rsidRPr="004844BA">
        <w:rPr>
          <w:rFonts w:ascii="Arial" w:hAnsi="Arial" w:cs="Arial"/>
          <w:sz w:val="22"/>
          <w:szCs w:val="22"/>
        </w:rPr>
        <w:t xml:space="preserve"> </w:t>
      </w:r>
    </w:p>
    <w:p w:rsidR="007D7418" w:rsidRPr="004844BA" w:rsidRDefault="001930B3" w:rsidP="00F70356">
      <w:pPr>
        <w:numPr>
          <w:ilvl w:val="0"/>
          <w:numId w:val="23"/>
        </w:numPr>
        <w:jc w:val="both"/>
        <w:rPr>
          <w:rFonts w:ascii="Arial" w:hAnsi="Arial" w:cs="Arial"/>
          <w:sz w:val="22"/>
          <w:szCs w:val="22"/>
        </w:rPr>
      </w:pPr>
      <w:r w:rsidRPr="004844BA">
        <w:rPr>
          <w:rFonts w:ascii="Arial" w:hAnsi="Arial" w:cs="Arial"/>
          <w:sz w:val="22"/>
          <w:szCs w:val="22"/>
        </w:rPr>
        <w:t>razítko a podpis oprávněné osoby</w:t>
      </w:r>
    </w:p>
    <w:p w:rsidR="001930B3" w:rsidRPr="00496969" w:rsidRDefault="001930B3" w:rsidP="00F70356">
      <w:pPr>
        <w:widowControl w:val="0"/>
        <w:numPr>
          <w:ilvl w:val="1"/>
          <w:numId w:val="15"/>
        </w:numPr>
        <w:tabs>
          <w:tab w:val="clear" w:pos="360"/>
          <w:tab w:val="num" w:pos="709"/>
        </w:tabs>
        <w:autoSpaceDE w:val="0"/>
        <w:autoSpaceDN w:val="0"/>
        <w:adjustRightInd w:val="0"/>
        <w:spacing w:before="240"/>
        <w:ind w:left="709" w:hanging="709"/>
        <w:jc w:val="both"/>
        <w:rPr>
          <w:rFonts w:ascii="Arial" w:hAnsi="Arial" w:cs="Arial"/>
          <w:sz w:val="22"/>
          <w:szCs w:val="22"/>
        </w:rPr>
      </w:pPr>
      <w:r w:rsidRPr="00496969">
        <w:rPr>
          <w:rFonts w:ascii="Arial" w:hAnsi="Arial" w:cs="Arial"/>
          <w:sz w:val="22"/>
          <w:szCs w:val="22"/>
        </w:rPr>
        <w:t xml:space="preserve">V případě, že faktura nebude obsahovat náležitosti uvedené v této smlouvě, není objednatel povinen ji uhradit. Tuto skutečnost je objednatel, bez zbytečného odkladu, povinen zhotoviteli písemně sdělit. V takovém případě se přeruší plynutí lhůty splatnosti a nová lhůta splatnosti začne běžet doručením opravené faktury. </w:t>
      </w:r>
    </w:p>
    <w:p w:rsidR="00FD5861" w:rsidRPr="00496969" w:rsidRDefault="001930B3" w:rsidP="00F70356">
      <w:pPr>
        <w:widowControl w:val="0"/>
        <w:numPr>
          <w:ilvl w:val="1"/>
          <w:numId w:val="15"/>
        </w:numPr>
        <w:tabs>
          <w:tab w:val="clear" w:pos="360"/>
          <w:tab w:val="num" w:pos="709"/>
        </w:tabs>
        <w:autoSpaceDE w:val="0"/>
        <w:autoSpaceDN w:val="0"/>
        <w:adjustRightInd w:val="0"/>
        <w:spacing w:before="240" w:line="240" w:lineRule="atLeast"/>
        <w:ind w:left="709" w:hanging="709"/>
        <w:jc w:val="both"/>
        <w:rPr>
          <w:rFonts w:ascii="Arial" w:hAnsi="Arial" w:cs="Arial"/>
          <w:snapToGrid w:val="0"/>
          <w:sz w:val="22"/>
          <w:szCs w:val="22"/>
        </w:rPr>
      </w:pPr>
      <w:r w:rsidRPr="00496969">
        <w:rPr>
          <w:rFonts w:ascii="Arial" w:hAnsi="Arial" w:cs="Arial"/>
          <w:snapToGrid w:val="0"/>
          <w:sz w:val="22"/>
          <w:szCs w:val="22"/>
        </w:rPr>
        <w:t xml:space="preserve">Sjednaná </w:t>
      </w:r>
      <w:r w:rsidRPr="00496969">
        <w:rPr>
          <w:rFonts w:ascii="Arial" w:hAnsi="Arial" w:cs="Arial"/>
          <w:b/>
          <w:bCs/>
          <w:snapToGrid w:val="0"/>
          <w:sz w:val="22"/>
          <w:szCs w:val="22"/>
        </w:rPr>
        <w:t xml:space="preserve">splatnost u jednotlivých faktur je </w:t>
      </w:r>
      <w:r w:rsidR="00293546">
        <w:rPr>
          <w:rFonts w:ascii="Arial" w:hAnsi="Arial" w:cs="Arial"/>
          <w:b/>
          <w:bCs/>
          <w:snapToGrid w:val="0"/>
          <w:sz w:val="22"/>
          <w:szCs w:val="22"/>
        </w:rPr>
        <w:t>14</w:t>
      </w:r>
      <w:r w:rsidRPr="00496969">
        <w:rPr>
          <w:rFonts w:ascii="Arial" w:hAnsi="Arial" w:cs="Arial"/>
          <w:b/>
          <w:bCs/>
          <w:snapToGrid w:val="0"/>
          <w:sz w:val="22"/>
          <w:szCs w:val="22"/>
        </w:rPr>
        <w:t xml:space="preserve"> kalendářních dnů</w:t>
      </w:r>
      <w:r w:rsidRPr="00496969">
        <w:rPr>
          <w:rFonts w:ascii="Arial" w:hAnsi="Arial" w:cs="Arial"/>
          <w:snapToGrid w:val="0"/>
          <w:sz w:val="22"/>
          <w:szCs w:val="22"/>
        </w:rPr>
        <w:t xml:space="preserve"> od d</w:t>
      </w:r>
      <w:r w:rsidR="00CB49B1" w:rsidRPr="00496969">
        <w:rPr>
          <w:rFonts w:ascii="Arial" w:hAnsi="Arial" w:cs="Arial"/>
          <w:snapToGrid w:val="0"/>
          <w:sz w:val="22"/>
          <w:szCs w:val="22"/>
        </w:rPr>
        <w:t>ata</w:t>
      </w:r>
      <w:r w:rsidRPr="00496969">
        <w:rPr>
          <w:rFonts w:ascii="Arial" w:hAnsi="Arial" w:cs="Arial"/>
          <w:snapToGrid w:val="0"/>
          <w:sz w:val="22"/>
          <w:szCs w:val="22"/>
        </w:rPr>
        <w:t xml:space="preserve"> </w:t>
      </w:r>
      <w:r w:rsidR="00CB49B1" w:rsidRPr="00496969">
        <w:rPr>
          <w:rFonts w:ascii="Arial" w:hAnsi="Arial" w:cs="Arial"/>
          <w:snapToGrid w:val="0"/>
          <w:sz w:val="22"/>
          <w:szCs w:val="22"/>
        </w:rPr>
        <w:t>vystavení</w:t>
      </w:r>
      <w:r w:rsidRPr="00496969">
        <w:rPr>
          <w:rFonts w:ascii="Arial" w:hAnsi="Arial" w:cs="Arial"/>
          <w:snapToGrid w:val="0"/>
          <w:sz w:val="22"/>
          <w:szCs w:val="22"/>
        </w:rPr>
        <w:t xml:space="preserve"> faktury. Za den splatnosti je sjednán den odepsání fakturované částky z účtu ob</w:t>
      </w:r>
      <w:r w:rsidR="00EC225C" w:rsidRPr="00496969">
        <w:rPr>
          <w:rFonts w:ascii="Arial" w:hAnsi="Arial" w:cs="Arial"/>
          <w:snapToGrid w:val="0"/>
          <w:sz w:val="22"/>
          <w:szCs w:val="22"/>
        </w:rPr>
        <w:t>j</w:t>
      </w:r>
      <w:r w:rsidRPr="00496969">
        <w:rPr>
          <w:rFonts w:ascii="Arial" w:hAnsi="Arial" w:cs="Arial"/>
          <w:snapToGrid w:val="0"/>
          <w:sz w:val="22"/>
          <w:szCs w:val="22"/>
        </w:rPr>
        <w:t>ednatele ve prospěch zhotovitele.</w:t>
      </w:r>
    </w:p>
    <w:p w:rsidR="005F258E" w:rsidRPr="00496969" w:rsidRDefault="005F258E" w:rsidP="005F258E">
      <w:pPr>
        <w:widowControl w:val="0"/>
        <w:numPr>
          <w:ilvl w:val="1"/>
          <w:numId w:val="15"/>
        </w:numPr>
        <w:tabs>
          <w:tab w:val="clear" w:pos="360"/>
          <w:tab w:val="num" w:pos="709"/>
        </w:tabs>
        <w:autoSpaceDE w:val="0"/>
        <w:autoSpaceDN w:val="0"/>
        <w:adjustRightInd w:val="0"/>
        <w:spacing w:before="240" w:line="240" w:lineRule="atLeast"/>
        <w:ind w:left="709" w:hanging="709"/>
        <w:jc w:val="both"/>
        <w:rPr>
          <w:rFonts w:ascii="Arial" w:hAnsi="Arial" w:cs="Arial"/>
          <w:snapToGrid w:val="0"/>
          <w:sz w:val="22"/>
          <w:szCs w:val="22"/>
        </w:rPr>
      </w:pPr>
      <w:r w:rsidRPr="00496969">
        <w:rPr>
          <w:rFonts w:ascii="Arial" w:hAnsi="Arial" w:cs="Arial"/>
          <w:sz w:val="22"/>
          <w:szCs w:val="22"/>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  </w:t>
      </w:r>
    </w:p>
    <w:p w:rsidR="00FD5861" w:rsidRPr="00496969" w:rsidRDefault="00FD5861" w:rsidP="00FD5861">
      <w:pPr>
        <w:widowControl w:val="0"/>
        <w:numPr>
          <w:ilvl w:val="1"/>
          <w:numId w:val="15"/>
        </w:numPr>
        <w:tabs>
          <w:tab w:val="clear" w:pos="360"/>
          <w:tab w:val="num" w:pos="709"/>
        </w:tabs>
        <w:autoSpaceDE w:val="0"/>
        <w:autoSpaceDN w:val="0"/>
        <w:adjustRightInd w:val="0"/>
        <w:spacing w:before="240" w:line="240" w:lineRule="atLeast"/>
        <w:ind w:left="709" w:hanging="709"/>
        <w:jc w:val="both"/>
        <w:rPr>
          <w:rFonts w:ascii="Arial" w:hAnsi="Arial" w:cs="Arial"/>
          <w:snapToGrid w:val="0"/>
          <w:sz w:val="22"/>
          <w:szCs w:val="22"/>
        </w:rPr>
      </w:pPr>
      <w:r w:rsidRPr="00496969">
        <w:rPr>
          <w:rFonts w:ascii="Arial" w:hAnsi="Arial" w:cs="Arial"/>
          <w:sz w:val="22"/>
          <w:szCs w:val="22"/>
        </w:rPr>
        <w:t xml:space="preserve">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  </w:t>
      </w:r>
    </w:p>
    <w:p w:rsidR="005F258E" w:rsidRPr="00496969" w:rsidRDefault="005F258E" w:rsidP="005F258E">
      <w:pPr>
        <w:widowControl w:val="0"/>
        <w:autoSpaceDE w:val="0"/>
        <w:autoSpaceDN w:val="0"/>
        <w:adjustRightInd w:val="0"/>
        <w:spacing w:before="240" w:line="240" w:lineRule="atLeast"/>
        <w:ind w:left="709"/>
        <w:jc w:val="both"/>
        <w:rPr>
          <w:rFonts w:ascii="Arial" w:hAnsi="Arial" w:cs="Arial"/>
          <w:snapToGrid w:val="0"/>
          <w:sz w:val="22"/>
          <w:szCs w:val="22"/>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IX.</w:t>
      </w:r>
      <w:r w:rsidRPr="00496969">
        <w:rPr>
          <w:rFonts w:ascii="Arial" w:hAnsi="Arial" w:cs="Arial"/>
          <w:sz w:val="22"/>
          <w:szCs w:val="22"/>
          <w:u w:val="none"/>
        </w:rPr>
        <w:tab/>
      </w:r>
      <w:r w:rsidRPr="00496969">
        <w:rPr>
          <w:rFonts w:ascii="Arial" w:hAnsi="Arial" w:cs="Arial"/>
          <w:sz w:val="22"/>
          <w:szCs w:val="22"/>
        </w:rPr>
        <w:t xml:space="preserve">KOMPLEXNÍ VYZKOUŠENÍ, ODEVZDÁNÍ A PŘEVZETÍ </w:t>
      </w:r>
      <w:r w:rsidR="0021268F" w:rsidRPr="00496969">
        <w:rPr>
          <w:rFonts w:ascii="Arial" w:hAnsi="Arial" w:cs="Arial"/>
          <w:sz w:val="22"/>
          <w:szCs w:val="22"/>
        </w:rPr>
        <w:t>DÍLA</w:t>
      </w:r>
    </w:p>
    <w:p w:rsidR="001930B3" w:rsidRPr="00496969" w:rsidRDefault="001930B3" w:rsidP="00F70356">
      <w:pPr>
        <w:pStyle w:val="Zkladntextodsazen2"/>
        <w:numPr>
          <w:ilvl w:val="1"/>
          <w:numId w:val="8"/>
        </w:numPr>
        <w:tabs>
          <w:tab w:val="clear" w:pos="360"/>
          <w:tab w:val="num" w:pos="709"/>
        </w:tabs>
        <w:spacing w:before="240"/>
        <w:ind w:left="709" w:hanging="709"/>
        <w:rPr>
          <w:rFonts w:ascii="Arial" w:hAnsi="Arial" w:cs="Arial"/>
          <w:sz w:val="22"/>
          <w:szCs w:val="22"/>
        </w:rPr>
      </w:pPr>
      <w:r w:rsidRPr="00496969">
        <w:rPr>
          <w:rFonts w:ascii="Arial" w:hAnsi="Arial" w:cs="Arial"/>
          <w:sz w:val="22"/>
          <w:szCs w:val="22"/>
        </w:rPr>
        <w:t>Zhotovite</w:t>
      </w:r>
      <w:r w:rsidR="00293546">
        <w:rPr>
          <w:rFonts w:ascii="Arial" w:hAnsi="Arial" w:cs="Arial"/>
          <w:sz w:val="22"/>
          <w:szCs w:val="22"/>
        </w:rPr>
        <w:t>l vyzve objednatele minimálně 1den</w:t>
      </w:r>
      <w:r w:rsidRPr="00496969">
        <w:rPr>
          <w:rFonts w:ascii="Arial" w:hAnsi="Arial" w:cs="Arial"/>
          <w:sz w:val="22"/>
          <w:szCs w:val="22"/>
        </w:rPr>
        <w:t xml:space="preserve"> předem k přejímce řádně dokončeného díla</w:t>
      </w:r>
      <w:r w:rsidR="00293546">
        <w:rPr>
          <w:rFonts w:ascii="Arial" w:hAnsi="Arial" w:cs="Arial"/>
          <w:sz w:val="22"/>
          <w:szCs w:val="22"/>
        </w:rPr>
        <w:t xml:space="preserve"> (po jednotlivých místnostech)</w:t>
      </w:r>
      <w:r w:rsidRPr="00496969">
        <w:rPr>
          <w:rFonts w:ascii="Arial" w:hAnsi="Arial" w:cs="Arial"/>
          <w:sz w:val="22"/>
          <w:szCs w:val="22"/>
        </w:rPr>
        <w:t xml:space="preserve">, splňujícího podmínky </w:t>
      </w:r>
      <w:r w:rsidR="00BF1164" w:rsidRPr="00496969">
        <w:rPr>
          <w:rFonts w:ascii="Arial" w:hAnsi="Arial" w:cs="Arial"/>
          <w:sz w:val="22"/>
          <w:szCs w:val="22"/>
        </w:rPr>
        <w:t>smlouvy a</w:t>
      </w:r>
      <w:r w:rsidRPr="00496969">
        <w:rPr>
          <w:rFonts w:ascii="Arial" w:hAnsi="Arial" w:cs="Arial"/>
          <w:sz w:val="22"/>
          <w:szCs w:val="22"/>
        </w:rPr>
        <w:t xml:space="preserve"> příslušných předpisů a ČSN. Od data převzetí přechází odpovědnost za škody způsobené provozováním předaného díla na objednatele a současně začíná běžet lhůta pro uplatnění odpovědnosti za vady a nedodělky a záruka.</w:t>
      </w:r>
    </w:p>
    <w:p w:rsidR="001930B3" w:rsidRPr="00496969" w:rsidRDefault="001930B3" w:rsidP="00F70356">
      <w:pPr>
        <w:pStyle w:val="Zkladntextodsazen2"/>
        <w:numPr>
          <w:ilvl w:val="1"/>
          <w:numId w:val="8"/>
        </w:numPr>
        <w:tabs>
          <w:tab w:val="clear" w:pos="360"/>
          <w:tab w:val="num" w:pos="709"/>
        </w:tabs>
        <w:spacing w:before="240"/>
        <w:rPr>
          <w:rFonts w:ascii="Arial" w:hAnsi="Arial" w:cs="Arial"/>
          <w:sz w:val="22"/>
          <w:szCs w:val="22"/>
        </w:rPr>
      </w:pPr>
      <w:r w:rsidRPr="00496969">
        <w:rPr>
          <w:rFonts w:ascii="Arial" w:hAnsi="Arial" w:cs="Arial"/>
          <w:sz w:val="22"/>
          <w:szCs w:val="22"/>
        </w:rPr>
        <w:t>Nedokončen</w:t>
      </w:r>
      <w:r w:rsidR="00417F5A" w:rsidRPr="00496969">
        <w:rPr>
          <w:rFonts w:ascii="Arial" w:hAnsi="Arial" w:cs="Arial"/>
          <w:sz w:val="22"/>
          <w:szCs w:val="22"/>
        </w:rPr>
        <w:t>é</w:t>
      </w:r>
      <w:r w:rsidRPr="00496969">
        <w:rPr>
          <w:rFonts w:ascii="Arial" w:hAnsi="Arial" w:cs="Arial"/>
          <w:sz w:val="22"/>
          <w:szCs w:val="22"/>
        </w:rPr>
        <w:t xml:space="preserve"> </w:t>
      </w:r>
      <w:r w:rsidR="00417F5A" w:rsidRPr="00496969">
        <w:rPr>
          <w:rFonts w:ascii="Arial" w:hAnsi="Arial" w:cs="Arial"/>
          <w:sz w:val="22"/>
          <w:szCs w:val="22"/>
        </w:rPr>
        <w:t>dílo</w:t>
      </w:r>
      <w:r w:rsidRPr="00496969">
        <w:rPr>
          <w:rFonts w:ascii="Arial" w:hAnsi="Arial" w:cs="Arial"/>
          <w:sz w:val="22"/>
          <w:szCs w:val="22"/>
        </w:rPr>
        <w:t xml:space="preserve"> nebo je</w:t>
      </w:r>
      <w:r w:rsidR="00417F5A" w:rsidRPr="00496969">
        <w:rPr>
          <w:rFonts w:ascii="Arial" w:hAnsi="Arial" w:cs="Arial"/>
          <w:sz w:val="22"/>
          <w:szCs w:val="22"/>
        </w:rPr>
        <w:t>ho</w:t>
      </w:r>
      <w:r w:rsidRPr="00496969">
        <w:rPr>
          <w:rFonts w:ascii="Arial" w:hAnsi="Arial" w:cs="Arial"/>
          <w:sz w:val="22"/>
          <w:szCs w:val="22"/>
        </w:rPr>
        <w:t xml:space="preserve"> část není objednatel povinen převzít.</w:t>
      </w:r>
    </w:p>
    <w:p w:rsidR="001930B3" w:rsidRPr="00496969" w:rsidRDefault="001930B3" w:rsidP="00F70356">
      <w:pPr>
        <w:pStyle w:val="Zkladntextodsazen2"/>
        <w:numPr>
          <w:ilvl w:val="1"/>
          <w:numId w:val="8"/>
        </w:numPr>
        <w:tabs>
          <w:tab w:val="clear" w:pos="360"/>
          <w:tab w:val="num" w:pos="709"/>
        </w:tabs>
        <w:spacing w:before="240"/>
        <w:ind w:left="709" w:hanging="709"/>
        <w:rPr>
          <w:rFonts w:ascii="Arial" w:hAnsi="Arial" w:cs="Arial"/>
          <w:sz w:val="22"/>
          <w:szCs w:val="22"/>
        </w:rPr>
      </w:pPr>
      <w:r w:rsidRPr="00496969">
        <w:rPr>
          <w:rFonts w:ascii="Arial" w:hAnsi="Arial" w:cs="Arial"/>
          <w:sz w:val="22"/>
          <w:szCs w:val="22"/>
        </w:rPr>
        <w:t>Odevz</w:t>
      </w:r>
      <w:r w:rsidR="0007256D">
        <w:rPr>
          <w:rFonts w:ascii="Arial" w:hAnsi="Arial" w:cs="Arial"/>
          <w:sz w:val="22"/>
          <w:szCs w:val="22"/>
        </w:rPr>
        <w:t>dání a převzetí předmětu plnění bude prováděno po jednotlivých místnostech</w:t>
      </w:r>
    </w:p>
    <w:p w:rsidR="001930B3" w:rsidRPr="00496969" w:rsidRDefault="001930B3" w:rsidP="00F70356">
      <w:pPr>
        <w:pStyle w:val="Zkladntextodsazen2"/>
        <w:numPr>
          <w:ilvl w:val="1"/>
          <w:numId w:val="8"/>
        </w:numPr>
        <w:tabs>
          <w:tab w:val="clear" w:pos="360"/>
          <w:tab w:val="num" w:pos="709"/>
        </w:tabs>
        <w:spacing w:before="240"/>
        <w:ind w:left="709" w:hanging="709"/>
        <w:rPr>
          <w:rFonts w:ascii="Arial" w:hAnsi="Arial" w:cs="Arial"/>
          <w:sz w:val="22"/>
          <w:szCs w:val="22"/>
        </w:rPr>
      </w:pPr>
      <w:r w:rsidRPr="00496969">
        <w:rPr>
          <w:rFonts w:ascii="Arial" w:hAnsi="Arial" w:cs="Arial"/>
          <w:sz w:val="22"/>
          <w:szCs w:val="22"/>
        </w:rPr>
        <w:t xml:space="preserve">O převzetí </w:t>
      </w:r>
      <w:r w:rsidR="00417F5A" w:rsidRPr="00496969">
        <w:rPr>
          <w:rFonts w:ascii="Arial" w:hAnsi="Arial" w:cs="Arial"/>
          <w:sz w:val="22"/>
          <w:szCs w:val="22"/>
        </w:rPr>
        <w:t>díla</w:t>
      </w:r>
      <w:r w:rsidRPr="00496969">
        <w:rPr>
          <w:rFonts w:ascii="Arial" w:hAnsi="Arial" w:cs="Arial"/>
          <w:sz w:val="22"/>
          <w:szCs w:val="22"/>
        </w:rPr>
        <w:t xml:space="preserve"> sestaví </w:t>
      </w:r>
      <w:r w:rsidR="00E278C2" w:rsidRPr="00496969">
        <w:rPr>
          <w:rFonts w:ascii="Arial" w:hAnsi="Arial" w:cs="Arial"/>
          <w:sz w:val="22"/>
          <w:szCs w:val="22"/>
        </w:rPr>
        <w:t>smluvní strany</w:t>
      </w:r>
      <w:r w:rsidRPr="00496969">
        <w:rPr>
          <w:rFonts w:ascii="Arial" w:hAnsi="Arial" w:cs="Arial"/>
          <w:sz w:val="22"/>
          <w:szCs w:val="22"/>
        </w:rPr>
        <w:t xml:space="preserve"> zápis, který bude obsahovat zhodnocení prací, zejména jejich jakost, soupis zjištěných vad a nedodělků a dohodnuté lhůty k jejich odstranění. Nedošlo-li k dohodě, uvedou se v zápise i stanoviska obou stran.</w:t>
      </w:r>
    </w:p>
    <w:p w:rsidR="001930B3" w:rsidRPr="00496969" w:rsidRDefault="001930B3" w:rsidP="00F70356">
      <w:pPr>
        <w:pStyle w:val="Zkladntextodsazen2"/>
        <w:numPr>
          <w:ilvl w:val="1"/>
          <w:numId w:val="8"/>
        </w:numPr>
        <w:tabs>
          <w:tab w:val="clear" w:pos="360"/>
          <w:tab w:val="num" w:pos="709"/>
        </w:tabs>
        <w:spacing w:before="240"/>
        <w:ind w:left="709" w:hanging="709"/>
        <w:rPr>
          <w:rFonts w:ascii="Arial" w:hAnsi="Arial" w:cs="Arial"/>
          <w:sz w:val="22"/>
          <w:szCs w:val="22"/>
        </w:rPr>
      </w:pPr>
      <w:r w:rsidRPr="00496969">
        <w:rPr>
          <w:rFonts w:ascii="Arial" w:hAnsi="Arial" w:cs="Arial"/>
          <w:sz w:val="22"/>
          <w:szCs w:val="22"/>
        </w:rPr>
        <w:t>Povinnost dodat</w:t>
      </w:r>
      <w:r w:rsidR="00417F5A" w:rsidRPr="00496969">
        <w:rPr>
          <w:rFonts w:ascii="Arial" w:hAnsi="Arial" w:cs="Arial"/>
          <w:sz w:val="22"/>
          <w:szCs w:val="22"/>
        </w:rPr>
        <w:t xml:space="preserve"> dílo</w:t>
      </w:r>
      <w:r w:rsidRPr="00496969">
        <w:rPr>
          <w:rFonts w:ascii="Arial" w:hAnsi="Arial" w:cs="Arial"/>
          <w:sz w:val="22"/>
          <w:szCs w:val="22"/>
        </w:rPr>
        <w:t xml:space="preserve"> je splněna</w:t>
      </w:r>
      <w:r w:rsidR="00417F5A" w:rsidRPr="00496969">
        <w:rPr>
          <w:rFonts w:ascii="Arial" w:hAnsi="Arial" w:cs="Arial"/>
          <w:sz w:val="22"/>
          <w:szCs w:val="22"/>
        </w:rPr>
        <w:t xml:space="preserve"> jeho</w:t>
      </w:r>
      <w:r w:rsidRPr="00496969">
        <w:rPr>
          <w:rFonts w:ascii="Arial" w:hAnsi="Arial" w:cs="Arial"/>
          <w:sz w:val="22"/>
          <w:szCs w:val="22"/>
        </w:rPr>
        <w:t xml:space="preserve"> řádným pro</w:t>
      </w:r>
      <w:r w:rsidR="00BB4F76">
        <w:rPr>
          <w:rFonts w:ascii="Arial" w:hAnsi="Arial" w:cs="Arial"/>
          <w:sz w:val="22"/>
          <w:szCs w:val="22"/>
        </w:rPr>
        <w:t>vedením</w:t>
      </w:r>
      <w:r w:rsidRPr="00496969">
        <w:rPr>
          <w:rFonts w:ascii="Arial" w:hAnsi="Arial" w:cs="Arial"/>
          <w:sz w:val="22"/>
          <w:szCs w:val="22"/>
        </w:rPr>
        <w:t xml:space="preserve">. Povinnost </w:t>
      </w:r>
      <w:r w:rsidR="00417F5A" w:rsidRPr="00496969">
        <w:rPr>
          <w:rFonts w:ascii="Arial" w:hAnsi="Arial" w:cs="Arial"/>
          <w:sz w:val="22"/>
          <w:szCs w:val="22"/>
        </w:rPr>
        <w:t>převzít dílo</w:t>
      </w:r>
      <w:r w:rsidRPr="00496969">
        <w:rPr>
          <w:rFonts w:ascii="Arial" w:hAnsi="Arial" w:cs="Arial"/>
          <w:sz w:val="22"/>
          <w:szCs w:val="22"/>
        </w:rPr>
        <w:t xml:space="preserve"> je splněna prohlášením objednatele v zápise o převzetí, že </w:t>
      </w:r>
      <w:r w:rsidR="00417F5A" w:rsidRPr="00496969">
        <w:rPr>
          <w:rFonts w:ascii="Arial" w:hAnsi="Arial" w:cs="Arial"/>
          <w:sz w:val="22"/>
          <w:szCs w:val="22"/>
        </w:rPr>
        <w:t>dílo</w:t>
      </w:r>
      <w:r w:rsidRPr="00496969">
        <w:rPr>
          <w:rFonts w:ascii="Arial" w:hAnsi="Arial" w:cs="Arial"/>
          <w:sz w:val="22"/>
          <w:szCs w:val="22"/>
        </w:rPr>
        <w:t xml:space="preserve"> přejímá.</w:t>
      </w:r>
    </w:p>
    <w:p w:rsidR="001930B3" w:rsidRPr="00496969" w:rsidRDefault="001930B3">
      <w:pPr>
        <w:pStyle w:val="Zkladntextodsazen2"/>
        <w:ind w:left="0" w:firstLine="0"/>
        <w:rPr>
          <w:rFonts w:ascii="Arial" w:hAnsi="Arial" w:cs="Arial"/>
          <w:sz w:val="22"/>
          <w:szCs w:val="22"/>
        </w:rPr>
      </w:pPr>
    </w:p>
    <w:p w:rsidR="00BF1164" w:rsidRPr="00496969" w:rsidRDefault="00BF1164" w:rsidP="0021108D">
      <w:pPr>
        <w:jc w:val="both"/>
        <w:rPr>
          <w:rFonts w:ascii="Arial" w:hAnsi="Arial" w:cs="Arial"/>
          <w:snapToGrid w:val="0"/>
          <w:sz w:val="22"/>
          <w:szCs w:val="22"/>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X.</w:t>
      </w:r>
      <w:r w:rsidRPr="00496969">
        <w:rPr>
          <w:rFonts w:ascii="Arial" w:hAnsi="Arial" w:cs="Arial"/>
          <w:sz w:val="22"/>
          <w:szCs w:val="22"/>
          <w:u w:val="none"/>
        </w:rPr>
        <w:tab/>
      </w:r>
      <w:r w:rsidRPr="00496969">
        <w:rPr>
          <w:rFonts w:ascii="Arial" w:hAnsi="Arial" w:cs="Arial"/>
          <w:sz w:val="22"/>
          <w:szCs w:val="22"/>
        </w:rPr>
        <w:t>ODPOVĚDNOST ZA V</w:t>
      </w:r>
      <w:r w:rsidR="00FE2781" w:rsidRPr="00496969">
        <w:rPr>
          <w:rFonts w:ascii="Arial" w:hAnsi="Arial" w:cs="Arial"/>
          <w:sz w:val="22"/>
          <w:szCs w:val="22"/>
        </w:rPr>
        <w:t>A</w:t>
      </w:r>
      <w:r w:rsidRPr="00496969">
        <w:rPr>
          <w:rFonts w:ascii="Arial" w:hAnsi="Arial" w:cs="Arial"/>
          <w:sz w:val="22"/>
          <w:szCs w:val="22"/>
        </w:rPr>
        <w:t>DY DÍLA A ODSTOUPENÍ OD SMLOUVY</w:t>
      </w:r>
    </w:p>
    <w:p w:rsidR="002E03AB" w:rsidRPr="00496969" w:rsidRDefault="00131DED"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napToGrid w:val="0"/>
          <w:sz w:val="22"/>
          <w:szCs w:val="22"/>
        </w:rPr>
        <w:t>Zhotovitel poskytuje objednateli záruku</w:t>
      </w:r>
      <w:r w:rsidR="002E03AB" w:rsidRPr="00496969">
        <w:rPr>
          <w:rFonts w:ascii="Arial" w:hAnsi="Arial" w:cs="Arial"/>
          <w:snapToGrid w:val="0"/>
          <w:sz w:val="22"/>
          <w:szCs w:val="22"/>
        </w:rPr>
        <w:t xml:space="preserve"> (odpovídá) za to, </w:t>
      </w:r>
      <w:r w:rsidR="002E03AB" w:rsidRPr="00496969">
        <w:rPr>
          <w:rFonts w:ascii="Arial" w:hAnsi="Arial" w:cs="Arial"/>
          <w:sz w:val="22"/>
          <w:szCs w:val="22"/>
        </w:rPr>
        <w:t xml:space="preserve">že předmět díla má v době jeho předání objednateli a po dobu běhu sjednané záruční doby vlastnosti stanovené obecně závaznými předpisy, závaznými ustanoveními českých technických norem, </w:t>
      </w:r>
      <w:r w:rsidR="002E03AB" w:rsidRPr="00496969">
        <w:rPr>
          <w:rFonts w:ascii="Arial" w:hAnsi="Arial" w:cs="Arial"/>
          <w:sz w:val="22"/>
          <w:szCs w:val="22"/>
        </w:rPr>
        <w:lastRenderedPageBreak/>
        <w:t>popřípadě vlastnosti obvyklé, dále za to, že dílo nemá právní vady, je kompletní, splňuje určenou funkci a odpovídá požadavkům a účelu sjednaným ve smlouvě.</w:t>
      </w:r>
    </w:p>
    <w:p w:rsidR="001930B3" w:rsidRPr="00496969" w:rsidRDefault="001930B3"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Smluvní strany se dohodly pro případ vady díla, že po dobu záruční doby má objednatel právo požadovat a zhotovitel povinnost vadu bezplatně odstranit.</w:t>
      </w:r>
      <w:r w:rsidR="0013169F" w:rsidRPr="00496969">
        <w:rPr>
          <w:rFonts w:ascii="Arial" w:hAnsi="Arial" w:cs="Arial"/>
          <w:sz w:val="22"/>
          <w:szCs w:val="22"/>
        </w:rPr>
        <w:t xml:space="preserve"> </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Zhotovitel odpovídá za vady, které má dílo v době jeho předání a které jsou uvedeny v protokolu o předání a převzetí díla, popřípadě v příloze k tomuto protokolu (vady zjevné).</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Zhotovitel dále odpovídá za vady, vzniklé po předání a převzetí díla, které vznikly porušením právních povinností zhotovitele, odpovídá též za vady, které mělo dílo v době předání a převzetí, ale které se projevily až po převzetí (vady skryté).</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Za závady vzniklé v důsledku nedodržení návodů k obsluze či nedodržením obvyklých způsobů užívání či za závady způsobené nesprávnou údržbou nebo zanedbáním údržby a oprav zhotovitel nenese odpovědnost.</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Dílo má vady, jestliže jeho provedení neodpovídá výsledku určenému v </w:t>
      </w:r>
      <w:r w:rsidR="00BF1164" w:rsidRPr="00496969">
        <w:rPr>
          <w:rFonts w:ascii="Arial" w:hAnsi="Arial" w:cs="Arial"/>
          <w:sz w:val="22"/>
          <w:szCs w:val="22"/>
        </w:rPr>
        <w:t>zadávací</w:t>
      </w:r>
      <w:r w:rsidRPr="00496969">
        <w:rPr>
          <w:rFonts w:ascii="Arial" w:hAnsi="Arial" w:cs="Arial"/>
          <w:sz w:val="22"/>
          <w:szCs w:val="22"/>
        </w:rPr>
        <w:t xml:space="preserve"> dokumentaci, popř. je v rozporu s</w:t>
      </w:r>
      <w:r w:rsidR="00BF1164" w:rsidRPr="00496969">
        <w:rPr>
          <w:rFonts w:ascii="Arial" w:hAnsi="Arial" w:cs="Arial"/>
          <w:sz w:val="22"/>
          <w:szCs w:val="22"/>
        </w:rPr>
        <w:t xml:space="preserve"> </w:t>
      </w:r>
      <w:r w:rsidRPr="00496969">
        <w:rPr>
          <w:rFonts w:ascii="Arial" w:hAnsi="Arial" w:cs="Arial"/>
          <w:sz w:val="22"/>
          <w:szCs w:val="22"/>
        </w:rPr>
        <w:t xml:space="preserve">touto smlouvou, jejími přílohami, výsledky zadávacího řízení, popř. má takové vlastnosti, které mít nesmí nebo má takové vlastnosti, které brání řádnému a efektivnímu užívání díla k účelu, ke kterému je určeno. </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 xml:space="preserve">Záruční doba </w:t>
      </w:r>
      <w:r w:rsidR="00004EDD" w:rsidRPr="00496969">
        <w:rPr>
          <w:rFonts w:ascii="Arial" w:hAnsi="Arial" w:cs="Arial"/>
          <w:sz w:val="22"/>
          <w:szCs w:val="22"/>
        </w:rPr>
        <w:t xml:space="preserve">na dílo jako celek začíná běžet ode dne podpisu protokolu o předání a převzetí </w:t>
      </w:r>
      <w:r w:rsidR="00CD7A1B" w:rsidRPr="00496969">
        <w:rPr>
          <w:rFonts w:ascii="Arial" w:hAnsi="Arial" w:cs="Arial"/>
          <w:sz w:val="22"/>
          <w:szCs w:val="22"/>
        </w:rPr>
        <w:t xml:space="preserve">bezvadného </w:t>
      </w:r>
      <w:r w:rsidR="00004EDD" w:rsidRPr="00496969">
        <w:rPr>
          <w:rFonts w:ascii="Arial" w:hAnsi="Arial" w:cs="Arial"/>
          <w:sz w:val="22"/>
          <w:szCs w:val="22"/>
        </w:rPr>
        <w:t xml:space="preserve">díla jako celku, a to v délce </w:t>
      </w:r>
      <w:r w:rsidR="00E905A2">
        <w:rPr>
          <w:rFonts w:ascii="Arial" w:hAnsi="Arial" w:cs="Arial"/>
          <w:b/>
          <w:sz w:val="22"/>
          <w:szCs w:val="22"/>
        </w:rPr>
        <w:t>24</w:t>
      </w:r>
      <w:r w:rsidR="00FC3F25" w:rsidRPr="004D4606">
        <w:rPr>
          <w:rFonts w:ascii="Arial" w:hAnsi="Arial" w:cs="Arial"/>
          <w:b/>
          <w:sz w:val="22"/>
          <w:szCs w:val="22"/>
        </w:rPr>
        <w:t xml:space="preserve"> měsíců</w:t>
      </w:r>
      <w:r w:rsidR="00FC3F25" w:rsidRPr="004D4606">
        <w:rPr>
          <w:rFonts w:ascii="Arial" w:hAnsi="Arial" w:cs="Arial"/>
          <w:sz w:val="22"/>
          <w:szCs w:val="22"/>
        </w:rPr>
        <w:t>.</w:t>
      </w:r>
      <w:r w:rsidR="00FC3F25" w:rsidRPr="00496969">
        <w:rPr>
          <w:rFonts w:ascii="Arial" w:hAnsi="Arial" w:cs="Arial"/>
          <w:sz w:val="22"/>
          <w:szCs w:val="22"/>
        </w:rPr>
        <w:t xml:space="preserve"> Záruční doba </w:t>
      </w:r>
      <w:r w:rsidRPr="00496969">
        <w:rPr>
          <w:rFonts w:ascii="Arial" w:hAnsi="Arial" w:cs="Arial"/>
          <w:sz w:val="22"/>
          <w:szCs w:val="22"/>
        </w:rPr>
        <w:t xml:space="preserve">neběží po dobu, po kterou nemůže objednatel dílo užívat pro vady, za které odpovídá zhotovitel. </w:t>
      </w:r>
    </w:p>
    <w:p w:rsidR="00E278C2"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Zhotovitel poskytne, resp. tímto poskytuje, objednateli záruku, že:</w:t>
      </w:r>
    </w:p>
    <w:p w:rsidR="00A04B88" w:rsidRPr="00496969" w:rsidRDefault="00A04B88" w:rsidP="00A04B88">
      <w:pPr>
        <w:jc w:val="both"/>
        <w:rPr>
          <w:rFonts w:ascii="Arial" w:hAnsi="Arial" w:cs="Arial"/>
          <w:b/>
          <w:sz w:val="22"/>
          <w:szCs w:val="22"/>
        </w:rPr>
      </w:pPr>
    </w:p>
    <w:p w:rsidR="00E278C2" w:rsidRPr="00496969" w:rsidRDefault="00E278C2" w:rsidP="00F70356">
      <w:pPr>
        <w:numPr>
          <w:ilvl w:val="1"/>
          <w:numId w:val="20"/>
        </w:numPr>
        <w:jc w:val="both"/>
        <w:rPr>
          <w:rFonts w:ascii="Arial" w:hAnsi="Arial" w:cs="Arial"/>
          <w:sz w:val="22"/>
          <w:szCs w:val="22"/>
        </w:rPr>
      </w:pPr>
      <w:r w:rsidRPr="00496969">
        <w:rPr>
          <w:rFonts w:ascii="Arial" w:hAnsi="Arial" w:cs="Arial"/>
          <w:sz w:val="22"/>
          <w:szCs w:val="22"/>
        </w:rPr>
        <w:t>veškerá jím dodaná projektová a technická dokumentace,</w:t>
      </w:r>
    </w:p>
    <w:p w:rsidR="00E278C2" w:rsidRPr="00496969" w:rsidRDefault="00E278C2" w:rsidP="00F70356">
      <w:pPr>
        <w:numPr>
          <w:ilvl w:val="1"/>
          <w:numId w:val="20"/>
        </w:numPr>
        <w:jc w:val="both"/>
        <w:rPr>
          <w:rFonts w:ascii="Arial" w:hAnsi="Arial" w:cs="Arial"/>
          <w:sz w:val="22"/>
          <w:szCs w:val="22"/>
        </w:rPr>
      </w:pPr>
      <w:r w:rsidRPr="00496969">
        <w:rPr>
          <w:rFonts w:ascii="Arial" w:hAnsi="Arial" w:cs="Arial"/>
          <w:sz w:val="22"/>
          <w:szCs w:val="22"/>
        </w:rPr>
        <w:t xml:space="preserve">veškeré dodané zboží, technologická zařízení a materiály, </w:t>
      </w:r>
    </w:p>
    <w:p w:rsidR="00E278C2" w:rsidRPr="00496969" w:rsidRDefault="00E278C2" w:rsidP="00F70356">
      <w:pPr>
        <w:numPr>
          <w:ilvl w:val="1"/>
          <w:numId w:val="20"/>
        </w:numPr>
        <w:jc w:val="both"/>
        <w:rPr>
          <w:rFonts w:ascii="Arial" w:hAnsi="Arial" w:cs="Arial"/>
          <w:sz w:val="22"/>
          <w:szCs w:val="22"/>
        </w:rPr>
      </w:pPr>
      <w:r w:rsidRPr="00496969">
        <w:rPr>
          <w:rFonts w:ascii="Arial" w:hAnsi="Arial" w:cs="Arial"/>
          <w:sz w:val="22"/>
          <w:szCs w:val="22"/>
        </w:rPr>
        <w:t xml:space="preserve">veškeré provedené </w:t>
      </w:r>
      <w:r w:rsidRPr="004844BA">
        <w:rPr>
          <w:rFonts w:ascii="Arial" w:hAnsi="Arial" w:cs="Arial"/>
          <w:sz w:val="22"/>
          <w:szCs w:val="22"/>
        </w:rPr>
        <w:t xml:space="preserve">montážní </w:t>
      </w:r>
      <w:r w:rsidR="00714496" w:rsidRPr="004844BA">
        <w:rPr>
          <w:rFonts w:ascii="Arial" w:hAnsi="Arial" w:cs="Arial"/>
          <w:sz w:val="22"/>
          <w:szCs w:val="22"/>
        </w:rPr>
        <w:t xml:space="preserve">a jiné </w:t>
      </w:r>
      <w:r w:rsidRPr="004844BA">
        <w:rPr>
          <w:rFonts w:ascii="Arial" w:hAnsi="Arial" w:cs="Arial"/>
          <w:sz w:val="22"/>
          <w:szCs w:val="22"/>
        </w:rPr>
        <w:t>práce</w:t>
      </w:r>
      <w:r w:rsidRPr="00496969">
        <w:rPr>
          <w:rFonts w:ascii="Arial" w:hAnsi="Arial" w:cs="Arial"/>
          <w:sz w:val="22"/>
          <w:szCs w:val="22"/>
        </w:rPr>
        <w:t xml:space="preserve">,  </w:t>
      </w:r>
    </w:p>
    <w:p w:rsidR="00E278C2" w:rsidRPr="00496969" w:rsidRDefault="00E278C2" w:rsidP="00F70356">
      <w:pPr>
        <w:numPr>
          <w:ilvl w:val="1"/>
          <w:numId w:val="20"/>
        </w:numPr>
        <w:jc w:val="both"/>
        <w:rPr>
          <w:rFonts w:ascii="Arial" w:hAnsi="Arial" w:cs="Arial"/>
          <w:sz w:val="22"/>
          <w:szCs w:val="22"/>
        </w:rPr>
      </w:pPr>
      <w:r w:rsidRPr="00496969">
        <w:rPr>
          <w:rFonts w:ascii="Arial" w:hAnsi="Arial" w:cs="Arial"/>
          <w:sz w:val="22"/>
          <w:szCs w:val="22"/>
        </w:rPr>
        <w:t xml:space="preserve">veškeré poskytnuté služby, </w:t>
      </w:r>
    </w:p>
    <w:p w:rsidR="00A04B88" w:rsidRPr="00496969" w:rsidRDefault="00A04B88" w:rsidP="00A04B88">
      <w:pPr>
        <w:ind w:left="709"/>
        <w:jc w:val="both"/>
        <w:rPr>
          <w:rFonts w:ascii="Arial" w:hAnsi="Arial" w:cs="Arial"/>
          <w:color w:val="993300"/>
          <w:sz w:val="22"/>
          <w:szCs w:val="22"/>
        </w:rPr>
      </w:pPr>
    </w:p>
    <w:p w:rsidR="00E278C2" w:rsidRPr="00496969" w:rsidRDefault="00CD7A1B" w:rsidP="00E278C2">
      <w:pPr>
        <w:pStyle w:val="Textvbloku1"/>
        <w:ind w:left="709" w:right="-91" w:firstLine="11"/>
        <w:rPr>
          <w:rFonts w:ascii="Arial" w:hAnsi="Arial" w:cs="Arial"/>
          <w:sz w:val="22"/>
          <w:szCs w:val="22"/>
        </w:rPr>
      </w:pPr>
      <w:r w:rsidRPr="00496969">
        <w:rPr>
          <w:rFonts w:ascii="Arial" w:hAnsi="Arial" w:cs="Arial"/>
          <w:sz w:val="22"/>
          <w:szCs w:val="22"/>
        </w:rPr>
        <w:t>budou prosty jakýchkoliv vad, v opačném případě</w:t>
      </w:r>
      <w:r w:rsidR="00E278C2" w:rsidRPr="00496969">
        <w:rPr>
          <w:rFonts w:ascii="Arial" w:hAnsi="Arial" w:cs="Arial"/>
          <w:sz w:val="22"/>
          <w:szCs w:val="22"/>
        </w:rPr>
        <w:t xml:space="preserve"> bez zbytečného prodlení a na své vlastní náklady provede znovu činnosti a dodá znovu části díla nebo opraví své činnosti a části díla v míře potřebné k odstranění vad. Zhotovitel rovněž poskytuje záruku, že dílo bude v souladu s plány, specifikacemi a výkresy, které připravil a dodal v průběhu provádění díla</w:t>
      </w:r>
      <w:r w:rsidR="008764E5" w:rsidRPr="00496969">
        <w:rPr>
          <w:rFonts w:ascii="Arial" w:hAnsi="Arial" w:cs="Arial"/>
          <w:sz w:val="22"/>
          <w:szCs w:val="22"/>
        </w:rPr>
        <w:t xml:space="preserve">, </w:t>
      </w:r>
      <w:r w:rsidR="00E278C2" w:rsidRPr="00496969">
        <w:rPr>
          <w:rFonts w:ascii="Arial" w:hAnsi="Arial" w:cs="Arial"/>
          <w:sz w:val="22"/>
          <w:szCs w:val="22"/>
        </w:rPr>
        <w:t xml:space="preserve">a které byly v míře stanovené touto smlouvou objednatelem schváleny. </w:t>
      </w:r>
    </w:p>
    <w:p w:rsidR="007909F4" w:rsidRPr="00496969" w:rsidRDefault="00E278C2" w:rsidP="00F70356">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ab/>
        <w:t>Objednatel se zavazuje, že případnou reklamaci vady díla uplatní bezodkladně po</w:t>
      </w:r>
      <w:r w:rsidR="008764E5" w:rsidRPr="00496969">
        <w:rPr>
          <w:rFonts w:ascii="Arial" w:hAnsi="Arial" w:cs="Arial"/>
          <w:sz w:val="22"/>
          <w:szCs w:val="22"/>
        </w:rPr>
        <w:t xml:space="preserve"> j</w:t>
      </w:r>
      <w:r w:rsidRPr="00496969">
        <w:rPr>
          <w:rFonts w:ascii="Arial" w:hAnsi="Arial" w:cs="Arial"/>
          <w:sz w:val="22"/>
          <w:szCs w:val="22"/>
        </w:rPr>
        <w:t xml:space="preserve">ejím zjištění písemnou formou. Zhotovitel je povinen nejpozději do 5 dnů po obdržení reklamace písemně oznámit objednateli, zda reklamaci uznává či neuznává. Pokud tak neučiní, má se za to, že reklamaci objednatele uznává. Zhotovitel se zavazuje zahájit odstraňování případných oprávněně reklamovaných vad předmětu plnění do jednoho týdne od uplatnění reklamace objednatelem a vady odstranit v co nejkratším technicky možném termínu. </w:t>
      </w:r>
      <w:r w:rsidR="00CD7A1B" w:rsidRPr="00496969">
        <w:rPr>
          <w:rFonts w:ascii="Arial" w:hAnsi="Arial" w:cs="Arial"/>
          <w:sz w:val="22"/>
          <w:szCs w:val="22"/>
        </w:rPr>
        <w:t>Vady díla</w:t>
      </w:r>
      <w:r w:rsidRPr="00496969">
        <w:rPr>
          <w:rFonts w:ascii="Arial" w:hAnsi="Arial" w:cs="Arial"/>
          <w:sz w:val="22"/>
          <w:szCs w:val="22"/>
        </w:rPr>
        <w:t xml:space="preserve"> ohrožujících činnost objektu</w:t>
      </w:r>
      <w:r w:rsidR="00FF2DA6" w:rsidRPr="00496969">
        <w:rPr>
          <w:rFonts w:ascii="Arial" w:hAnsi="Arial" w:cs="Arial"/>
          <w:sz w:val="22"/>
          <w:szCs w:val="22"/>
        </w:rPr>
        <w:t xml:space="preserve"> nebo bezpečnost osob</w:t>
      </w:r>
      <w:r w:rsidRPr="00496969">
        <w:rPr>
          <w:rFonts w:ascii="Arial" w:hAnsi="Arial" w:cs="Arial"/>
          <w:sz w:val="22"/>
          <w:szCs w:val="22"/>
        </w:rPr>
        <w:t xml:space="preserve"> zhotovitel odstraní bezodkladně, </w:t>
      </w:r>
      <w:r w:rsidR="00FF2DA6" w:rsidRPr="00496969">
        <w:rPr>
          <w:rFonts w:ascii="Arial" w:hAnsi="Arial" w:cs="Arial"/>
          <w:sz w:val="22"/>
          <w:szCs w:val="22"/>
        </w:rPr>
        <w:t xml:space="preserve">nejpozději </w:t>
      </w:r>
      <w:r w:rsidRPr="00496969">
        <w:rPr>
          <w:rFonts w:ascii="Arial" w:hAnsi="Arial" w:cs="Arial"/>
          <w:sz w:val="22"/>
          <w:szCs w:val="22"/>
        </w:rPr>
        <w:t>do 24 hodin</w:t>
      </w:r>
      <w:r w:rsidR="007909F4" w:rsidRPr="00496969">
        <w:rPr>
          <w:rFonts w:ascii="Arial" w:hAnsi="Arial" w:cs="Arial"/>
          <w:sz w:val="22"/>
          <w:szCs w:val="22"/>
        </w:rPr>
        <w:t>.</w:t>
      </w:r>
    </w:p>
    <w:p w:rsidR="007909F4" w:rsidRPr="00496969" w:rsidRDefault="007909F4" w:rsidP="007909F4">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 xml:space="preserve">Neodstraní-li zhotovitel vady díla ve lhůtě nebo oznámí-li před jejím uplynutím, že vady neodstraní, může objednatel požadovat přiměřenou slevu z ceny díla nebo po </w:t>
      </w:r>
      <w:r w:rsidRPr="00496969">
        <w:rPr>
          <w:rFonts w:ascii="Arial" w:hAnsi="Arial" w:cs="Arial"/>
          <w:sz w:val="22"/>
          <w:szCs w:val="22"/>
        </w:rPr>
        <w:lastRenderedPageBreak/>
        <w:t>předchozím vyrozumění zhotovitele vadu odstranit sám nebo ji nechat odstranit, a to na náklady zhotovitele. Zhotovitel je povinen nahradit objednateli výdaje, škodu a ušlý zisk, které souvisejí s odstraněním vad zajišťovaných objednatelem. Zhotovitel je povinen nahradit tyto náklady do 30 dnů po obdržení příslušného platebního dokladu objednatele.</w:t>
      </w:r>
    </w:p>
    <w:p w:rsidR="00E278C2" w:rsidRPr="00496969" w:rsidRDefault="007909F4" w:rsidP="007909F4">
      <w:pPr>
        <w:numPr>
          <w:ilvl w:val="1"/>
          <w:numId w:val="9"/>
        </w:numPr>
        <w:tabs>
          <w:tab w:val="clear" w:pos="480"/>
          <w:tab w:val="num" w:pos="709"/>
        </w:tabs>
        <w:spacing w:before="240"/>
        <w:ind w:left="709" w:hanging="709"/>
        <w:jc w:val="both"/>
        <w:rPr>
          <w:rFonts w:ascii="Arial" w:hAnsi="Arial" w:cs="Arial"/>
          <w:b/>
          <w:sz w:val="22"/>
          <w:szCs w:val="22"/>
        </w:rPr>
      </w:pPr>
      <w:r w:rsidRPr="00496969">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EB219B" w:rsidRPr="00496969" w:rsidRDefault="00E278C2" w:rsidP="00753B4D">
      <w:pPr>
        <w:numPr>
          <w:ilvl w:val="1"/>
          <w:numId w:val="9"/>
        </w:numPr>
        <w:tabs>
          <w:tab w:val="clear" w:pos="480"/>
          <w:tab w:val="num" w:pos="709"/>
        </w:tabs>
        <w:spacing w:before="240"/>
        <w:ind w:left="709" w:hanging="709"/>
        <w:jc w:val="both"/>
        <w:rPr>
          <w:rFonts w:ascii="Arial" w:hAnsi="Arial" w:cs="Arial"/>
          <w:sz w:val="22"/>
          <w:szCs w:val="22"/>
        </w:rPr>
      </w:pPr>
      <w:r w:rsidRPr="00496969">
        <w:rPr>
          <w:rFonts w:ascii="Arial" w:hAnsi="Arial" w:cs="Arial"/>
          <w:sz w:val="22"/>
          <w:szCs w:val="22"/>
        </w:rPr>
        <w:tab/>
        <w:t>Pro odstoupení od smlouvy platí ustanovení O</w:t>
      </w:r>
      <w:r w:rsidR="00636BA3" w:rsidRPr="00496969">
        <w:rPr>
          <w:rFonts w:ascii="Arial" w:hAnsi="Arial" w:cs="Arial"/>
          <w:sz w:val="22"/>
          <w:szCs w:val="22"/>
        </w:rPr>
        <w:t>b</w:t>
      </w:r>
      <w:r w:rsidR="00BF1164" w:rsidRPr="00496969">
        <w:rPr>
          <w:rFonts w:ascii="Arial" w:hAnsi="Arial" w:cs="Arial"/>
          <w:sz w:val="22"/>
          <w:szCs w:val="22"/>
        </w:rPr>
        <w:t>čanského</w:t>
      </w:r>
      <w:r w:rsidRPr="00496969">
        <w:rPr>
          <w:rFonts w:ascii="Arial" w:hAnsi="Arial" w:cs="Arial"/>
          <w:sz w:val="22"/>
          <w:szCs w:val="22"/>
        </w:rPr>
        <w:t xml:space="preserve"> zákoníku a ujednání této smlouvy. Odstoupení od smlouvy musí být učiněno písemnou formou. </w:t>
      </w:r>
      <w:r w:rsidR="007909F4" w:rsidRPr="00496969">
        <w:rPr>
          <w:rFonts w:ascii="Arial" w:hAnsi="Arial" w:cs="Arial"/>
          <w:sz w:val="22"/>
          <w:szCs w:val="22"/>
        </w:rPr>
        <w:t>V případě, že je zhotovitel v insolvenčním řízení a bylo rozhodnuto o jeho úpadku nebo je v likvidaci, může objednatel od smlouvy bez dalšího odstoupit.</w:t>
      </w:r>
    </w:p>
    <w:p w:rsidR="00BF1164" w:rsidRPr="00496969" w:rsidRDefault="00BF1164" w:rsidP="00753B4D">
      <w:pPr>
        <w:rPr>
          <w:rFonts w:ascii="Arial" w:hAnsi="Arial" w:cs="Arial"/>
          <w:sz w:val="22"/>
          <w:szCs w:val="22"/>
        </w:rPr>
      </w:pPr>
    </w:p>
    <w:p w:rsidR="001930B3" w:rsidRPr="00496969" w:rsidRDefault="001930B3">
      <w:pPr>
        <w:pStyle w:val="Nadpis5"/>
        <w:rPr>
          <w:rFonts w:ascii="Arial" w:hAnsi="Arial" w:cs="Arial"/>
          <w:sz w:val="22"/>
          <w:szCs w:val="22"/>
        </w:rPr>
      </w:pPr>
      <w:r w:rsidRPr="00496969">
        <w:rPr>
          <w:rFonts w:ascii="Arial" w:hAnsi="Arial" w:cs="Arial"/>
          <w:sz w:val="22"/>
          <w:szCs w:val="22"/>
          <w:u w:val="none"/>
        </w:rPr>
        <w:t>XI.</w:t>
      </w:r>
      <w:r w:rsidRPr="00496969">
        <w:rPr>
          <w:rFonts w:ascii="Arial" w:hAnsi="Arial" w:cs="Arial"/>
          <w:sz w:val="22"/>
          <w:szCs w:val="22"/>
          <w:u w:val="none"/>
        </w:rPr>
        <w:tab/>
      </w:r>
      <w:r w:rsidRPr="00496969">
        <w:rPr>
          <w:rFonts w:ascii="Arial" w:hAnsi="Arial" w:cs="Arial"/>
          <w:sz w:val="22"/>
          <w:szCs w:val="22"/>
        </w:rPr>
        <w:t>ZÁVĚREČNÁ USTANOVENÍ</w:t>
      </w:r>
    </w:p>
    <w:p w:rsidR="001930B3" w:rsidRPr="00496969" w:rsidRDefault="001930B3">
      <w:pPr>
        <w:rPr>
          <w:rFonts w:ascii="Arial" w:hAnsi="Arial" w:cs="Arial"/>
          <w:b/>
          <w:snapToGrid w:val="0"/>
          <w:sz w:val="22"/>
          <w:szCs w:val="22"/>
          <w:u w:val="single"/>
        </w:rPr>
      </w:pPr>
    </w:p>
    <w:p w:rsidR="001930B3" w:rsidRPr="00496969" w:rsidRDefault="001930B3" w:rsidP="00F70356">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Zhotovitel nese nebezpečí škody na prováděném díle, a to až do jeho předání objednateli dle článku IX. této smlouvy.</w:t>
      </w:r>
    </w:p>
    <w:p w:rsidR="00A73713" w:rsidRPr="00496969" w:rsidRDefault="004E49BE" w:rsidP="00EB219B">
      <w:pPr>
        <w:tabs>
          <w:tab w:val="left" w:pos="5955"/>
        </w:tabs>
        <w:jc w:val="both"/>
        <w:rPr>
          <w:rFonts w:ascii="Arial" w:hAnsi="Arial" w:cs="Arial"/>
          <w:snapToGrid w:val="0"/>
          <w:color w:val="993300"/>
          <w:sz w:val="22"/>
          <w:szCs w:val="22"/>
        </w:rPr>
      </w:pPr>
      <w:r w:rsidRPr="00496969">
        <w:rPr>
          <w:rFonts w:ascii="Arial" w:hAnsi="Arial" w:cs="Arial"/>
          <w:snapToGrid w:val="0"/>
          <w:color w:val="993300"/>
          <w:sz w:val="22"/>
          <w:szCs w:val="22"/>
        </w:rPr>
        <w:tab/>
      </w:r>
    </w:p>
    <w:p w:rsidR="007E4008" w:rsidRPr="00496969" w:rsidRDefault="00A73713" w:rsidP="007E4008">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 xml:space="preserve">Zhotovitel </w:t>
      </w:r>
      <w:r w:rsidR="004961EA" w:rsidRPr="00496969">
        <w:rPr>
          <w:rFonts w:ascii="Arial" w:hAnsi="Arial" w:cs="Arial"/>
          <w:snapToGrid w:val="0"/>
          <w:sz w:val="22"/>
          <w:szCs w:val="22"/>
        </w:rPr>
        <w:t>není oprávněn postupovat jakékoliv pohledávky za zhotovitelem vyplývající z této smlouvy nebo vzniklé v souvislosti s touto smlouvou třetím osobám</w:t>
      </w:r>
      <w:r w:rsidR="001C1034" w:rsidRPr="00496969">
        <w:rPr>
          <w:rFonts w:ascii="Arial" w:hAnsi="Arial" w:cs="Arial"/>
          <w:snapToGrid w:val="0"/>
          <w:sz w:val="22"/>
          <w:szCs w:val="22"/>
        </w:rPr>
        <w:t xml:space="preserve">. </w:t>
      </w:r>
    </w:p>
    <w:p w:rsidR="00C653B6" w:rsidRPr="00496969" w:rsidRDefault="00C653B6" w:rsidP="00C653B6">
      <w:pPr>
        <w:pStyle w:val="Odstavecseseznamem"/>
        <w:rPr>
          <w:rFonts w:ascii="Arial" w:hAnsi="Arial" w:cs="Arial"/>
          <w:snapToGrid w:val="0"/>
          <w:sz w:val="22"/>
          <w:szCs w:val="22"/>
        </w:rPr>
      </w:pPr>
    </w:p>
    <w:p w:rsidR="00C653B6" w:rsidRPr="00496969" w:rsidRDefault="00C653B6" w:rsidP="00C653B6">
      <w:pPr>
        <w:ind w:left="709"/>
        <w:jc w:val="both"/>
        <w:rPr>
          <w:rFonts w:ascii="Arial" w:hAnsi="Arial" w:cs="Arial"/>
          <w:snapToGrid w:val="0"/>
          <w:sz w:val="22"/>
          <w:szCs w:val="22"/>
        </w:rPr>
      </w:pPr>
    </w:p>
    <w:p w:rsidR="000A4EBC" w:rsidRPr="00496969" w:rsidRDefault="000A4EBC" w:rsidP="00F70356">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Zhotovitel si je vědom, že je ve smyslu ust</w:t>
      </w:r>
      <w:r w:rsidR="008764E5" w:rsidRPr="00496969">
        <w:rPr>
          <w:rFonts w:ascii="Arial" w:hAnsi="Arial" w:cs="Arial"/>
          <w:snapToGrid w:val="0"/>
          <w:sz w:val="22"/>
          <w:szCs w:val="22"/>
        </w:rPr>
        <w:t>anovení</w:t>
      </w:r>
      <w:r w:rsidR="00A35BFA" w:rsidRPr="00496969">
        <w:rPr>
          <w:rFonts w:ascii="Arial" w:hAnsi="Arial" w:cs="Arial"/>
          <w:snapToGrid w:val="0"/>
          <w:sz w:val="22"/>
          <w:szCs w:val="22"/>
        </w:rPr>
        <w:t xml:space="preserve"> </w:t>
      </w:r>
      <w:r w:rsidRPr="00496969">
        <w:rPr>
          <w:rFonts w:ascii="Arial" w:hAnsi="Arial" w:cs="Arial"/>
          <w:snapToGrid w:val="0"/>
          <w:sz w:val="22"/>
          <w:szCs w:val="22"/>
        </w:rPr>
        <w:t>§ 2 písm.</w:t>
      </w:r>
      <w:r w:rsidR="008764E5" w:rsidRPr="00496969">
        <w:rPr>
          <w:rFonts w:ascii="Arial" w:hAnsi="Arial" w:cs="Arial"/>
          <w:snapToGrid w:val="0"/>
          <w:sz w:val="22"/>
          <w:szCs w:val="22"/>
        </w:rPr>
        <w:t xml:space="preserve"> </w:t>
      </w:r>
      <w:r w:rsidRPr="00496969">
        <w:rPr>
          <w:rFonts w:ascii="Arial" w:hAnsi="Arial" w:cs="Arial"/>
          <w:snapToGrid w:val="0"/>
          <w:sz w:val="22"/>
          <w:szCs w:val="22"/>
        </w:rPr>
        <w:t>e)</w:t>
      </w:r>
      <w:r w:rsidR="008764E5" w:rsidRPr="00496969">
        <w:rPr>
          <w:rFonts w:ascii="Arial" w:hAnsi="Arial" w:cs="Arial"/>
          <w:snapToGrid w:val="0"/>
          <w:sz w:val="22"/>
          <w:szCs w:val="22"/>
        </w:rPr>
        <w:t xml:space="preserve"> </w:t>
      </w:r>
      <w:r w:rsidRPr="00496969">
        <w:rPr>
          <w:rFonts w:ascii="Arial" w:hAnsi="Arial" w:cs="Arial"/>
          <w:snapToGrid w:val="0"/>
          <w:sz w:val="22"/>
          <w:szCs w:val="22"/>
        </w:rPr>
        <w:t>zákona č.</w:t>
      </w:r>
      <w:r w:rsidR="008764E5" w:rsidRPr="00496969">
        <w:rPr>
          <w:rFonts w:ascii="Arial" w:hAnsi="Arial" w:cs="Arial"/>
          <w:snapToGrid w:val="0"/>
          <w:sz w:val="22"/>
          <w:szCs w:val="22"/>
        </w:rPr>
        <w:t xml:space="preserve"> </w:t>
      </w:r>
      <w:r w:rsidRPr="00496969">
        <w:rPr>
          <w:rFonts w:ascii="Arial" w:hAnsi="Arial" w:cs="Arial"/>
          <w:snapToGrid w:val="0"/>
          <w:sz w:val="22"/>
          <w:szCs w:val="22"/>
        </w:rPr>
        <w:t>320/2001 Sb. o finanční kontrole ve veřejné správě a o změně některých zákonů (zákon o finanční kontrole), ve znění pozdějších předpisů, povinen spolupůsobit při výkonu finanční kontroly</w:t>
      </w:r>
      <w:r w:rsidR="00CD7A1B" w:rsidRPr="00496969">
        <w:rPr>
          <w:rFonts w:ascii="Arial" w:hAnsi="Arial" w:cs="Arial"/>
          <w:snapToGrid w:val="0"/>
          <w:sz w:val="22"/>
          <w:szCs w:val="22"/>
        </w:rPr>
        <w:t>.</w:t>
      </w:r>
    </w:p>
    <w:p w:rsidR="00175B23" w:rsidRPr="00496969" w:rsidRDefault="00175B23" w:rsidP="00175B23">
      <w:pPr>
        <w:jc w:val="both"/>
        <w:rPr>
          <w:rFonts w:ascii="Arial" w:hAnsi="Arial" w:cs="Arial"/>
          <w:snapToGrid w:val="0"/>
          <w:sz w:val="22"/>
          <w:szCs w:val="22"/>
        </w:rPr>
      </w:pPr>
    </w:p>
    <w:p w:rsidR="001930B3" w:rsidRPr="00496969" w:rsidRDefault="001930B3" w:rsidP="00F70356">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z w:val="22"/>
          <w:szCs w:val="22"/>
        </w:rPr>
        <w:t>Měnit nebo doplňovat text této smlouvy je možné jen formou písemných dodatků,</w:t>
      </w:r>
      <w:r w:rsidR="007D7418" w:rsidRPr="00496969">
        <w:rPr>
          <w:rFonts w:ascii="Arial" w:hAnsi="Arial" w:cs="Arial"/>
          <w:sz w:val="22"/>
          <w:szCs w:val="22"/>
        </w:rPr>
        <w:t xml:space="preserve"> </w:t>
      </w:r>
      <w:r w:rsidRPr="00496969">
        <w:rPr>
          <w:rFonts w:ascii="Arial" w:hAnsi="Arial" w:cs="Arial"/>
          <w:sz w:val="22"/>
          <w:szCs w:val="22"/>
        </w:rPr>
        <w:t>které budou schváleny příslušnými orgány objednatele a podepsány oprávněnými zástupci obou smluvních stran.</w:t>
      </w:r>
      <w:r w:rsidRPr="00496969">
        <w:rPr>
          <w:rFonts w:ascii="Arial" w:hAnsi="Arial" w:cs="Arial"/>
          <w:snapToGrid w:val="0"/>
          <w:sz w:val="22"/>
          <w:szCs w:val="22"/>
        </w:rPr>
        <w:t xml:space="preserve"> </w:t>
      </w:r>
    </w:p>
    <w:p w:rsidR="001930B3" w:rsidRPr="00496969" w:rsidRDefault="001930B3">
      <w:pPr>
        <w:jc w:val="both"/>
        <w:rPr>
          <w:rFonts w:ascii="Arial" w:hAnsi="Arial" w:cs="Arial"/>
          <w:snapToGrid w:val="0"/>
          <w:sz w:val="22"/>
          <w:szCs w:val="22"/>
        </w:rPr>
      </w:pPr>
    </w:p>
    <w:p w:rsidR="001930B3" w:rsidRPr="00496969" w:rsidRDefault="001930B3" w:rsidP="00F70356">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Neplatnost některého ustanovení této smlouvy nemá za následek neplatnost celé smlouvy, pokud nejde o skutečnost, se kterou spojuje zákon takové účinky. Smluvní strany se zavazují nahradit neplatné ustanovení této smlouvy jiným, které svým obsahem a smyslem odpovídá nejlépe obsahu a smyslu ustanovení původního, neplatného.</w:t>
      </w:r>
    </w:p>
    <w:p w:rsidR="001930B3" w:rsidRPr="00496969" w:rsidRDefault="001930B3">
      <w:pPr>
        <w:jc w:val="both"/>
        <w:rPr>
          <w:rFonts w:ascii="Arial" w:hAnsi="Arial" w:cs="Arial"/>
          <w:snapToGrid w:val="0"/>
          <w:sz w:val="22"/>
          <w:szCs w:val="22"/>
        </w:rPr>
      </w:pPr>
    </w:p>
    <w:p w:rsidR="001930B3" w:rsidRDefault="001930B3" w:rsidP="00F70356">
      <w:pPr>
        <w:numPr>
          <w:ilvl w:val="1"/>
          <w:numId w:val="10"/>
        </w:numPr>
        <w:tabs>
          <w:tab w:val="clear" w:pos="480"/>
          <w:tab w:val="num" w:pos="709"/>
        </w:tabs>
        <w:ind w:left="709" w:hanging="709"/>
        <w:jc w:val="both"/>
        <w:rPr>
          <w:rFonts w:ascii="Arial" w:hAnsi="Arial" w:cs="Arial"/>
          <w:snapToGrid w:val="0"/>
          <w:sz w:val="22"/>
          <w:szCs w:val="22"/>
        </w:rPr>
      </w:pPr>
      <w:r w:rsidRPr="00496969">
        <w:rPr>
          <w:rFonts w:ascii="Arial" w:hAnsi="Arial" w:cs="Arial"/>
          <w:snapToGrid w:val="0"/>
          <w:sz w:val="22"/>
          <w:szCs w:val="22"/>
        </w:rPr>
        <w:t>S</w:t>
      </w:r>
      <w:r w:rsidR="005A0F76">
        <w:rPr>
          <w:rFonts w:ascii="Arial" w:hAnsi="Arial" w:cs="Arial"/>
          <w:snapToGrid w:val="0"/>
          <w:sz w:val="22"/>
          <w:szCs w:val="22"/>
        </w:rPr>
        <w:t>mlouva je vypracována ve dvou</w:t>
      </w:r>
      <w:r w:rsidRPr="00496969">
        <w:rPr>
          <w:rFonts w:ascii="Arial" w:hAnsi="Arial" w:cs="Arial"/>
          <w:snapToGrid w:val="0"/>
          <w:sz w:val="22"/>
          <w:szCs w:val="22"/>
        </w:rPr>
        <w:t xml:space="preserve"> vyhotoveních, po odsouhlasení a </w:t>
      </w:r>
      <w:r w:rsidR="00CD7A1B" w:rsidRPr="00496969">
        <w:rPr>
          <w:rFonts w:ascii="Arial" w:hAnsi="Arial" w:cs="Arial"/>
          <w:snapToGrid w:val="0"/>
          <w:sz w:val="22"/>
          <w:szCs w:val="22"/>
        </w:rPr>
        <w:t>podpisu</w:t>
      </w:r>
      <w:r w:rsidR="005A0F76">
        <w:rPr>
          <w:rFonts w:ascii="Arial" w:hAnsi="Arial" w:cs="Arial"/>
          <w:snapToGrid w:val="0"/>
          <w:sz w:val="22"/>
          <w:szCs w:val="22"/>
        </w:rPr>
        <w:t xml:space="preserve"> obdrží každá strana jedno</w:t>
      </w:r>
      <w:r w:rsidRPr="00496969">
        <w:rPr>
          <w:rFonts w:ascii="Arial" w:hAnsi="Arial" w:cs="Arial"/>
          <w:snapToGrid w:val="0"/>
          <w:sz w:val="22"/>
          <w:szCs w:val="22"/>
        </w:rPr>
        <w:t xml:space="preserve"> vyhotovení.</w:t>
      </w:r>
    </w:p>
    <w:p w:rsidR="00DF006E" w:rsidRDefault="00DF006E" w:rsidP="00DF006E">
      <w:pPr>
        <w:pStyle w:val="Odstavecseseznamem"/>
        <w:rPr>
          <w:rFonts w:ascii="Arial" w:hAnsi="Arial" w:cs="Arial"/>
          <w:snapToGrid w:val="0"/>
          <w:sz w:val="22"/>
          <w:szCs w:val="22"/>
        </w:rPr>
      </w:pPr>
    </w:p>
    <w:p w:rsidR="00DF006E" w:rsidRPr="00713E86" w:rsidRDefault="00DF006E" w:rsidP="00F70356">
      <w:pPr>
        <w:numPr>
          <w:ilvl w:val="1"/>
          <w:numId w:val="10"/>
        </w:numPr>
        <w:tabs>
          <w:tab w:val="clear" w:pos="480"/>
          <w:tab w:val="num" w:pos="709"/>
        </w:tabs>
        <w:ind w:left="709" w:hanging="709"/>
        <w:jc w:val="both"/>
        <w:rPr>
          <w:rFonts w:ascii="Arial" w:hAnsi="Arial" w:cs="Arial"/>
          <w:snapToGrid w:val="0"/>
          <w:sz w:val="22"/>
          <w:szCs w:val="22"/>
        </w:rPr>
      </w:pPr>
      <w:r w:rsidRPr="00713E86">
        <w:rPr>
          <w:rFonts w:ascii="Arial" w:hAnsi="Arial" w:cs="Arial"/>
          <w:snapToGrid w:val="0"/>
          <w:sz w:val="22"/>
          <w:szCs w:val="22"/>
        </w:rPr>
        <w:t xml:space="preserve">Smluvní strany se dohodly, že Domov u studánky bezodkladně po uzavření této smlouvy odešle smlouvu k řádnému uveřejnění do registru smluv vedeného Ministerstvem vnitra ČR. O uveřejnění smlouvy Domov u studánky bezodkladně informuje druhou stranu, nebyl-li kontaktní údaj této smluvní strany uveden přímo do registru smluv jako kontakt pro </w:t>
      </w:r>
      <w:proofErr w:type="spellStart"/>
      <w:r w:rsidRPr="00713E86">
        <w:rPr>
          <w:rFonts w:ascii="Arial" w:hAnsi="Arial" w:cs="Arial"/>
          <w:snapToGrid w:val="0"/>
          <w:sz w:val="22"/>
          <w:szCs w:val="22"/>
        </w:rPr>
        <w:t>nofitikaci</w:t>
      </w:r>
      <w:proofErr w:type="spellEnd"/>
      <w:r w:rsidRPr="00713E86">
        <w:rPr>
          <w:rFonts w:ascii="Arial" w:hAnsi="Arial" w:cs="Arial"/>
          <w:snapToGrid w:val="0"/>
          <w:sz w:val="22"/>
          <w:szCs w:val="22"/>
        </w:rPr>
        <w:t xml:space="preserve"> o uveřejnění.</w:t>
      </w:r>
    </w:p>
    <w:p w:rsidR="00DF006E" w:rsidRPr="00713E86" w:rsidRDefault="00DF006E" w:rsidP="00F501A1">
      <w:pPr>
        <w:rPr>
          <w:rFonts w:ascii="Arial" w:hAnsi="Arial" w:cs="Arial"/>
          <w:snapToGrid w:val="0"/>
          <w:sz w:val="22"/>
          <w:szCs w:val="22"/>
        </w:rPr>
      </w:pPr>
    </w:p>
    <w:p w:rsidR="00DF006E" w:rsidRPr="00713E86" w:rsidRDefault="00DF006E" w:rsidP="00F70356">
      <w:pPr>
        <w:numPr>
          <w:ilvl w:val="1"/>
          <w:numId w:val="10"/>
        </w:numPr>
        <w:tabs>
          <w:tab w:val="clear" w:pos="480"/>
          <w:tab w:val="num" w:pos="709"/>
        </w:tabs>
        <w:ind w:left="709" w:hanging="709"/>
        <w:jc w:val="both"/>
        <w:rPr>
          <w:rFonts w:ascii="Arial" w:hAnsi="Arial" w:cs="Arial"/>
          <w:snapToGrid w:val="0"/>
          <w:sz w:val="22"/>
          <w:szCs w:val="22"/>
        </w:rPr>
      </w:pPr>
      <w:r w:rsidRPr="00713E86">
        <w:rPr>
          <w:rFonts w:ascii="Arial" w:hAnsi="Arial" w:cs="Arial"/>
          <w:snapToGrid w:val="0"/>
          <w:sz w:val="22"/>
          <w:szCs w:val="22"/>
        </w:rPr>
        <w:t xml:space="preserve">Smluvní strany prohlašují, že žádná část smlouvy nenaplňuje znaky obchodního tajemství (§ </w:t>
      </w:r>
      <w:proofErr w:type="gramStart"/>
      <w:r w:rsidRPr="00713E86">
        <w:rPr>
          <w:rFonts w:ascii="Arial" w:hAnsi="Arial" w:cs="Arial"/>
          <w:snapToGrid w:val="0"/>
          <w:sz w:val="22"/>
          <w:szCs w:val="22"/>
        </w:rPr>
        <w:t xml:space="preserve">504 </w:t>
      </w:r>
      <w:proofErr w:type="spellStart"/>
      <w:r w:rsidRPr="00713E86">
        <w:rPr>
          <w:rFonts w:ascii="Arial" w:hAnsi="Arial" w:cs="Arial"/>
          <w:snapToGrid w:val="0"/>
          <w:sz w:val="22"/>
          <w:szCs w:val="22"/>
        </w:rPr>
        <w:t>z.č</w:t>
      </w:r>
      <w:proofErr w:type="spellEnd"/>
      <w:r w:rsidRPr="00713E86">
        <w:rPr>
          <w:rFonts w:ascii="Arial" w:hAnsi="Arial" w:cs="Arial"/>
          <w:snapToGrid w:val="0"/>
          <w:sz w:val="22"/>
          <w:szCs w:val="22"/>
        </w:rPr>
        <w:t>.</w:t>
      </w:r>
      <w:proofErr w:type="gramEnd"/>
      <w:r w:rsidRPr="00713E86">
        <w:rPr>
          <w:rFonts w:ascii="Arial" w:hAnsi="Arial" w:cs="Arial"/>
          <w:snapToGrid w:val="0"/>
          <w:sz w:val="22"/>
          <w:szCs w:val="22"/>
        </w:rPr>
        <w:t xml:space="preserve"> 89/2012 Sb., občanský zákoník).</w:t>
      </w:r>
    </w:p>
    <w:p w:rsidR="00DF006E" w:rsidRPr="00AE1C15" w:rsidRDefault="00DF006E" w:rsidP="00DF006E">
      <w:pPr>
        <w:pStyle w:val="Odstavecseseznamem"/>
        <w:rPr>
          <w:rFonts w:ascii="Arial" w:hAnsi="Arial" w:cs="Arial"/>
          <w:snapToGrid w:val="0"/>
          <w:color w:val="00B0F0"/>
          <w:sz w:val="22"/>
          <w:szCs w:val="22"/>
        </w:rPr>
      </w:pPr>
    </w:p>
    <w:p w:rsidR="001930B3" w:rsidRPr="00496969" w:rsidRDefault="001930B3">
      <w:pPr>
        <w:jc w:val="both"/>
        <w:rPr>
          <w:rFonts w:ascii="Arial" w:hAnsi="Arial" w:cs="Arial"/>
          <w:snapToGrid w:val="0"/>
          <w:sz w:val="22"/>
          <w:szCs w:val="22"/>
        </w:rPr>
      </w:pPr>
    </w:p>
    <w:p w:rsidR="00175B23" w:rsidRPr="00496969" w:rsidRDefault="00175B23" w:rsidP="00175B23">
      <w:pPr>
        <w:rPr>
          <w:rFonts w:ascii="Arial" w:hAnsi="Arial" w:cs="Arial"/>
          <w:color w:val="993300"/>
          <w:sz w:val="22"/>
          <w:szCs w:val="22"/>
        </w:rPr>
      </w:pPr>
    </w:p>
    <w:p w:rsidR="00E62B65" w:rsidRPr="00496969" w:rsidRDefault="00E62B65" w:rsidP="00E62B65">
      <w:pPr>
        <w:rPr>
          <w:rFonts w:ascii="Arial" w:hAnsi="Arial" w:cs="Arial"/>
          <w:sz w:val="22"/>
          <w:szCs w:val="22"/>
        </w:rPr>
      </w:pPr>
    </w:p>
    <w:p w:rsidR="00E62B65" w:rsidRPr="00496969" w:rsidRDefault="00E62B65" w:rsidP="00E62B65">
      <w:pPr>
        <w:rPr>
          <w:rFonts w:ascii="Arial" w:hAnsi="Arial" w:cs="Arial"/>
          <w:sz w:val="22"/>
          <w:szCs w:val="22"/>
        </w:rPr>
      </w:pPr>
    </w:p>
    <w:p w:rsidR="001930B3" w:rsidRPr="00496969" w:rsidRDefault="00E14016">
      <w:pPr>
        <w:pStyle w:val="Nadpis8"/>
        <w:rPr>
          <w:rFonts w:ascii="Arial" w:hAnsi="Arial" w:cs="Arial"/>
          <w:i w:val="0"/>
          <w:sz w:val="22"/>
          <w:szCs w:val="22"/>
        </w:rPr>
      </w:pPr>
      <w:r w:rsidRPr="00496969">
        <w:rPr>
          <w:rFonts w:ascii="Arial" w:hAnsi="Arial" w:cs="Arial"/>
          <w:i w:val="0"/>
          <w:sz w:val="22"/>
          <w:szCs w:val="22"/>
        </w:rPr>
        <w:lastRenderedPageBreak/>
        <w:t>V</w:t>
      </w:r>
      <w:r w:rsidR="00A132A5" w:rsidRPr="00496969">
        <w:rPr>
          <w:rFonts w:ascii="Arial" w:hAnsi="Arial" w:cs="Arial"/>
          <w:i w:val="0"/>
          <w:sz w:val="22"/>
          <w:szCs w:val="22"/>
        </w:rPr>
        <w:t> Anenské Studánce</w:t>
      </w:r>
      <w:r w:rsidR="00ED7845" w:rsidRPr="00496969">
        <w:rPr>
          <w:rFonts w:ascii="Arial" w:hAnsi="Arial" w:cs="Arial"/>
          <w:i w:val="0"/>
          <w:sz w:val="22"/>
          <w:szCs w:val="22"/>
        </w:rPr>
        <w:t xml:space="preserve"> </w:t>
      </w:r>
      <w:proofErr w:type="gramStart"/>
      <w:r w:rsidR="00B76420">
        <w:rPr>
          <w:rFonts w:ascii="Arial" w:hAnsi="Arial" w:cs="Arial"/>
          <w:i w:val="0"/>
          <w:sz w:val="22"/>
          <w:szCs w:val="22"/>
        </w:rPr>
        <w:t>dne  11</w:t>
      </w:r>
      <w:proofErr w:type="gramEnd"/>
      <w:r w:rsidR="00B76420">
        <w:rPr>
          <w:rFonts w:ascii="Arial" w:hAnsi="Arial" w:cs="Arial"/>
          <w:i w:val="0"/>
          <w:sz w:val="22"/>
          <w:szCs w:val="22"/>
        </w:rPr>
        <w:t xml:space="preserve">. 10. </w:t>
      </w:r>
      <w:r w:rsidR="008D073E" w:rsidRPr="00496969">
        <w:rPr>
          <w:rFonts w:ascii="Arial" w:hAnsi="Arial" w:cs="Arial"/>
          <w:i w:val="0"/>
          <w:sz w:val="22"/>
          <w:szCs w:val="22"/>
        </w:rPr>
        <w:t>20</w:t>
      </w:r>
      <w:r w:rsidR="006478C4" w:rsidRPr="00496969">
        <w:rPr>
          <w:rFonts w:ascii="Arial" w:hAnsi="Arial" w:cs="Arial"/>
          <w:i w:val="0"/>
          <w:sz w:val="22"/>
          <w:szCs w:val="22"/>
        </w:rPr>
        <w:t>1</w:t>
      </w:r>
      <w:r w:rsidR="00D44EB9">
        <w:rPr>
          <w:rFonts w:ascii="Arial" w:hAnsi="Arial" w:cs="Arial"/>
          <w:i w:val="0"/>
          <w:sz w:val="22"/>
          <w:szCs w:val="22"/>
        </w:rPr>
        <w:t>6</w:t>
      </w:r>
      <w:r w:rsidR="002978E1" w:rsidRPr="00496969">
        <w:rPr>
          <w:rFonts w:ascii="Arial" w:hAnsi="Arial" w:cs="Arial"/>
          <w:i w:val="0"/>
          <w:sz w:val="22"/>
          <w:szCs w:val="22"/>
        </w:rPr>
        <w:t xml:space="preserve">          </w:t>
      </w:r>
      <w:r w:rsidR="00B76420">
        <w:rPr>
          <w:rFonts w:ascii="Arial" w:hAnsi="Arial" w:cs="Arial"/>
          <w:i w:val="0"/>
          <w:sz w:val="22"/>
          <w:szCs w:val="22"/>
        </w:rPr>
        <w:tab/>
      </w:r>
      <w:r w:rsidR="002978E1" w:rsidRPr="00496969">
        <w:rPr>
          <w:rFonts w:ascii="Arial" w:hAnsi="Arial" w:cs="Arial"/>
          <w:i w:val="0"/>
          <w:sz w:val="22"/>
          <w:szCs w:val="22"/>
        </w:rPr>
        <w:t>V</w:t>
      </w:r>
      <w:r w:rsidR="00B76420">
        <w:rPr>
          <w:rFonts w:ascii="Arial" w:hAnsi="Arial" w:cs="Arial"/>
          <w:i w:val="0"/>
          <w:sz w:val="22"/>
          <w:szCs w:val="22"/>
        </w:rPr>
        <w:t>e Svitavách</w:t>
      </w:r>
      <w:r w:rsidR="00D42508" w:rsidRPr="00496969">
        <w:rPr>
          <w:rFonts w:ascii="Arial" w:hAnsi="Arial" w:cs="Arial"/>
          <w:i w:val="0"/>
          <w:sz w:val="22"/>
          <w:szCs w:val="22"/>
        </w:rPr>
        <w:t xml:space="preserve">  dne </w:t>
      </w:r>
      <w:r w:rsidR="00B76420">
        <w:rPr>
          <w:rFonts w:ascii="Arial" w:hAnsi="Arial" w:cs="Arial"/>
          <w:i w:val="0"/>
          <w:sz w:val="22"/>
          <w:szCs w:val="22"/>
        </w:rPr>
        <w:t xml:space="preserve">6. 10. </w:t>
      </w:r>
      <w:r w:rsidR="00D42508" w:rsidRPr="00496969">
        <w:rPr>
          <w:rFonts w:ascii="Arial" w:hAnsi="Arial" w:cs="Arial"/>
          <w:i w:val="0"/>
          <w:sz w:val="22"/>
          <w:szCs w:val="22"/>
        </w:rPr>
        <w:t>201</w:t>
      </w:r>
      <w:r w:rsidR="00D44EB9">
        <w:rPr>
          <w:rFonts w:ascii="Arial" w:hAnsi="Arial" w:cs="Arial"/>
          <w:i w:val="0"/>
          <w:sz w:val="22"/>
          <w:szCs w:val="22"/>
        </w:rPr>
        <w:t>6</w:t>
      </w:r>
    </w:p>
    <w:p w:rsidR="001930B3" w:rsidRPr="00496969" w:rsidRDefault="001930B3">
      <w:pPr>
        <w:spacing w:before="120"/>
        <w:ind w:firstLine="720"/>
        <w:rPr>
          <w:rFonts w:ascii="Arial" w:hAnsi="Arial" w:cs="Arial"/>
          <w:snapToGrid w:val="0"/>
          <w:sz w:val="22"/>
          <w:szCs w:val="22"/>
        </w:rPr>
      </w:pPr>
    </w:p>
    <w:p w:rsidR="001930B3" w:rsidRPr="00496969" w:rsidRDefault="001930B3">
      <w:pPr>
        <w:spacing w:before="120"/>
        <w:ind w:firstLine="720"/>
        <w:rPr>
          <w:rFonts w:ascii="Arial" w:hAnsi="Arial" w:cs="Arial"/>
          <w:snapToGrid w:val="0"/>
          <w:sz w:val="22"/>
          <w:szCs w:val="22"/>
        </w:rPr>
      </w:pPr>
      <w:r w:rsidRPr="00496969">
        <w:rPr>
          <w:rFonts w:ascii="Arial" w:hAnsi="Arial" w:cs="Arial"/>
          <w:snapToGrid w:val="0"/>
          <w:sz w:val="22"/>
          <w:szCs w:val="22"/>
        </w:rPr>
        <w:t>…………………………</w:t>
      </w:r>
      <w:r w:rsidRPr="00496969">
        <w:rPr>
          <w:rFonts w:ascii="Arial" w:hAnsi="Arial" w:cs="Arial"/>
          <w:snapToGrid w:val="0"/>
          <w:sz w:val="22"/>
          <w:szCs w:val="22"/>
        </w:rPr>
        <w:tab/>
      </w:r>
      <w:r w:rsidRPr="00496969">
        <w:rPr>
          <w:rFonts w:ascii="Arial" w:hAnsi="Arial" w:cs="Arial"/>
          <w:snapToGrid w:val="0"/>
          <w:sz w:val="22"/>
          <w:szCs w:val="22"/>
        </w:rPr>
        <w:tab/>
      </w:r>
      <w:r w:rsidRPr="00496969">
        <w:rPr>
          <w:rFonts w:ascii="Arial" w:hAnsi="Arial" w:cs="Arial"/>
          <w:snapToGrid w:val="0"/>
          <w:sz w:val="22"/>
          <w:szCs w:val="22"/>
        </w:rPr>
        <w:tab/>
      </w:r>
      <w:r w:rsidRPr="00496969">
        <w:rPr>
          <w:rFonts w:ascii="Arial" w:hAnsi="Arial" w:cs="Arial"/>
          <w:snapToGrid w:val="0"/>
          <w:sz w:val="22"/>
          <w:szCs w:val="22"/>
        </w:rPr>
        <w:tab/>
      </w:r>
      <w:r w:rsidRPr="00B76420">
        <w:rPr>
          <w:rFonts w:ascii="Arial" w:hAnsi="Arial" w:cs="Arial"/>
          <w:snapToGrid w:val="0"/>
          <w:sz w:val="22"/>
          <w:szCs w:val="22"/>
        </w:rPr>
        <w:t>…………………………</w:t>
      </w:r>
    </w:p>
    <w:p w:rsidR="001930B3" w:rsidRPr="00496969" w:rsidRDefault="000A4EBC">
      <w:pPr>
        <w:spacing w:before="120"/>
        <w:ind w:firstLine="720"/>
        <w:rPr>
          <w:rFonts w:ascii="Arial" w:hAnsi="Arial" w:cs="Arial"/>
          <w:i/>
          <w:iCs/>
          <w:snapToGrid w:val="0"/>
          <w:sz w:val="22"/>
          <w:szCs w:val="22"/>
        </w:rPr>
      </w:pPr>
      <w:r w:rsidRPr="00496969">
        <w:rPr>
          <w:rFonts w:ascii="Arial" w:hAnsi="Arial" w:cs="Arial"/>
          <w:i/>
          <w:iCs/>
          <w:snapToGrid w:val="0"/>
          <w:sz w:val="22"/>
          <w:szCs w:val="22"/>
        </w:rPr>
        <w:t>Za o</w:t>
      </w:r>
      <w:r w:rsidR="001930B3" w:rsidRPr="00496969">
        <w:rPr>
          <w:rFonts w:ascii="Arial" w:hAnsi="Arial" w:cs="Arial"/>
          <w:i/>
          <w:iCs/>
          <w:snapToGrid w:val="0"/>
          <w:sz w:val="22"/>
          <w:szCs w:val="22"/>
        </w:rPr>
        <w:t>bjednatel</w:t>
      </w:r>
      <w:r w:rsidRPr="00496969">
        <w:rPr>
          <w:rFonts w:ascii="Arial" w:hAnsi="Arial" w:cs="Arial"/>
          <w:i/>
          <w:iCs/>
          <w:snapToGrid w:val="0"/>
          <w:sz w:val="22"/>
          <w:szCs w:val="22"/>
        </w:rPr>
        <w:t>e</w:t>
      </w:r>
      <w:r w:rsidR="001930B3" w:rsidRPr="00496969">
        <w:rPr>
          <w:rFonts w:ascii="Arial" w:hAnsi="Arial" w:cs="Arial"/>
          <w:i/>
          <w:iCs/>
          <w:snapToGrid w:val="0"/>
          <w:sz w:val="22"/>
          <w:szCs w:val="22"/>
        </w:rPr>
        <w:t>:</w:t>
      </w:r>
      <w:r w:rsidR="001930B3" w:rsidRPr="00496969">
        <w:rPr>
          <w:rFonts w:ascii="Arial" w:hAnsi="Arial" w:cs="Arial"/>
          <w:i/>
          <w:iCs/>
          <w:snapToGrid w:val="0"/>
          <w:sz w:val="22"/>
          <w:szCs w:val="22"/>
        </w:rPr>
        <w:tab/>
      </w:r>
      <w:r w:rsidR="001930B3" w:rsidRPr="00496969">
        <w:rPr>
          <w:rFonts w:ascii="Arial" w:hAnsi="Arial" w:cs="Arial"/>
          <w:i/>
          <w:iCs/>
          <w:snapToGrid w:val="0"/>
          <w:sz w:val="22"/>
          <w:szCs w:val="22"/>
        </w:rPr>
        <w:tab/>
      </w:r>
      <w:r w:rsidR="001930B3" w:rsidRPr="00496969">
        <w:rPr>
          <w:rFonts w:ascii="Arial" w:hAnsi="Arial" w:cs="Arial"/>
          <w:i/>
          <w:iCs/>
          <w:snapToGrid w:val="0"/>
          <w:sz w:val="22"/>
          <w:szCs w:val="22"/>
        </w:rPr>
        <w:tab/>
      </w:r>
      <w:r w:rsidR="001930B3" w:rsidRPr="00496969">
        <w:rPr>
          <w:rFonts w:ascii="Arial" w:hAnsi="Arial" w:cs="Arial"/>
          <w:i/>
          <w:iCs/>
          <w:snapToGrid w:val="0"/>
          <w:sz w:val="22"/>
          <w:szCs w:val="22"/>
        </w:rPr>
        <w:tab/>
      </w:r>
      <w:r w:rsidR="001930B3" w:rsidRPr="00496969">
        <w:rPr>
          <w:rFonts w:ascii="Arial" w:hAnsi="Arial" w:cs="Arial"/>
          <w:i/>
          <w:iCs/>
          <w:snapToGrid w:val="0"/>
          <w:sz w:val="22"/>
          <w:szCs w:val="22"/>
        </w:rPr>
        <w:tab/>
      </w:r>
      <w:r w:rsidR="001930B3" w:rsidRPr="00496969">
        <w:rPr>
          <w:rFonts w:ascii="Arial" w:hAnsi="Arial" w:cs="Arial"/>
          <w:i/>
          <w:iCs/>
          <w:snapToGrid w:val="0"/>
          <w:sz w:val="22"/>
          <w:szCs w:val="22"/>
        </w:rPr>
        <w:tab/>
        <w:t>Z</w:t>
      </w:r>
      <w:r w:rsidRPr="00496969">
        <w:rPr>
          <w:rFonts w:ascii="Arial" w:hAnsi="Arial" w:cs="Arial"/>
          <w:i/>
          <w:iCs/>
          <w:snapToGrid w:val="0"/>
          <w:sz w:val="22"/>
          <w:szCs w:val="22"/>
        </w:rPr>
        <w:t>a z</w:t>
      </w:r>
      <w:r w:rsidR="001930B3" w:rsidRPr="00496969">
        <w:rPr>
          <w:rFonts w:ascii="Arial" w:hAnsi="Arial" w:cs="Arial"/>
          <w:i/>
          <w:iCs/>
          <w:snapToGrid w:val="0"/>
          <w:sz w:val="22"/>
          <w:szCs w:val="22"/>
        </w:rPr>
        <w:t>hotovitel</w:t>
      </w:r>
      <w:r w:rsidRPr="00496969">
        <w:rPr>
          <w:rFonts w:ascii="Arial" w:hAnsi="Arial" w:cs="Arial"/>
          <w:i/>
          <w:iCs/>
          <w:snapToGrid w:val="0"/>
          <w:sz w:val="22"/>
          <w:szCs w:val="22"/>
        </w:rPr>
        <w:t>e</w:t>
      </w:r>
      <w:r w:rsidR="001930B3" w:rsidRPr="00496969">
        <w:rPr>
          <w:rFonts w:ascii="Arial" w:hAnsi="Arial" w:cs="Arial"/>
          <w:i/>
          <w:iCs/>
          <w:snapToGrid w:val="0"/>
          <w:sz w:val="22"/>
          <w:szCs w:val="22"/>
        </w:rPr>
        <w:t>:</w:t>
      </w:r>
    </w:p>
    <w:p w:rsidR="001930B3" w:rsidRPr="00496969" w:rsidRDefault="001930B3">
      <w:pPr>
        <w:pStyle w:val="Nadpis6"/>
        <w:rPr>
          <w:rFonts w:ascii="Arial" w:hAnsi="Arial" w:cs="Arial"/>
          <w:sz w:val="22"/>
          <w:szCs w:val="22"/>
        </w:rPr>
      </w:pPr>
      <w:r w:rsidRPr="00496969">
        <w:rPr>
          <w:rFonts w:ascii="Arial" w:hAnsi="Arial" w:cs="Arial"/>
          <w:sz w:val="22"/>
          <w:szCs w:val="22"/>
        </w:rPr>
        <w:tab/>
      </w:r>
    </w:p>
    <w:p w:rsidR="00B67233" w:rsidRPr="00496969" w:rsidRDefault="00A132A5">
      <w:pPr>
        <w:pStyle w:val="Nadpis6"/>
        <w:ind w:firstLine="720"/>
        <w:rPr>
          <w:rFonts w:ascii="Arial" w:hAnsi="Arial" w:cs="Arial"/>
          <w:sz w:val="22"/>
          <w:szCs w:val="22"/>
        </w:rPr>
      </w:pPr>
      <w:r w:rsidRPr="00496969">
        <w:rPr>
          <w:rFonts w:ascii="Arial" w:hAnsi="Arial" w:cs="Arial"/>
          <w:sz w:val="22"/>
          <w:szCs w:val="22"/>
        </w:rPr>
        <w:t>Mgr. Jitka Beránková</w:t>
      </w:r>
      <w:r w:rsidR="00A04B88" w:rsidRPr="00496969">
        <w:rPr>
          <w:rFonts w:ascii="Arial" w:hAnsi="Arial" w:cs="Arial"/>
          <w:sz w:val="22"/>
          <w:szCs w:val="22"/>
        </w:rPr>
        <w:tab/>
      </w:r>
      <w:r w:rsidR="00A04B88" w:rsidRPr="00496969">
        <w:rPr>
          <w:rFonts w:ascii="Arial" w:hAnsi="Arial" w:cs="Arial"/>
          <w:sz w:val="22"/>
          <w:szCs w:val="22"/>
        </w:rPr>
        <w:tab/>
      </w:r>
      <w:r w:rsidR="00A04B88" w:rsidRPr="00496969">
        <w:rPr>
          <w:rFonts w:ascii="Arial" w:hAnsi="Arial" w:cs="Arial"/>
          <w:sz w:val="22"/>
          <w:szCs w:val="22"/>
        </w:rPr>
        <w:tab/>
      </w:r>
      <w:r w:rsidR="00A04B88" w:rsidRPr="00496969">
        <w:rPr>
          <w:rFonts w:ascii="Arial" w:hAnsi="Arial" w:cs="Arial"/>
          <w:sz w:val="22"/>
          <w:szCs w:val="22"/>
        </w:rPr>
        <w:tab/>
      </w:r>
      <w:r w:rsidR="007D7418" w:rsidRPr="00496969">
        <w:rPr>
          <w:rFonts w:ascii="Arial" w:hAnsi="Arial" w:cs="Arial"/>
          <w:sz w:val="22"/>
          <w:szCs w:val="22"/>
        </w:rPr>
        <w:tab/>
      </w:r>
      <w:r w:rsidR="00A04B88" w:rsidRPr="00B76420">
        <w:rPr>
          <w:rFonts w:ascii="Arial" w:hAnsi="Arial" w:cs="Arial"/>
          <w:sz w:val="22"/>
          <w:szCs w:val="22"/>
        </w:rPr>
        <w:t>………………………….</w:t>
      </w:r>
    </w:p>
    <w:p w:rsidR="001930B3" w:rsidRPr="00496969" w:rsidRDefault="00A132A5">
      <w:pPr>
        <w:pStyle w:val="Nadpis6"/>
        <w:ind w:firstLine="720"/>
        <w:rPr>
          <w:rFonts w:ascii="Arial" w:hAnsi="Arial" w:cs="Arial"/>
          <w:sz w:val="22"/>
          <w:szCs w:val="22"/>
        </w:rPr>
      </w:pPr>
      <w:r w:rsidRPr="00496969">
        <w:rPr>
          <w:rFonts w:ascii="Arial" w:hAnsi="Arial" w:cs="Arial"/>
          <w:sz w:val="22"/>
          <w:szCs w:val="22"/>
        </w:rPr>
        <w:t>ředitelka</w:t>
      </w:r>
      <w:bookmarkStart w:id="0" w:name="_GoBack"/>
      <w:bookmarkEnd w:id="0"/>
    </w:p>
    <w:p w:rsidR="00753B4D" w:rsidRPr="00496969" w:rsidRDefault="00753B4D" w:rsidP="00753B4D">
      <w:pPr>
        <w:rPr>
          <w:rFonts w:ascii="Arial" w:hAnsi="Arial" w:cs="Arial"/>
          <w:sz w:val="22"/>
          <w:szCs w:val="22"/>
        </w:rPr>
      </w:pPr>
    </w:p>
    <w:sectPr w:rsidR="00753B4D" w:rsidRPr="00496969" w:rsidSect="00464FDD">
      <w:headerReference w:type="default" r:id="rId9"/>
      <w:footerReference w:type="even" r:id="rId10"/>
      <w:footerReference w:type="default" r:id="rId11"/>
      <w:pgSz w:w="11906" w:h="16838"/>
      <w:pgMar w:top="993"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D9" w:rsidRDefault="006B79D9">
      <w:r>
        <w:separator/>
      </w:r>
    </w:p>
  </w:endnote>
  <w:endnote w:type="continuationSeparator" w:id="0">
    <w:p w:rsidR="006B79D9" w:rsidRDefault="006B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52" w:rsidRDefault="00391A20">
    <w:pPr>
      <w:pStyle w:val="Zpat"/>
      <w:framePr w:wrap="around" w:vAnchor="text" w:hAnchor="margin" w:xAlign="center" w:y="1"/>
      <w:rPr>
        <w:rStyle w:val="slostrnky"/>
      </w:rPr>
    </w:pPr>
    <w:r>
      <w:rPr>
        <w:rStyle w:val="slostrnky"/>
      </w:rPr>
      <w:fldChar w:fldCharType="begin"/>
    </w:r>
    <w:r w:rsidR="00920852">
      <w:rPr>
        <w:rStyle w:val="slostrnky"/>
      </w:rPr>
      <w:instrText xml:space="preserve">PAGE  </w:instrText>
    </w:r>
    <w:r>
      <w:rPr>
        <w:rStyle w:val="slostrnky"/>
      </w:rPr>
      <w:fldChar w:fldCharType="end"/>
    </w:r>
  </w:p>
  <w:p w:rsidR="00920852" w:rsidRDefault="009208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52" w:rsidRDefault="00391A20" w:rsidP="00464FDD">
    <w:pPr>
      <w:pStyle w:val="Zpat"/>
      <w:framePr w:w="271" w:wrap="around" w:vAnchor="text" w:hAnchor="page" w:x="5866" w:y="-28"/>
      <w:rPr>
        <w:rStyle w:val="slostrnky"/>
        <w:sz w:val="16"/>
      </w:rPr>
    </w:pPr>
    <w:r>
      <w:rPr>
        <w:rStyle w:val="slostrnky"/>
        <w:sz w:val="16"/>
      </w:rPr>
      <w:fldChar w:fldCharType="begin"/>
    </w:r>
    <w:r w:rsidR="00920852">
      <w:rPr>
        <w:rStyle w:val="slostrnky"/>
        <w:sz w:val="16"/>
      </w:rPr>
      <w:instrText xml:space="preserve">PAGE  </w:instrText>
    </w:r>
    <w:r>
      <w:rPr>
        <w:rStyle w:val="slostrnky"/>
        <w:sz w:val="16"/>
      </w:rPr>
      <w:fldChar w:fldCharType="separate"/>
    </w:r>
    <w:r w:rsidR="00B76420">
      <w:rPr>
        <w:rStyle w:val="slostrnky"/>
        <w:noProof/>
        <w:sz w:val="16"/>
      </w:rPr>
      <w:t>8</w:t>
    </w:r>
    <w:r>
      <w:rPr>
        <w:rStyle w:val="slostrnky"/>
        <w:sz w:val="16"/>
      </w:rPr>
      <w:fldChar w:fldCharType="end"/>
    </w:r>
  </w:p>
  <w:p w:rsidR="00920852" w:rsidRDefault="009208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D9" w:rsidRDefault="006B79D9">
      <w:r>
        <w:separator/>
      </w:r>
    </w:p>
  </w:footnote>
  <w:footnote w:type="continuationSeparator" w:id="0">
    <w:p w:rsidR="006B79D9" w:rsidRDefault="006B7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3E" w:rsidRPr="00AA283E" w:rsidRDefault="00AA283E">
    <w:pPr>
      <w:pStyle w:val="Zhlav"/>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639F"/>
    <w:multiLevelType w:val="multilevel"/>
    <w:tmpl w:val="14CC5E0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287BDB"/>
    <w:multiLevelType w:val="hybridMultilevel"/>
    <w:tmpl w:val="AC50FE32"/>
    <w:lvl w:ilvl="0" w:tplc="DB0CE570">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E882AB1"/>
    <w:multiLevelType w:val="multilevel"/>
    <w:tmpl w:val="E6002A6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AE5CC6"/>
    <w:multiLevelType w:val="hybridMultilevel"/>
    <w:tmpl w:val="B238B930"/>
    <w:lvl w:ilvl="0" w:tplc="4134F050">
      <w:start w:val="4"/>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nsid w:val="1186687C"/>
    <w:multiLevelType w:val="multilevel"/>
    <w:tmpl w:val="36AA87F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D14314"/>
    <w:multiLevelType w:val="hybridMultilevel"/>
    <w:tmpl w:val="2228AC40"/>
    <w:lvl w:ilvl="0" w:tplc="DB0CE57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84C5FC7"/>
    <w:multiLevelType w:val="multilevel"/>
    <w:tmpl w:val="3C68C27C"/>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numFmt w:val="bullet"/>
      <w:lvlText w:val="-"/>
      <w:lvlJc w:val="left"/>
      <w:pPr>
        <w:tabs>
          <w:tab w:val="num" w:pos="720"/>
        </w:tabs>
        <w:ind w:left="720" w:hanging="360"/>
      </w:pPr>
      <w:rPr>
        <w:rFonts w:ascii="Times New Roman" w:eastAsia="Times New Roman" w:hAnsi="Times New Roman" w:cs="Times New Roman"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7">
    <w:nsid w:val="18DE423F"/>
    <w:multiLevelType w:val="multilevel"/>
    <w:tmpl w:val="72F6C0D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A853D2"/>
    <w:multiLevelType w:val="multilevel"/>
    <w:tmpl w:val="B0BCBF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572EC2"/>
    <w:multiLevelType w:val="multilevel"/>
    <w:tmpl w:val="F6A6C90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746A2A"/>
    <w:multiLevelType w:val="multilevel"/>
    <w:tmpl w:val="81586B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7F757C"/>
    <w:multiLevelType w:val="hybridMultilevel"/>
    <w:tmpl w:val="D7406EC4"/>
    <w:lvl w:ilvl="0" w:tplc="DB0CE570">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C0B59EA"/>
    <w:multiLevelType w:val="multilevel"/>
    <w:tmpl w:val="5F606B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9E137B"/>
    <w:multiLevelType w:val="multilevel"/>
    <w:tmpl w:val="37A4F8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A35A5F"/>
    <w:multiLevelType w:val="multilevel"/>
    <w:tmpl w:val="8D22FBC0"/>
    <w:lvl w:ilvl="0">
      <w:start w:val="3"/>
      <w:numFmt w:val="upperRoman"/>
      <w:lvlText w:val="%1."/>
      <w:lvlJc w:val="left"/>
      <w:pPr>
        <w:tabs>
          <w:tab w:val="num" w:pos="1080"/>
        </w:tabs>
        <w:ind w:left="1080" w:hanging="720"/>
      </w:pPr>
      <w:rPr>
        <w:rFonts w:hint="default"/>
        <w:u w:val="none"/>
      </w:rPr>
    </w:lvl>
    <w:lvl w:ilvl="1">
      <w:start w:val="3"/>
      <w:numFmt w:val="none"/>
      <w:isLgl/>
      <w:lvlText w:val="3.3"/>
      <w:lvlJc w:val="left"/>
      <w:pPr>
        <w:tabs>
          <w:tab w:val="num" w:pos="720"/>
        </w:tabs>
        <w:ind w:left="720" w:hanging="360"/>
      </w:pPr>
      <w:rPr>
        <w:rFonts w:ascii="Times New Roman" w:hAnsi="Times New Roman" w:cs="Times New Roman" w:hint="default"/>
        <w:sz w:val="24"/>
        <w:szCs w:val="24"/>
        <w:u w:val="none"/>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decimal"/>
      <w:isLgl/>
      <w:lvlText w:val="%1.%2.%3.%4"/>
      <w:lvlJc w:val="left"/>
      <w:pPr>
        <w:tabs>
          <w:tab w:val="num" w:pos="1080"/>
        </w:tabs>
        <w:ind w:left="1080" w:hanging="720"/>
      </w:pPr>
      <w:rPr>
        <w:rFonts w:ascii="Arial" w:hAnsi="Arial" w:cs="Arial" w:hint="default"/>
        <w:sz w:val="22"/>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5">
    <w:nsid w:val="4A450814"/>
    <w:multiLevelType w:val="multilevel"/>
    <w:tmpl w:val="399A37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5E4DD7"/>
    <w:multiLevelType w:val="multilevel"/>
    <w:tmpl w:val="E2ACA2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C324409"/>
    <w:multiLevelType w:val="multilevel"/>
    <w:tmpl w:val="A698A91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B55F90"/>
    <w:multiLevelType w:val="hybridMultilevel"/>
    <w:tmpl w:val="E4ECCA94"/>
    <w:lvl w:ilvl="0" w:tplc="FFFFFFFF">
      <w:start w:val="1"/>
      <w:numFmt w:val="decimal"/>
      <w:lvlText w:val="%1."/>
      <w:lvlJc w:val="left"/>
      <w:pPr>
        <w:tabs>
          <w:tab w:val="num" w:pos="720"/>
        </w:tabs>
        <w:ind w:left="720" w:hanging="360"/>
      </w:pPr>
    </w:lvl>
    <w:lvl w:ilvl="1" w:tplc="778805E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0"/>
      <w:numFmt w:val="bullet"/>
      <w:lvlText w:val="-"/>
      <w:lvlJc w:val="left"/>
      <w:pPr>
        <w:tabs>
          <w:tab w:val="num" w:pos="2880"/>
        </w:tabs>
        <w:ind w:left="2880" w:hanging="360"/>
      </w:pPr>
      <w:rPr>
        <w:rFonts w:ascii="Arial" w:eastAsia="Times New Roman" w:hAnsi="Arial" w:cs="Arial"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1C96DA7"/>
    <w:multiLevelType w:val="multilevel"/>
    <w:tmpl w:val="4F0A9C04"/>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FF7A94"/>
    <w:multiLevelType w:val="multilevel"/>
    <w:tmpl w:val="F98C26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4E37FB"/>
    <w:multiLevelType w:val="multilevel"/>
    <w:tmpl w:val="C5D61C3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5647CE"/>
    <w:multiLevelType w:val="multilevel"/>
    <w:tmpl w:val="D6B0BC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EE7E49"/>
    <w:multiLevelType w:val="multilevel"/>
    <w:tmpl w:val="621418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12"/>
  </w:num>
  <w:num w:numId="5">
    <w:abstractNumId w:val="8"/>
  </w:num>
  <w:num w:numId="6">
    <w:abstractNumId w:val="24"/>
  </w:num>
  <w:num w:numId="7">
    <w:abstractNumId w:val="21"/>
  </w:num>
  <w:num w:numId="8">
    <w:abstractNumId w:val="2"/>
  </w:num>
  <w:num w:numId="9">
    <w:abstractNumId w:val="22"/>
  </w:num>
  <w:num w:numId="10">
    <w:abstractNumId w:val="4"/>
  </w:num>
  <w:num w:numId="11">
    <w:abstractNumId w:val="3"/>
  </w:num>
  <w:num w:numId="12">
    <w:abstractNumId w:val="7"/>
  </w:num>
  <w:num w:numId="13">
    <w:abstractNumId w:val="17"/>
  </w:num>
  <w:num w:numId="14">
    <w:abstractNumId w:val="14"/>
  </w:num>
  <w:num w:numId="15">
    <w:abstractNumId w:val="20"/>
  </w:num>
  <w:num w:numId="16">
    <w:abstractNumId w:val="6"/>
  </w:num>
  <w:num w:numId="17">
    <w:abstractNumId w:val="13"/>
  </w:num>
  <w:num w:numId="18">
    <w:abstractNumId w:val="0"/>
  </w:num>
  <w:num w:numId="19">
    <w:abstractNumId w:val="23"/>
  </w:num>
  <w:num w:numId="20">
    <w:abstractNumId w:val="19"/>
  </w:num>
  <w:num w:numId="21">
    <w:abstractNumId w:val="1"/>
  </w:num>
  <w:num w:numId="22">
    <w:abstractNumId w:val="11"/>
  </w:num>
  <w:num w:numId="23">
    <w:abstractNumId w:val="5"/>
  </w:num>
  <w:num w:numId="24">
    <w:abstractNumId w:val="9"/>
  </w:num>
  <w:num w:numId="25">
    <w:abstractNumId w:val="18"/>
  </w:num>
  <w:num w:numId="2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0B"/>
    <w:rsid w:val="00004EDD"/>
    <w:rsid w:val="00005CA4"/>
    <w:rsid w:val="00010AB1"/>
    <w:rsid w:val="00014AA1"/>
    <w:rsid w:val="00016229"/>
    <w:rsid w:val="000219D7"/>
    <w:rsid w:val="000223AE"/>
    <w:rsid w:val="0002725F"/>
    <w:rsid w:val="00030DD8"/>
    <w:rsid w:val="000341C6"/>
    <w:rsid w:val="000368C6"/>
    <w:rsid w:val="00044F1F"/>
    <w:rsid w:val="00045028"/>
    <w:rsid w:val="0004612E"/>
    <w:rsid w:val="00067E43"/>
    <w:rsid w:val="0007256D"/>
    <w:rsid w:val="00073375"/>
    <w:rsid w:val="00076A27"/>
    <w:rsid w:val="00077341"/>
    <w:rsid w:val="00086A60"/>
    <w:rsid w:val="00090CDD"/>
    <w:rsid w:val="000967F7"/>
    <w:rsid w:val="000A132A"/>
    <w:rsid w:val="000A4EBC"/>
    <w:rsid w:val="000B3388"/>
    <w:rsid w:val="000B7326"/>
    <w:rsid w:val="000C3CBE"/>
    <w:rsid w:val="000C5882"/>
    <w:rsid w:val="000C6EA0"/>
    <w:rsid w:val="000D0DC6"/>
    <w:rsid w:val="000D3305"/>
    <w:rsid w:val="000E2C23"/>
    <w:rsid w:val="000E3B4E"/>
    <w:rsid w:val="000E4197"/>
    <w:rsid w:val="000F3C14"/>
    <w:rsid w:val="000F7D67"/>
    <w:rsid w:val="001029E9"/>
    <w:rsid w:val="00103048"/>
    <w:rsid w:val="001031F3"/>
    <w:rsid w:val="001039B7"/>
    <w:rsid w:val="001115FB"/>
    <w:rsid w:val="00111D61"/>
    <w:rsid w:val="001214D8"/>
    <w:rsid w:val="00123292"/>
    <w:rsid w:val="00124ABF"/>
    <w:rsid w:val="0013021D"/>
    <w:rsid w:val="0013169F"/>
    <w:rsid w:val="00131DED"/>
    <w:rsid w:val="00132571"/>
    <w:rsid w:val="001531B9"/>
    <w:rsid w:val="00160820"/>
    <w:rsid w:val="00171FFD"/>
    <w:rsid w:val="00175B23"/>
    <w:rsid w:val="001804B6"/>
    <w:rsid w:val="001930B3"/>
    <w:rsid w:val="001A330E"/>
    <w:rsid w:val="001A3806"/>
    <w:rsid w:val="001C1034"/>
    <w:rsid w:val="001C1E1B"/>
    <w:rsid w:val="001C4D61"/>
    <w:rsid w:val="001D19C1"/>
    <w:rsid w:val="001D3A72"/>
    <w:rsid w:val="001E054D"/>
    <w:rsid w:val="001E1EEF"/>
    <w:rsid w:val="001E3C3C"/>
    <w:rsid w:val="001E4AB8"/>
    <w:rsid w:val="001F0170"/>
    <w:rsid w:val="001F1627"/>
    <w:rsid w:val="00200196"/>
    <w:rsid w:val="00200EAA"/>
    <w:rsid w:val="002017F5"/>
    <w:rsid w:val="0021108D"/>
    <w:rsid w:val="0021268F"/>
    <w:rsid w:val="00212B53"/>
    <w:rsid w:val="00213768"/>
    <w:rsid w:val="00224828"/>
    <w:rsid w:val="002257A2"/>
    <w:rsid w:val="00227658"/>
    <w:rsid w:val="00230030"/>
    <w:rsid w:val="00231A51"/>
    <w:rsid w:val="00236AA9"/>
    <w:rsid w:val="002379CD"/>
    <w:rsid w:val="002405A6"/>
    <w:rsid w:val="00242AF4"/>
    <w:rsid w:val="00243C3B"/>
    <w:rsid w:val="00243EFE"/>
    <w:rsid w:val="00244836"/>
    <w:rsid w:val="00250607"/>
    <w:rsid w:val="00250CF0"/>
    <w:rsid w:val="00252F44"/>
    <w:rsid w:val="00262FC3"/>
    <w:rsid w:val="00265813"/>
    <w:rsid w:val="00274806"/>
    <w:rsid w:val="00274A7B"/>
    <w:rsid w:val="00276585"/>
    <w:rsid w:val="0027734D"/>
    <w:rsid w:val="00280F2D"/>
    <w:rsid w:val="0028390A"/>
    <w:rsid w:val="00290B50"/>
    <w:rsid w:val="00293546"/>
    <w:rsid w:val="00293652"/>
    <w:rsid w:val="00293E58"/>
    <w:rsid w:val="002978E1"/>
    <w:rsid w:val="002A37DA"/>
    <w:rsid w:val="002A7465"/>
    <w:rsid w:val="002B54EE"/>
    <w:rsid w:val="002C64FF"/>
    <w:rsid w:val="002C6C48"/>
    <w:rsid w:val="002E03AB"/>
    <w:rsid w:val="002E782E"/>
    <w:rsid w:val="00303909"/>
    <w:rsid w:val="00307D64"/>
    <w:rsid w:val="0032339D"/>
    <w:rsid w:val="0032748F"/>
    <w:rsid w:val="0034113E"/>
    <w:rsid w:val="00341F0B"/>
    <w:rsid w:val="003622FD"/>
    <w:rsid w:val="003649FD"/>
    <w:rsid w:val="0037021F"/>
    <w:rsid w:val="00380545"/>
    <w:rsid w:val="003810ED"/>
    <w:rsid w:val="003861E4"/>
    <w:rsid w:val="003906D1"/>
    <w:rsid w:val="00391A20"/>
    <w:rsid w:val="003A59D9"/>
    <w:rsid w:val="003B4E8D"/>
    <w:rsid w:val="003D1FCD"/>
    <w:rsid w:val="003D4347"/>
    <w:rsid w:val="003D4CEB"/>
    <w:rsid w:val="003D62AE"/>
    <w:rsid w:val="003D6A9E"/>
    <w:rsid w:val="003D6EA8"/>
    <w:rsid w:val="003E0B4A"/>
    <w:rsid w:val="003E3E69"/>
    <w:rsid w:val="003E5D21"/>
    <w:rsid w:val="003E6611"/>
    <w:rsid w:val="003F3041"/>
    <w:rsid w:val="003F3A83"/>
    <w:rsid w:val="003F3AB4"/>
    <w:rsid w:val="003F401A"/>
    <w:rsid w:val="00410923"/>
    <w:rsid w:val="00415B91"/>
    <w:rsid w:val="00415E5B"/>
    <w:rsid w:val="00417610"/>
    <w:rsid w:val="00417F5A"/>
    <w:rsid w:val="00426E58"/>
    <w:rsid w:val="004271A9"/>
    <w:rsid w:val="004309AB"/>
    <w:rsid w:val="004315DA"/>
    <w:rsid w:val="00435EF7"/>
    <w:rsid w:val="00440510"/>
    <w:rsid w:val="00442C56"/>
    <w:rsid w:val="00443626"/>
    <w:rsid w:val="00444FC3"/>
    <w:rsid w:val="00447C77"/>
    <w:rsid w:val="00450285"/>
    <w:rsid w:val="00454653"/>
    <w:rsid w:val="00454E0D"/>
    <w:rsid w:val="00457032"/>
    <w:rsid w:val="0046071F"/>
    <w:rsid w:val="00463DD8"/>
    <w:rsid w:val="00464FDD"/>
    <w:rsid w:val="004710BA"/>
    <w:rsid w:val="00477F9A"/>
    <w:rsid w:val="0048100B"/>
    <w:rsid w:val="00482B62"/>
    <w:rsid w:val="004844BA"/>
    <w:rsid w:val="00486C30"/>
    <w:rsid w:val="00494AED"/>
    <w:rsid w:val="00494FC6"/>
    <w:rsid w:val="00495735"/>
    <w:rsid w:val="004961EA"/>
    <w:rsid w:val="00496969"/>
    <w:rsid w:val="00496B5B"/>
    <w:rsid w:val="00496DD7"/>
    <w:rsid w:val="004A0EA7"/>
    <w:rsid w:val="004A143D"/>
    <w:rsid w:val="004B00F9"/>
    <w:rsid w:val="004B655F"/>
    <w:rsid w:val="004C5AEF"/>
    <w:rsid w:val="004D039D"/>
    <w:rsid w:val="004D4606"/>
    <w:rsid w:val="004D521F"/>
    <w:rsid w:val="004D588F"/>
    <w:rsid w:val="004D6CAE"/>
    <w:rsid w:val="004E37A9"/>
    <w:rsid w:val="004E49BE"/>
    <w:rsid w:val="004E4CE1"/>
    <w:rsid w:val="004E59CD"/>
    <w:rsid w:val="004F176B"/>
    <w:rsid w:val="004F2A7A"/>
    <w:rsid w:val="004F35D1"/>
    <w:rsid w:val="004F3BC7"/>
    <w:rsid w:val="00502056"/>
    <w:rsid w:val="00510817"/>
    <w:rsid w:val="00513BEA"/>
    <w:rsid w:val="00514285"/>
    <w:rsid w:val="005214AB"/>
    <w:rsid w:val="0052249F"/>
    <w:rsid w:val="00522EDE"/>
    <w:rsid w:val="00525331"/>
    <w:rsid w:val="00530584"/>
    <w:rsid w:val="00536395"/>
    <w:rsid w:val="00536B79"/>
    <w:rsid w:val="00544831"/>
    <w:rsid w:val="005456BF"/>
    <w:rsid w:val="00546B41"/>
    <w:rsid w:val="00547C04"/>
    <w:rsid w:val="00550EBD"/>
    <w:rsid w:val="00555DCB"/>
    <w:rsid w:val="00556E7E"/>
    <w:rsid w:val="00561D39"/>
    <w:rsid w:val="00565619"/>
    <w:rsid w:val="00565C8E"/>
    <w:rsid w:val="00571A91"/>
    <w:rsid w:val="005725A6"/>
    <w:rsid w:val="00577E88"/>
    <w:rsid w:val="00580A68"/>
    <w:rsid w:val="00583213"/>
    <w:rsid w:val="00584710"/>
    <w:rsid w:val="00584E03"/>
    <w:rsid w:val="00590AF7"/>
    <w:rsid w:val="005958B3"/>
    <w:rsid w:val="0059770B"/>
    <w:rsid w:val="005A0F76"/>
    <w:rsid w:val="005A2897"/>
    <w:rsid w:val="005A4910"/>
    <w:rsid w:val="005B4256"/>
    <w:rsid w:val="005B5521"/>
    <w:rsid w:val="005C2D6C"/>
    <w:rsid w:val="005D2241"/>
    <w:rsid w:val="005D2EAA"/>
    <w:rsid w:val="005D5BBF"/>
    <w:rsid w:val="005E2A40"/>
    <w:rsid w:val="005F258E"/>
    <w:rsid w:val="005F4060"/>
    <w:rsid w:val="006053FC"/>
    <w:rsid w:val="0060767A"/>
    <w:rsid w:val="00620B12"/>
    <w:rsid w:val="006216EE"/>
    <w:rsid w:val="006357F0"/>
    <w:rsid w:val="00636BA3"/>
    <w:rsid w:val="00643444"/>
    <w:rsid w:val="006453F0"/>
    <w:rsid w:val="006478C4"/>
    <w:rsid w:val="0065064E"/>
    <w:rsid w:val="00661DAB"/>
    <w:rsid w:val="006630AE"/>
    <w:rsid w:val="006632AF"/>
    <w:rsid w:val="006703DC"/>
    <w:rsid w:val="006708EC"/>
    <w:rsid w:val="00673AA2"/>
    <w:rsid w:val="00673C31"/>
    <w:rsid w:val="006741CF"/>
    <w:rsid w:val="00677393"/>
    <w:rsid w:val="006800BF"/>
    <w:rsid w:val="00683CC4"/>
    <w:rsid w:val="00686579"/>
    <w:rsid w:val="0069172E"/>
    <w:rsid w:val="00691D9C"/>
    <w:rsid w:val="00692DC4"/>
    <w:rsid w:val="006A6C4B"/>
    <w:rsid w:val="006B1C04"/>
    <w:rsid w:val="006B42A8"/>
    <w:rsid w:val="006B4360"/>
    <w:rsid w:val="006B79D9"/>
    <w:rsid w:val="006B79DC"/>
    <w:rsid w:val="006C1334"/>
    <w:rsid w:val="006C45CE"/>
    <w:rsid w:val="006D1AFE"/>
    <w:rsid w:val="006D1D1C"/>
    <w:rsid w:val="006D39EB"/>
    <w:rsid w:val="006E0D9F"/>
    <w:rsid w:val="006E2C7E"/>
    <w:rsid w:val="006F3A81"/>
    <w:rsid w:val="006F5B54"/>
    <w:rsid w:val="00713E86"/>
    <w:rsid w:val="00714496"/>
    <w:rsid w:val="00722DEB"/>
    <w:rsid w:val="0072650E"/>
    <w:rsid w:val="00735534"/>
    <w:rsid w:val="007357E3"/>
    <w:rsid w:val="00741120"/>
    <w:rsid w:val="007439EC"/>
    <w:rsid w:val="007472B6"/>
    <w:rsid w:val="00753B4D"/>
    <w:rsid w:val="00763CF4"/>
    <w:rsid w:val="0077219B"/>
    <w:rsid w:val="00772DA5"/>
    <w:rsid w:val="007732E9"/>
    <w:rsid w:val="007742F9"/>
    <w:rsid w:val="0077487E"/>
    <w:rsid w:val="00780CC4"/>
    <w:rsid w:val="007909F4"/>
    <w:rsid w:val="00792540"/>
    <w:rsid w:val="00795A34"/>
    <w:rsid w:val="00795A9D"/>
    <w:rsid w:val="007B0C80"/>
    <w:rsid w:val="007B1867"/>
    <w:rsid w:val="007B62DF"/>
    <w:rsid w:val="007C07C8"/>
    <w:rsid w:val="007C1CD9"/>
    <w:rsid w:val="007C64C8"/>
    <w:rsid w:val="007D0A09"/>
    <w:rsid w:val="007D54E3"/>
    <w:rsid w:val="007D586A"/>
    <w:rsid w:val="007D7418"/>
    <w:rsid w:val="007E099C"/>
    <w:rsid w:val="007E0FDC"/>
    <w:rsid w:val="007E2248"/>
    <w:rsid w:val="007E4008"/>
    <w:rsid w:val="007E5BB2"/>
    <w:rsid w:val="008137BD"/>
    <w:rsid w:val="00814FD3"/>
    <w:rsid w:val="00816287"/>
    <w:rsid w:val="00816E0E"/>
    <w:rsid w:val="008218D0"/>
    <w:rsid w:val="00824A5D"/>
    <w:rsid w:val="00830F5A"/>
    <w:rsid w:val="00831177"/>
    <w:rsid w:val="00840C2E"/>
    <w:rsid w:val="008444E9"/>
    <w:rsid w:val="00845904"/>
    <w:rsid w:val="00851560"/>
    <w:rsid w:val="00851A52"/>
    <w:rsid w:val="0086078B"/>
    <w:rsid w:val="0086116B"/>
    <w:rsid w:val="00875E48"/>
    <w:rsid w:val="008764E5"/>
    <w:rsid w:val="00880A08"/>
    <w:rsid w:val="00881D19"/>
    <w:rsid w:val="008901B1"/>
    <w:rsid w:val="008917AF"/>
    <w:rsid w:val="008A0131"/>
    <w:rsid w:val="008A1046"/>
    <w:rsid w:val="008A2107"/>
    <w:rsid w:val="008A4A06"/>
    <w:rsid w:val="008B0F03"/>
    <w:rsid w:val="008C17EA"/>
    <w:rsid w:val="008C30C3"/>
    <w:rsid w:val="008C4F46"/>
    <w:rsid w:val="008D073E"/>
    <w:rsid w:val="008D0D6E"/>
    <w:rsid w:val="008E0184"/>
    <w:rsid w:val="008E6055"/>
    <w:rsid w:val="008F0A87"/>
    <w:rsid w:val="008F2192"/>
    <w:rsid w:val="008F4407"/>
    <w:rsid w:val="0090116C"/>
    <w:rsid w:val="00907C52"/>
    <w:rsid w:val="00916805"/>
    <w:rsid w:val="00920852"/>
    <w:rsid w:val="00923502"/>
    <w:rsid w:val="0093346F"/>
    <w:rsid w:val="00937810"/>
    <w:rsid w:val="00946385"/>
    <w:rsid w:val="00952AEA"/>
    <w:rsid w:val="00954413"/>
    <w:rsid w:val="00954ACE"/>
    <w:rsid w:val="0095728F"/>
    <w:rsid w:val="00962BFD"/>
    <w:rsid w:val="0097020A"/>
    <w:rsid w:val="00970926"/>
    <w:rsid w:val="009728C4"/>
    <w:rsid w:val="009769BD"/>
    <w:rsid w:val="009871AB"/>
    <w:rsid w:val="00987EA9"/>
    <w:rsid w:val="0099438E"/>
    <w:rsid w:val="00994E53"/>
    <w:rsid w:val="00997D8A"/>
    <w:rsid w:val="009A51D4"/>
    <w:rsid w:val="009B3051"/>
    <w:rsid w:val="009D1A04"/>
    <w:rsid w:val="009E5903"/>
    <w:rsid w:val="009E7844"/>
    <w:rsid w:val="009F193D"/>
    <w:rsid w:val="009F1D3A"/>
    <w:rsid w:val="00A00716"/>
    <w:rsid w:val="00A0389A"/>
    <w:rsid w:val="00A04B88"/>
    <w:rsid w:val="00A07390"/>
    <w:rsid w:val="00A1321C"/>
    <w:rsid w:val="00A132A5"/>
    <w:rsid w:val="00A1362E"/>
    <w:rsid w:val="00A14B10"/>
    <w:rsid w:val="00A16094"/>
    <w:rsid w:val="00A3223E"/>
    <w:rsid w:val="00A35BFA"/>
    <w:rsid w:val="00A37D6A"/>
    <w:rsid w:val="00A417F3"/>
    <w:rsid w:val="00A56B08"/>
    <w:rsid w:val="00A61403"/>
    <w:rsid w:val="00A719A1"/>
    <w:rsid w:val="00A73713"/>
    <w:rsid w:val="00A74201"/>
    <w:rsid w:val="00A74EDB"/>
    <w:rsid w:val="00A75C69"/>
    <w:rsid w:val="00A763E4"/>
    <w:rsid w:val="00A837AC"/>
    <w:rsid w:val="00A90655"/>
    <w:rsid w:val="00A907F3"/>
    <w:rsid w:val="00AA0ACE"/>
    <w:rsid w:val="00AA283E"/>
    <w:rsid w:val="00AC260B"/>
    <w:rsid w:val="00AC3BBD"/>
    <w:rsid w:val="00AD39B2"/>
    <w:rsid w:val="00AD40F1"/>
    <w:rsid w:val="00AD48D9"/>
    <w:rsid w:val="00AD7DBB"/>
    <w:rsid w:val="00AE15A0"/>
    <w:rsid w:val="00AE19B6"/>
    <w:rsid w:val="00AE1C15"/>
    <w:rsid w:val="00AF0997"/>
    <w:rsid w:val="00AF330E"/>
    <w:rsid w:val="00AF5FE1"/>
    <w:rsid w:val="00B00C94"/>
    <w:rsid w:val="00B03A80"/>
    <w:rsid w:val="00B0561D"/>
    <w:rsid w:val="00B137F9"/>
    <w:rsid w:val="00B246A7"/>
    <w:rsid w:val="00B303A5"/>
    <w:rsid w:val="00B32A5D"/>
    <w:rsid w:val="00B36070"/>
    <w:rsid w:val="00B43DC0"/>
    <w:rsid w:val="00B507C8"/>
    <w:rsid w:val="00B52020"/>
    <w:rsid w:val="00B54691"/>
    <w:rsid w:val="00B60211"/>
    <w:rsid w:val="00B67233"/>
    <w:rsid w:val="00B677A1"/>
    <w:rsid w:val="00B70DF5"/>
    <w:rsid w:val="00B7573C"/>
    <w:rsid w:val="00B76420"/>
    <w:rsid w:val="00B842D7"/>
    <w:rsid w:val="00B84D89"/>
    <w:rsid w:val="00B8504F"/>
    <w:rsid w:val="00B93752"/>
    <w:rsid w:val="00B96BF4"/>
    <w:rsid w:val="00BA0010"/>
    <w:rsid w:val="00BA11DF"/>
    <w:rsid w:val="00BA34D1"/>
    <w:rsid w:val="00BA5346"/>
    <w:rsid w:val="00BB1030"/>
    <w:rsid w:val="00BB4F76"/>
    <w:rsid w:val="00BB5053"/>
    <w:rsid w:val="00BC3D3C"/>
    <w:rsid w:val="00BC7841"/>
    <w:rsid w:val="00BD01CD"/>
    <w:rsid w:val="00BD0AB1"/>
    <w:rsid w:val="00BD11A3"/>
    <w:rsid w:val="00BD4207"/>
    <w:rsid w:val="00BE05F2"/>
    <w:rsid w:val="00BE1EE9"/>
    <w:rsid w:val="00BE35BD"/>
    <w:rsid w:val="00BE60B6"/>
    <w:rsid w:val="00BF0B09"/>
    <w:rsid w:val="00BF1164"/>
    <w:rsid w:val="00BF2030"/>
    <w:rsid w:val="00BF3191"/>
    <w:rsid w:val="00BF6B85"/>
    <w:rsid w:val="00C00CE6"/>
    <w:rsid w:val="00C0283C"/>
    <w:rsid w:val="00C317CC"/>
    <w:rsid w:val="00C3206B"/>
    <w:rsid w:val="00C37F6D"/>
    <w:rsid w:val="00C4047B"/>
    <w:rsid w:val="00C44EE2"/>
    <w:rsid w:val="00C509FE"/>
    <w:rsid w:val="00C516A8"/>
    <w:rsid w:val="00C57D8F"/>
    <w:rsid w:val="00C65271"/>
    <w:rsid w:val="00C653B6"/>
    <w:rsid w:val="00C7285D"/>
    <w:rsid w:val="00C750C4"/>
    <w:rsid w:val="00C77C03"/>
    <w:rsid w:val="00C84120"/>
    <w:rsid w:val="00CA00B9"/>
    <w:rsid w:val="00CA3D3A"/>
    <w:rsid w:val="00CA6F11"/>
    <w:rsid w:val="00CB3D4C"/>
    <w:rsid w:val="00CB3E9E"/>
    <w:rsid w:val="00CB49B1"/>
    <w:rsid w:val="00CC2449"/>
    <w:rsid w:val="00CC65B4"/>
    <w:rsid w:val="00CC7780"/>
    <w:rsid w:val="00CD4B99"/>
    <w:rsid w:val="00CD7A1B"/>
    <w:rsid w:val="00CD7E0C"/>
    <w:rsid w:val="00CE0915"/>
    <w:rsid w:val="00CE3E2D"/>
    <w:rsid w:val="00CE4026"/>
    <w:rsid w:val="00CF05D2"/>
    <w:rsid w:val="00CF1D52"/>
    <w:rsid w:val="00CF6148"/>
    <w:rsid w:val="00CF7311"/>
    <w:rsid w:val="00D057AB"/>
    <w:rsid w:val="00D148EF"/>
    <w:rsid w:val="00D174C0"/>
    <w:rsid w:val="00D20618"/>
    <w:rsid w:val="00D24057"/>
    <w:rsid w:val="00D27427"/>
    <w:rsid w:val="00D41BB8"/>
    <w:rsid w:val="00D42508"/>
    <w:rsid w:val="00D44EB9"/>
    <w:rsid w:val="00D46C56"/>
    <w:rsid w:val="00D53D90"/>
    <w:rsid w:val="00D545BB"/>
    <w:rsid w:val="00D55441"/>
    <w:rsid w:val="00D74871"/>
    <w:rsid w:val="00D85F97"/>
    <w:rsid w:val="00D93630"/>
    <w:rsid w:val="00D95E44"/>
    <w:rsid w:val="00D97D67"/>
    <w:rsid w:val="00DA16D2"/>
    <w:rsid w:val="00DA3A5C"/>
    <w:rsid w:val="00DC18D1"/>
    <w:rsid w:val="00DC329F"/>
    <w:rsid w:val="00DC44C3"/>
    <w:rsid w:val="00DC7F5F"/>
    <w:rsid w:val="00DD2316"/>
    <w:rsid w:val="00DD506B"/>
    <w:rsid w:val="00DD6FD0"/>
    <w:rsid w:val="00DE533E"/>
    <w:rsid w:val="00DE78B3"/>
    <w:rsid w:val="00DF006E"/>
    <w:rsid w:val="00DF291A"/>
    <w:rsid w:val="00DF5988"/>
    <w:rsid w:val="00DF6258"/>
    <w:rsid w:val="00E0445B"/>
    <w:rsid w:val="00E04566"/>
    <w:rsid w:val="00E04EEA"/>
    <w:rsid w:val="00E10AF3"/>
    <w:rsid w:val="00E14016"/>
    <w:rsid w:val="00E15284"/>
    <w:rsid w:val="00E157C0"/>
    <w:rsid w:val="00E15E44"/>
    <w:rsid w:val="00E16E9D"/>
    <w:rsid w:val="00E2057A"/>
    <w:rsid w:val="00E278C2"/>
    <w:rsid w:val="00E3149C"/>
    <w:rsid w:val="00E454A3"/>
    <w:rsid w:val="00E540B5"/>
    <w:rsid w:val="00E55985"/>
    <w:rsid w:val="00E56E95"/>
    <w:rsid w:val="00E57C88"/>
    <w:rsid w:val="00E62B65"/>
    <w:rsid w:val="00E70C54"/>
    <w:rsid w:val="00E70C68"/>
    <w:rsid w:val="00E7348A"/>
    <w:rsid w:val="00E7569D"/>
    <w:rsid w:val="00E767A1"/>
    <w:rsid w:val="00E8048B"/>
    <w:rsid w:val="00E85D22"/>
    <w:rsid w:val="00E8787A"/>
    <w:rsid w:val="00E905A2"/>
    <w:rsid w:val="00E92406"/>
    <w:rsid w:val="00E95F3E"/>
    <w:rsid w:val="00EB219B"/>
    <w:rsid w:val="00EB2672"/>
    <w:rsid w:val="00EC21D3"/>
    <w:rsid w:val="00EC225C"/>
    <w:rsid w:val="00EC6A4E"/>
    <w:rsid w:val="00ED3B74"/>
    <w:rsid w:val="00ED3C39"/>
    <w:rsid w:val="00ED7845"/>
    <w:rsid w:val="00EE0922"/>
    <w:rsid w:val="00EF2AE5"/>
    <w:rsid w:val="00F00CA5"/>
    <w:rsid w:val="00F019B1"/>
    <w:rsid w:val="00F11881"/>
    <w:rsid w:val="00F118B7"/>
    <w:rsid w:val="00F17C63"/>
    <w:rsid w:val="00F20C33"/>
    <w:rsid w:val="00F25E03"/>
    <w:rsid w:val="00F33B48"/>
    <w:rsid w:val="00F3467B"/>
    <w:rsid w:val="00F368E6"/>
    <w:rsid w:val="00F4005B"/>
    <w:rsid w:val="00F404EF"/>
    <w:rsid w:val="00F47B62"/>
    <w:rsid w:val="00F47DE1"/>
    <w:rsid w:val="00F501A1"/>
    <w:rsid w:val="00F5157F"/>
    <w:rsid w:val="00F550E4"/>
    <w:rsid w:val="00F60856"/>
    <w:rsid w:val="00F611BC"/>
    <w:rsid w:val="00F63C27"/>
    <w:rsid w:val="00F70356"/>
    <w:rsid w:val="00F72517"/>
    <w:rsid w:val="00F77802"/>
    <w:rsid w:val="00F856AE"/>
    <w:rsid w:val="00F90A89"/>
    <w:rsid w:val="00FA6B04"/>
    <w:rsid w:val="00FA6F8B"/>
    <w:rsid w:val="00FA7731"/>
    <w:rsid w:val="00FB0613"/>
    <w:rsid w:val="00FB08DF"/>
    <w:rsid w:val="00FC2C44"/>
    <w:rsid w:val="00FC3F25"/>
    <w:rsid w:val="00FC4552"/>
    <w:rsid w:val="00FD5861"/>
    <w:rsid w:val="00FE2781"/>
    <w:rsid w:val="00FE7B47"/>
    <w:rsid w:val="00FF06D6"/>
    <w:rsid w:val="00FF2DA6"/>
    <w:rsid w:val="00FF7472"/>
    <w:rsid w:val="00FF7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38E"/>
  </w:style>
  <w:style w:type="paragraph" w:styleId="Nadpis1">
    <w:name w:val="heading 1"/>
    <w:basedOn w:val="Normln"/>
    <w:next w:val="Normln"/>
    <w:qFormat/>
    <w:rsid w:val="0099438E"/>
    <w:pPr>
      <w:keepNext/>
      <w:jc w:val="center"/>
      <w:outlineLvl w:val="0"/>
    </w:pPr>
    <w:rPr>
      <w:b/>
      <w:snapToGrid w:val="0"/>
      <w:sz w:val="26"/>
      <w:u w:val="single"/>
    </w:rPr>
  </w:style>
  <w:style w:type="paragraph" w:styleId="Nadpis2">
    <w:name w:val="heading 2"/>
    <w:basedOn w:val="Normln"/>
    <w:next w:val="Normln"/>
    <w:qFormat/>
    <w:rsid w:val="0099438E"/>
    <w:pPr>
      <w:keepNext/>
      <w:outlineLvl w:val="1"/>
    </w:pPr>
    <w:rPr>
      <w:b/>
      <w:snapToGrid w:val="0"/>
      <w:sz w:val="26"/>
      <w:u w:val="single"/>
    </w:rPr>
  </w:style>
  <w:style w:type="paragraph" w:styleId="Nadpis3">
    <w:name w:val="heading 3"/>
    <w:basedOn w:val="Normln"/>
    <w:next w:val="Normln"/>
    <w:qFormat/>
    <w:rsid w:val="0099438E"/>
    <w:pPr>
      <w:keepNext/>
      <w:ind w:firstLine="720"/>
      <w:outlineLvl w:val="2"/>
    </w:pPr>
    <w:rPr>
      <w:b/>
      <w:snapToGrid w:val="0"/>
      <w:sz w:val="26"/>
      <w:u w:val="single"/>
    </w:rPr>
  </w:style>
  <w:style w:type="paragraph" w:styleId="Nadpis4">
    <w:name w:val="heading 4"/>
    <w:basedOn w:val="Normln"/>
    <w:next w:val="Normln"/>
    <w:qFormat/>
    <w:rsid w:val="0099438E"/>
    <w:pPr>
      <w:keepNext/>
      <w:ind w:left="2160" w:firstLine="720"/>
      <w:outlineLvl w:val="3"/>
    </w:pPr>
    <w:rPr>
      <w:snapToGrid w:val="0"/>
      <w:sz w:val="24"/>
    </w:rPr>
  </w:style>
  <w:style w:type="paragraph" w:styleId="Nadpis5">
    <w:name w:val="heading 5"/>
    <w:basedOn w:val="Normln"/>
    <w:next w:val="Normln"/>
    <w:qFormat/>
    <w:rsid w:val="0099438E"/>
    <w:pPr>
      <w:keepNext/>
      <w:outlineLvl w:val="4"/>
    </w:pPr>
    <w:rPr>
      <w:b/>
      <w:snapToGrid w:val="0"/>
      <w:sz w:val="28"/>
      <w:u w:val="single"/>
    </w:rPr>
  </w:style>
  <w:style w:type="paragraph" w:styleId="Nadpis6">
    <w:name w:val="heading 6"/>
    <w:basedOn w:val="Normln"/>
    <w:next w:val="Normln"/>
    <w:qFormat/>
    <w:rsid w:val="0099438E"/>
    <w:pPr>
      <w:keepNext/>
      <w:outlineLvl w:val="5"/>
    </w:pPr>
    <w:rPr>
      <w:snapToGrid w:val="0"/>
      <w:sz w:val="24"/>
    </w:rPr>
  </w:style>
  <w:style w:type="paragraph" w:styleId="Nadpis7">
    <w:name w:val="heading 7"/>
    <w:basedOn w:val="Normln"/>
    <w:next w:val="Normln"/>
    <w:qFormat/>
    <w:rsid w:val="0099438E"/>
    <w:pPr>
      <w:keepNext/>
      <w:ind w:firstLine="720"/>
      <w:outlineLvl w:val="6"/>
    </w:pPr>
    <w:rPr>
      <w:snapToGrid w:val="0"/>
      <w:sz w:val="24"/>
    </w:rPr>
  </w:style>
  <w:style w:type="paragraph" w:styleId="Nadpis8">
    <w:name w:val="heading 8"/>
    <w:basedOn w:val="Normln"/>
    <w:next w:val="Normln"/>
    <w:qFormat/>
    <w:rsid w:val="0099438E"/>
    <w:pPr>
      <w:keepNext/>
      <w:spacing w:before="120"/>
      <w:ind w:firstLine="709"/>
      <w:outlineLvl w:val="7"/>
    </w:pPr>
    <w:rPr>
      <w:i/>
      <w:iCs/>
      <w:snapToGrid w:val="0"/>
      <w:sz w:val="24"/>
    </w:rPr>
  </w:style>
  <w:style w:type="paragraph" w:styleId="Nadpis9">
    <w:name w:val="heading 9"/>
    <w:basedOn w:val="Normln"/>
    <w:next w:val="Normln"/>
    <w:qFormat/>
    <w:rsid w:val="0099438E"/>
    <w:pPr>
      <w:keepNext/>
      <w:ind w:left="720" w:hanging="720"/>
      <w:jc w:val="both"/>
      <w:outlineLvl w:val="8"/>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9438E"/>
    <w:pPr>
      <w:tabs>
        <w:tab w:val="center" w:pos="4536"/>
        <w:tab w:val="right" w:pos="9072"/>
      </w:tabs>
    </w:pPr>
  </w:style>
  <w:style w:type="character" w:styleId="slostrnky">
    <w:name w:val="page number"/>
    <w:basedOn w:val="Standardnpsmoodstavce"/>
    <w:rsid w:val="0099438E"/>
  </w:style>
  <w:style w:type="character" w:styleId="Hypertextovodkaz">
    <w:name w:val="Hyperlink"/>
    <w:rsid w:val="0099438E"/>
    <w:rPr>
      <w:color w:val="0000FF"/>
      <w:u w:val="single"/>
    </w:rPr>
  </w:style>
  <w:style w:type="paragraph" w:styleId="Zkladntextodsazen">
    <w:name w:val="Body Text Indent"/>
    <w:basedOn w:val="Normln"/>
    <w:rsid w:val="0099438E"/>
    <w:pPr>
      <w:ind w:left="2160"/>
    </w:pPr>
    <w:rPr>
      <w:i/>
      <w:iCs/>
      <w:snapToGrid w:val="0"/>
      <w:sz w:val="22"/>
    </w:rPr>
  </w:style>
  <w:style w:type="paragraph" w:styleId="Zkladntextodsazen2">
    <w:name w:val="Body Text Indent 2"/>
    <w:basedOn w:val="Normln"/>
    <w:rsid w:val="0099438E"/>
    <w:pPr>
      <w:ind w:left="709" w:hanging="709"/>
      <w:jc w:val="both"/>
    </w:pPr>
    <w:rPr>
      <w:snapToGrid w:val="0"/>
      <w:sz w:val="24"/>
    </w:rPr>
  </w:style>
  <w:style w:type="paragraph" w:styleId="Zkladntextodsazen3">
    <w:name w:val="Body Text Indent 3"/>
    <w:basedOn w:val="Normln"/>
    <w:rsid w:val="0099438E"/>
    <w:pPr>
      <w:tabs>
        <w:tab w:val="left" w:pos="993"/>
      </w:tabs>
      <w:ind w:left="993" w:hanging="284"/>
      <w:jc w:val="both"/>
    </w:pPr>
    <w:rPr>
      <w:snapToGrid w:val="0"/>
      <w:sz w:val="24"/>
    </w:rPr>
  </w:style>
  <w:style w:type="paragraph" w:styleId="Zkladntext">
    <w:name w:val="Body Text"/>
    <w:basedOn w:val="Normln"/>
    <w:rsid w:val="0099438E"/>
    <w:pPr>
      <w:jc w:val="both"/>
    </w:pPr>
    <w:rPr>
      <w:sz w:val="24"/>
    </w:rPr>
  </w:style>
  <w:style w:type="paragraph" w:styleId="Nzev">
    <w:name w:val="Title"/>
    <w:basedOn w:val="Normln"/>
    <w:qFormat/>
    <w:rsid w:val="0099438E"/>
    <w:pPr>
      <w:widowControl w:val="0"/>
      <w:autoSpaceDE w:val="0"/>
      <w:autoSpaceDN w:val="0"/>
      <w:adjustRightInd w:val="0"/>
      <w:spacing w:before="120" w:line="240" w:lineRule="atLeast"/>
      <w:jc w:val="center"/>
    </w:pPr>
    <w:rPr>
      <w:b/>
      <w:bCs/>
      <w:sz w:val="56"/>
      <w:szCs w:val="48"/>
    </w:rPr>
  </w:style>
  <w:style w:type="paragraph" w:styleId="Zhlav">
    <w:name w:val="header"/>
    <w:basedOn w:val="Normln"/>
    <w:rsid w:val="0099438E"/>
    <w:pPr>
      <w:tabs>
        <w:tab w:val="center" w:pos="4536"/>
        <w:tab w:val="right" w:pos="9072"/>
      </w:tabs>
    </w:pPr>
  </w:style>
  <w:style w:type="paragraph" w:styleId="Rozloendokumentu">
    <w:name w:val="Document Map"/>
    <w:basedOn w:val="Normln"/>
    <w:semiHidden/>
    <w:rsid w:val="00E7348A"/>
    <w:pPr>
      <w:shd w:val="clear" w:color="auto" w:fill="000080"/>
    </w:pPr>
    <w:rPr>
      <w:rFonts w:ascii="Tahoma" w:hAnsi="Tahoma" w:cs="Tahoma"/>
    </w:rPr>
  </w:style>
  <w:style w:type="character" w:styleId="Siln">
    <w:name w:val="Strong"/>
    <w:qFormat/>
    <w:rsid w:val="00250CF0"/>
    <w:rPr>
      <w:b/>
      <w:bCs/>
    </w:rPr>
  </w:style>
  <w:style w:type="paragraph" w:customStyle="1" w:styleId="Textvbloku1">
    <w:name w:val="Text v bloku1"/>
    <w:basedOn w:val="Normln"/>
    <w:rsid w:val="00E278C2"/>
    <w:pPr>
      <w:widowControl w:val="0"/>
      <w:suppressAutoHyphens/>
      <w:ind w:right="-92"/>
      <w:jc w:val="both"/>
    </w:pPr>
    <w:rPr>
      <w:rFonts w:eastAsia="Lucida Sans Unicode"/>
      <w:kern w:val="1"/>
      <w:sz w:val="24"/>
      <w:szCs w:val="24"/>
      <w:lang w:eastAsia="ar-SA"/>
    </w:rPr>
  </w:style>
  <w:style w:type="paragraph" w:customStyle="1" w:styleId="Odstavec0">
    <w:name w:val="Odstavec0"/>
    <w:basedOn w:val="Normln"/>
    <w:rsid w:val="00E278C2"/>
    <w:pPr>
      <w:keepLines/>
      <w:widowControl w:val="0"/>
      <w:tabs>
        <w:tab w:val="left" w:pos="8160"/>
      </w:tabs>
      <w:suppressAutoHyphens/>
      <w:spacing w:before="240" w:after="120"/>
      <w:ind w:left="680" w:hanging="680"/>
      <w:jc w:val="both"/>
    </w:pPr>
    <w:rPr>
      <w:rFonts w:ascii="Arial" w:eastAsia="Lucida Sans Unicode" w:hAnsi="Arial"/>
      <w:kern w:val="1"/>
      <w:sz w:val="24"/>
      <w:szCs w:val="24"/>
      <w:lang w:val="en-GB" w:eastAsia="ar-SA"/>
    </w:rPr>
  </w:style>
  <w:style w:type="table" w:styleId="Mkatabulky">
    <w:name w:val="Table Grid"/>
    <w:basedOn w:val="Normlntabulka"/>
    <w:rsid w:val="00D8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653B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38E"/>
  </w:style>
  <w:style w:type="paragraph" w:styleId="Nadpis1">
    <w:name w:val="heading 1"/>
    <w:basedOn w:val="Normln"/>
    <w:next w:val="Normln"/>
    <w:qFormat/>
    <w:rsid w:val="0099438E"/>
    <w:pPr>
      <w:keepNext/>
      <w:jc w:val="center"/>
      <w:outlineLvl w:val="0"/>
    </w:pPr>
    <w:rPr>
      <w:b/>
      <w:snapToGrid w:val="0"/>
      <w:sz w:val="26"/>
      <w:u w:val="single"/>
    </w:rPr>
  </w:style>
  <w:style w:type="paragraph" w:styleId="Nadpis2">
    <w:name w:val="heading 2"/>
    <w:basedOn w:val="Normln"/>
    <w:next w:val="Normln"/>
    <w:qFormat/>
    <w:rsid w:val="0099438E"/>
    <w:pPr>
      <w:keepNext/>
      <w:outlineLvl w:val="1"/>
    </w:pPr>
    <w:rPr>
      <w:b/>
      <w:snapToGrid w:val="0"/>
      <w:sz w:val="26"/>
      <w:u w:val="single"/>
    </w:rPr>
  </w:style>
  <w:style w:type="paragraph" w:styleId="Nadpis3">
    <w:name w:val="heading 3"/>
    <w:basedOn w:val="Normln"/>
    <w:next w:val="Normln"/>
    <w:qFormat/>
    <w:rsid w:val="0099438E"/>
    <w:pPr>
      <w:keepNext/>
      <w:ind w:firstLine="720"/>
      <w:outlineLvl w:val="2"/>
    </w:pPr>
    <w:rPr>
      <w:b/>
      <w:snapToGrid w:val="0"/>
      <w:sz w:val="26"/>
      <w:u w:val="single"/>
    </w:rPr>
  </w:style>
  <w:style w:type="paragraph" w:styleId="Nadpis4">
    <w:name w:val="heading 4"/>
    <w:basedOn w:val="Normln"/>
    <w:next w:val="Normln"/>
    <w:qFormat/>
    <w:rsid w:val="0099438E"/>
    <w:pPr>
      <w:keepNext/>
      <w:ind w:left="2160" w:firstLine="720"/>
      <w:outlineLvl w:val="3"/>
    </w:pPr>
    <w:rPr>
      <w:snapToGrid w:val="0"/>
      <w:sz w:val="24"/>
    </w:rPr>
  </w:style>
  <w:style w:type="paragraph" w:styleId="Nadpis5">
    <w:name w:val="heading 5"/>
    <w:basedOn w:val="Normln"/>
    <w:next w:val="Normln"/>
    <w:qFormat/>
    <w:rsid w:val="0099438E"/>
    <w:pPr>
      <w:keepNext/>
      <w:outlineLvl w:val="4"/>
    </w:pPr>
    <w:rPr>
      <w:b/>
      <w:snapToGrid w:val="0"/>
      <w:sz w:val="28"/>
      <w:u w:val="single"/>
    </w:rPr>
  </w:style>
  <w:style w:type="paragraph" w:styleId="Nadpis6">
    <w:name w:val="heading 6"/>
    <w:basedOn w:val="Normln"/>
    <w:next w:val="Normln"/>
    <w:qFormat/>
    <w:rsid w:val="0099438E"/>
    <w:pPr>
      <w:keepNext/>
      <w:outlineLvl w:val="5"/>
    </w:pPr>
    <w:rPr>
      <w:snapToGrid w:val="0"/>
      <w:sz w:val="24"/>
    </w:rPr>
  </w:style>
  <w:style w:type="paragraph" w:styleId="Nadpis7">
    <w:name w:val="heading 7"/>
    <w:basedOn w:val="Normln"/>
    <w:next w:val="Normln"/>
    <w:qFormat/>
    <w:rsid w:val="0099438E"/>
    <w:pPr>
      <w:keepNext/>
      <w:ind w:firstLine="720"/>
      <w:outlineLvl w:val="6"/>
    </w:pPr>
    <w:rPr>
      <w:snapToGrid w:val="0"/>
      <w:sz w:val="24"/>
    </w:rPr>
  </w:style>
  <w:style w:type="paragraph" w:styleId="Nadpis8">
    <w:name w:val="heading 8"/>
    <w:basedOn w:val="Normln"/>
    <w:next w:val="Normln"/>
    <w:qFormat/>
    <w:rsid w:val="0099438E"/>
    <w:pPr>
      <w:keepNext/>
      <w:spacing w:before="120"/>
      <w:ind w:firstLine="709"/>
      <w:outlineLvl w:val="7"/>
    </w:pPr>
    <w:rPr>
      <w:i/>
      <w:iCs/>
      <w:snapToGrid w:val="0"/>
      <w:sz w:val="24"/>
    </w:rPr>
  </w:style>
  <w:style w:type="paragraph" w:styleId="Nadpis9">
    <w:name w:val="heading 9"/>
    <w:basedOn w:val="Normln"/>
    <w:next w:val="Normln"/>
    <w:qFormat/>
    <w:rsid w:val="0099438E"/>
    <w:pPr>
      <w:keepNext/>
      <w:ind w:left="720" w:hanging="720"/>
      <w:jc w:val="both"/>
      <w:outlineLvl w:val="8"/>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9438E"/>
    <w:pPr>
      <w:tabs>
        <w:tab w:val="center" w:pos="4536"/>
        <w:tab w:val="right" w:pos="9072"/>
      </w:tabs>
    </w:pPr>
  </w:style>
  <w:style w:type="character" w:styleId="slostrnky">
    <w:name w:val="page number"/>
    <w:basedOn w:val="Standardnpsmoodstavce"/>
    <w:rsid w:val="0099438E"/>
  </w:style>
  <w:style w:type="character" w:styleId="Hypertextovodkaz">
    <w:name w:val="Hyperlink"/>
    <w:rsid w:val="0099438E"/>
    <w:rPr>
      <w:color w:val="0000FF"/>
      <w:u w:val="single"/>
    </w:rPr>
  </w:style>
  <w:style w:type="paragraph" w:styleId="Zkladntextodsazen">
    <w:name w:val="Body Text Indent"/>
    <w:basedOn w:val="Normln"/>
    <w:rsid w:val="0099438E"/>
    <w:pPr>
      <w:ind w:left="2160"/>
    </w:pPr>
    <w:rPr>
      <w:i/>
      <w:iCs/>
      <w:snapToGrid w:val="0"/>
      <w:sz w:val="22"/>
    </w:rPr>
  </w:style>
  <w:style w:type="paragraph" w:styleId="Zkladntextodsazen2">
    <w:name w:val="Body Text Indent 2"/>
    <w:basedOn w:val="Normln"/>
    <w:rsid w:val="0099438E"/>
    <w:pPr>
      <w:ind w:left="709" w:hanging="709"/>
      <w:jc w:val="both"/>
    </w:pPr>
    <w:rPr>
      <w:snapToGrid w:val="0"/>
      <w:sz w:val="24"/>
    </w:rPr>
  </w:style>
  <w:style w:type="paragraph" w:styleId="Zkladntextodsazen3">
    <w:name w:val="Body Text Indent 3"/>
    <w:basedOn w:val="Normln"/>
    <w:rsid w:val="0099438E"/>
    <w:pPr>
      <w:tabs>
        <w:tab w:val="left" w:pos="993"/>
      </w:tabs>
      <w:ind w:left="993" w:hanging="284"/>
      <w:jc w:val="both"/>
    </w:pPr>
    <w:rPr>
      <w:snapToGrid w:val="0"/>
      <w:sz w:val="24"/>
    </w:rPr>
  </w:style>
  <w:style w:type="paragraph" w:styleId="Zkladntext">
    <w:name w:val="Body Text"/>
    <w:basedOn w:val="Normln"/>
    <w:rsid w:val="0099438E"/>
    <w:pPr>
      <w:jc w:val="both"/>
    </w:pPr>
    <w:rPr>
      <w:sz w:val="24"/>
    </w:rPr>
  </w:style>
  <w:style w:type="paragraph" w:styleId="Nzev">
    <w:name w:val="Title"/>
    <w:basedOn w:val="Normln"/>
    <w:qFormat/>
    <w:rsid w:val="0099438E"/>
    <w:pPr>
      <w:widowControl w:val="0"/>
      <w:autoSpaceDE w:val="0"/>
      <w:autoSpaceDN w:val="0"/>
      <w:adjustRightInd w:val="0"/>
      <w:spacing w:before="120" w:line="240" w:lineRule="atLeast"/>
      <w:jc w:val="center"/>
    </w:pPr>
    <w:rPr>
      <w:b/>
      <w:bCs/>
      <w:sz w:val="56"/>
      <w:szCs w:val="48"/>
    </w:rPr>
  </w:style>
  <w:style w:type="paragraph" w:styleId="Zhlav">
    <w:name w:val="header"/>
    <w:basedOn w:val="Normln"/>
    <w:rsid w:val="0099438E"/>
    <w:pPr>
      <w:tabs>
        <w:tab w:val="center" w:pos="4536"/>
        <w:tab w:val="right" w:pos="9072"/>
      </w:tabs>
    </w:pPr>
  </w:style>
  <w:style w:type="paragraph" w:styleId="Rozloendokumentu">
    <w:name w:val="Document Map"/>
    <w:basedOn w:val="Normln"/>
    <w:semiHidden/>
    <w:rsid w:val="00E7348A"/>
    <w:pPr>
      <w:shd w:val="clear" w:color="auto" w:fill="000080"/>
    </w:pPr>
    <w:rPr>
      <w:rFonts w:ascii="Tahoma" w:hAnsi="Tahoma" w:cs="Tahoma"/>
    </w:rPr>
  </w:style>
  <w:style w:type="character" w:styleId="Siln">
    <w:name w:val="Strong"/>
    <w:qFormat/>
    <w:rsid w:val="00250CF0"/>
    <w:rPr>
      <w:b/>
      <w:bCs/>
    </w:rPr>
  </w:style>
  <w:style w:type="paragraph" w:customStyle="1" w:styleId="Textvbloku1">
    <w:name w:val="Text v bloku1"/>
    <w:basedOn w:val="Normln"/>
    <w:rsid w:val="00E278C2"/>
    <w:pPr>
      <w:widowControl w:val="0"/>
      <w:suppressAutoHyphens/>
      <w:ind w:right="-92"/>
      <w:jc w:val="both"/>
    </w:pPr>
    <w:rPr>
      <w:rFonts w:eastAsia="Lucida Sans Unicode"/>
      <w:kern w:val="1"/>
      <w:sz w:val="24"/>
      <w:szCs w:val="24"/>
      <w:lang w:eastAsia="ar-SA"/>
    </w:rPr>
  </w:style>
  <w:style w:type="paragraph" w:customStyle="1" w:styleId="Odstavec0">
    <w:name w:val="Odstavec0"/>
    <w:basedOn w:val="Normln"/>
    <w:rsid w:val="00E278C2"/>
    <w:pPr>
      <w:keepLines/>
      <w:widowControl w:val="0"/>
      <w:tabs>
        <w:tab w:val="left" w:pos="8160"/>
      </w:tabs>
      <w:suppressAutoHyphens/>
      <w:spacing w:before="240" w:after="120"/>
      <w:ind w:left="680" w:hanging="680"/>
      <w:jc w:val="both"/>
    </w:pPr>
    <w:rPr>
      <w:rFonts w:ascii="Arial" w:eastAsia="Lucida Sans Unicode" w:hAnsi="Arial"/>
      <w:kern w:val="1"/>
      <w:sz w:val="24"/>
      <w:szCs w:val="24"/>
      <w:lang w:val="en-GB" w:eastAsia="ar-SA"/>
    </w:rPr>
  </w:style>
  <w:style w:type="table" w:styleId="Mkatabulky">
    <w:name w:val="Table Grid"/>
    <w:basedOn w:val="Normlntabulka"/>
    <w:rsid w:val="00D8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653B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omust.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2544</Words>
  <Characters>15010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Projekční kancelář Hudeček</Company>
  <LinksUpToDate>false</LinksUpToDate>
  <CharactersWithSpaces>17519</CharactersWithSpaces>
  <SharedDoc>false</SharedDoc>
  <HLinks>
    <vt:vector size="6" baseType="variant">
      <vt:variant>
        <vt:i4>2097183</vt:i4>
      </vt:variant>
      <vt:variant>
        <vt:i4>0</vt:i4>
      </vt:variant>
      <vt:variant>
        <vt:i4>0</vt:i4>
      </vt:variant>
      <vt:variant>
        <vt:i4>5</vt:i4>
      </vt:variant>
      <vt:variant>
        <vt:lpwstr>mailto:info@domust.cz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p.Hudeček</dc:creator>
  <dc:description>Filtr T602 id:</dc:description>
  <cp:lastModifiedBy>uzivatel</cp:lastModifiedBy>
  <cp:revision>3</cp:revision>
  <cp:lastPrinted>2013-05-22T06:02:00Z</cp:lastPrinted>
  <dcterms:created xsi:type="dcterms:W3CDTF">2016-10-12T09:35:00Z</dcterms:created>
  <dcterms:modified xsi:type="dcterms:W3CDTF">2016-10-12T09:43:00Z</dcterms:modified>
</cp:coreProperties>
</file>