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AF4" w:rsidRPr="00C62604" w:rsidRDefault="004E5359" w:rsidP="002A0AF4">
      <w:pPr>
        <w:pStyle w:val="Podtitul"/>
        <w:rPr>
          <w:rFonts w:ascii="Arial Narrow" w:hAnsi="Arial Narrow"/>
          <w:caps/>
          <w:sz w:val="32"/>
        </w:rPr>
      </w:pPr>
      <w:r>
        <w:rPr>
          <w:rFonts w:ascii="Arial Narrow" w:hAnsi="Arial Narrow"/>
          <w:caps/>
        </w:rPr>
        <w:t xml:space="preserve">Dodatek </w:t>
      </w:r>
      <w:r w:rsidR="005653FC">
        <w:rPr>
          <w:rFonts w:ascii="Arial Narrow" w:hAnsi="Arial Narrow"/>
          <w:caps/>
        </w:rPr>
        <w:t>č</w:t>
      </w:r>
      <w:r>
        <w:rPr>
          <w:rFonts w:ascii="Arial Narrow" w:hAnsi="Arial Narrow"/>
          <w:caps/>
        </w:rPr>
        <w:t xml:space="preserve">. </w:t>
      </w:r>
      <w:r w:rsidR="00C62604" w:rsidRPr="00C62604">
        <w:rPr>
          <w:rFonts w:ascii="Arial Narrow" w:hAnsi="Arial Narrow"/>
          <w:caps/>
          <w:sz w:val="32"/>
        </w:rPr>
        <w:t>1</w:t>
      </w:r>
    </w:p>
    <w:p w:rsidR="004E5359" w:rsidRDefault="004E5359" w:rsidP="004E5359">
      <w:pPr>
        <w:jc w:val="center"/>
        <w:rPr>
          <w:rFonts w:ascii="Arial Narrow" w:hAnsi="Arial Narrow"/>
        </w:rPr>
      </w:pPr>
    </w:p>
    <w:p w:rsidR="000B261E" w:rsidRDefault="004E5359" w:rsidP="004E5359">
      <w:pPr>
        <w:jc w:val="center"/>
        <w:rPr>
          <w:rFonts w:ascii="Arial Narrow" w:hAnsi="Arial Narrow"/>
        </w:rPr>
      </w:pPr>
      <w:r w:rsidRPr="003C2F6A">
        <w:rPr>
          <w:rFonts w:ascii="Arial Narrow" w:hAnsi="Arial Narrow"/>
        </w:rPr>
        <w:t>ke smlouvě o dílo</w:t>
      </w:r>
      <w:r w:rsidR="00393F7D">
        <w:rPr>
          <w:rFonts w:ascii="Arial Narrow" w:hAnsi="Arial Narrow"/>
        </w:rPr>
        <w:t xml:space="preserve">, </w:t>
      </w:r>
      <w:r w:rsidRPr="003C2F6A">
        <w:rPr>
          <w:rFonts w:ascii="Arial Narrow" w:hAnsi="Arial Narrow"/>
        </w:rPr>
        <w:t xml:space="preserve">číslo smlouvy objednatele </w:t>
      </w:r>
      <w:r w:rsidRPr="00722E46">
        <w:rPr>
          <w:rFonts w:ascii="Arial Narrow" w:hAnsi="Arial Narrow"/>
        </w:rPr>
        <w:t>SML/</w:t>
      </w:r>
      <w:r w:rsidR="000B261E">
        <w:rPr>
          <w:rFonts w:ascii="Arial Narrow" w:hAnsi="Arial Narrow"/>
        </w:rPr>
        <w:t>2</w:t>
      </w:r>
      <w:r w:rsidR="004F286F">
        <w:rPr>
          <w:rFonts w:ascii="Arial Narrow" w:hAnsi="Arial Narrow"/>
        </w:rPr>
        <w:t>955</w:t>
      </w:r>
      <w:r w:rsidR="00B86061">
        <w:rPr>
          <w:rFonts w:ascii="Arial Narrow" w:hAnsi="Arial Narrow"/>
        </w:rPr>
        <w:t>/201</w:t>
      </w:r>
      <w:r w:rsidR="000B261E">
        <w:rPr>
          <w:rFonts w:ascii="Arial Narrow" w:hAnsi="Arial Narrow"/>
        </w:rPr>
        <w:t>7</w:t>
      </w:r>
      <w:r>
        <w:rPr>
          <w:rFonts w:ascii="Arial Narrow" w:hAnsi="Arial Narrow"/>
        </w:rPr>
        <w:t xml:space="preserve"> </w:t>
      </w:r>
      <w:r w:rsidRPr="009C5302">
        <w:rPr>
          <w:rFonts w:ascii="Arial Narrow" w:hAnsi="Arial Narrow"/>
        </w:rPr>
        <w:t>uzavřen</w:t>
      </w:r>
      <w:r>
        <w:rPr>
          <w:rFonts w:ascii="Arial Narrow" w:hAnsi="Arial Narrow"/>
        </w:rPr>
        <w:t xml:space="preserve">é dne </w:t>
      </w:r>
      <w:proofErr w:type="gramStart"/>
      <w:r w:rsidR="000A3D6F">
        <w:rPr>
          <w:rFonts w:ascii="Arial Narrow" w:hAnsi="Arial Narrow"/>
        </w:rPr>
        <w:t>3</w:t>
      </w:r>
      <w:r w:rsidR="00C62604" w:rsidRPr="000A3D6F">
        <w:rPr>
          <w:rFonts w:ascii="Arial Narrow" w:hAnsi="Arial Narrow"/>
        </w:rPr>
        <w:t>.</w:t>
      </w:r>
      <w:r w:rsidR="000A3D6F" w:rsidRPr="000A3D6F">
        <w:rPr>
          <w:rFonts w:ascii="Arial Narrow" w:hAnsi="Arial Narrow"/>
        </w:rPr>
        <w:t>8</w:t>
      </w:r>
      <w:r w:rsidRPr="000A3D6F">
        <w:rPr>
          <w:rFonts w:ascii="Arial Narrow" w:hAnsi="Arial Narrow"/>
        </w:rPr>
        <w:t>.201</w:t>
      </w:r>
      <w:r w:rsidR="000B261E" w:rsidRPr="000A3D6F">
        <w:rPr>
          <w:rFonts w:ascii="Arial Narrow" w:hAnsi="Arial Narrow"/>
        </w:rPr>
        <w:t>7</w:t>
      </w:r>
      <w:proofErr w:type="gramEnd"/>
      <w:r w:rsidR="00377D0F" w:rsidRPr="000A3D6F">
        <w:rPr>
          <w:rFonts w:ascii="Arial Narrow" w:hAnsi="Arial Narrow"/>
        </w:rPr>
        <w:t>,</w:t>
      </w:r>
    </w:p>
    <w:p w:rsidR="004E5359" w:rsidRPr="009C5302" w:rsidRDefault="00377D0F" w:rsidP="004E5359">
      <w:pPr>
        <w:jc w:val="center"/>
        <w:rPr>
          <w:rFonts w:ascii="Arial Narrow" w:hAnsi="Arial Narrow"/>
        </w:rPr>
      </w:pPr>
      <w:r>
        <w:rPr>
          <w:rFonts w:ascii="Arial Narrow" w:hAnsi="Arial Narrow"/>
        </w:rPr>
        <w:t xml:space="preserve"> </w:t>
      </w:r>
      <w:r w:rsidR="004E5359" w:rsidRPr="009C5302">
        <w:rPr>
          <w:rFonts w:ascii="Arial Narrow" w:hAnsi="Arial Narrow"/>
        </w:rPr>
        <w:t xml:space="preserve">podle </w:t>
      </w:r>
      <w:proofErr w:type="spellStart"/>
      <w:r w:rsidR="004E5359" w:rsidRPr="009C5302">
        <w:rPr>
          <w:rFonts w:ascii="Arial Narrow" w:hAnsi="Arial Narrow"/>
        </w:rPr>
        <w:t>ust</w:t>
      </w:r>
      <w:proofErr w:type="spellEnd"/>
      <w:r w:rsidR="004E5359" w:rsidRPr="009C5302">
        <w:rPr>
          <w:rFonts w:ascii="Arial Narrow" w:hAnsi="Arial Narrow"/>
        </w:rPr>
        <w:t>.</w:t>
      </w:r>
      <w:r w:rsidR="001705B0">
        <w:rPr>
          <w:rFonts w:ascii="Arial Narrow" w:hAnsi="Arial Narrow"/>
        </w:rPr>
        <w:t xml:space="preserve"> </w:t>
      </w:r>
      <w:r w:rsidR="004E5359" w:rsidRPr="009C5302">
        <w:rPr>
          <w:rFonts w:ascii="Arial Narrow" w:hAnsi="Arial Narrow"/>
        </w:rPr>
        <w:t>§ 2586 a násl.</w:t>
      </w:r>
      <w:r w:rsidR="004E5359">
        <w:rPr>
          <w:rFonts w:ascii="Arial Narrow" w:hAnsi="Arial Narrow"/>
        </w:rPr>
        <w:t xml:space="preserve"> </w:t>
      </w:r>
      <w:r w:rsidR="004E5359" w:rsidRPr="009C5302">
        <w:rPr>
          <w:rFonts w:ascii="Arial Narrow" w:hAnsi="Arial Narrow"/>
        </w:rPr>
        <w:t xml:space="preserve">zákona č. 89/2012 Sb., občanský zákoník </w:t>
      </w:r>
    </w:p>
    <w:p w:rsidR="00794340" w:rsidRPr="00794340" w:rsidRDefault="00794340" w:rsidP="00794340">
      <w:pPr>
        <w:jc w:val="center"/>
        <w:rPr>
          <w:rFonts w:ascii="Arial Narrow" w:hAnsi="Arial Narrow"/>
        </w:rPr>
      </w:pPr>
      <w:r w:rsidRPr="00794340">
        <w:rPr>
          <w:rFonts w:ascii="Arial Narrow" w:hAnsi="Arial Narrow"/>
        </w:rPr>
        <w:t xml:space="preserve"> </w:t>
      </w:r>
    </w:p>
    <w:p w:rsidR="002A0AF4" w:rsidRPr="009F79C8" w:rsidRDefault="002A0AF4" w:rsidP="004E5359">
      <w:pPr>
        <w:tabs>
          <w:tab w:val="left" w:pos="2410"/>
        </w:tabs>
        <w:rPr>
          <w:rFonts w:ascii="Arial Narrow" w:hAnsi="Arial Narrow"/>
        </w:rPr>
      </w:pPr>
    </w:p>
    <w:p w:rsidR="002A0AF4" w:rsidRPr="009F79C8" w:rsidRDefault="002A0AF4" w:rsidP="002A0AF4">
      <w:pPr>
        <w:jc w:val="center"/>
        <w:rPr>
          <w:rFonts w:ascii="Arial Narrow" w:hAnsi="Arial Narrow"/>
          <w:b/>
        </w:rPr>
      </w:pPr>
      <w:r w:rsidRPr="009F79C8">
        <w:rPr>
          <w:rFonts w:ascii="Arial Narrow" w:hAnsi="Arial Narrow"/>
          <w:b/>
        </w:rPr>
        <w:t>I.</w:t>
      </w:r>
    </w:p>
    <w:p w:rsidR="002A0AF4" w:rsidRPr="009F79C8" w:rsidRDefault="002A0AF4" w:rsidP="002A0AF4">
      <w:pPr>
        <w:pStyle w:val="Nadpis3"/>
        <w:jc w:val="center"/>
        <w:rPr>
          <w:rFonts w:ascii="Arial Narrow" w:hAnsi="Arial Narrow"/>
          <w:u w:val="none"/>
        </w:rPr>
      </w:pPr>
      <w:r w:rsidRPr="009F79C8">
        <w:rPr>
          <w:rFonts w:ascii="Arial Narrow" w:hAnsi="Arial Narrow"/>
          <w:u w:val="none"/>
        </w:rPr>
        <w:t>Smluvní strany</w:t>
      </w:r>
    </w:p>
    <w:p w:rsidR="002A0AF4" w:rsidRPr="009F79C8" w:rsidRDefault="002A0AF4" w:rsidP="002A0AF4">
      <w:pPr>
        <w:rPr>
          <w:rFonts w:ascii="Arial Narrow" w:hAnsi="Arial Narrow"/>
        </w:rPr>
      </w:pPr>
    </w:p>
    <w:p w:rsidR="002A0AF4" w:rsidRPr="009F79C8" w:rsidRDefault="002A0AF4" w:rsidP="002A0AF4">
      <w:pPr>
        <w:numPr>
          <w:ilvl w:val="0"/>
          <w:numId w:val="24"/>
        </w:numPr>
        <w:tabs>
          <w:tab w:val="clear" w:pos="720"/>
          <w:tab w:val="num" w:pos="360"/>
        </w:tabs>
        <w:spacing w:before="240"/>
        <w:ind w:hanging="720"/>
        <w:jc w:val="both"/>
        <w:rPr>
          <w:rFonts w:ascii="Arial Narrow" w:hAnsi="Arial Narrow"/>
          <w:b/>
        </w:rPr>
      </w:pPr>
      <w:r w:rsidRPr="009F79C8">
        <w:rPr>
          <w:rFonts w:ascii="Arial Narrow" w:hAnsi="Arial Narrow"/>
          <w:b/>
        </w:rPr>
        <w:t>Statutární město Přerov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Se sídlem: </w:t>
      </w:r>
      <w:r w:rsidRPr="009F79C8">
        <w:rPr>
          <w:rFonts w:ascii="Arial Narrow" w:hAnsi="Arial Narrow"/>
        </w:rPr>
        <w:tab/>
        <w:t>Bratrská 34, 750 11 Přerov</w:t>
      </w:r>
    </w:p>
    <w:p w:rsidR="002A0AF4" w:rsidRPr="009C5302" w:rsidRDefault="00B95CF8" w:rsidP="001D61A3">
      <w:pPr>
        <w:numPr>
          <w:ilvl w:val="12"/>
          <w:numId w:val="0"/>
        </w:numPr>
        <w:tabs>
          <w:tab w:val="num" w:pos="360"/>
          <w:tab w:val="left" w:pos="2977"/>
        </w:tabs>
        <w:ind w:left="2970" w:hanging="2610"/>
        <w:jc w:val="both"/>
        <w:rPr>
          <w:rFonts w:ascii="Arial Narrow" w:hAnsi="Arial Narrow"/>
        </w:rPr>
      </w:pPr>
      <w:r w:rsidRPr="009C5302">
        <w:rPr>
          <w:rFonts w:ascii="Arial Narrow" w:hAnsi="Arial Narrow"/>
        </w:rPr>
        <w:t>Zastoupené</w:t>
      </w:r>
      <w:r w:rsidR="002A0AF4" w:rsidRPr="009C5302">
        <w:rPr>
          <w:rFonts w:ascii="Arial Narrow" w:hAnsi="Arial Narrow"/>
        </w:rPr>
        <w:t>:</w:t>
      </w:r>
      <w:r w:rsidR="002A0AF4" w:rsidRPr="009C5302">
        <w:rPr>
          <w:rFonts w:ascii="Arial Narrow" w:hAnsi="Arial Narrow"/>
        </w:rPr>
        <w:tab/>
      </w:r>
      <w:r w:rsidR="001D61A3" w:rsidRPr="001747A9">
        <w:rPr>
          <w:rFonts w:ascii="Arial Narrow" w:hAnsi="Arial Narrow"/>
        </w:rPr>
        <w:t xml:space="preserve">Ing. Petr Měřínský, náměstek primátora, na základě pověření dle bodu </w:t>
      </w:r>
      <w:r w:rsidR="000B261E">
        <w:rPr>
          <w:rFonts w:ascii="Arial Narrow" w:hAnsi="Arial Narrow"/>
        </w:rPr>
        <w:t>6</w:t>
      </w:r>
      <w:r w:rsidR="001E4B88">
        <w:rPr>
          <w:rFonts w:ascii="Arial Narrow" w:hAnsi="Arial Narrow"/>
        </w:rPr>
        <w:t>,</w:t>
      </w:r>
      <w:r w:rsidR="009F15F2">
        <w:rPr>
          <w:rFonts w:ascii="Arial Narrow" w:hAnsi="Arial Narrow"/>
        </w:rPr>
        <w:t xml:space="preserve"> </w:t>
      </w:r>
      <w:r w:rsidR="001D61A3" w:rsidRPr="001747A9">
        <w:rPr>
          <w:rFonts w:ascii="Arial Narrow" w:hAnsi="Arial Narrow"/>
        </w:rPr>
        <w:t xml:space="preserve">usnesení Rady města Přerova č. </w:t>
      </w:r>
      <w:r w:rsidR="004F286F" w:rsidRPr="004F286F">
        <w:rPr>
          <w:rFonts w:ascii="Arial Narrow" w:hAnsi="Arial Narrow"/>
        </w:rPr>
        <w:t xml:space="preserve">2943/736/2017 </w:t>
      </w:r>
      <w:r w:rsidR="001D61A3" w:rsidRPr="001747A9">
        <w:rPr>
          <w:rFonts w:ascii="Arial Narrow" w:hAnsi="Arial Narrow"/>
        </w:rPr>
        <w:t xml:space="preserve">ze </w:t>
      </w:r>
      <w:proofErr w:type="gramStart"/>
      <w:r w:rsidR="001D61A3" w:rsidRPr="001747A9">
        <w:rPr>
          <w:rFonts w:ascii="Arial Narrow" w:hAnsi="Arial Narrow"/>
        </w:rPr>
        <w:t xml:space="preserve">dne </w:t>
      </w:r>
      <w:r w:rsidR="009F15F2">
        <w:rPr>
          <w:rFonts w:ascii="Arial Narrow" w:hAnsi="Arial Narrow"/>
        </w:rPr>
        <w:t xml:space="preserve">      </w:t>
      </w:r>
      <w:r w:rsidR="004F286F">
        <w:rPr>
          <w:rFonts w:ascii="Arial Narrow" w:hAnsi="Arial Narrow"/>
        </w:rPr>
        <w:t>13</w:t>
      </w:r>
      <w:proofErr w:type="gramEnd"/>
      <w:r w:rsidR="00B86061">
        <w:rPr>
          <w:rFonts w:ascii="Arial Narrow" w:hAnsi="Arial Narrow"/>
        </w:rPr>
        <w:t>.</w:t>
      </w:r>
      <w:r w:rsidR="009F15F2">
        <w:rPr>
          <w:rFonts w:ascii="Arial Narrow" w:hAnsi="Arial Narrow"/>
        </w:rPr>
        <w:t xml:space="preserve"> </w:t>
      </w:r>
      <w:r w:rsidR="004F286F">
        <w:rPr>
          <w:rFonts w:ascii="Arial Narrow" w:hAnsi="Arial Narrow"/>
        </w:rPr>
        <w:t>července</w:t>
      </w:r>
      <w:r w:rsidR="00793F0F">
        <w:rPr>
          <w:rFonts w:ascii="Arial Narrow" w:hAnsi="Arial Narrow"/>
        </w:rPr>
        <w:t xml:space="preserve"> </w:t>
      </w:r>
      <w:r w:rsidR="00B86061">
        <w:rPr>
          <w:rFonts w:ascii="Arial Narrow" w:hAnsi="Arial Narrow"/>
        </w:rPr>
        <w:t>201</w:t>
      </w:r>
      <w:r w:rsidR="000B261E">
        <w:rPr>
          <w:rFonts w:ascii="Arial Narrow" w:hAnsi="Arial Narrow"/>
        </w:rPr>
        <w:t>7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IČ:</w:t>
      </w:r>
      <w:r w:rsidRPr="009F79C8">
        <w:rPr>
          <w:rFonts w:ascii="Arial Narrow" w:hAnsi="Arial Narrow"/>
        </w:rPr>
        <w:tab/>
        <w:t>003 01 825</w:t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Bankovní spojení: </w:t>
      </w:r>
      <w:r w:rsidRPr="009F79C8">
        <w:rPr>
          <w:rFonts w:ascii="Arial Narrow" w:hAnsi="Arial Narrow"/>
        </w:rPr>
        <w:tab/>
      </w: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Číslo </w:t>
      </w:r>
      <w:r w:rsidR="00237CEC">
        <w:rPr>
          <w:rFonts w:ascii="Arial Narrow" w:hAnsi="Arial Narrow"/>
        </w:rPr>
        <w:t xml:space="preserve">transparentního </w:t>
      </w:r>
      <w:r w:rsidRPr="009F79C8">
        <w:rPr>
          <w:rFonts w:ascii="Arial Narrow" w:hAnsi="Arial Narrow"/>
        </w:rPr>
        <w:t xml:space="preserve">účtu: </w:t>
      </w:r>
      <w:r w:rsidRPr="009F79C8">
        <w:rPr>
          <w:rFonts w:ascii="Arial Narrow" w:hAnsi="Arial Narrow"/>
        </w:rPr>
        <w:tab/>
      </w:r>
    </w:p>
    <w:p w:rsidR="00393F7D" w:rsidRDefault="00393F7D" w:rsidP="002A0AF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rial Narrow" w:hAnsi="Arial Narrow"/>
          <w:color w:val="000000"/>
        </w:rPr>
      </w:pPr>
    </w:p>
    <w:p w:rsidR="002A0AF4" w:rsidRPr="009F79C8" w:rsidRDefault="002A0AF4" w:rsidP="002A0AF4">
      <w:pPr>
        <w:numPr>
          <w:ilvl w:val="12"/>
          <w:numId w:val="0"/>
        </w:numPr>
        <w:tabs>
          <w:tab w:val="num" w:pos="360"/>
          <w:tab w:val="left" w:pos="2977"/>
        </w:tabs>
        <w:spacing w:after="60"/>
        <w:ind w:left="425" w:hanging="68"/>
        <w:jc w:val="both"/>
        <w:rPr>
          <w:rFonts w:ascii="Arial Narrow" w:hAnsi="Arial Narrow"/>
          <w:color w:val="000000"/>
        </w:rPr>
      </w:pPr>
      <w:r w:rsidRPr="009F79C8">
        <w:rPr>
          <w:rFonts w:ascii="Arial Narrow" w:hAnsi="Arial Narrow"/>
          <w:color w:val="000000"/>
        </w:rPr>
        <w:t>Osoba oprávněná jednat ve věcech technických a realizace stavby:</w:t>
      </w:r>
    </w:p>
    <w:p w:rsidR="00237CEC" w:rsidRDefault="00237CEC" w:rsidP="009B0A4D">
      <w:pPr>
        <w:numPr>
          <w:ilvl w:val="12"/>
          <w:numId w:val="0"/>
        </w:numPr>
        <w:tabs>
          <w:tab w:val="num" w:pos="142"/>
          <w:tab w:val="num" w:pos="426"/>
          <w:tab w:val="left" w:pos="2977"/>
        </w:tabs>
        <w:spacing w:after="60"/>
        <w:ind w:left="426"/>
        <w:jc w:val="both"/>
        <w:rPr>
          <w:rFonts w:ascii="Arial Narrow" w:hAnsi="Arial Narrow"/>
          <w:color w:val="000000"/>
        </w:rPr>
      </w:pPr>
      <w:r>
        <w:rPr>
          <w:rFonts w:ascii="Arial Narrow" w:hAnsi="Arial Narrow"/>
          <w:color w:val="000000"/>
        </w:rPr>
        <w:t>Ing. Zdeněk Dostál</w:t>
      </w:r>
      <w:r w:rsidR="009B0A4D" w:rsidRPr="00DB7678">
        <w:rPr>
          <w:rFonts w:ascii="Arial Narrow" w:hAnsi="Arial Narrow"/>
          <w:color w:val="000000"/>
        </w:rPr>
        <w:t xml:space="preserve">, Odbor </w:t>
      </w:r>
      <w:r w:rsidR="001D61A3">
        <w:rPr>
          <w:rFonts w:ascii="Arial Narrow" w:hAnsi="Arial Narrow"/>
          <w:color w:val="000000"/>
        </w:rPr>
        <w:t>řízení projektů a investic</w:t>
      </w:r>
      <w:r w:rsidR="009B0A4D">
        <w:rPr>
          <w:rFonts w:ascii="Arial Narrow" w:hAnsi="Arial Narrow"/>
          <w:color w:val="000000"/>
        </w:rPr>
        <w:t>,</w:t>
      </w:r>
      <w:r w:rsidR="001D61A3" w:rsidRPr="001D61A3">
        <w:rPr>
          <w:rFonts w:ascii="Arial Narrow" w:hAnsi="Arial Narrow"/>
          <w:color w:val="000000"/>
        </w:rPr>
        <w:t xml:space="preserve"> </w:t>
      </w:r>
      <w:r>
        <w:rPr>
          <w:rFonts w:ascii="Arial Narrow" w:hAnsi="Arial Narrow"/>
          <w:color w:val="000000"/>
        </w:rPr>
        <w:t>oddělení investic</w:t>
      </w:r>
      <w:r w:rsidR="001D61A3" w:rsidRPr="00DB7678">
        <w:rPr>
          <w:rFonts w:ascii="Arial Narrow" w:hAnsi="Arial Narrow"/>
          <w:color w:val="000000"/>
        </w:rPr>
        <w:t xml:space="preserve">, </w:t>
      </w:r>
      <w:r w:rsidR="009B0A4D" w:rsidRPr="00DB7678">
        <w:rPr>
          <w:rFonts w:ascii="Arial Narrow" w:hAnsi="Arial Narrow"/>
          <w:color w:val="000000"/>
        </w:rPr>
        <w:t>tel.: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+420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581</w:t>
      </w:r>
      <w:r w:rsidR="00055AAB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268</w:t>
      </w:r>
      <w:r w:rsidR="009B0A4D">
        <w:rPr>
          <w:rFonts w:ascii="Arial Narrow" w:hAnsi="Arial Narrow"/>
          <w:color w:val="000000"/>
        </w:rPr>
        <w:t> </w:t>
      </w:r>
      <w:r w:rsidR="009B0A4D" w:rsidRPr="00DB7678">
        <w:rPr>
          <w:rFonts w:ascii="Arial Narrow" w:hAnsi="Arial Narrow"/>
          <w:color w:val="000000"/>
        </w:rPr>
        <w:t>60</w:t>
      </w:r>
      <w:r>
        <w:rPr>
          <w:rFonts w:ascii="Arial Narrow" w:hAnsi="Arial Narrow"/>
          <w:color w:val="000000"/>
        </w:rPr>
        <w:t>4</w:t>
      </w:r>
      <w:r w:rsidR="009B0A4D">
        <w:rPr>
          <w:rFonts w:ascii="Arial Narrow" w:hAnsi="Arial Narrow"/>
          <w:color w:val="000000"/>
        </w:rPr>
        <w:t xml:space="preserve">, </w:t>
      </w:r>
    </w:p>
    <w:p w:rsidR="009B0A4D" w:rsidRPr="00B64A2A" w:rsidRDefault="009B0A4D" w:rsidP="009B0A4D">
      <w:pPr>
        <w:numPr>
          <w:ilvl w:val="12"/>
          <w:numId w:val="0"/>
        </w:numPr>
        <w:tabs>
          <w:tab w:val="num" w:pos="142"/>
          <w:tab w:val="num" w:pos="426"/>
          <w:tab w:val="left" w:pos="2977"/>
        </w:tabs>
        <w:spacing w:after="60"/>
        <w:ind w:left="426"/>
        <w:jc w:val="both"/>
        <w:rPr>
          <w:rFonts w:ascii="Arial Narrow" w:hAnsi="Arial Narrow"/>
          <w:color w:val="000000"/>
        </w:rPr>
      </w:pPr>
      <w:r w:rsidRPr="00DB7678">
        <w:rPr>
          <w:rFonts w:ascii="Arial Narrow" w:hAnsi="Arial Narrow"/>
          <w:color w:val="000000"/>
        </w:rPr>
        <w:t xml:space="preserve">e-mail: </w:t>
      </w:r>
      <w:r w:rsidR="00237CEC">
        <w:rPr>
          <w:rFonts w:ascii="Arial Narrow" w:hAnsi="Arial Narrow"/>
          <w:color w:val="000000"/>
        </w:rPr>
        <w:t>zdenek.dostal</w:t>
      </w:r>
      <w:r w:rsidRPr="00DB7678">
        <w:rPr>
          <w:rFonts w:ascii="Arial Narrow" w:hAnsi="Arial Narrow"/>
          <w:color w:val="000000"/>
        </w:rPr>
        <w:t>@prerov.eu</w:t>
      </w:r>
    </w:p>
    <w:p w:rsidR="002A0AF4" w:rsidRPr="009F79C8" w:rsidRDefault="009B0A4D" w:rsidP="009B0A4D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  <w:r w:rsidRPr="009F79C8">
        <w:rPr>
          <w:rFonts w:ascii="Arial Narrow" w:hAnsi="Arial Narrow"/>
          <w:iCs/>
        </w:rPr>
        <w:t xml:space="preserve"> </w:t>
      </w:r>
      <w:r w:rsidR="002A0AF4" w:rsidRPr="009F79C8">
        <w:rPr>
          <w:rFonts w:ascii="Arial Narrow" w:hAnsi="Arial Narrow"/>
          <w:iCs/>
        </w:rPr>
        <w:t>(dále jen „objednatel“)</w:t>
      </w:r>
    </w:p>
    <w:p w:rsidR="002A0AF4" w:rsidRDefault="001705B0" w:rsidP="002A0AF4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  <w:r>
        <w:rPr>
          <w:rFonts w:ascii="Arial Narrow" w:hAnsi="Arial Narrow"/>
          <w:iCs/>
        </w:rPr>
        <w:t>a</w:t>
      </w:r>
    </w:p>
    <w:p w:rsidR="001705B0" w:rsidRPr="009F79C8" w:rsidRDefault="001705B0" w:rsidP="002A0AF4">
      <w:pPr>
        <w:numPr>
          <w:ilvl w:val="12"/>
          <w:numId w:val="0"/>
        </w:numPr>
        <w:tabs>
          <w:tab w:val="left" w:pos="2977"/>
        </w:tabs>
        <w:spacing w:before="240"/>
        <w:ind w:left="419" w:hanging="62"/>
        <w:jc w:val="both"/>
        <w:rPr>
          <w:rFonts w:ascii="Arial Narrow" w:hAnsi="Arial Narrow"/>
          <w:iCs/>
        </w:rPr>
      </w:pPr>
    </w:p>
    <w:p w:rsidR="00C62604" w:rsidRPr="00C62604" w:rsidRDefault="000B261E" w:rsidP="00C62604">
      <w:pPr>
        <w:pStyle w:val="Odstavecseseznamem"/>
        <w:numPr>
          <w:ilvl w:val="0"/>
          <w:numId w:val="24"/>
        </w:numPr>
        <w:tabs>
          <w:tab w:val="clear" w:pos="720"/>
          <w:tab w:val="num" w:pos="360"/>
          <w:tab w:val="num" w:pos="426"/>
          <w:tab w:val="left" w:pos="2977"/>
          <w:tab w:val="right" w:leader="dot" w:pos="6237"/>
        </w:tabs>
        <w:spacing w:before="60"/>
        <w:ind w:left="284" w:hanging="284"/>
        <w:jc w:val="both"/>
        <w:rPr>
          <w:rFonts w:ascii="Arial Narrow" w:hAnsi="Arial Narrow"/>
          <w:b/>
          <w:sz w:val="24"/>
        </w:rPr>
      </w:pPr>
      <w:r>
        <w:rPr>
          <w:rFonts w:ascii="Arial Narrow" w:hAnsi="Arial Narrow"/>
          <w:b/>
          <w:sz w:val="24"/>
        </w:rPr>
        <w:t>STRABAG a.s.</w:t>
      </w:r>
    </w:p>
    <w:p w:rsidR="001E4B88" w:rsidRDefault="00C62604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se sídlem:</w:t>
      </w:r>
      <w:r w:rsidRPr="009F79C8">
        <w:rPr>
          <w:rFonts w:ascii="Arial Narrow" w:hAnsi="Arial Narrow"/>
        </w:rPr>
        <w:tab/>
      </w:r>
      <w:r w:rsidR="000B261E">
        <w:rPr>
          <w:rFonts w:ascii="Arial Narrow" w:hAnsi="Arial Narrow"/>
        </w:rPr>
        <w:t>Na Bělidle 198/21</w:t>
      </w:r>
      <w:r w:rsidR="001E4B88" w:rsidRPr="001E4B88">
        <w:rPr>
          <w:rFonts w:ascii="Arial Narrow" w:hAnsi="Arial Narrow"/>
        </w:rPr>
        <w:t xml:space="preserve">, </w:t>
      </w:r>
      <w:r w:rsidR="000B261E">
        <w:rPr>
          <w:rFonts w:ascii="Arial Narrow" w:hAnsi="Arial Narrow"/>
        </w:rPr>
        <w:t>150</w:t>
      </w:r>
      <w:r w:rsidR="001E4B88" w:rsidRPr="001E4B88">
        <w:rPr>
          <w:rFonts w:ascii="Arial Narrow" w:hAnsi="Arial Narrow"/>
        </w:rPr>
        <w:t xml:space="preserve"> 0</w:t>
      </w:r>
      <w:r w:rsidR="000B261E">
        <w:rPr>
          <w:rFonts w:ascii="Arial Narrow" w:hAnsi="Arial Narrow"/>
        </w:rPr>
        <w:t>0</w:t>
      </w:r>
      <w:r w:rsidR="001E4B88" w:rsidRPr="001E4B88">
        <w:rPr>
          <w:rFonts w:ascii="Arial Narrow" w:hAnsi="Arial Narrow"/>
        </w:rPr>
        <w:t xml:space="preserve"> P</w:t>
      </w:r>
      <w:r w:rsidR="000B261E">
        <w:rPr>
          <w:rFonts w:ascii="Arial Narrow" w:hAnsi="Arial Narrow"/>
        </w:rPr>
        <w:t>raha 5</w:t>
      </w:r>
      <w:r w:rsidR="001E4B88" w:rsidRPr="001E4B88">
        <w:rPr>
          <w:rFonts w:ascii="Arial Narrow" w:hAnsi="Arial Narrow"/>
        </w:rPr>
        <w:t xml:space="preserve">,  </w:t>
      </w:r>
    </w:p>
    <w:p w:rsidR="00C62604" w:rsidRDefault="00C62604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zastoupena: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Ing. </w:t>
      </w:r>
      <w:r w:rsidR="000B261E">
        <w:rPr>
          <w:rFonts w:ascii="Arial Narrow" w:hAnsi="Arial Narrow"/>
        </w:rPr>
        <w:t>Ondřejem Novákem</w:t>
      </w:r>
      <w:r w:rsidR="009D53FA">
        <w:rPr>
          <w:rFonts w:ascii="Arial Narrow" w:hAnsi="Arial Narrow"/>
        </w:rPr>
        <w:t xml:space="preserve">, </w:t>
      </w:r>
      <w:r w:rsidR="000B261E">
        <w:rPr>
          <w:rFonts w:ascii="Arial Narrow" w:hAnsi="Arial Narrow"/>
        </w:rPr>
        <w:t>předsedou představenstva</w:t>
      </w:r>
    </w:p>
    <w:p w:rsidR="009D53FA" w:rsidRPr="009F79C8" w:rsidRDefault="009D53FA" w:rsidP="001E4B88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spacing w:before="60"/>
        <w:ind w:left="425" w:hanging="68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</w:t>
      </w:r>
      <w:r w:rsidR="000B261E">
        <w:rPr>
          <w:rFonts w:ascii="Arial Narrow" w:hAnsi="Arial Narrow"/>
        </w:rPr>
        <w:t xml:space="preserve"> </w:t>
      </w:r>
      <w:r w:rsidR="00793F0F">
        <w:rPr>
          <w:rFonts w:ascii="Arial Narrow" w:hAnsi="Arial Narrow"/>
        </w:rPr>
        <w:tab/>
      </w:r>
      <w:r w:rsidR="000B261E">
        <w:rPr>
          <w:rFonts w:ascii="Arial Narrow" w:hAnsi="Arial Narrow"/>
        </w:rPr>
        <w:t xml:space="preserve">Ing. Jiřím </w:t>
      </w:r>
      <w:proofErr w:type="spellStart"/>
      <w:r w:rsidR="000B261E">
        <w:rPr>
          <w:rFonts w:ascii="Arial Narrow" w:hAnsi="Arial Narrow"/>
        </w:rPr>
        <w:t>Dynkou</w:t>
      </w:r>
      <w:proofErr w:type="spellEnd"/>
      <w:r w:rsidR="000B261E">
        <w:rPr>
          <w:rFonts w:ascii="Arial Narrow" w:hAnsi="Arial Narrow"/>
        </w:rPr>
        <w:t>, členem představenstva</w:t>
      </w:r>
    </w:p>
    <w:p w:rsidR="00393F7D" w:rsidRDefault="00393F7D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</w:p>
    <w:p w:rsidR="000B261E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smlouvy</w:t>
      </w:r>
      <w:r w:rsidRPr="009F79C8">
        <w:rPr>
          <w:rFonts w:ascii="Arial Narrow" w:hAnsi="Arial Narrow"/>
        </w:rPr>
        <w:tab/>
      </w:r>
      <w:r w:rsidR="009D53FA">
        <w:rPr>
          <w:rFonts w:ascii="Arial Narrow" w:hAnsi="Arial Narrow"/>
        </w:rPr>
        <w:t xml:space="preserve">Ing. </w:t>
      </w:r>
      <w:r w:rsidR="000B261E">
        <w:rPr>
          <w:rFonts w:ascii="Arial Narrow" w:hAnsi="Arial Narrow"/>
        </w:rPr>
        <w:t>Ladislav Jančík</w:t>
      </w:r>
      <w:r w:rsidR="009D53FA">
        <w:rPr>
          <w:rFonts w:ascii="Arial Narrow" w:hAnsi="Arial Narrow"/>
        </w:rPr>
        <w:t xml:space="preserve">, </w:t>
      </w:r>
      <w:r w:rsidR="000B261E">
        <w:rPr>
          <w:rFonts w:ascii="Arial Narrow" w:hAnsi="Arial Narrow"/>
        </w:rPr>
        <w:t>ředitel Oblasti Střed</w:t>
      </w:r>
    </w:p>
    <w:p w:rsidR="00C62604" w:rsidRPr="009F79C8" w:rsidRDefault="00DE7ACF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</w:t>
      </w:r>
      <w:r w:rsidR="00793F0F">
        <w:rPr>
          <w:rFonts w:ascii="Arial Narrow" w:hAnsi="Arial Narrow"/>
        </w:rPr>
        <w:tab/>
      </w:r>
      <w:r w:rsidR="000B261E">
        <w:rPr>
          <w:rFonts w:ascii="Arial Narrow" w:hAnsi="Arial Narrow"/>
        </w:rPr>
        <w:t>Ing. Klára Kalábová</w:t>
      </w:r>
      <w:r>
        <w:rPr>
          <w:rFonts w:ascii="Arial Narrow" w:hAnsi="Arial Narrow"/>
        </w:rPr>
        <w:t>, ekonom Oblasti Střed</w:t>
      </w:r>
    </w:p>
    <w:p w:rsidR="00393F7D" w:rsidRDefault="00393F7D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technických</w:t>
      </w:r>
      <w:r w:rsidRPr="009F79C8">
        <w:rPr>
          <w:rFonts w:ascii="Arial Narrow" w:hAnsi="Arial Narrow"/>
        </w:rPr>
        <w:tab/>
      </w:r>
      <w:r w:rsidR="00DE7ACF">
        <w:rPr>
          <w:rFonts w:ascii="Arial Narrow" w:hAnsi="Arial Narrow"/>
        </w:rPr>
        <w:t>Ing. Jan Vavřík</w:t>
      </w:r>
      <w:r w:rsidR="009D53FA">
        <w:rPr>
          <w:rFonts w:ascii="Arial Narrow" w:hAnsi="Arial Narrow"/>
        </w:rPr>
        <w:t>, v</w:t>
      </w:r>
      <w:r w:rsidR="00DE7ACF">
        <w:rPr>
          <w:rFonts w:ascii="Arial Narrow" w:hAnsi="Arial Narrow"/>
        </w:rPr>
        <w:t>edoucí PJ Přerov</w:t>
      </w:r>
    </w:p>
    <w:p w:rsidR="009D53FA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ve věcech stavby</w:t>
      </w:r>
      <w:r w:rsidR="00793F0F">
        <w:rPr>
          <w:rFonts w:ascii="Arial Narrow" w:hAnsi="Arial Narrow"/>
        </w:rPr>
        <w:tab/>
      </w:r>
      <w:r w:rsidR="00DE7ACF">
        <w:rPr>
          <w:rFonts w:ascii="Arial Narrow" w:hAnsi="Arial Narrow"/>
        </w:rPr>
        <w:t xml:space="preserve">Petr </w:t>
      </w:r>
      <w:proofErr w:type="spellStart"/>
      <w:r w:rsidR="00DE7ACF">
        <w:rPr>
          <w:rFonts w:ascii="Arial Narrow" w:hAnsi="Arial Narrow"/>
        </w:rPr>
        <w:t>Kadala</w:t>
      </w:r>
      <w:proofErr w:type="spellEnd"/>
      <w:r w:rsidR="009D53FA">
        <w:rPr>
          <w:rFonts w:ascii="Arial Narrow" w:hAnsi="Arial Narrow"/>
        </w:rPr>
        <w:t>, stavbyvedoucí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IČ:</w:t>
      </w:r>
      <w:r>
        <w:rPr>
          <w:rFonts w:ascii="Arial Narrow" w:hAnsi="Arial Narrow"/>
        </w:rPr>
        <w:tab/>
      </w:r>
      <w:r w:rsidR="00DE7ACF">
        <w:rPr>
          <w:rFonts w:ascii="Arial Narrow" w:hAnsi="Arial Narrow"/>
        </w:rPr>
        <w:t>60838744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DIČ: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>CZ</w:t>
      </w:r>
      <w:r w:rsidR="00DE7ACF">
        <w:rPr>
          <w:rFonts w:ascii="Arial Narrow" w:hAnsi="Arial Narrow"/>
        </w:rPr>
        <w:t>60838744</w:t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bankovní spojení:</w:t>
      </w:r>
      <w:r w:rsidRPr="009F79C8">
        <w:rPr>
          <w:rFonts w:ascii="Arial Narrow" w:hAnsi="Arial Narrow"/>
        </w:rPr>
        <w:tab/>
      </w: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  <w:tab w:val="right" w:leader="dot" w:pos="623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>číslo účtu:</w:t>
      </w:r>
      <w:r w:rsidRPr="009F79C8">
        <w:rPr>
          <w:rFonts w:ascii="Arial Narrow" w:hAnsi="Arial Narrow"/>
        </w:rPr>
        <w:tab/>
      </w:r>
    </w:p>
    <w:p w:rsidR="004A71DA" w:rsidRDefault="004A71DA" w:rsidP="00C6260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</w:p>
    <w:p w:rsidR="00C62604" w:rsidRPr="009F79C8" w:rsidRDefault="00C62604" w:rsidP="00C62604">
      <w:pPr>
        <w:numPr>
          <w:ilvl w:val="12"/>
          <w:numId w:val="0"/>
        </w:numPr>
        <w:tabs>
          <w:tab w:val="num" w:pos="360"/>
          <w:tab w:val="left" w:pos="2977"/>
        </w:tabs>
        <w:ind w:left="426" w:hanging="66"/>
        <w:jc w:val="both"/>
        <w:rPr>
          <w:rFonts w:ascii="Arial Narrow" w:hAnsi="Arial Narrow"/>
        </w:rPr>
      </w:pPr>
      <w:r w:rsidRPr="009F79C8">
        <w:rPr>
          <w:rFonts w:ascii="Arial Narrow" w:hAnsi="Arial Narrow"/>
        </w:rPr>
        <w:t xml:space="preserve">Zapsána v obchodním rejstříku vedeném </w:t>
      </w:r>
      <w:r w:rsidR="00793F0F">
        <w:rPr>
          <w:rFonts w:ascii="Arial Narrow" w:hAnsi="Arial Narrow"/>
        </w:rPr>
        <w:t>u Městského</w:t>
      </w:r>
      <w:r w:rsidR="00793F0F" w:rsidRPr="009F79C8">
        <w:rPr>
          <w:rFonts w:ascii="Arial Narrow" w:hAnsi="Arial Narrow"/>
        </w:rPr>
        <w:t xml:space="preserve"> </w:t>
      </w:r>
      <w:r w:rsidRPr="009F79C8">
        <w:rPr>
          <w:rFonts w:ascii="Arial Narrow" w:hAnsi="Arial Narrow"/>
        </w:rPr>
        <w:t>soudu v</w:t>
      </w:r>
      <w:r w:rsidR="00DE7ACF">
        <w:rPr>
          <w:rFonts w:ascii="Arial Narrow" w:hAnsi="Arial Narrow"/>
        </w:rPr>
        <w:t xml:space="preserve"> Praze, </w:t>
      </w:r>
      <w:r w:rsidRPr="009F79C8">
        <w:rPr>
          <w:rFonts w:ascii="Arial Narrow" w:hAnsi="Arial Narrow"/>
        </w:rPr>
        <w:t xml:space="preserve">oddíl </w:t>
      </w:r>
      <w:r w:rsidR="00EC75CE">
        <w:rPr>
          <w:rFonts w:ascii="Arial Narrow" w:hAnsi="Arial Narrow"/>
        </w:rPr>
        <w:t>B</w:t>
      </w:r>
      <w:r>
        <w:rPr>
          <w:rFonts w:ascii="Arial Narrow" w:hAnsi="Arial Narrow"/>
        </w:rPr>
        <w:t>,</w:t>
      </w:r>
      <w:r w:rsidRPr="009F79C8">
        <w:rPr>
          <w:rFonts w:ascii="Arial Narrow" w:hAnsi="Arial Narrow"/>
        </w:rPr>
        <w:t xml:space="preserve"> vložka </w:t>
      </w:r>
      <w:r w:rsidR="00DE7ACF">
        <w:rPr>
          <w:rFonts w:ascii="Arial Narrow" w:hAnsi="Arial Narrow"/>
        </w:rPr>
        <w:t>7634</w:t>
      </w:r>
    </w:p>
    <w:p w:rsidR="00C62604" w:rsidRPr="009F79C8" w:rsidRDefault="00C62604" w:rsidP="00C62604">
      <w:pPr>
        <w:tabs>
          <w:tab w:val="left" w:pos="360"/>
          <w:tab w:val="left" w:pos="2268"/>
        </w:tabs>
        <w:spacing w:before="120"/>
        <w:ind w:left="284" w:firstLine="74"/>
        <w:rPr>
          <w:rFonts w:ascii="Arial Narrow" w:hAnsi="Arial Narrow"/>
        </w:rPr>
      </w:pPr>
      <w:r w:rsidRPr="009F79C8">
        <w:rPr>
          <w:rFonts w:ascii="Arial Narrow" w:hAnsi="Arial Narrow"/>
        </w:rPr>
        <w:t>Osoba oprávněná jednat ve věcech technických a realizace stavby:</w:t>
      </w:r>
    </w:p>
    <w:p w:rsidR="00EC75CE" w:rsidRPr="006A669B" w:rsidRDefault="006A669B" w:rsidP="006A669B">
      <w:pPr>
        <w:pStyle w:val="Bezmezer"/>
        <w:rPr>
          <w:rFonts w:ascii="Arial Narrow" w:hAnsi="Arial Narrow"/>
        </w:rPr>
      </w:pPr>
      <w:r>
        <w:t xml:space="preserve">      </w:t>
      </w:r>
      <w:r w:rsidR="00EC75CE" w:rsidRPr="006A669B">
        <w:rPr>
          <w:rFonts w:ascii="Arial Narrow" w:hAnsi="Arial Narrow"/>
        </w:rPr>
        <w:t xml:space="preserve">Ing. </w:t>
      </w:r>
      <w:r w:rsidR="00DE7ACF">
        <w:rPr>
          <w:rFonts w:ascii="Arial Narrow" w:hAnsi="Arial Narrow"/>
        </w:rPr>
        <w:t>Jan Vavřík</w:t>
      </w:r>
      <w:r w:rsidR="00EC75CE" w:rsidRPr="006A669B">
        <w:rPr>
          <w:rFonts w:ascii="Arial Narrow" w:hAnsi="Arial Narrow"/>
        </w:rPr>
        <w:t xml:space="preserve">, </w:t>
      </w:r>
      <w:proofErr w:type="gramStart"/>
      <w:r w:rsidR="00EC75CE" w:rsidRPr="006A669B">
        <w:rPr>
          <w:rFonts w:ascii="Arial Narrow" w:hAnsi="Arial Narrow"/>
        </w:rPr>
        <w:t>tel.</w:t>
      </w:r>
      <w:r w:rsidR="005C38C6">
        <w:rPr>
          <w:rFonts w:ascii="Arial Narrow" w:hAnsi="Arial Narrow"/>
        </w:rPr>
        <w:t>:</w:t>
      </w:r>
      <w:r w:rsidR="00DE7ACF">
        <w:rPr>
          <w:rFonts w:ascii="Arial Narrow" w:hAnsi="Arial Narrow"/>
        </w:rPr>
        <w:t>, Petr</w:t>
      </w:r>
      <w:proofErr w:type="gramEnd"/>
      <w:r w:rsidR="00DE7ACF">
        <w:rPr>
          <w:rFonts w:ascii="Arial Narrow" w:hAnsi="Arial Narrow"/>
        </w:rPr>
        <w:t xml:space="preserve"> </w:t>
      </w:r>
      <w:proofErr w:type="spellStart"/>
      <w:r w:rsidR="00DE7ACF">
        <w:rPr>
          <w:rFonts w:ascii="Arial Narrow" w:hAnsi="Arial Narrow"/>
        </w:rPr>
        <w:t>Kadala</w:t>
      </w:r>
      <w:proofErr w:type="spellEnd"/>
      <w:r w:rsidR="00DE7ACF">
        <w:rPr>
          <w:rFonts w:ascii="Arial Narrow" w:hAnsi="Arial Narrow"/>
        </w:rPr>
        <w:t xml:space="preserve">, tel. </w:t>
      </w:r>
    </w:p>
    <w:p w:rsidR="002A0AF4" w:rsidRDefault="00EC75CE" w:rsidP="00EC75CE">
      <w:pPr>
        <w:numPr>
          <w:ilvl w:val="12"/>
          <w:numId w:val="0"/>
        </w:numPr>
        <w:tabs>
          <w:tab w:val="num" w:pos="360"/>
          <w:tab w:val="left" w:pos="2977"/>
        </w:tabs>
        <w:spacing w:before="240"/>
        <w:ind w:left="425" w:hanging="68"/>
        <w:jc w:val="both"/>
        <w:rPr>
          <w:rFonts w:ascii="Arial Narrow" w:hAnsi="Arial Narrow"/>
        </w:rPr>
      </w:pPr>
      <w:r>
        <w:rPr>
          <w:rFonts w:ascii="Arial Narrow" w:hAnsi="Arial Narrow"/>
        </w:rPr>
        <w:t>(</w:t>
      </w:r>
      <w:r w:rsidR="00C62604" w:rsidRPr="009F79C8">
        <w:rPr>
          <w:rFonts w:ascii="Arial Narrow" w:hAnsi="Arial Narrow"/>
          <w:iCs/>
        </w:rPr>
        <w:t>dále jen „zhotovitel“)</w:t>
      </w:r>
    </w:p>
    <w:p w:rsidR="002A0AF4" w:rsidRPr="009F79C8" w:rsidRDefault="002A0AF4" w:rsidP="002A0AF4">
      <w:pPr>
        <w:pStyle w:val="Smlouva2"/>
        <w:spacing w:before="360"/>
        <w:rPr>
          <w:rFonts w:ascii="Arial Narrow" w:hAnsi="Arial Narrow"/>
        </w:rPr>
      </w:pPr>
      <w:r w:rsidRPr="009F79C8">
        <w:rPr>
          <w:rFonts w:ascii="Arial Narrow" w:hAnsi="Arial Narrow"/>
        </w:rPr>
        <w:lastRenderedPageBreak/>
        <w:t>II.</w:t>
      </w:r>
    </w:p>
    <w:p w:rsidR="004E5359" w:rsidRDefault="004E5359" w:rsidP="004E5359">
      <w:pPr>
        <w:pStyle w:val="Nadpis3"/>
        <w:jc w:val="center"/>
        <w:rPr>
          <w:rFonts w:ascii="Arial Narrow" w:hAnsi="Arial Narrow"/>
          <w:u w:val="none"/>
        </w:rPr>
      </w:pPr>
      <w:r w:rsidRPr="004E5359">
        <w:rPr>
          <w:rFonts w:ascii="Arial Narrow" w:hAnsi="Arial Narrow"/>
          <w:u w:val="none"/>
        </w:rPr>
        <w:t xml:space="preserve">Předmět dodatku </w:t>
      </w:r>
    </w:p>
    <w:p w:rsidR="00393F7D" w:rsidRPr="00393F7D" w:rsidRDefault="00393F7D" w:rsidP="00393F7D"/>
    <w:p w:rsidR="00377D0F" w:rsidRDefault="00377D0F" w:rsidP="00377D0F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Smluvní strany se dohodly, že z důvodu změny rozsahu </w:t>
      </w:r>
      <w:r w:rsidR="001705B0">
        <w:rPr>
          <w:rFonts w:ascii="Arial Narrow" w:hAnsi="Arial Narrow"/>
        </w:rPr>
        <w:t xml:space="preserve">předmětu plnění dle čl. </w:t>
      </w:r>
      <w:r w:rsidR="00AC456F">
        <w:rPr>
          <w:rFonts w:ascii="Arial Narrow" w:hAnsi="Arial Narrow"/>
        </w:rPr>
        <w:t>I</w:t>
      </w:r>
      <w:r w:rsidR="001705B0">
        <w:rPr>
          <w:rFonts w:ascii="Arial Narrow" w:hAnsi="Arial Narrow"/>
        </w:rPr>
        <w:t xml:space="preserve">II. odst. 9 smlouvy o dílo uzavřené dne </w:t>
      </w:r>
      <w:proofErr w:type="gramStart"/>
      <w:r w:rsidR="000A3D6F">
        <w:rPr>
          <w:rFonts w:ascii="Arial Narrow" w:hAnsi="Arial Narrow"/>
        </w:rPr>
        <w:t>3</w:t>
      </w:r>
      <w:r w:rsidR="001705B0" w:rsidRPr="000A3D6F">
        <w:rPr>
          <w:rFonts w:ascii="Arial Narrow" w:hAnsi="Arial Narrow"/>
        </w:rPr>
        <w:t>.</w:t>
      </w:r>
      <w:r w:rsidR="000A3D6F" w:rsidRPr="000A3D6F">
        <w:rPr>
          <w:rFonts w:ascii="Arial Narrow" w:hAnsi="Arial Narrow"/>
        </w:rPr>
        <w:t>8</w:t>
      </w:r>
      <w:r w:rsidR="001705B0" w:rsidRPr="000A3D6F">
        <w:rPr>
          <w:rFonts w:ascii="Arial Narrow" w:hAnsi="Arial Narrow"/>
        </w:rPr>
        <w:t>.201</w:t>
      </w:r>
      <w:r w:rsidR="00AC456F" w:rsidRPr="000A3D6F">
        <w:rPr>
          <w:rFonts w:ascii="Arial Narrow" w:hAnsi="Arial Narrow"/>
        </w:rPr>
        <w:t>7</w:t>
      </w:r>
      <w:proofErr w:type="gramEnd"/>
      <w:r w:rsidR="001705B0">
        <w:rPr>
          <w:rFonts w:ascii="Arial Narrow" w:hAnsi="Arial Narrow"/>
        </w:rPr>
        <w:t>, č. SML</w:t>
      </w:r>
      <w:r w:rsidR="009F15F2">
        <w:rPr>
          <w:rFonts w:ascii="Arial Narrow" w:hAnsi="Arial Narrow"/>
        </w:rPr>
        <w:t>/</w:t>
      </w:r>
      <w:r w:rsidR="001705B0">
        <w:rPr>
          <w:rFonts w:ascii="Arial Narrow" w:hAnsi="Arial Narrow"/>
        </w:rPr>
        <w:t xml:space="preserve"> </w:t>
      </w:r>
      <w:bookmarkStart w:id="0" w:name="_GoBack"/>
      <w:bookmarkEnd w:id="0"/>
      <w:r w:rsidR="00AC456F">
        <w:rPr>
          <w:rFonts w:ascii="Arial Narrow" w:hAnsi="Arial Narrow"/>
        </w:rPr>
        <w:t>2</w:t>
      </w:r>
      <w:r w:rsidR="004F286F">
        <w:rPr>
          <w:rFonts w:ascii="Arial Narrow" w:hAnsi="Arial Narrow"/>
        </w:rPr>
        <w:t>955</w:t>
      </w:r>
      <w:r w:rsidR="001705B0">
        <w:rPr>
          <w:rFonts w:ascii="Arial Narrow" w:hAnsi="Arial Narrow"/>
        </w:rPr>
        <w:t>/201</w:t>
      </w:r>
      <w:r w:rsidR="00AC456F">
        <w:rPr>
          <w:rFonts w:ascii="Arial Narrow" w:hAnsi="Arial Narrow"/>
        </w:rPr>
        <w:t>7</w:t>
      </w:r>
      <w:r w:rsidRPr="002625EC">
        <w:rPr>
          <w:rFonts w:ascii="Arial Narrow" w:hAnsi="Arial Narrow"/>
        </w:rPr>
        <w:t xml:space="preserve">, se výše uvedená smlouva o dílo mění následovně: </w:t>
      </w:r>
    </w:p>
    <w:p w:rsidR="00393F7D" w:rsidRDefault="00393F7D" w:rsidP="00377D0F">
      <w:pPr>
        <w:pStyle w:val="OdstavecSmlouvy"/>
        <w:keepLines w:val="0"/>
        <w:widowControl w:val="0"/>
        <w:numPr>
          <w:ilvl w:val="0"/>
          <w:numId w:val="0"/>
        </w:numPr>
        <w:tabs>
          <w:tab w:val="clear" w:pos="426"/>
          <w:tab w:val="clear" w:pos="1701"/>
        </w:tabs>
        <w:spacing w:before="120" w:after="0"/>
        <w:rPr>
          <w:rFonts w:ascii="Arial Narrow" w:hAnsi="Arial Narrow"/>
        </w:rPr>
      </w:pPr>
    </w:p>
    <w:p w:rsidR="004E5359" w:rsidRPr="002625EC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2625EC">
        <w:rPr>
          <w:rFonts w:ascii="Arial Narrow" w:hAnsi="Arial Narrow"/>
        </w:rPr>
        <w:t xml:space="preserve">Čl. V. cena za dílo, odst. 1 se ruší a nově se sjednává v následujícím znění: </w:t>
      </w:r>
    </w:p>
    <w:p w:rsidR="004A71DA" w:rsidRDefault="004A71DA" w:rsidP="004E5359">
      <w:pPr>
        <w:tabs>
          <w:tab w:val="left" w:pos="360"/>
          <w:tab w:val="left" w:pos="1980"/>
          <w:tab w:val="left" w:pos="7380"/>
        </w:tabs>
        <w:spacing w:before="120"/>
        <w:ind w:left="397"/>
        <w:jc w:val="both"/>
        <w:rPr>
          <w:rFonts w:ascii="Arial Narrow" w:hAnsi="Arial Narrow"/>
        </w:rPr>
      </w:pPr>
    </w:p>
    <w:p w:rsidR="002A0AF4" w:rsidRPr="00DF0715" w:rsidRDefault="002A0AF4" w:rsidP="004E5359">
      <w:pPr>
        <w:tabs>
          <w:tab w:val="left" w:pos="360"/>
          <w:tab w:val="left" w:pos="1980"/>
          <w:tab w:val="left" w:pos="7380"/>
        </w:tabs>
        <w:spacing w:before="120"/>
        <w:ind w:left="397"/>
        <w:jc w:val="both"/>
        <w:rPr>
          <w:rFonts w:ascii="Arial Narrow" w:hAnsi="Arial Narrow"/>
        </w:rPr>
      </w:pPr>
      <w:r w:rsidRPr="00DF0715">
        <w:rPr>
          <w:rFonts w:ascii="Arial Narrow" w:hAnsi="Arial Narrow"/>
        </w:rPr>
        <w:t>Cena za provedené dílo je stanovena dohodou smluvních stran a činí</w:t>
      </w:r>
      <w:r w:rsidR="007B6EC0" w:rsidRPr="00DF0715">
        <w:rPr>
          <w:rFonts w:ascii="Arial Narrow" w:hAnsi="Arial Narrow"/>
        </w:rPr>
        <w:t xml:space="preserve"> celkem</w:t>
      </w:r>
      <w:r w:rsidRPr="00DF0715">
        <w:rPr>
          <w:rFonts w:ascii="Arial Narrow" w:hAnsi="Arial Narrow"/>
        </w:rPr>
        <w:t>:</w:t>
      </w:r>
    </w:p>
    <w:p w:rsidR="002A0AF4" w:rsidRPr="008E1BA3" w:rsidRDefault="00B1484E" w:rsidP="00B1484E">
      <w:pPr>
        <w:pStyle w:val="Smlouva-slo0"/>
        <w:tabs>
          <w:tab w:val="left" w:pos="0"/>
          <w:tab w:val="left" w:pos="426"/>
          <w:tab w:val="right" w:pos="6804"/>
        </w:tabs>
        <w:spacing w:before="60"/>
        <w:jc w:val="left"/>
        <w:rPr>
          <w:rFonts w:ascii="Arial Narrow" w:hAnsi="Arial Narrow"/>
        </w:rPr>
      </w:pPr>
      <w:r w:rsidRPr="00DF0715">
        <w:rPr>
          <w:rFonts w:ascii="Arial Narrow" w:hAnsi="Arial Narrow"/>
        </w:rPr>
        <w:tab/>
      </w:r>
      <w:r w:rsidR="002A0AF4" w:rsidRPr="00DF0715">
        <w:rPr>
          <w:rFonts w:ascii="Arial Narrow" w:hAnsi="Arial Narrow"/>
        </w:rPr>
        <w:t>cena bez DPH</w:t>
      </w:r>
      <w:r w:rsidR="002A0AF4" w:rsidRPr="00DF0715">
        <w:rPr>
          <w:rFonts w:ascii="Arial Narrow" w:hAnsi="Arial Narrow"/>
        </w:rPr>
        <w:tab/>
      </w:r>
      <w:r w:rsidR="00DF0715" w:rsidRPr="008E1BA3">
        <w:rPr>
          <w:rStyle w:val="Siln"/>
          <w:rFonts w:cs="Arial"/>
          <w:snapToGrid/>
          <w:szCs w:val="24"/>
        </w:rPr>
        <w:t xml:space="preserve">    </w:t>
      </w:r>
      <w:r w:rsidR="008E1BA3" w:rsidRPr="008E1BA3">
        <w:rPr>
          <w:rStyle w:val="Siln"/>
          <w:rFonts w:ascii="Arial Narrow" w:hAnsi="Arial Narrow" w:cs="Arial"/>
          <w:b w:val="0"/>
          <w:snapToGrid/>
          <w:szCs w:val="24"/>
        </w:rPr>
        <w:t>1 8</w:t>
      </w:r>
      <w:r w:rsidR="00856521">
        <w:rPr>
          <w:rStyle w:val="Siln"/>
          <w:rFonts w:ascii="Arial Narrow" w:hAnsi="Arial Narrow" w:cs="Arial"/>
          <w:b w:val="0"/>
          <w:snapToGrid/>
          <w:szCs w:val="24"/>
        </w:rPr>
        <w:t>93 488,88</w:t>
      </w:r>
      <w:r w:rsidR="001E3BF0" w:rsidRPr="008E1BA3">
        <w:rPr>
          <w:rStyle w:val="Siln"/>
          <w:rFonts w:ascii="Arial Narrow" w:hAnsi="Arial Narrow" w:cs="Arial"/>
          <w:b w:val="0"/>
          <w:snapToGrid/>
          <w:szCs w:val="24"/>
        </w:rPr>
        <w:t xml:space="preserve"> </w:t>
      </w:r>
      <w:r w:rsidR="002A0AF4" w:rsidRPr="008E1BA3">
        <w:rPr>
          <w:rStyle w:val="Siln"/>
          <w:rFonts w:ascii="Arial Narrow" w:hAnsi="Arial Narrow" w:cs="Arial"/>
          <w:b w:val="0"/>
          <w:snapToGrid/>
          <w:szCs w:val="24"/>
        </w:rPr>
        <w:t>Kč</w:t>
      </w:r>
      <w:r w:rsidR="002A0AF4" w:rsidRPr="008E1BA3">
        <w:rPr>
          <w:rStyle w:val="Siln"/>
          <w:rFonts w:ascii="Arial Narrow" w:hAnsi="Arial Narrow" w:cs="Arial"/>
          <w:b w:val="0"/>
          <w:snapToGrid/>
          <w:szCs w:val="24"/>
        </w:rPr>
        <w:tab/>
      </w:r>
    </w:p>
    <w:p w:rsidR="002A0AF4" w:rsidRPr="008E1BA3" w:rsidRDefault="002A0AF4" w:rsidP="00B1484E">
      <w:pPr>
        <w:tabs>
          <w:tab w:val="left" w:pos="284"/>
          <w:tab w:val="left" w:pos="426"/>
          <w:tab w:val="right" w:pos="6804"/>
        </w:tabs>
        <w:jc w:val="both"/>
        <w:rPr>
          <w:rFonts w:ascii="Arial Narrow" w:hAnsi="Arial Narrow"/>
        </w:rPr>
      </w:pPr>
      <w:r w:rsidRPr="008E1BA3">
        <w:rPr>
          <w:rFonts w:ascii="Arial Narrow" w:hAnsi="Arial Narrow"/>
        </w:rPr>
        <w:tab/>
      </w:r>
      <w:r w:rsidR="00B1484E" w:rsidRPr="008E1BA3">
        <w:rPr>
          <w:rFonts w:ascii="Arial Narrow" w:hAnsi="Arial Narrow"/>
        </w:rPr>
        <w:tab/>
      </w:r>
      <w:r w:rsidRPr="008E1BA3">
        <w:rPr>
          <w:rFonts w:ascii="Arial Narrow" w:hAnsi="Arial Narrow"/>
          <w:snapToGrid w:val="0"/>
          <w:szCs w:val="20"/>
        </w:rPr>
        <w:t xml:space="preserve">sazba DPH je </w:t>
      </w:r>
      <w:r w:rsidR="009E04FD" w:rsidRPr="008E1BA3">
        <w:rPr>
          <w:rFonts w:ascii="Arial Narrow" w:hAnsi="Arial Narrow"/>
          <w:snapToGrid w:val="0"/>
          <w:szCs w:val="20"/>
        </w:rPr>
        <w:t>21</w:t>
      </w:r>
      <w:r w:rsidR="00841D03" w:rsidRPr="008E1BA3">
        <w:rPr>
          <w:rFonts w:ascii="Arial Narrow" w:hAnsi="Arial Narrow"/>
          <w:snapToGrid w:val="0"/>
          <w:szCs w:val="20"/>
        </w:rPr>
        <w:t xml:space="preserve"> </w:t>
      </w:r>
      <w:r w:rsidRPr="008E1BA3">
        <w:rPr>
          <w:rFonts w:ascii="Arial Narrow" w:hAnsi="Arial Narrow"/>
          <w:snapToGrid w:val="0"/>
          <w:szCs w:val="20"/>
        </w:rPr>
        <w:t>%</w:t>
      </w:r>
      <w:r w:rsidRPr="008E1BA3">
        <w:rPr>
          <w:rFonts w:ascii="Arial Narrow" w:hAnsi="Arial Narrow"/>
          <w:snapToGrid w:val="0"/>
          <w:szCs w:val="20"/>
        </w:rPr>
        <w:tab/>
      </w:r>
      <w:r w:rsidR="008E1BA3" w:rsidRPr="008E1BA3">
        <w:rPr>
          <w:rFonts w:ascii="Arial Narrow" w:hAnsi="Arial Narrow"/>
          <w:snapToGrid w:val="0"/>
          <w:szCs w:val="20"/>
        </w:rPr>
        <w:t>39</w:t>
      </w:r>
      <w:r w:rsidR="00856521">
        <w:rPr>
          <w:rFonts w:ascii="Arial Narrow" w:hAnsi="Arial Narrow"/>
          <w:snapToGrid w:val="0"/>
          <w:szCs w:val="20"/>
        </w:rPr>
        <w:t>7</w:t>
      </w:r>
      <w:r w:rsidR="00AA519C">
        <w:rPr>
          <w:rFonts w:ascii="Arial Narrow" w:hAnsi="Arial Narrow"/>
          <w:snapToGrid w:val="0"/>
          <w:szCs w:val="20"/>
        </w:rPr>
        <w:t xml:space="preserve"> 632</w:t>
      </w:r>
      <w:r w:rsidR="001F0736">
        <w:rPr>
          <w:rFonts w:ascii="Arial Narrow" w:hAnsi="Arial Narrow"/>
          <w:snapToGrid w:val="0"/>
          <w:szCs w:val="20"/>
        </w:rPr>
        <w:t>,</w:t>
      </w:r>
      <w:r w:rsidR="00AA519C">
        <w:rPr>
          <w:rFonts w:ascii="Arial Narrow" w:hAnsi="Arial Narrow"/>
          <w:snapToGrid w:val="0"/>
          <w:szCs w:val="20"/>
        </w:rPr>
        <w:t>66</w:t>
      </w:r>
      <w:r w:rsidR="008E1BA3" w:rsidRPr="008E1BA3">
        <w:rPr>
          <w:rFonts w:ascii="Arial Narrow" w:hAnsi="Arial Narrow"/>
          <w:snapToGrid w:val="0"/>
          <w:szCs w:val="20"/>
        </w:rPr>
        <w:t xml:space="preserve"> </w:t>
      </w:r>
      <w:r w:rsidR="004F286F" w:rsidRPr="008E1BA3">
        <w:rPr>
          <w:rFonts w:ascii="Arial Narrow" w:hAnsi="Arial Narrow"/>
          <w:snapToGrid w:val="0"/>
          <w:szCs w:val="20"/>
        </w:rPr>
        <w:t>Kč</w:t>
      </w:r>
      <w:r w:rsidRPr="008E1BA3">
        <w:rPr>
          <w:rFonts w:ascii="Arial Narrow" w:hAnsi="Arial Narrow"/>
          <w:snapToGrid w:val="0"/>
          <w:szCs w:val="20"/>
        </w:rPr>
        <w:t xml:space="preserve">    </w:t>
      </w:r>
    </w:p>
    <w:p w:rsidR="004A71DA" w:rsidRPr="008E1BA3" w:rsidRDefault="004F286F" w:rsidP="001907DC">
      <w:pPr>
        <w:tabs>
          <w:tab w:val="left" w:pos="284"/>
          <w:tab w:val="right" w:pos="6804"/>
        </w:tabs>
        <w:jc w:val="both"/>
        <w:rPr>
          <w:rStyle w:val="Siln"/>
          <w:rFonts w:ascii="Arial Narrow" w:hAnsi="Arial Narrow" w:cs="Arial"/>
          <w:b w:val="0"/>
        </w:rPr>
      </w:pPr>
      <w:r w:rsidRPr="008E1BA3">
        <w:rPr>
          <w:rStyle w:val="Siln"/>
          <w:rFonts w:ascii="Arial Narrow" w:hAnsi="Arial Narrow" w:cs="Arial"/>
          <w:b w:val="0"/>
        </w:rPr>
        <w:t xml:space="preserve">       Celková nabídková cena včetně DPH</w:t>
      </w:r>
      <w:r w:rsidRPr="008E1BA3">
        <w:rPr>
          <w:rStyle w:val="Siln"/>
          <w:rFonts w:ascii="Arial Narrow" w:hAnsi="Arial Narrow" w:cs="Arial"/>
          <w:b w:val="0"/>
        </w:rPr>
        <w:tab/>
      </w:r>
      <w:r w:rsidR="008E1BA3" w:rsidRPr="008E1BA3">
        <w:rPr>
          <w:rStyle w:val="Siln"/>
          <w:rFonts w:ascii="Arial Narrow" w:hAnsi="Arial Narrow" w:cs="Arial"/>
          <w:b w:val="0"/>
        </w:rPr>
        <w:t>2 2</w:t>
      </w:r>
      <w:r w:rsidR="00AA519C">
        <w:rPr>
          <w:rStyle w:val="Siln"/>
          <w:rFonts w:ascii="Arial Narrow" w:hAnsi="Arial Narrow" w:cs="Arial"/>
          <w:b w:val="0"/>
        </w:rPr>
        <w:t>91 121,54</w:t>
      </w:r>
      <w:r w:rsidRPr="008E1BA3">
        <w:rPr>
          <w:rStyle w:val="Siln"/>
          <w:rFonts w:ascii="Arial Narrow" w:hAnsi="Arial Narrow" w:cs="Arial"/>
          <w:b w:val="0"/>
        </w:rPr>
        <w:t xml:space="preserve"> Kč</w:t>
      </w:r>
    </w:p>
    <w:p w:rsidR="00393F7D" w:rsidRDefault="00393F7D" w:rsidP="001907DC">
      <w:pPr>
        <w:tabs>
          <w:tab w:val="left" w:pos="284"/>
          <w:tab w:val="right" w:pos="6804"/>
        </w:tabs>
        <w:jc w:val="both"/>
        <w:rPr>
          <w:rStyle w:val="Siln"/>
          <w:rFonts w:ascii="Arial Narrow" w:hAnsi="Arial Narrow" w:cs="Arial"/>
          <w:b w:val="0"/>
        </w:rPr>
      </w:pPr>
    </w:p>
    <w:p w:rsidR="000D7975" w:rsidRDefault="000D7975" w:rsidP="001907DC">
      <w:pPr>
        <w:tabs>
          <w:tab w:val="left" w:pos="284"/>
          <w:tab w:val="right" w:pos="6804"/>
        </w:tabs>
        <w:jc w:val="both"/>
        <w:rPr>
          <w:rStyle w:val="Siln"/>
          <w:rFonts w:ascii="Arial Narrow" w:hAnsi="Arial Narrow" w:cs="Arial"/>
          <w:b w:val="0"/>
        </w:rPr>
      </w:pPr>
    </w:p>
    <w:p w:rsidR="004A71DA" w:rsidRDefault="00BA20D7" w:rsidP="001907DC">
      <w:pPr>
        <w:tabs>
          <w:tab w:val="left" w:pos="284"/>
          <w:tab w:val="right" w:pos="6804"/>
        </w:tabs>
        <w:jc w:val="both"/>
        <w:rPr>
          <w:rStyle w:val="Siln"/>
          <w:rFonts w:ascii="Arial Narrow" w:hAnsi="Arial Narrow" w:cs="Arial"/>
          <w:b w:val="0"/>
        </w:rPr>
      </w:pPr>
      <w:r w:rsidRPr="00BA20D7">
        <w:rPr>
          <w:rStyle w:val="Siln"/>
          <w:rFonts w:ascii="Arial Narrow" w:hAnsi="Arial Narrow" w:cs="Arial"/>
          <w:b w:val="0"/>
        </w:rPr>
        <w:t xml:space="preserve">Poskytnuté zdanitelné plnění odpovídá číselnému kódu klasifikace produkce CZ-CPA  41 – 43, tj. patří do kategorie stavebních a montážních prací podle § 92e zákona č. 235/2004 Sb., o dani z přidané hodnoty, ve znění pozdějších předpisů (dále jen „zákon o DPH“). V daném případě souvisí výlučně s činností příjemce při výkonu veřejné správy, při níž se příjemce (tj. objednatel) nepovažuje za osobu povinnou k dani (viz § 5 odst. 3 zákona o DPH), a proto nebude ze strany poskytovatele (tj. zhotovitele) uplatněn režim přenesení daně podle § 92a citovaného zákona. Poskytovateli plnění vzniká v tomto případě standardní povinnost odvést daň. </w:t>
      </w:r>
    </w:p>
    <w:p w:rsidR="00BA20D7" w:rsidRDefault="00BA20D7" w:rsidP="001907DC">
      <w:pPr>
        <w:tabs>
          <w:tab w:val="left" w:pos="284"/>
          <w:tab w:val="right" w:pos="6804"/>
        </w:tabs>
        <w:jc w:val="both"/>
        <w:rPr>
          <w:rFonts w:ascii="Arial Narrow" w:hAnsi="Arial Narrow"/>
        </w:rPr>
      </w:pPr>
    </w:p>
    <w:p w:rsidR="000D7975" w:rsidRPr="00B909EA" w:rsidRDefault="000D7975" w:rsidP="001907DC">
      <w:pPr>
        <w:tabs>
          <w:tab w:val="left" w:pos="284"/>
          <w:tab w:val="right" w:pos="6804"/>
        </w:tabs>
        <w:jc w:val="both"/>
        <w:rPr>
          <w:rFonts w:ascii="Arial Narrow" w:hAnsi="Arial Narrow"/>
        </w:rPr>
      </w:pPr>
    </w:p>
    <w:p w:rsidR="004E5359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B909EA">
        <w:rPr>
          <w:rFonts w:ascii="Arial Narrow" w:hAnsi="Arial Narrow"/>
        </w:rPr>
        <w:t>Příloha č. 1 smlouvy o dílo – oceněný soupis dodávek, služeb a stavebních prací s výkazem výměr se nahrazuje novou přílohou.</w:t>
      </w:r>
    </w:p>
    <w:p w:rsidR="004E5359" w:rsidRPr="00B909EA" w:rsidRDefault="004E5359" w:rsidP="004E5359">
      <w:pPr>
        <w:pStyle w:val="OdstavecSmlouvy"/>
        <w:keepLines w:val="0"/>
        <w:widowControl w:val="0"/>
        <w:numPr>
          <w:ilvl w:val="0"/>
          <w:numId w:val="44"/>
        </w:numPr>
        <w:tabs>
          <w:tab w:val="clear" w:pos="426"/>
          <w:tab w:val="clear" w:pos="1701"/>
        </w:tabs>
        <w:spacing w:before="120" w:after="0"/>
        <w:ind w:left="426"/>
        <w:rPr>
          <w:rFonts w:ascii="Arial Narrow" w:hAnsi="Arial Narrow"/>
        </w:rPr>
      </w:pPr>
      <w:r w:rsidRPr="00B909EA">
        <w:rPr>
          <w:rFonts w:ascii="Arial Narrow" w:hAnsi="Arial Narrow"/>
        </w:rPr>
        <w:t>Ostatní ustanovení smlouvy zůstávají v platnosti.</w:t>
      </w:r>
    </w:p>
    <w:p w:rsidR="004E5359" w:rsidRDefault="004E5359" w:rsidP="004E5359">
      <w:pPr>
        <w:rPr>
          <w:rFonts w:ascii="Arial Narrow" w:hAnsi="Arial Narrow"/>
          <w:color w:val="FF0000"/>
        </w:rPr>
      </w:pPr>
    </w:p>
    <w:p w:rsidR="00393F7D" w:rsidRDefault="00393F7D" w:rsidP="004E5359">
      <w:pPr>
        <w:rPr>
          <w:rFonts w:ascii="Arial Narrow" w:hAnsi="Arial Narrow"/>
          <w:color w:val="FF0000"/>
        </w:rPr>
      </w:pPr>
    </w:p>
    <w:p w:rsidR="004A71DA" w:rsidRDefault="004A71DA" w:rsidP="004E5359">
      <w:pPr>
        <w:rPr>
          <w:rFonts w:ascii="Arial Narrow" w:hAnsi="Arial Narrow"/>
          <w:color w:val="FF0000"/>
        </w:rPr>
      </w:pPr>
    </w:p>
    <w:p w:rsidR="004E5359" w:rsidRPr="00B16E34" w:rsidRDefault="004E5359" w:rsidP="004E5359">
      <w:pPr>
        <w:pStyle w:val="Smlouva2"/>
        <w:rPr>
          <w:rFonts w:ascii="Arial Narrow" w:hAnsi="Arial Narrow"/>
        </w:rPr>
      </w:pPr>
      <w:r w:rsidRPr="00B16E34">
        <w:rPr>
          <w:rFonts w:ascii="Arial Narrow" w:hAnsi="Arial Narrow"/>
        </w:rPr>
        <w:t>III.</w:t>
      </w:r>
    </w:p>
    <w:p w:rsidR="004E5359" w:rsidRDefault="004E5359" w:rsidP="004E5359">
      <w:pPr>
        <w:pStyle w:val="Smlouva2"/>
        <w:spacing w:after="120"/>
        <w:rPr>
          <w:rFonts w:ascii="Arial Narrow" w:hAnsi="Arial Narrow"/>
        </w:rPr>
      </w:pPr>
      <w:r w:rsidRPr="00B16E34">
        <w:rPr>
          <w:rFonts w:ascii="Arial Narrow" w:hAnsi="Arial Narrow"/>
        </w:rPr>
        <w:t>Závěrečná ujednání</w:t>
      </w:r>
    </w:p>
    <w:p w:rsidR="00393F7D" w:rsidRPr="00B16E34" w:rsidRDefault="00393F7D" w:rsidP="004E5359">
      <w:pPr>
        <w:pStyle w:val="Smlouva2"/>
        <w:spacing w:after="120"/>
        <w:rPr>
          <w:rFonts w:ascii="Arial Narrow" w:hAnsi="Arial Narrow"/>
        </w:rPr>
      </w:pPr>
    </w:p>
    <w:p w:rsidR="004E5359" w:rsidRDefault="004E5359" w:rsidP="004E5359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>Tento dodatek je vyhotoven v</w:t>
      </w:r>
      <w:r w:rsidR="000B5BD7" w:rsidRPr="00B16E34">
        <w:rPr>
          <w:rFonts w:ascii="Arial Narrow" w:hAnsi="Arial Narrow"/>
        </w:rPr>
        <w:t>e</w:t>
      </w:r>
      <w:r w:rsidR="008B34A3" w:rsidRPr="00B16E34">
        <w:rPr>
          <w:rFonts w:ascii="Arial Narrow" w:hAnsi="Arial Narrow"/>
        </w:rPr>
        <w:t xml:space="preserve"> </w:t>
      </w:r>
      <w:r w:rsidR="000B5BD7" w:rsidRPr="00B16E34">
        <w:rPr>
          <w:rFonts w:ascii="Arial Narrow" w:hAnsi="Arial Narrow"/>
        </w:rPr>
        <w:t>č</w:t>
      </w:r>
      <w:r w:rsidR="009E6F42" w:rsidRPr="00B16E34">
        <w:rPr>
          <w:rFonts w:ascii="Arial Narrow" w:hAnsi="Arial Narrow"/>
        </w:rPr>
        <w:t>t</w:t>
      </w:r>
      <w:r w:rsidR="000B5BD7" w:rsidRPr="00B16E34">
        <w:rPr>
          <w:rFonts w:ascii="Arial Narrow" w:hAnsi="Arial Narrow"/>
        </w:rPr>
        <w:t>yřech</w:t>
      </w:r>
      <w:r w:rsidRPr="00B16E34">
        <w:rPr>
          <w:rFonts w:ascii="Arial Narrow" w:hAnsi="Arial Narrow"/>
        </w:rPr>
        <w:t xml:space="preserve"> stejnopisech s platností originálu podepsaných oprávn</w:t>
      </w:r>
      <w:r w:rsidR="000B5BD7" w:rsidRPr="00B16E34">
        <w:rPr>
          <w:rFonts w:ascii="Arial Narrow" w:hAnsi="Arial Narrow"/>
        </w:rPr>
        <w:t xml:space="preserve">ěnými zástupci smluvních stran, přičemž každá ze smluvních stran obdrží po dvou vyhotoveních. </w:t>
      </w:r>
      <w:r w:rsidRPr="00B16E34">
        <w:rPr>
          <w:rFonts w:ascii="Arial Narrow" w:hAnsi="Arial Narrow"/>
        </w:rPr>
        <w:t>Podepsaní zástupci obou stran prohlašují, že jsou oprávněni k podpisu tohoto dodatku.</w:t>
      </w:r>
    </w:p>
    <w:p w:rsidR="004E5359" w:rsidRDefault="004E5359" w:rsidP="004E5359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B16E34">
        <w:rPr>
          <w:rFonts w:ascii="Arial Narrow" w:hAnsi="Arial Narrow"/>
        </w:rPr>
        <w:t xml:space="preserve">Smluvní strany shodně prohlašují, že si dodatek č. </w:t>
      </w:r>
      <w:r w:rsidR="009E6F42" w:rsidRPr="00B16E34">
        <w:rPr>
          <w:rFonts w:ascii="Arial Narrow" w:hAnsi="Arial Narrow"/>
        </w:rPr>
        <w:t>1</w:t>
      </w:r>
      <w:r w:rsidRPr="00B16E34">
        <w:rPr>
          <w:rFonts w:ascii="Arial Narrow" w:hAnsi="Arial Narrow"/>
        </w:rPr>
        <w:t xml:space="preserve"> ke smlouvě o dílo před jejím podpisem přečetly a že byl uzavřen po vzájemném projednání podle jejich pravé a svobodné vůle určitě, vážně a srozumitelně, nikoliv v tísni nebo za nápadně nevýhodných podmínek, a že se dohodly o celém jeho obsahu, což stvrzují svými podpisy.</w:t>
      </w:r>
    </w:p>
    <w:p w:rsidR="001705B0" w:rsidRDefault="001705B0" w:rsidP="001705B0">
      <w:pPr>
        <w:pStyle w:val="Smlouva-slo0"/>
        <w:numPr>
          <w:ilvl w:val="0"/>
          <w:numId w:val="17"/>
        </w:numPr>
        <w:rPr>
          <w:rFonts w:ascii="Arial Narrow" w:hAnsi="Arial Narrow"/>
        </w:rPr>
      </w:pPr>
      <w:r w:rsidRPr="009F15F2">
        <w:rPr>
          <w:rFonts w:ascii="Arial Narrow" w:hAnsi="Arial Narrow"/>
        </w:rPr>
        <w:t xml:space="preserve">Tento dodatek smlouvy nabývá platnosti dnem podpisu statutárními orgány smluvních stran, nebo osobami jimi zmocněnými či pověřenými a účinnosti dnem uveřejnění smlouvy v Registru smluv na </w:t>
      </w:r>
      <w:r w:rsidRPr="001705B0">
        <w:rPr>
          <w:rFonts w:ascii="Arial Narrow" w:hAnsi="Arial Narrow"/>
        </w:rPr>
        <w:t xml:space="preserve">Portálu veřejné správy České republiky. Za uveřejnění této smlouvy na Portálu veřejné správy České republiky odpovídá objednatel. </w:t>
      </w:r>
    </w:p>
    <w:p w:rsidR="000D7975" w:rsidRDefault="000D7975" w:rsidP="000D7975">
      <w:pPr>
        <w:pStyle w:val="Smlouva-slo0"/>
        <w:rPr>
          <w:rFonts w:ascii="Arial Narrow" w:hAnsi="Arial Narrow"/>
        </w:rPr>
      </w:pPr>
    </w:p>
    <w:p w:rsidR="009E6F42" w:rsidRDefault="004E5359" w:rsidP="002A0AF4">
      <w:pPr>
        <w:pStyle w:val="Smlouva-slo0"/>
        <w:ind w:left="357"/>
        <w:rPr>
          <w:rFonts w:ascii="Arial Narrow" w:hAnsi="Arial Narrow"/>
        </w:rPr>
      </w:pPr>
      <w:r w:rsidRPr="0046493C">
        <w:rPr>
          <w:rFonts w:ascii="Arial Narrow" w:hAnsi="Arial Narrow"/>
        </w:rPr>
        <w:lastRenderedPageBreak/>
        <w:t xml:space="preserve">Uzavření tohoto dodatku bylo schváleno Radou města Přerova na její </w:t>
      </w:r>
      <w:r w:rsidR="00BA20D7" w:rsidRPr="000D7975">
        <w:rPr>
          <w:rFonts w:ascii="Arial Narrow" w:hAnsi="Arial Narrow"/>
        </w:rPr>
        <w:t>81</w:t>
      </w:r>
      <w:r w:rsidRPr="000D7975">
        <w:rPr>
          <w:rFonts w:ascii="Arial Narrow" w:hAnsi="Arial Narrow"/>
        </w:rPr>
        <w:t>.</w:t>
      </w:r>
      <w:r w:rsidR="002B0514" w:rsidRPr="004A71DA">
        <w:rPr>
          <w:rFonts w:ascii="Arial Narrow" w:hAnsi="Arial Narrow"/>
        </w:rPr>
        <w:t xml:space="preserve"> </w:t>
      </w:r>
      <w:r w:rsidRPr="004A71DA">
        <w:rPr>
          <w:rFonts w:ascii="Arial Narrow" w:hAnsi="Arial Narrow"/>
        </w:rPr>
        <w:t>schůzi</w:t>
      </w:r>
      <w:r w:rsidRPr="0046493C">
        <w:rPr>
          <w:rFonts w:ascii="Arial Narrow" w:hAnsi="Arial Narrow"/>
        </w:rPr>
        <w:t>, konané dne</w:t>
      </w:r>
      <w:r>
        <w:rPr>
          <w:rFonts w:ascii="Arial Narrow" w:hAnsi="Arial Narrow"/>
        </w:rPr>
        <w:t xml:space="preserve"> </w:t>
      </w:r>
      <w:proofErr w:type="gramStart"/>
      <w:r w:rsidR="00BA20D7" w:rsidRPr="000D7975">
        <w:rPr>
          <w:rFonts w:ascii="Arial Narrow" w:hAnsi="Arial Narrow"/>
        </w:rPr>
        <w:t>23</w:t>
      </w:r>
      <w:r w:rsidR="002B0514" w:rsidRPr="000D7975">
        <w:rPr>
          <w:rFonts w:ascii="Arial Narrow" w:hAnsi="Arial Narrow"/>
        </w:rPr>
        <w:t>.</w:t>
      </w:r>
      <w:r w:rsidR="00BA20D7" w:rsidRPr="000D7975">
        <w:rPr>
          <w:rFonts w:ascii="Arial Narrow" w:hAnsi="Arial Narrow"/>
        </w:rPr>
        <w:t>11</w:t>
      </w:r>
      <w:r w:rsidR="002B0514" w:rsidRPr="000D7975">
        <w:rPr>
          <w:rFonts w:ascii="Arial Narrow" w:hAnsi="Arial Narrow"/>
        </w:rPr>
        <w:t>.2017</w:t>
      </w:r>
      <w:proofErr w:type="gramEnd"/>
      <w:r w:rsidR="002B0514" w:rsidRPr="004A71DA">
        <w:rPr>
          <w:rFonts w:ascii="Arial Narrow" w:hAnsi="Arial Narrow"/>
        </w:rPr>
        <w:t xml:space="preserve">, </w:t>
      </w:r>
      <w:r w:rsidRPr="004A71DA">
        <w:rPr>
          <w:rFonts w:ascii="Arial Narrow" w:hAnsi="Arial Narrow"/>
        </w:rPr>
        <w:t xml:space="preserve">usnesením č. </w:t>
      </w:r>
      <w:r w:rsidR="000D7975">
        <w:rPr>
          <w:rFonts w:ascii="Arial Narrow" w:hAnsi="Arial Narrow"/>
        </w:rPr>
        <w:t>3358</w:t>
      </w:r>
      <w:r w:rsidR="002B0514" w:rsidRPr="000D7975">
        <w:rPr>
          <w:rFonts w:ascii="Arial Narrow" w:hAnsi="Arial Narrow"/>
        </w:rPr>
        <w:t>/</w:t>
      </w:r>
      <w:r w:rsidR="00BA20D7" w:rsidRPr="000D7975">
        <w:rPr>
          <w:rFonts w:ascii="Arial Narrow" w:hAnsi="Arial Narrow"/>
        </w:rPr>
        <w:t>81</w:t>
      </w:r>
      <w:r w:rsidR="002B0514" w:rsidRPr="000D7975">
        <w:rPr>
          <w:rFonts w:ascii="Arial Narrow" w:hAnsi="Arial Narrow"/>
        </w:rPr>
        <w:t>/</w:t>
      </w:r>
      <w:r w:rsidR="00BA20D7" w:rsidRPr="000D7975">
        <w:rPr>
          <w:rFonts w:ascii="Arial Narrow" w:hAnsi="Arial Narrow"/>
        </w:rPr>
        <w:t>7</w:t>
      </w:r>
      <w:r w:rsidR="002B0514" w:rsidRPr="000D7975">
        <w:rPr>
          <w:rFonts w:ascii="Arial Narrow" w:hAnsi="Arial Narrow"/>
        </w:rPr>
        <w:t>/2017</w:t>
      </w:r>
      <w:r w:rsidRPr="000D7975">
        <w:rPr>
          <w:rFonts w:ascii="Arial Narrow" w:hAnsi="Arial Narrow"/>
        </w:rPr>
        <w:t xml:space="preserve"> </w:t>
      </w:r>
      <w:r w:rsidRPr="0046493C">
        <w:rPr>
          <w:rFonts w:ascii="Arial Narrow" w:hAnsi="Arial Narrow"/>
        </w:rPr>
        <w:t xml:space="preserve">(doložka podle </w:t>
      </w:r>
      <w:proofErr w:type="spellStart"/>
      <w:r w:rsidRPr="0046493C">
        <w:rPr>
          <w:rFonts w:ascii="Arial Narrow" w:hAnsi="Arial Narrow"/>
        </w:rPr>
        <w:t>ust</w:t>
      </w:r>
      <w:proofErr w:type="spellEnd"/>
      <w:r w:rsidRPr="0046493C">
        <w:rPr>
          <w:rFonts w:ascii="Arial Narrow" w:hAnsi="Arial Narrow"/>
        </w:rPr>
        <w:t>. § 41 zákona č. 128/2000 Sb., o obcích, ve znění pozdějších předpisů).</w:t>
      </w:r>
    </w:p>
    <w:p w:rsidR="004E5359" w:rsidRDefault="004E5359" w:rsidP="002A0AF4">
      <w:pPr>
        <w:pStyle w:val="Smlouva-slo0"/>
        <w:ind w:left="357"/>
        <w:rPr>
          <w:rFonts w:ascii="Arial Narrow" w:hAnsi="Arial Narrow"/>
        </w:rPr>
      </w:pPr>
    </w:p>
    <w:p w:rsidR="002778B7" w:rsidRDefault="002778B7" w:rsidP="002A0AF4">
      <w:pPr>
        <w:pStyle w:val="Smlouva-slo0"/>
        <w:ind w:left="357"/>
        <w:rPr>
          <w:rFonts w:ascii="Arial Narrow" w:hAnsi="Arial Narrow"/>
        </w:rPr>
      </w:pPr>
    </w:p>
    <w:p w:rsidR="002A0AF4" w:rsidRPr="009F79C8" w:rsidRDefault="002A0AF4" w:rsidP="002A0AF4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V Přerově, dne</w:t>
      </w:r>
      <w:r w:rsidR="00A03E70">
        <w:rPr>
          <w:rFonts w:ascii="Arial Narrow" w:hAnsi="Arial Narrow"/>
        </w:rPr>
        <w:t>:</w:t>
      </w:r>
      <w:r w:rsidRPr="009F79C8">
        <w:rPr>
          <w:rFonts w:ascii="Arial Narrow" w:hAnsi="Arial Narrow"/>
        </w:rPr>
        <w:t xml:space="preserve"> </w:t>
      </w:r>
      <w:proofErr w:type="gramStart"/>
      <w:r w:rsidR="00BA20D7" w:rsidRPr="000D7975">
        <w:rPr>
          <w:rFonts w:ascii="Arial Narrow" w:hAnsi="Arial Narrow"/>
        </w:rPr>
        <w:t>2</w:t>
      </w:r>
      <w:r w:rsidR="000D7975" w:rsidRPr="000D7975">
        <w:rPr>
          <w:rFonts w:ascii="Arial Narrow" w:hAnsi="Arial Narrow"/>
        </w:rPr>
        <w:t>4</w:t>
      </w:r>
      <w:r w:rsidR="004A71DA" w:rsidRPr="000D7975">
        <w:rPr>
          <w:rFonts w:ascii="Arial Narrow" w:hAnsi="Arial Narrow"/>
        </w:rPr>
        <w:t>.</w:t>
      </w:r>
      <w:r w:rsidR="00BA20D7" w:rsidRPr="000D7975">
        <w:rPr>
          <w:rFonts w:ascii="Arial Narrow" w:hAnsi="Arial Narrow"/>
        </w:rPr>
        <w:t>11</w:t>
      </w:r>
      <w:r w:rsidR="004A71DA" w:rsidRPr="000D7975">
        <w:rPr>
          <w:rFonts w:ascii="Arial Narrow" w:hAnsi="Arial Narrow"/>
        </w:rPr>
        <w:t>.2017</w:t>
      </w:r>
      <w:proofErr w:type="gramEnd"/>
      <w:r w:rsidR="004A71DA" w:rsidRPr="000D7975">
        <w:rPr>
          <w:rFonts w:ascii="Arial Narrow" w:hAnsi="Arial Narrow"/>
        </w:rPr>
        <w:t xml:space="preserve">   </w:t>
      </w:r>
      <w:r w:rsidRPr="000D7975">
        <w:rPr>
          <w:rFonts w:ascii="Arial Narrow" w:hAnsi="Arial Narrow"/>
        </w:rPr>
        <w:t xml:space="preserve"> 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="004A71DA">
        <w:rPr>
          <w:rFonts w:ascii="Arial Narrow" w:hAnsi="Arial Narrow"/>
        </w:rPr>
        <w:t xml:space="preserve">             </w:t>
      </w:r>
      <w:r w:rsidRPr="009F79C8">
        <w:rPr>
          <w:rFonts w:ascii="Arial Narrow" w:hAnsi="Arial Narrow"/>
        </w:rPr>
        <w:t>V</w:t>
      </w:r>
      <w:r w:rsidR="00B16E34">
        <w:rPr>
          <w:rFonts w:ascii="Arial Narrow" w:hAnsi="Arial Narrow"/>
        </w:rPr>
        <w:t xml:space="preserve"> </w:t>
      </w:r>
      <w:r w:rsidRPr="009F79C8">
        <w:rPr>
          <w:rFonts w:ascii="Arial Narrow" w:hAnsi="Arial Narrow"/>
        </w:rPr>
        <w:t xml:space="preserve"> </w:t>
      </w:r>
      <w:r w:rsidR="008B7C3F">
        <w:rPr>
          <w:rFonts w:ascii="Arial Narrow" w:hAnsi="Arial Narrow"/>
        </w:rPr>
        <w:t>Přerově</w:t>
      </w:r>
      <w:r w:rsidRPr="009F79C8">
        <w:rPr>
          <w:rFonts w:ascii="Arial Narrow" w:hAnsi="Arial Narrow"/>
        </w:rPr>
        <w:t>, dne</w:t>
      </w:r>
      <w:r w:rsidR="00A03E70">
        <w:rPr>
          <w:rFonts w:ascii="Arial Narrow" w:hAnsi="Arial Narrow"/>
        </w:rPr>
        <w:t>:</w:t>
      </w:r>
      <w:r w:rsidR="000D7975">
        <w:rPr>
          <w:rFonts w:ascii="Arial Narrow" w:hAnsi="Arial Narrow"/>
        </w:rPr>
        <w:t xml:space="preserve"> </w:t>
      </w:r>
      <w:proofErr w:type="gramStart"/>
      <w:r w:rsidR="000D7975">
        <w:rPr>
          <w:rFonts w:ascii="Arial Narrow" w:hAnsi="Arial Narrow"/>
        </w:rPr>
        <w:t>27.11.2017</w:t>
      </w:r>
      <w:proofErr w:type="gramEnd"/>
      <w:r w:rsidRPr="009F79C8">
        <w:rPr>
          <w:rFonts w:ascii="Arial Narrow" w:hAnsi="Arial Narrow"/>
        </w:rPr>
        <w:t xml:space="preserve"> </w:t>
      </w:r>
    </w:p>
    <w:p w:rsidR="00393F7D" w:rsidRDefault="00393F7D" w:rsidP="000A4A9C">
      <w:pPr>
        <w:rPr>
          <w:rFonts w:ascii="Arial Narrow" w:hAnsi="Arial Narrow"/>
        </w:rPr>
      </w:pPr>
    </w:p>
    <w:p w:rsidR="002778B7" w:rsidRDefault="002778B7" w:rsidP="000A4A9C">
      <w:pPr>
        <w:rPr>
          <w:rFonts w:ascii="Arial Narrow" w:hAnsi="Arial Narrow"/>
        </w:rPr>
      </w:pPr>
    </w:p>
    <w:p w:rsidR="002778B7" w:rsidRDefault="002778B7" w:rsidP="000A4A9C">
      <w:pPr>
        <w:rPr>
          <w:rFonts w:ascii="Arial Narrow" w:hAnsi="Arial Narrow"/>
        </w:rPr>
      </w:pPr>
    </w:p>
    <w:p w:rsidR="002778B7" w:rsidRDefault="002778B7" w:rsidP="000A4A9C">
      <w:pPr>
        <w:rPr>
          <w:rFonts w:ascii="Arial Narrow" w:hAnsi="Arial Narrow"/>
        </w:rPr>
      </w:pPr>
    </w:p>
    <w:p w:rsidR="002778B7" w:rsidRDefault="002778B7" w:rsidP="000A4A9C">
      <w:pPr>
        <w:rPr>
          <w:rFonts w:ascii="Arial Narrow" w:hAnsi="Arial Narrow"/>
        </w:rPr>
      </w:pPr>
    </w:p>
    <w:p w:rsidR="000A4A9C" w:rsidRPr="009F79C8" w:rsidRDefault="000A4A9C" w:rsidP="000A4A9C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Za objednatele:</w:t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</w:r>
      <w:r w:rsidRPr="009F79C8">
        <w:rPr>
          <w:rFonts w:ascii="Arial Narrow" w:hAnsi="Arial Narrow"/>
        </w:rPr>
        <w:tab/>
        <w:t xml:space="preserve">Za zhotovitele: </w:t>
      </w:r>
    </w:p>
    <w:p w:rsidR="000A4A9C" w:rsidRDefault="000A4A9C" w:rsidP="002A0AF4">
      <w:pPr>
        <w:rPr>
          <w:rFonts w:ascii="Arial Narrow" w:hAnsi="Arial Narrow"/>
        </w:rPr>
      </w:pPr>
    </w:p>
    <w:p w:rsidR="000A4A9C" w:rsidRDefault="000A4A9C" w:rsidP="002A0AF4">
      <w:pPr>
        <w:rPr>
          <w:rFonts w:ascii="Arial Narrow" w:hAnsi="Arial Narrow"/>
        </w:rPr>
      </w:pPr>
    </w:p>
    <w:p w:rsidR="002778B7" w:rsidRDefault="002778B7" w:rsidP="002A0AF4">
      <w:pPr>
        <w:rPr>
          <w:rFonts w:ascii="Arial Narrow" w:hAnsi="Arial Narrow"/>
        </w:rPr>
      </w:pPr>
    </w:p>
    <w:p w:rsidR="002778B7" w:rsidRPr="009F79C8" w:rsidRDefault="002778B7" w:rsidP="002A0AF4">
      <w:pPr>
        <w:rPr>
          <w:rFonts w:ascii="Arial Narrow" w:hAnsi="Arial Narrow"/>
        </w:rPr>
      </w:pPr>
    </w:p>
    <w:p w:rsidR="009E6F42" w:rsidRPr="009F79C8" w:rsidRDefault="009E6F42" w:rsidP="009E6F42">
      <w:pPr>
        <w:rPr>
          <w:rFonts w:ascii="Arial Narrow" w:hAnsi="Arial Narrow"/>
        </w:rPr>
      </w:pPr>
      <w:r w:rsidRPr="009F79C8">
        <w:rPr>
          <w:rFonts w:ascii="Arial Narrow" w:hAnsi="Arial Narrow"/>
        </w:rPr>
        <w:t>………………………………………..</w:t>
      </w:r>
      <w:r w:rsidRPr="009F79C8"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Pr="009F79C8">
        <w:rPr>
          <w:rFonts w:ascii="Arial Narrow" w:hAnsi="Arial Narrow"/>
        </w:rPr>
        <w:t>…………………………………………..</w:t>
      </w:r>
    </w:p>
    <w:p w:rsidR="00A03E70" w:rsidRDefault="009E6F42" w:rsidP="009E6F42">
      <w:pPr>
        <w:keepNext/>
        <w:spacing w:line="312" w:lineRule="atLeast"/>
        <w:outlineLvl w:val="0"/>
        <w:rPr>
          <w:rFonts w:ascii="Arial Narrow" w:hAnsi="Arial Narrow"/>
        </w:rPr>
      </w:pPr>
      <w:r w:rsidRPr="00AD76F2">
        <w:rPr>
          <w:rFonts w:ascii="Arial Narrow" w:hAnsi="Arial Narrow"/>
        </w:rPr>
        <w:t>Ing. Petr Měřínský</w:t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>
        <w:rPr>
          <w:rFonts w:ascii="Arial Narrow" w:hAnsi="Arial Narrow"/>
          <w:i/>
          <w:sz w:val="22"/>
          <w:szCs w:val="22"/>
        </w:rPr>
        <w:tab/>
      </w:r>
      <w:r w:rsidR="00B16E34">
        <w:rPr>
          <w:rFonts w:ascii="Arial Narrow" w:hAnsi="Arial Narrow"/>
          <w:i/>
          <w:sz w:val="22"/>
          <w:szCs w:val="22"/>
        </w:rPr>
        <w:t xml:space="preserve"> </w:t>
      </w:r>
      <w:r w:rsidR="00A03E70">
        <w:rPr>
          <w:rFonts w:ascii="Arial Narrow" w:hAnsi="Arial Narrow"/>
          <w:i/>
          <w:sz w:val="22"/>
          <w:szCs w:val="22"/>
        </w:rPr>
        <w:t xml:space="preserve">                                       </w:t>
      </w:r>
      <w:r w:rsidR="00B16E34">
        <w:rPr>
          <w:rFonts w:ascii="Arial Narrow" w:hAnsi="Arial Narrow"/>
          <w:i/>
          <w:sz w:val="22"/>
          <w:szCs w:val="22"/>
        </w:rPr>
        <w:t xml:space="preserve"> </w:t>
      </w:r>
      <w:r w:rsidR="00645562">
        <w:rPr>
          <w:rFonts w:ascii="Arial Narrow" w:hAnsi="Arial Narrow"/>
        </w:rPr>
        <w:t xml:space="preserve">Ing. </w:t>
      </w:r>
      <w:r w:rsidR="00A03E70">
        <w:rPr>
          <w:rFonts w:ascii="Arial Narrow" w:hAnsi="Arial Narrow"/>
        </w:rPr>
        <w:t xml:space="preserve">Ladislav Jančík, </w:t>
      </w:r>
    </w:p>
    <w:p w:rsidR="00B16E34" w:rsidRDefault="00A03E70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>náměstek</w:t>
      </w:r>
      <w:r w:rsidR="00122E52">
        <w:rPr>
          <w:rFonts w:ascii="Arial Narrow" w:hAnsi="Arial Narrow"/>
        </w:rPr>
        <w:t xml:space="preserve"> </w:t>
      </w:r>
      <w:proofErr w:type="gramStart"/>
      <w:r>
        <w:rPr>
          <w:rFonts w:ascii="Arial Narrow" w:hAnsi="Arial Narrow"/>
        </w:rPr>
        <w:t>primátora                                                                      ředitel</w:t>
      </w:r>
      <w:proofErr w:type="gramEnd"/>
      <w:r>
        <w:rPr>
          <w:rFonts w:ascii="Arial Narrow" w:hAnsi="Arial Narrow"/>
        </w:rPr>
        <w:t xml:space="preserve"> Oblasti Střed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2778B7" w:rsidRDefault="002778B7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122E52" w:rsidRDefault="00122E52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  <w:t xml:space="preserve"> ………………………………………….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</w:t>
      </w:r>
      <w:r w:rsidR="00A03E70">
        <w:rPr>
          <w:rFonts w:ascii="Arial Narrow" w:hAnsi="Arial Narrow"/>
        </w:rPr>
        <w:t xml:space="preserve">    </w:t>
      </w:r>
      <w:r>
        <w:rPr>
          <w:rFonts w:ascii="Arial Narrow" w:hAnsi="Arial Narrow"/>
        </w:rPr>
        <w:t xml:space="preserve">   </w:t>
      </w:r>
      <w:r w:rsidR="00A03E70">
        <w:rPr>
          <w:rFonts w:ascii="Arial Narrow" w:hAnsi="Arial Narrow"/>
        </w:rPr>
        <w:t>Ing. Klára Kalábová</w:t>
      </w:r>
    </w:p>
    <w:p w:rsidR="00B16E34" w:rsidRDefault="00B16E34" w:rsidP="009E6F42">
      <w:pPr>
        <w:keepNext/>
        <w:spacing w:line="312" w:lineRule="atLeast"/>
        <w:outlineLvl w:val="0"/>
        <w:rPr>
          <w:rFonts w:ascii="Arial Narrow" w:hAnsi="Arial Narrow"/>
        </w:rPr>
      </w:pPr>
      <w:r>
        <w:rPr>
          <w:rFonts w:ascii="Arial Narrow" w:hAnsi="Arial Narrow"/>
        </w:rPr>
        <w:t xml:space="preserve">                                                                                                     </w:t>
      </w:r>
      <w:r w:rsidR="00A03E70">
        <w:rPr>
          <w:rFonts w:ascii="Arial Narrow" w:hAnsi="Arial Narrow"/>
        </w:rPr>
        <w:t>ekonom Oblasti Střed</w:t>
      </w:r>
    </w:p>
    <w:p w:rsidR="009E6F42" w:rsidRPr="00AD76F2" w:rsidRDefault="009E6F42" w:rsidP="009E6F42">
      <w:pPr>
        <w:keepNext/>
        <w:spacing w:line="312" w:lineRule="atLeast"/>
        <w:outlineLvl w:val="0"/>
        <w:rPr>
          <w:rFonts w:ascii="Arial Narrow" w:hAnsi="Arial Narrow"/>
        </w:rPr>
      </w:pPr>
    </w:p>
    <w:p w:rsidR="008B7C3F" w:rsidRDefault="008B7C3F" w:rsidP="008B34A3">
      <w:pPr>
        <w:rPr>
          <w:rFonts w:ascii="Arial Narrow" w:hAnsi="Arial Narrow"/>
          <w:caps/>
        </w:rPr>
      </w:pPr>
      <w:r>
        <w:rPr>
          <w:rFonts w:ascii="Arial Narrow" w:hAnsi="Arial Narrow"/>
          <w:caps/>
        </w:rPr>
        <w:tab/>
      </w:r>
    </w:p>
    <w:sectPr w:rsidR="008B7C3F" w:rsidSect="001907DC">
      <w:footerReference w:type="even" r:id="rId9"/>
      <w:footerReference w:type="default" r:id="rId10"/>
      <w:type w:val="continuous"/>
      <w:pgSz w:w="11906" w:h="16838" w:code="9"/>
      <w:pgMar w:top="1134" w:right="1418" w:bottom="1701" w:left="1418" w:header="567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7862" w:rsidRDefault="00F27862">
      <w:r>
        <w:separator/>
      </w:r>
    </w:p>
    <w:p w:rsidR="00F27862" w:rsidRDefault="00F27862"/>
  </w:endnote>
  <w:endnote w:type="continuationSeparator" w:id="0">
    <w:p w:rsidR="00F27862" w:rsidRDefault="00F27862">
      <w:r>
        <w:continuationSeparator/>
      </w:r>
    </w:p>
    <w:p w:rsidR="00F27862" w:rsidRDefault="00F27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FFE" w:rsidRDefault="00F87B1C" w:rsidP="0027195C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010FF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10FFE" w:rsidRDefault="00010FFE" w:rsidP="009849D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2484303"/>
      <w:docPartObj>
        <w:docPartGallery w:val="Page Numbers (Bottom of Page)"/>
        <w:docPartUnique/>
      </w:docPartObj>
    </w:sdtPr>
    <w:sdtEndPr/>
    <w:sdtContent>
      <w:p w:rsidR="00393F7D" w:rsidRDefault="00393F7D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5C41">
          <w:rPr>
            <w:noProof/>
          </w:rPr>
          <w:t>1</w:t>
        </w:r>
        <w:r>
          <w:fldChar w:fldCharType="end"/>
        </w:r>
      </w:p>
    </w:sdtContent>
  </w:sdt>
  <w:p w:rsidR="00010FFE" w:rsidRDefault="00010FFE" w:rsidP="00B60C8E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7862" w:rsidRDefault="00F27862">
      <w:r>
        <w:separator/>
      </w:r>
    </w:p>
    <w:p w:rsidR="00F27862" w:rsidRDefault="00F27862"/>
  </w:footnote>
  <w:footnote w:type="continuationSeparator" w:id="0">
    <w:p w:rsidR="00F27862" w:rsidRDefault="00F27862">
      <w:r>
        <w:continuationSeparator/>
      </w:r>
    </w:p>
    <w:p w:rsidR="00F27862" w:rsidRDefault="00F2786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B3DA7"/>
    <w:multiLevelType w:val="hybridMultilevel"/>
    <w:tmpl w:val="5D982A5E"/>
    <w:lvl w:ilvl="0" w:tplc="3BB29DF4">
      <w:start w:val="1"/>
      <w:numFmt w:val="lowerLetter"/>
      <w:lvlText w:val="%1)"/>
      <w:lvlJc w:val="left"/>
      <w:pPr>
        <w:tabs>
          <w:tab w:val="num" w:pos="851"/>
        </w:tabs>
        <w:ind w:left="851" w:hanging="511"/>
      </w:pPr>
      <w:rPr>
        <w:rFonts w:hint="default"/>
        <w:b w:val="0"/>
        <w:i w:val="0"/>
        <w:sz w:val="24"/>
      </w:rPr>
    </w:lvl>
    <w:lvl w:ilvl="1" w:tplc="D7E88DDC">
      <w:start w:val="1"/>
      <w:numFmt w:val="lowerLetter"/>
      <w:lvlText w:val="%2."/>
      <w:lvlJc w:val="left"/>
      <w:pPr>
        <w:tabs>
          <w:tab w:val="num" w:pos="851"/>
        </w:tabs>
        <w:ind w:left="851" w:hanging="511"/>
      </w:pPr>
      <w:rPr>
        <w:rFonts w:hint="default"/>
      </w:rPr>
    </w:lvl>
    <w:lvl w:ilvl="2" w:tplc="DEB8C1E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CF5E63"/>
    <w:multiLevelType w:val="hybridMultilevel"/>
    <w:tmpl w:val="ED2C5AEE"/>
    <w:lvl w:ilvl="0" w:tplc="D28242E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</w:lvl>
    <w:lvl w:ilvl="1" w:tplc="56B0F7B2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  <w:rPr>
        <w:rFonts w:hint="default"/>
        <w:color w:val="auto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D36B20"/>
    <w:multiLevelType w:val="hybridMultilevel"/>
    <w:tmpl w:val="006802B6"/>
    <w:lvl w:ilvl="0" w:tplc="69544EF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0"/>
        </w:tabs>
        <w:ind w:left="11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60"/>
        </w:tabs>
        <w:ind w:left="32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80"/>
        </w:tabs>
        <w:ind w:left="39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20"/>
        </w:tabs>
        <w:ind w:left="54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40"/>
        </w:tabs>
        <w:ind w:left="6140" w:hanging="180"/>
      </w:pPr>
    </w:lvl>
  </w:abstractNum>
  <w:abstractNum w:abstractNumId="3">
    <w:nsid w:val="08170634"/>
    <w:multiLevelType w:val="singleLevel"/>
    <w:tmpl w:val="2DFA39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</w:abstractNum>
  <w:abstractNum w:abstractNumId="4">
    <w:nsid w:val="093B4398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09646AEC"/>
    <w:multiLevelType w:val="hybridMultilevel"/>
    <w:tmpl w:val="130AB3F4"/>
    <w:lvl w:ilvl="0" w:tplc="A4D2A0B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BA61A68"/>
    <w:multiLevelType w:val="hybridMultilevel"/>
    <w:tmpl w:val="6E2AC6C4"/>
    <w:lvl w:ilvl="0" w:tplc="06228442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2614BC6"/>
    <w:multiLevelType w:val="hybridMultilevel"/>
    <w:tmpl w:val="C31A5886"/>
    <w:lvl w:ilvl="0" w:tplc="CA884BCE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6F732DE"/>
    <w:multiLevelType w:val="multilevel"/>
    <w:tmpl w:val="88382C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173800B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1C2857D8"/>
    <w:multiLevelType w:val="hybridMultilevel"/>
    <w:tmpl w:val="210630DE"/>
    <w:lvl w:ilvl="0" w:tplc="4DBA32C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1EDB5E22"/>
    <w:multiLevelType w:val="hybridMultilevel"/>
    <w:tmpl w:val="F9CC9008"/>
    <w:lvl w:ilvl="0" w:tplc="FE6C29C4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 w:val="0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655C53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8E04CE7"/>
    <w:multiLevelType w:val="hybridMultilevel"/>
    <w:tmpl w:val="05B0A742"/>
    <w:lvl w:ilvl="0" w:tplc="2E34D27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color w:val="auto"/>
        <w:sz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4">
    <w:nsid w:val="2CF735B7"/>
    <w:multiLevelType w:val="hybridMultilevel"/>
    <w:tmpl w:val="F75E9CBE"/>
    <w:lvl w:ilvl="0" w:tplc="491C143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D5545FE"/>
    <w:multiLevelType w:val="hybridMultilevel"/>
    <w:tmpl w:val="B33809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A43188"/>
    <w:multiLevelType w:val="hybridMultilevel"/>
    <w:tmpl w:val="B1023B14"/>
    <w:lvl w:ilvl="0" w:tplc="4DDEAC0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69544EFA">
      <w:start w:val="1"/>
      <w:numFmt w:val="lowerLetter"/>
      <w:lvlText w:val="%2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2" w:tplc="7BFAB53C">
      <w:start w:val="2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plc="AD982A34">
      <w:start w:val="3"/>
      <w:numFmt w:val="bullet"/>
      <w:lvlText w:val="-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i/>
        <w:color w:val="FF0000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68C649C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756D06"/>
    <w:multiLevelType w:val="hybridMultilevel"/>
    <w:tmpl w:val="A7FC1826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9">
    <w:nsid w:val="3BB8367F"/>
    <w:multiLevelType w:val="hybridMultilevel"/>
    <w:tmpl w:val="A0A2F844"/>
    <w:lvl w:ilvl="0" w:tplc="FA727DCC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0">
    <w:nsid w:val="3C0849B0"/>
    <w:multiLevelType w:val="hybridMultilevel"/>
    <w:tmpl w:val="006A5740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50019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C73555B"/>
    <w:multiLevelType w:val="hybridMultilevel"/>
    <w:tmpl w:val="79B802E8"/>
    <w:lvl w:ilvl="0" w:tplc="A09621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3">
    <w:nsid w:val="3EFB5A92"/>
    <w:multiLevelType w:val="hybridMultilevel"/>
    <w:tmpl w:val="AF0E2F2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3FD76A5"/>
    <w:multiLevelType w:val="hybridMultilevel"/>
    <w:tmpl w:val="C4269FE4"/>
    <w:lvl w:ilvl="0" w:tplc="04050001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43D2DF9"/>
    <w:multiLevelType w:val="multilevel"/>
    <w:tmpl w:val="8572E53C"/>
    <w:lvl w:ilvl="0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9BA1721"/>
    <w:multiLevelType w:val="hybridMultilevel"/>
    <w:tmpl w:val="A2E2301A"/>
    <w:lvl w:ilvl="0" w:tplc="72800DF6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F0A78A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  <w:strike w:val="0"/>
        <w:color w:val="000000"/>
      </w:rPr>
    </w:lvl>
    <w:lvl w:ilvl="3" w:tplc="5EB0DBC8">
      <w:start w:val="1"/>
      <w:numFmt w:val="decimal"/>
      <w:lvlText w:val="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A624880"/>
    <w:multiLevelType w:val="hybridMultilevel"/>
    <w:tmpl w:val="5DD06476"/>
    <w:lvl w:ilvl="0" w:tplc="B62E75D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8">
    <w:nsid w:val="4AB956DE"/>
    <w:multiLevelType w:val="hybridMultilevel"/>
    <w:tmpl w:val="63787FBE"/>
    <w:lvl w:ilvl="0" w:tplc="191A38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Times New Roman" w:hint="default"/>
        <w:b/>
        <w:i w:val="0"/>
      </w:rPr>
    </w:lvl>
    <w:lvl w:ilvl="1" w:tplc="631825A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A8A84E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578E7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82EDE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3627F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A8225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E631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39E61F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DD40D7A"/>
    <w:multiLevelType w:val="hybridMultilevel"/>
    <w:tmpl w:val="61AC6A86"/>
    <w:lvl w:ilvl="0" w:tplc="4154AA44">
      <w:start w:val="1"/>
      <w:numFmt w:val="lowerLetter"/>
      <w:lvlText w:val="%1)"/>
      <w:lvlJc w:val="left"/>
      <w:pPr>
        <w:tabs>
          <w:tab w:val="num" w:pos="720"/>
        </w:tabs>
        <w:ind w:left="720" w:hanging="38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23"/>
        </w:tabs>
        <w:ind w:left="142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3"/>
        </w:tabs>
        <w:ind w:left="214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3"/>
        </w:tabs>
        <w:ind w:left="286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3"/>
        </w:tabs>
        <w:ind w:left="358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3"/>
        </w:tabs>
        <w:ind w:left="430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3"/>
        </w:tabs>
        <w:ind w:left="502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3"/>
        </w:tabs>
        <w:ind w:left="574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3"/>
        </w:tabs>
        <w:ind w:left="6463" w:hanging="180"/>
      </w:pPr>
    </w:lvl>
  </w:abstractNum>
  <w:abstractNum w:abstractNumId="3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31">
    <w:nsid w:val="55F7278C"/>
    <w:multiLevelType w:val="hybridMultilevel"/>
    <w:tmpl w:val="8572E53C"/>
    <w:lvl w:ilvl="0" w:tplc="ED90459A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b w:val="0"/>
        <w:i w:val="0"/>
        <w:sz w:val="24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785C1C">
      <w:start w:val="1"/>
      <w:numFmt w:val="lowerLetter"/>
      <w:lvlText w:val="%3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77438EE"/>
    <w:multiLevelType w:val="singleLevel"/>
    <w:tmpl w:val="FD6831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33">
    <w:nsid w:val="5B78667A"/>
    <w:multiLevelType w:val="hybridMultilevel"/>
    <w:tmpl w:val="4016E236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1A2301"/>
    <w:multiLevelType w:val="hybridMultilevel"/>
    <w:tmpl w:val="F90A91CA"/>
    <w:lvl w:ilvl="0" w:tplc="014C27F6">
      <w:start w:val="1"/>
      <w:numFmt w:val="lowerLetter"/>
      <w:lvlText w:val="%1)"/>
      <w:lvlJc w:val="left"/>
      <w:pPr>
        <w:tabs>
          <w:tab w:val="num" w:pos="1077"/>
        </w:tabs>
        <w:ind w:left="1077" w:hanging="567"/>
      </w:pPr>
      <w:rPr>
        <w:rFonts w:hint="default"/>
      </w:rPr>
    </w:lvl>
    <w:lvl w:ilvl="1" w:tplc="541E6826">
      <w:start w:val="7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hint="default"/>
        <w:b w:val="0"/>
        <w:i w:val="0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>
    <w:nsid w:val="68315FB8"/>
    <w:multiLevelType w:val="hybridMultilevel"/>
    <w:tmpl w:val="D3E0C30E"/>
    <w:lvl w:ilvl="0" w:tplc="DEB8C1E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86700"/>
    <w:multiLevelType w:val="hybridMultilevel"/>
    <w:tmpl w:val="81D418B4"/>
    <w:lvl w:ilvl="0" w:tplc="69544EFA">
      <w:start w:val="1"/>
      <w:numFmt w:val="lowerLetter"/>
      <w:lvlText w:val="%1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38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39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40">
    <w:nsid w:val="70EA0117"/>
    <w:multiLevelType w:val="hybridMultilevel"/>
    <w:tmpl w:val="E9F2680E"/>
    <w:lvl w:ilvl="0" w:tplc="22C6755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4B6D74"/>
    <w:multiLevelType w:val="multilevel"/>
    <w:tmpl w:val="7B90B848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37"/>
        </w:tabs>
        <w:ind w:left="737" w:hanging="38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B570867"/>
    <w:multiLevelType w:val="hybridMultilevel"/>
    <w:tmpl w:val="24C62A12"/>
    <w:lvl w:ilvl="0" w:tplc="4904ABDE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CD3091A"/>
    <w:multiLevelType w:val="singleLevel"/>
    <w:tmpl w:val="C4E883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9"/>
  </w:num>
  <w:num w:numId="2">
    <w:abstractNumId w:val="0"/>
  </w:num>
  <w:num w:numId="3">
    <w:abstractNumId w:val="8"/>
  </w:num>
  <w:num w:numId="4">
    <w:abstractNumId w:val="1"/>
  </w:num>
  <w:num w:numId="5">
    <w:abstractNumId w:val="26"/>
  </w:num>
  <w:num w:numId="6">
    <w:abstractNumId w:val="40"/>
  </w:num>
  <w:num w:numId="7">
    <w:abstractNumId w:val="30"/>
  </w:num>
  <w:num w:numId="8">
    <w:abstractNumId w:val="12"/>
  </w:num>
  <w:num w:numId="9">
    <w:abstractNumId w:val="31"/>
  </w:num>
  <w:num w:numId="10">
    <w:abstractNumId w:val="41"/>
  </w:num>
  <w:num w:numId="11">
    <w:abstractNumId w:val="3"/>
  </w:num>
  <w:num w:numId="12">
    <w:abstractNumId w:val="25"/>
  </w:num>
  <w:num w:numId="13">
    <w:abstractNumId w:val="5"/>
  </w:num>
  <w:num w:numId="14">
    <w:abstractNumId w:val="32"/>
  </w:num>
  <w:num w:numId="15">
    <w:abstractNumId w:val="4"/>
  </w:num>
  <w:num w:numId="16">
    <w:abstractNumId w:val="11"/>
  </w:num>
  <w:num w:numId="17">
    <w:abstractNumId w:val="6"/>
  </w:num>
  <w:num w:numId="18">
    <w:abstractNumId w:val="42"/>
  </w:num>
  <w:num w:numId="19">
    <w:abstractNumId w:val="7"/>
  </w:num>
  <w:num w:numId="20">
    <w:abstractNumId w:val="14"/>
  </w:num>
  <w:num w:numId="21">
    <w:abstractNumId w:val="29"/>
  </w:num>
  <w:num w:numId="22">
    <w:abstractNumId w:val="36"/>
  </w:num>
  <w:num w:numId="23">
    <w:abstractNumId w:val="38"/>
  </w:num>
  <w:num w:numId="24">
    <w:abstractNumId w:val="21"/>
  </w:num>
  <w:num w:numId="25">
    <w:abstractNumId w:val="43"/>
  </w:num>
  <w:num w:numId="26">
    <w:abstractNumId w:val="13"/>
  </w:num>
  <w:num w:numId="27">
    <w:abstractNumId w:val="34"/>
  </w:num>
  <w:num w:numId="28">
    <w:abstractNumId w:val="2"/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7"/>
  </w:num>
  <w:num w:numId="31">
    <w:abstractNumId w:val="23"/>
  </w:num>
  <w:num w:numId="32">
    <w:abstractNumId w:val="18"/>
  </w:num>
  <w:num w:numId="33">
    <w:abstractNumId w:val="17"/>
  </w:num>
  <w:num w:numId="34">
    <w:abstractNumId w:val="27"/>
  </w:num>
  <w:num w:numId="35">
    <w:abstractNumId w:val="35"/>
  </w:num>
  <w:num w:numId="36">
    <w:abstractNumId w:val="33"/>
  </w:num>
  <w:num w:numId="37">
    <w:abstractNumId w:val="16"/>
  </w:num>
  <w:num w:numId="38">
    <w:abstractNumId w:val="28"/>
  </w:num>
  <w:num w:numId="39">
    <w:abstractNumId w:val="24"/>
  </w:num>
  <w:num w:numId="40">
    <w:abstractNumId w:val="9"/>
    <w:lvlOverride w:ilvl="0">
      <w:startOverride w:val="1"/>
    </w:lvlOverride>
  </w:num>
  <w:num w:numId="41">
    <w:abstractNumId w:val="20"/>
  </w:num>
  <w:num w:numId="42">
    <w:abstractNumId w:val="10"/>
  </w:num>
  <w:num w:numId="43">
    <w:abstractNumId w:val="19"/>
  </w:num>
  <w:num w:numId="44">
    <w:abstractNumId w:val="15"/>
  </w:num>
  <w:num w:numId="45">
    <w:abstractNumId w:val="39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pDOC_NAME" w:val="-"/>
    <w:docVar w:name="pID_FILE" w:val="-1"/>
    <w:docVar w:name="pID_PIS" w:val="-1"/>
    <w:docVar w:name="sCJ" w:val="CJ-XXX-XXX-XXX"/>
    <w:docVar w:name="sEC" w:val="EC-XXX-XXX-XXX"/>
  </w:docVars>
  <w:rsids>
    <w:rsidRoot w:val="00ED7B83"/>
    <w:rsid w:val="00002305"/>
    <w:rsid w:val="00002B08"/>
    <w:rsid w:val="00010FFE"/>
    <w:rsid w:val="0001196D"/>
    <w:rsid w:val="00012269"/>
    <w:rsid w:val="00016A78"/>
    <w:rsid w:val="000204AB"/>
    <w:rsid w:val="000204B6"/>
    <w:rsid w:val="00020683"/>
    <w:rsid w:val="00022D2E"/>
    <w:rsid w:val="00023EC8"/>
    <w:rsid w:val="00024CD2"/>
    <w:rsid w:val="00024EC8"/>
    <w:rsid w:val="00025DC3"/>
    <w:rsid w:val="0003412A"/>
    <w:rsid w:val="00035295"/>
    <w:rsid w:val="000360C1"/>
    <w:rsid w:val="00037839"/>
    <w:rsid w:val="000402BD"/>
    <w:rsid w:val="00046614"/>
    <w:rsid w:val="00047D37"/>
    <w:rsid w:val="000505BE"/>
    <w:rsid w:val="00055AAB"/>
    <w:rsid w:val="00057DAC"/>
    <w:rsid w:val="00060CC2"/>
    <w:rsid w:val="0006150F"/>
    <w:rsid w:val="00063F0B"/>
    <w:rsid w:val="000644A2"/>
    <w:rsid w:val="000645E1"/>
    <w:rsid w:val="00066FBA"/>
    <w:rsid w:val="00071386"/>
    <w:rsid w:val="00072533"/>
    <w:rsid w:val="00074831"/>
    <w:rsid w:val="00074EBC"/>
    <w:rsid w:val="000764BE"/>
    <w:rsid w:val="00077E41"/>
    <w:rsid w:val="000812DC"/>
    <w:rsid w:val="000817B8"/>
    <w:rsid w:val="00083063"/>
    <w:rsid w:val="0008394D"/>
    <w:rsid w:val="00083CA5"/>
    <w:rsid w:val="0008530D"/>
    <w:rsid w:val="000955A3"/>
    <w:rsid w:val="000A218F"/>
    <w:rsid w:val="000A3D6F"/>
    <w:rsid w:val="000A4A9C"/>
    <w:rsid w:val="000A781C"/>
    <w:rsid w:val="000A7DB1"/>
    <w:rsid w:val="000B0D29"/>
    <w:rsid w:val="000B261E"/>
    <w:rsid w:val="000B558C"/>
    <w:rsid w:val="000B5BD7"/>
    <w:rsid w:val="000B7091"/>
    <w:rsid w:val="000C3639"/>
    <w:rsid w:val="000C4BF3"/>
    <w:rsid w:val="000C7225"/>
    <w:rsid w:val="000D44D0"/>
    <w:rsid w:val="000D7564"/>
    <w:rsid w:val="000D7975"/>
    <w:rsid w:val="000E1647"/>
    <w:rsid w:val="000E2E9D"/>
    <w:rsid w:val="000E5A59"/>
    <w:rsid w:val="000F5390"/>
    <w:rsid w:val="000F5D06"/>
    <w:rsid w:val="00100A56"/>
    <w:rsid w:val="00102096"/>
    <w:rsid w:val="00103CE5"/>
    <w:rsid w:val="00104D7E"/>
    <w:rsid w:val="001067EC"/>
    <w:rsid w:val="00110F4A"/>
    <w:rsid w:val="00111988"/>
    <w:rsid w:val="001129D6"/>
    <w:rsid w:val="0011334C"/>
    <w:rsid w:val="00113E65"/>
    <w:rsid w:val="00117CA3"/>
    <w:rsid w:val="001209B3"/>
    <w:rsid w:val="00120D5F"/>
    <w:rsid w:val="001229AE"/>
    <w:rsid w:val="00122E52"/>
    <w:rsid w:val="001265CD"/>
    <w:rsid w:val="001300F7"/>
    <w:rsid w:val="001322D3"/>
    <w:rsid w:val="00133D5E"/>
    <w:rsid w:val="00135BFA"/>
    <w:rsid w:val="00135CC3"/>
    <w:rsid w:val="0013767F"/>
    <w:rsid w:val="00137FDA"/>
    <w:rsid w:val="001405C9"/>
    <w:rsid w:val="00143677"/>
    <w:rsid w:val="00145817"/>
    <w:rsid w:val="00150D75"/>
    <w:rsid w:val="0015281C"/>
    <w:rsid w:val="001540B0"/>
    <w:rsid w:val="00154505"/>
    <w:rsid w:val="00156431"/>
    <w:rsid w:val="0016065E"/>
    <w:rsid w:val="00163949"/>
    <w:rsid w:val="001669EF"/>
    <w:rsid w:val="001702D9"/>
    <w:rsid w:val="001705B0"/>
    <w:rsid w:val="001717F5"/>
    <w:rsid w:val="0017388F"/>
    <w:rsid w:val="001749DC"/>
    <w:rsid w:val="00175E9C"/>
    <w:rsid w:val="00177EFA"/>
    <w:rsid w:val="001827E6"/>
    <w:rsid w:val="00182862"/>
    <w:rsid w:val="00183EA6"/>
    <w:rsid w:val="0018427B"/>
    <w:rsid w:val="00185995"/>
    <w:rsid w:val="001907DC"/>
    <w:rsid w:val="00194178"/>
    <w:rsid w:val="001A08DA"/>
    <w:rsid w:val="001A6408"/>
    <w:rsid w:val="001A77F5"/>
    <w:rsid w:val="001B7F86"/>
    <w:rsid w:val="001C2C5B"/>
    <w:rsid w:val="001C612E"/>
    <w:rsid w:val="001C74E4"/>
    <w:rsid w:val="001D0603"/>
    <w:rsid w:val="001D61A3"/>
    <w:rsid w:val="001E1846"/>
    <w:rsid w:val="001E3BF0"/>
    <w:rsid w:val="001E4B88"/>
    <w:rsid w:val="001E50AB"/>
    <w:rsid w:val="001E552A"/>
    <w:rsid w:val="001E6C4C"/>
    <w:rsid w:val="001E7272"/>
    <w:rsid w:val="001F0222"/>
    <w:rsid w:val="001F0736"/>
    <w:rsid w:val="001F331D"/>
    <w:rsid w:val="001F3404"/>
    <w:rsid w:val="001F39B2"/>
    <w:rsid w:val="001F3B42"/>
    <w:rsid w:val="001F4B47"/>
    <w:rsid w:val="001F4CC1"/>
    <w:rsid w:val="00200473"/>
    <w:rsid w:val="002046A6"/>
    <w:rsid w:val="00210A86"/>
    <w:rsid w:val="00215D7A"/>
    <w:rsid w:val="002233F3"/>
    <w:rsid w:val="00224BC1"/>
    <w:rsid w:val="00224CDC"/>
    <w:rsid w:val="0022627C"/>
    <w:rsid w:val="00237CEC"/>
    <w:rsid w:val="0024765F"/>
    <w:rsid w:val="002533B6"/>
    <w:rsid w:val="00256975"/>
    <w:rsid w:val="00256F0A"/>
    <w:rsid w:val="00261CB3"/>
    <w:rsid w:val="00261EFE"/>
    <w:rsid w:val="0026672C"/>
    <w:rsid w:val="002710A3"/>
    <w:rsid w:val="002714D9"/>
    <w:rsid w:val="0027195C"/>
    <w:rsid w:val="002735A7"/>
    <w:rsid w:val="002740C5"/>
    <w:rsid w:val="00275E27"/>
    <w:rsid w:val="002770E3"/>
    <w:rsid w:val="002778B7"/>
    <w:rsid w:val="002806CA"/>
    <w:rsid w:val="00280EE9"/>
    <w:rsid w:val="00281E37"/>
    <w:rsid w:val="002828DD"/>
    <w:rsid w:val="00284009"/>
    <w:rsid w:val="002846F0"/>
    <w:rsid w:val="00290C86"/>
    <w:rsid w:val="00291190"/>
    <w:rsid w:val="00291F78"/>
    <w:rsid w:val="00296076"/>
    <w:rsid w:val="0029622A"/>
    <w:rsid w:val="00296C51"/>
    <w:rsid w:val="00297DAB"/>
    <w:rsid w:val="002A0AF4"/>
    <w:rsid w:val="002A334E"/>
    <w:rsid w:val="002A66FD"/>
    <w:rsid w:val="002A7C7E"/>
    <w:rsid w:val="002B0514"/>
    <w:rsid w:val="002B4411"/>
    <w:rsid w:val="002B4D73"/>
    <w:rsid w:val="002C7262"/>
    <w:rsid w:val="002D3158"/>
    <w:rsid w:val="002D4B7D"/>
    <w:rsid w:val="002D5A99"/>
    <w:rsid w:val="002E0BF1"/>
    <w:rsid w:val="002E2CDB"/>
    <w:rsid w:val="002E3987"/>
    <w:rsid w:val="002E7E29"/>
    <w:rsid w:val="002F7BD6"/>
    <w:rsid w:val="002F7CAC"/>
    <w:rsid w:val="00301011"/>
    <w:rsid w:val="003027BB"/>
    <w:rsid w:val="00307ACE"/>
    <w:rsid w:val="00307D89"/>
    <w:rsid w:val="00310B8E"/>
    <w:rsid w:val="003120FE"/>
    <w:rsid w:val="00314511"/>
    <w:rsid w:val="00324E69"/>
    <w:rsid w:val="003327F7"/>
    <w:rsid w:val="003335B5"/>
    <w:rsid w:val="0033399E"/>
    <w:rsid w:val="00334CE5"/>
    <w:rsid w:val="00334E61"/>
    <w:rsid w:val="003355C8"/>
    <w:rsid w:val="00335DE0"/>
    <w:rsid w:val="0033621B"/>
    <w:rsid w:val="00341379"/>
    <w:rsid w:val="003451BF"/>
    <w:rsid w:val="00345AC0"/>
    <w:rsid w:val="00356439"/>
    <w:rsid w:val="003565C8"/>
    <w:rsid w:val="00356E68"/>
    <w:rsid w:val="003627F6"/>
    <w:rsid w:val="00362E81"/>
    <w:rsid w:val="003638E3"/>
    <w:rsid w:val="003647BA"/>
    <w:rsid w:val="003663E4"/>
    <w:rsid w:val="0036708E"/>
    <w:rsid w:val="0037045C"/>
    <w:rsid w:val="00374A03"/>
    <w:rsid w:val="003759E3"/>
    <w:rsid w:val="00377D0F"/>
    <w:rsid w:val="0038031E"/>
    <w:rsid w:val="00381FC0"/>
    <w:rsid w:val="003820FE"/>
    <w:rsid w:val="00382E0C"/>
    <w:rsid w:val="00386386"/>
    <w:rsid w:val="00393F7D"/>
    <w:rsid w:val="00397ED0"/>
    <w:rsid w:val="003A2FCB"/>
    <w:rsid w:val="003A75DA"/>
    <w:rsid w:val="003B18F0"/>
    <w:rsid w:val="003B22DC"/>
    <w:rsid w:val="003B52AC"/>
    <w:rsid w:val="003B5FAB"/>
    <w:rsid w:val="003B6996"/>
    <w:rsid w:val="003C6087"/>
    <w:rsid w:val="003C6DE9"/>
    <w:rsid w:val="003C7737"/>
    <w:rsid w:val="003C7F8C"/>
    <w:rsid w:val="003D328A"/>
    <w:rsid w:val="003E129A"/>
    <w:rsid w:val="003E3483"/>
    <w:rsid w:val="003E36F6"/>
    <w:rsid w:val="003E46CE"/>
    <w:rsid w:val="003F2CE3"/>
    <w:rsid w:val="003F6829"/>
    <w:rsid w:val="003F694B"/>
    <w:rsid w:val="00401B4F"/>
    <w:rsid w:val="0040269A"/>
    <w:rsid w:val="0040290F"/>
    <w:rsid w:val="00410807"/>
    <w:rsid w:val="00411EB4"/>
    <w:rsid w:val="0041291B"/>
    <w:rsid w:val="00412A52"/>
    <w:rsid w:val="00412D67"/>
    <w:rsid w:val="004218F2"/>
    <w:rsid w:val="004245BC"/>
    <w:rsid w:val="00425031"/>
    <w:rsid w:val="00426B8B"/>
    <w:rsid w:val="004275B0"/>
    <w:rsid w:val="00432A95"/>
    <w:rsid w:val="004359D8"/>
    <w:rsid w:val="00437A96"/>
    <w:rsid w:val="00437CC4"/>
    <w:rsid w:val="00441A8E"/>
    <w:rsid w:val="00443F64"/>
    <w:rsid w:val="004467E2"/>
    <w:rsid w:val="0044766F"/>
    <w:rsid w:val="00450DCB"/>
    <w:rsid w:val="00456E8B"/>
    <w:rsid w:val="00460F9D"/>
    <w:rsid w:val="00464931"/>
    <w:rsid w:val="00472644"/>
    <w:rsid w:val="00475C40"/>
    <w:rsid w:val="00476DEC"/>
    <w:rsid w:val="00480283"/>
    <w:rsid w:val="004827D9"/>
    <w:rsid w:val="00487522"/>
    <w:rsid w:val="004917B2"/>
    <w:rsid w:val="00493942"/>
    <w:rsid w:val="00496CF5"/>
    <w:rsid w:val="004A2F50"/>
    <w:rsid w:val="004A4C78"/>
    <w:rsid w:val="004A71DA"/>
    <w:rsid w:val="004B1927"/>
    <w:rsid w:val="004B2D5E"/>
    <w:rsid w:val="004B7D11"/>
    <w:rsid w:val="004C3CFF"/>
    <w:rsid w:val="004C4B9A"/>
    <w:rsid w:val="004C5046"/>
    <w:rsid w:val="004C538F"/>
    <w:rsid w:val="004C6A2F"/>
    <w:rsid w:val="004D72AD"/>
    <w:rsid w:val="004E045C"/>
    <w:rsid w:val="004E4D8F"/>
    <w:rsid w:val="004E5359"/>
    <w:rsid w:val="004E65C6"/>
    <w:rsid w:val="004F00EB"/>
    <w:rsid w:val="004F1645"/>
    <w:rsid w:val="004F16B8"/>
    <w:rsid w:val="004F1FB2"/>
    <w:rsid w:val="004F286F"/>
    <w:rsid w:val="004F488E"/>
    <w:rsid w:val="005022BF"/>
    <w:rsid w:val="00502313"/>
    <w:rsid w:val="005027D7"/>
    <w:rsid w:val="00505CBB"/>
    <w:rsid w:val="00507086"/>
    <w:rsid w:val="00512977"/>
    <w:rsid w:val="00513616"/>
    <w:rsid w:val="00517016"/>
    <w:rsid w:val="00517105"/>
    <w:rsid w:val="00520EEA"/>
    <w:rsid w:val="0052438F"/>
    <w:rsid w:val="00530216"/>
    <w:rsid w:val="005311E5"/>
    <w:rsid w:val="005346A3"/>
    <w:rsid w:val="00535046"/>
    <w:rsid w:val="00536644"/>
    <w:rsid w:val="00545090"/>
    <w:rsid w:val="005453BD"/>
    <w:rsid w:val="00545D13"/>
    <w:rsid w:val="00560863"/>
    <w:rsid w:val="00561C28"/>
    <w:rsid w:val="00562371"/>
    <w:rsid w:val="005653FC"/>
    <w:rsid w:val="005654D3"/>
    <w:rsid w:val="005655F2"/>
    <w:rsid w:val="00570AF9"/>
    <w:rsid w:val="005727FF"/>
    <w:rsid w:val="00576EEE"/>
    <w:rsid w:val="0057766A"/>
    <w:rsid w:val="00582B3E"/>
    <w:rsid w:val="005836C5"/>
    <w:rsid w:val="00584A73"/>
    <w:rsid w:val="0058561E"/>
    <w:rsid w:val="0058754C"/>
    <w:rsid w:val="005876AA"/>
    <w:rsid w:val="00587FD4"/>
    <w:rsid w:val="00597596"/>
    <w:rsid w:val="005A3680"/>
    <w:rsid w:val="005B18B1"/>
    <w:rsid w:val="005B1D0F"/>
    <w:rsid w:val="005B7206"/>
    <w:rsid w:val="005C2E80"/>
    <w:rsid w:val="005C38C6"/>
    <w:rsid w:val="005C3EF0"/>
    <w:rsid w:val="005C707F"/>
    <w:rsid w:val="005D0DE1"/>
    <w:rsid w:val="005D3B09"/>
    <w:rsid w:val="005E285F"/>
    <w:rsid w:val="005E48D4"/>
    <w:rsid w:val="005E59AE"/>
    <w:rsid w:val="005E6BD1"/>
    <w:rsid w:val="005E7F2E"/>
    <w:rsid w:val="005F07C2"/>
    <w:rsid w:val="005F2887"/>
    <w:rsid w:val="005F2C3B"/>
    <w:rsid w:val="005F49F5"/>
    <w:rsid w:val="005F4E24"/>
    <w:rsid w:val="005F572C"/>
    <w:rsid w:val="005F6E1F"/>
    <w:rsid w:val="00600B97"/>
    <w:rsid w:val="00610382"/>
    <w:rsid w:val="006106CC"/>
    <w:rsid w:val="006157F9"/>
    <w:rsid w:val="006173F6"/>
    <w:rsid w:val="00622C16"/>
    <w:rsid w:val="00635405"/>
    <w:rsid w:val="0063545D"/>
    <w:rsid w:val="00637971"/>
    <w:rsid w:val="00641DA7"/>
    <w:rsid w:val="00643F33"/>
    <w:rsid w:val="00644654"/>
    <w:rsid w:val="00645562"/>
    <w:rsid w:val="006459F7"/>
    <w:rsid w:val="00646954"/>
    <w:rsid w:val="006514FE"/>
    <w:rsid w:val="006528FB"/>
    <w:rsid w:val="0065364A"/>
    <w:rsid w:val="00657BB9"/>
    <w:rsid w:val="00660A83"/>
    <w:rsid w:val="00661972"/>
    <w:rsid w:val="00665AAC"/>
    <w:rsid w:val="006834B5"/>
    <w:rsid w:val="00685F86"/>
    <w:rsid w:val="0068736A"/>
    <w:rsid w:val="006A012B"/>
    <w:rsid w:val="006A2CFC"/>
    <w:rsid w:val="006A3F4B"/>
    <w:rsid w:val="006A4A36"/>
    <w:rsid w:val="006A58E5"/>
    <w:rsid w:val="006A5B1A"/>
    <w:rsid w:val="006A669B"/>
    <w:rsid w:val="006B059B"/>
    <w:rsid w:val="006B216F"/>
    <w:rsid w:val="006B2E81"/>
    <w:rsid w:val="006B4A6B"/>
    <w:rsid w:val="006C21D6"/>
    <w:rsid w:val="006C46B6"/>
    <w:rsid w:val="006C551B"/>
    <w:rsid w:val="006C57B4"/>
    <w:rsid w:val="006C5DA3"/>
    <w:rsid w:val="006C6D63"/>
    <w:rsid w:val="006D067B"/>
    <w:rsid w:val="006D5750"/>
    <w:rsid w:val="006D62D0"/>
    <w:rsid w:val="006D7FAD"/>
    <w:rsid w:val="006E1670"/>
    <w:rsid w:val="006E1926"/>
    <w:rsid w:val="006F22C2"/>
    <w:rsid w:val="006F3015"/>
    <w:rsid w:val="007003B6"/>
    <w:rsid w:val="00706BC4"/>
    <w:rsid w:val="00711FE8"/>
    <w:rsid w:val="007161D1"/>
    <w:rsid w:val="00722E46"/>
    <w:rsid w:val="00723D69"/>
    <w:rsid w:val="007258C4"/>
    <w:rsid w:val="00725C41"/>
    <w:rsid w:val="00727109"/>
    <w:rsid w:val="00727C1E"/>
    <w:rsid w:val="007316EE"/>
    <w:rsid w:val="00731B4D"/>
    <w:rsid w:val="00737E76"/>
    <w:rsid w:val="00747FAF"/>
    <w:rsid w:val="00766057"/>
    <w:rsid w:val="0077362B"/>
    <w:rsid w:val="00775F3E"/>
    <w:rsid w:val="00776DAA"/>
    <w:rsid w:val="00777099"/>
    <w:rsid w:val="00783CDF"/>
    <w:rsid w:val="00785700"/>
    <w:rsid w:val="00790FE4"/>
    <w:rsid w:val="007927C9"/>
    <w:rsid w:val="00793F0F"/>
    <w:rsid w:val="00794340"/>
    <w:rsid w:val="00794D26"/>
    <w:rsid w:val="007A1722"/>
    <w:rsid w:val="007A2B2B"/>
    <w:rsid w:val="007A5CA0"/>
    <w:rsid w:val="007B3ED1"/>
    <w:rsid w:val="007B5FEE"/>
    <w:rsid w:val="007B6EC0"/>
    <w:rsid w:val="007C0D21"/>
    <w:rsid w:val="007C0ECB"/>
    <w:rsid w:val="007C2E7C"/>
    <w:rsid w:val="007C4323"/>
    <w:rsid w:val="007C4F73"/>
    <w:rsid w:val="007C65DF"/>
    <w:rsid w:val="007D167B"/>
    <w:rsid w:val="007D2B51"/>
    <w:rsid w:val="007D6990"/>
    <w:rsid w:val="007E1AB2"/>
    <w:rsid w:val="007E3AE4"/>
    <w:rsid w:val="007F0474"/>
    <w:rsid w:val="007F1D1C"/>
    <w:rsid w:val="007F316D"/>
    <w:rsid w:val="007F4E8F"/>
    <w:rsid w:val="00800396"/>
    <w:rsid w:val="00803F54"/>
    <w:rsid w:val="00811253"/>
    <w:rsid w:val="00814970"/>
    <w:rsid w:val="00815B23"/>
    <w:rsid w:val="00824563"/>
    <w:rsid w:val="00827974"/>
    <w:rsid w:val="0083348E"/>
    <w:rsid w:val="00834D5A"/>
    <w:rsid w:val="00840641"/>
    <w:rsid w:val="00841795"/>
    <w:rsid w:val="00841D03"/>
    <w:rsid w:val="00844A5D"/>
    <w:rsid w:val="00845101"/>
    <w:rsid w:val="008470F3"/>
    <w:rsid w:val="0085097F"/>
    <w:rsid w:val="00850AFF"/>
    <w:rsid w:val="00850BAF"/>
    <w:rsid w:val="00852F75"/>
    <w:rsid w:val="008546A4"/>
    <w:rsid w:val="00855066"/>
    <w:rsid w:val="008558A2"/>
    <w:rsid w:val="00856521"/>
    <w:rsid w:val="008577CC"/>
    <w:rsid w:val="00857C1E"/>
    <w:rsid w:val="00862199"/>
    <w:rsid w:val="00862328"/>
    <w:rsid w:val="008624BA"/>
    <w:rsid w:val="00862A8C"/>
    <w:rsid w:val="0086355F"/>
    <w:rsid w:val="008645FF"/>
    <w:rsid w:val="008674BF"/>
    <w:rsid w:val="00870418"/>
    <w:rsid w:val="008726A5"/>
    <w:rsid w:val="00873138"/>
    <w:rsid w:val="00877706"/>
    <w:rsid w:val="00880B66"/>
    <w:rsid w:val="00881662"/>
    <w:rsid w:val="00882E73"/>
    <w:rsid w:val="008853D3"/>
    <w:rsid w:val="00887D23"/>
    <w:rsid w:val="00891C2D"/>
    <w:rsid w:val="008946AE"/>
    <w:rsid w:val="00894D33"/>
    <w:rsid w:val="008953D5"/>
    <w:rsid w:val="008B019C"/>
    <w:rsid w:val="008B34A3"/>
    <w:rsid w:val="008B4B0B"/>
    <w:rsid w:val="008B7619"/>
    <w:rsid w:val="008B7C3F"/>
    <w:rsid w:val="008C2B19"/>
    <w:rsid w:val="008C3362"/>
    <w:rsid w:val="008C5F06"/>
    <w:rsid w:val="008C6172"/>
    <w:rsid w:val="008C7692"/>
    <w:rsid w:val="008D1578"/>
    <w:rsid w:val="008D1DEE"/>
    <w:rsid w:val="008D25A9"/>
    <w:rsid w:val="008D60DF"/>
    <w:rsid w:val="008E1403"/>
    <w:rsid w:val="008E1BA3"/>
    <w:rsid w:val="008E2270"/>
    <w:rsid w:val="008E3E3E"/>
    <w:rsid w:val="008F0F4A"/>
    <w:rsid w:val="008F3285"/>
    <w:rsid w:val="008F3FDF"/>
    <w:rsid w:val="008F513C"/>
    <w:rsid w:val="008F6518"/>
    <w:rsid w:val="00911465"/>
    <w:rsid w:val="009225E8"/>
    <w:rsid w:val="00926AE4"/>
    <w:rsid w:val="009271D3"/>
    <w:rsid w:val="0092777C"/>
    <w:rsid w:val="00930D14"/>
    <w:rsid w:val="00931C80"/>
    <w:rsid w:val="009326D5"/>
    <w:rsid w:val="00937539"/>
    <w:rsid w:val="00941ADF"/>
    <w:rsid w:val="0094661D"/>
    <w:rsid w:val="009554AF"/>
    <w:rsid w:val="00955C5E"/>
    <w:rsid w:val="00961B40"/>
    <w:rsid w:val="009648AE"/>
    <w:rsid w:val="009650A9"/>
    <w:rsid w:val="0097395D"/>
    <w:rsid w:val="00975051"/>
    <w:rsid w:val="00982A8E"/>
    <w:rsid w:val="0098463D"/>
    <w:rsid w:val="009849D6"/>
    <w:rsid w:val="00984D94"/>
    <w:rsid w:val="00986BC7"/>
    <w:rsid w:val="0098728B"/>
    <w:rsid w:val="009903F3"/>
    <w:rsid w:val="00997D01"/>
    <w:rsid w:val="009A06B9"/>
    <w:rsid w:val="009A138C"/>
    <w:rsid w:val="009A2D57"/>
    <w:rsid w:val="009A3A86"/>
    <w:rsid w:val="009A7B7D"/>
    <w:rsid w:val="009B0A4D"/>
    <w:rsid w:val="009B0A62"/>
    <w:rsid w:val="009B1E84"/>
    <w:rsid w:val="009B27BA"/>
    <w:rsid w:val="009B37A6"/>
    <w:rsid w:val="009B7056"/>
    <w:rsid w:val="009B71C9"/>
    <w:rsid w:val="009C5302"/>
    <w:rsid w:val="009C6B73"/>
    <w:rsid w:val="009C7D81"/>
    <w:rsid w:val="009D1081"/>
    <w:rsid w:val="009D22FC"/>
    <w:rsid w:val="009D277D"/>
    <w:rsid w:val="009D53FA"/>
    <w:rsid w:val="009D6208"/>
    <w:rsid w:val="009E04FD"/>
    <w:rsid w:val="009E39B7"/>
    <w:rsid w:val="009E6F42"/>
    <w:rsid w:val="009E7096"/>
    <w:rsid w:val="009F0732"/>
    <w:rsid w:val="009F15F2"/>
    <w:rsid w:val="009F48EF"/>
    <w:rsid w:val="009F51B0"/>
    <w:rsid w:val="009F56F3"/>
    <w:rsid w:val="009F66AD"/>
    <w:rsid w:val="00A0086F"/>
    <w:rsid w:val="00A00AA5"/>
    <w:rsid w:val="00A03E70"/>
    <w:rsid w:val="00A051E5"/>
    <w:rsid w:val="00A0665F"/>
    <w:rsid w:val="00A1127D"/>
    <w:rsid w:val="00A13C18"/>
    <w:rsid w:val="00A15315"/>
    <w:rsid w:val="00A15F2F"/>
    <w:rsid w:val="00A16AA0"/>
    <w:rsid w:val="00A25528"/>
    <w:rsid w:val="00A26C2A"/>
    <w:rsid w:val="00A279A4"/>
    <w:rsid w:val="00A34164"/>
    <w:rsid w:val="00A3610D"/>
    <w:rsid w:val="00A37754"/>
    <w:rsid w:val="00A40E3F"/>
    <w:rsid w:val="00A417EF"/>
    <w:rsid w:val="00A428DA"/>
    <w:rsid w:val="00A43914"/>
    <w:rsid w:val="00A478D0"/>
    <w:rsid w:val="00A50F90"/>
    <w:rsid w:val="00A51450"/>
    <w:rsid w:val="00A530F0"/>
    <w:rsid w:val="00A64A62"/>
    <w:rsid w:val="00A66DA1"/>
    <w:rsid w:val="00A67492"/>
    <w:rsid w:val="00A70AE1"/>
    <w:rsid w:val="00A715D4"/>
    <w:rsid w:val="00A7637C"/>
    <w:rsid w:val="00A76783"/>
    <w:rsid w:val="00A7777A"/>
    <w:rsid w:val="00A839BC"/>
    <w:rsid w:val="00A8484A"/>
    <w:rsid w:val="00A85F50"/>
    <w:rsid w:val="00A87822"/>
    <w:rsid w:val="00A90BAD"/>
    <w:rsid w:val="00A916A8"/>
    <w:rsid w:val="00A949CA"/>
    <w:rsid w:val="00A94ABE"/>
    <w:rsid w:val="00A94B4D"/>
    <w:rsid w:val="00AA33BF"/>
    <w:rsid w:val="00AA519C"/>
    <w:rsid w:val="00AA7B56"/>
    <w:rsid w:val="00AB3B4D"/>
    <w:rsid w:val="00AB61C4"/>
    <w:rsid w:val="00AC1A7B"/>
    <w:rsid w:val="00AC1E44"/>
    <w:rsid w:val="00AC2816"/>
    <w:rsid w:val="00AC2E5B"/>
    <w:rsid w:val="00AC456F"/>
    <w:rsid w:val="00AC55AC"/>
    <w:rsid w:val="00AD0B79"/>
    <w:rsid w:val="00AD79FF"/>
    <w:rsid w:val="00AE3387"/>
    <w:rsid w:val="00AE4538"/>
    <w:rsid w:val="00AF5803"/>
    <w:rsid w:val="00AF63AB"/>
    <w:rsid w:val="00B023CC"/>
    <w:rsid w:val="00B035C1"/>
    <w:rsid w:val="00B0450D"/>
    <w:rsid w:val="00B04BFD"/>
    <w:rsid w:val="00B05EB5"/>
    <w:rsid w:val="00B11C38"/>
    <w:rsid w:val="00B11C72"/>
    <w:rsid w:val="00B1484E"/>
    <w:rsid w:val="00B16E34"/>
    <w:rsid w:val="00B17F97"/>
    <w:rsid w:val="00B20317"/>
    <w:rsid w:val="00B227EC"/>
    <w:rsid w:val="00B2509A"/>
    <w:rsid w:val="00B25A57"/>
    <w:rsid w:val="00B26A07"/>
    <w:rsid w:val="00B30A1A"/>
    <w:rsid w:val="00B33B94"/>
    <w:rsid w:val="00B33C9A"/>
    <w:rsid w:val="00B433A8"/>
    <w:rsid w:val="00B47CFA"/>
    <w:rsid w:val="00B50DD1"/>
    <w:rsid w:val="00B53E8C"/>
    <w:rsid w:val="00B55462"/>
    <w:rsid w:val="00B57565"/>
    <w:rsid w:val="00B609F0"/>
    <w:rsid w:val="00B60C8E"/>
    <w:rsid w:val="00B6290D"/>
    <w:rsid w:val="00B6296F"/>
    <w:rsid w:val="00B633E5"/>
    <w:rsid w:val="00B63AAB"/>
    <w:rsid w:val="00B64A2A"/>
    <w:rsid w:val="00B664E8"/>
    <w:rsid w:val="00B67F76"/>
    <w:rsid w:val="00B705BF"/>
    <w:rsid w:val="00B72AF2"/>
    <w:rsid w:val="00B72C90"/>
    <w:rsid w:val="00B74674"/>
    <w:rsid w:val="00B77CD5"/>
    <w:rsid w:val="00B80DCE"/>
    <w:rsid w:val="00B82931"/>
    <w:rsid w:val="00B829B5"/>
    <w:rsid w:val="00B84E5C"/>
    <w:rsid w:val="00B84FB7"/>
    <w:rsid w:val="00B86061"/>
    <w:rsid w:val="00B87397"/>
    <w:rsid w:val="00B90106"/>
    <w:rsid w:val="00B909EA"/>
    <w:rsid w:val="00B95395"/>
    <w:rsid w:val="00B95CF8"/>
    <w:rsid w:val="00BA073A"/>
    <w:rsid w:val="00BA20D7"/>
    <w:rsid w:val="00BA466B"/>
    <w:rsid w:val="00BA60C2"/>
    <w:rsid w:val="00BA6FB9"/>
    <w:rsid w:val="00BA755E"/>
    <w:rsid w:val="00BB076E"/>
    <w:rsid w:val="00BB0E10"/>
    <w:rsid w:val="00BB2320"/>
    <w:rsid w:val="00BB2968"/>
    <w:rsid w:val="00BB40A2"/>
    <w:rsid w:val="00BB5D70"/>
    <w:rsid w:val="00BC1C07"/>
    <w:rsid w:val="00BC39BD"/>
    <w:rsid w:val="00BC39C7"/>
    <w:rsid w:val="00BD04D4"/>
    <w:rsid w:val="00BD104C"/>
    <w:rsid w:val="00BD1C81"/>
    <w:rsid w:val="00BD421F"/>
    <w:rsid w:val="00BD5C1A"/>
    <w:rsid w:val="00BE2354"/>
    <w:rsid w:val="00BE2B9F"/>
    <w:rsid w:val="00BF1B0C"/>
    <w:rsid w:val="00BF3656"/>
    <w:rsid w:val="00BF37CF"/>
    <w:rsid w:val="00BF51E4"/>
    <w:rsid w:val="00BF54D3"/>
    <w:rsid w:val="00BF71B5"/>
    <w:rsid w:val="00C00370"/>
    <w:rsid w:val="00C057E2"/>
    <w:rsid w:val="00C075E7"/>
    <w:rsid w:val="00C10774"/>
    <w:rsid w:val="00C130BF"/>
    <w:rsid w:val="00C21555"/>
    <w:rsid w:val="00C21CBC"/>
    <w:rsid w:val="00C23853"/>
    <w:rsid w:val="00C30493"/>
    <w:rsid w:val="00C317C0"/>
    <w:rsid w:val="00C33D5D"/>
    <w:rsid w:val="00C34900"/>
    <w:rsid w:val="00C422FB"/>
    <w:rsid w:val="00C4253D"/>
    <w:rsid w:val="00C42E48"/>
    <w:rsid w:val="00C435C0"/>
    <w:rsid w:val="00C439DB"/>
    <w:rsid w:val="00C45C25"/>
    <w:rsid w:val="00C468AE"/>
    <w:rsid w:val="00C50C8C"/>
    <w:rsid w:val="00C51265"/>
    <w:rsid w:val="00C5545E"/>
    <w:rsid w:val="00C62604"/>
    <w:rsid w:val="00C6321A"/>
    <w:rsid w:val="00C6354D"/>
    <w:rsid w:val="00C63DA5"/>
    <w:rsid w:val="00C665A8"/>
    <w:rsid w:val="00C66736"/>
    <w:rsid w:val="00C67E82"/>
    <w:rsid w:val="00C7005A"/>
    <w:rsid w:val="00C738DD"/>
    <w:rsid w:val="00C76128"/>
    <w:rsid w:val="00C805E1"/>
    <w:rsid w:val="00C8285D"/>
    <w:rsid w:val="00C85207"/>
    <w:rsid w:val="00C90D85"/>
    <w:rsid w:val="00C91DE6"/>
    <w:rsid w:val="00C95928"/>
    <w:rsid w:val="00C97646"/>
    <w:rsid w:val="00CA2E3F"/>
    <w:rsid w:val="00CA6142"/>
    <w:rsid w:val="00CB07F4"/>
    <w:rsid w:val="00CB5279"/>
    <w:rsid w:val="00CC17DE"/>
    <w:rsid w:val="00CC5061"/>
    <w:rsid w:val="00CC512E"/>
    <w:rsid w:val="00CC7732"/>
    <w:rsid w:val="00CD1E1F"/>
    <w:rsid w:val="00CD649A"/>
    <w:rsid w:val="00CF530F"/>
    <w:rsid w:val="00CF6338"/>
    <w:rsid w:val="00CF735A"/>
    <w:rsid w:val="00D06987"/>
    <w:rsid w:val="00D10B3D"/>
    <w:rsid w:val="00D13A27"/>
    <w:rsid w:val="00D1483D"/>
    <w:rsid w:val="00D16956"/>
    <w:rsid w:val="00D17D84"/>
    <w:rsid w:val="00D2048B"/>
    <w:rsid w:val="00D217A1"/>
    <w:rsid w:val="00D21EF6"/>
    <w:rsid w:val="00D30F60"/>
    <w:rsid w:val="00D35561"/>
    <w:rsid w:val="00D35999"/>
    <w:rsid w:val="00D36C01"/>
    <w:rsid w:val="00D41165"/>
    <w:rsid w:val="00D45917"/>
    <w:rsid w:val="00D5302A"/>
    <w:rsid w:val="00D545CC"/>
    <w:rsid w:val="00D551E2"/>
    <w:rsid w:val="00D559FC"/>
    <w:rsid w:val="00D63B5F"/>
    <w:rsid w:val="00D65886"/>
    <w:rsid w:val="00D7017F"/>
    <w:rsid w:val="00D726AC"/>
    <w:rsid w:val="00D72D56"/>
    <w:rsid w:val="00D72DF9"/>
    <w:rsid w:val="00D76773"/>
    <w:rsid w:val="00D90813"/>
    <w:rsid w:val="00D91BE2"/>
    <w:rsid w:val="00D93E90"/>
    <w:rsid w:val="00D95CCE"/>
    <w:rsid w:val="00DA66F3"/>
    <w:rsid w:val="00DB00C5"/>
    <w:rsid w:val="00DB64BB"/>
    <w:rsid w:val="00DB6AB3"/>
    <w:rsid w:val="00DC2D72"/>
    <w:rsid w:val="00DE207D"/>
    <w:rsid w:val="00DE7726"/>
    <w:rsid w:val="00DE7ACF"/>
    <w:rsid w:val="00DF0715"/>
    <w:rsid w:val="00DF1B14"/>
    <w:rsid w:val="00DF298D"/>
    <w:rsid w:val="00DF43B5"/>
    <w:rsid w:val="00DF6156"/>
    <w:rsid w:val="00DF65A3"/>
    <w:rsid w:val="00DF696E"/>
    <w:rsid w:val="00E0420B"/>
    <w:rsid w:val="00E06542"/>
    <w:rsid w:val="00E065D3"/>
    <w:rsid w:val="00E10AF8"/>
    <w:rsid w:val="00E1338B"/>
    <w:rsid w:val="00E148DA"/>
    <w:rsid w:val="00E15AD2"/>
    <w:rsid w:val="00E162EB"/>
    <w:rsid w:val="00E1746A"/>
    <w:rsid w:val="00E2194A"/>
    <w:rsid w:val="00E22975"/>
    <w:rsid w:val="00E23485"/>
    <w:rsid w:val="00E2493F"/>
    <w:rsid w:val="00E302B9"/>
    <w:rsid w:val="00E32DC4"/>
    <w:rsid w:val="00E32FE7"/>
    <w:rsid w:val="00E50CA3"/>
    <w:rsid w:val="00E523E5"/>
    <w:rsid w:val="00E532B8"/>
    <w:rsid w:val="00E53B09"/>
    <w:rsid w:val="00E56B5D"/>
    <w:rsid w:val="00E6736E"/>
    <w:rsid w:val="00E7099B"/>
    <w:rsid w:val="00E73D6F"/>
    <w:rsid w:val="00E74493"/>
    <w:rsid w:val="00E75265"/>
    <w:rsid w:val="00E81690"/>
    <w:rsid w:val="00E84FF3"/>
    <w:rsid w:val="00E951A0"/>
    <w:rsid w:val="00E96609"/>
    <w:rsid w:val="00EA1E63"/>
    <w:rsid w:val="00EA2C5E"/>
    <w:rsid w:val="00EB3C55"/>
    <w:rsid w:val="00EB7BB4"/>
    <w:rsid w:val="00EC3FB1"/>
    <w:rsid w:val="00EC4E97"/>
    <w:rsid w:val="00EC627B"/>
    <w:rsid w:val="00EC7465"/>
    <w:rsid w:val="00EC75CE"/>
    <w:rsid w:val="00ED079E"/>
    <w:rsid w:val="00ED1B08"/>
    <w:rsid w:val="00ED1CD4"/>
    <w:rsid w:val="00ED7B83"/>
    <w:rsid w:val="00EE249A"/>
    <w:rsid w:val="00EF09E5"/>
    <w:rsid w:val="00EF1A53"/>
    <w:rsid w:val="00EF1C38"/>
    <w:rsid w:val="00EF3971"/>
    <w:rsid w:val="00EF3BBD"/>
    <w:rsid w:val="00EF5978"/>
    <w:rsid w:val="00F006DF"/>
    <w:rsid w:val="00F025BE"/>
    <w:rsid w:val="00F03AA0"/>
    <w:rsid w:val="00F05E5A"/>
    <w:rsid w:val="00F077C0"/>
    <w:rsid w:val="00F1119A"/>
    <w:rsid w:val="00F11EA7"/>
    <w:rsid w:val="00F2022E"/>
    <w:rsid w:val="00F25E61"/>
    <w:rsid w:val="00F26AB4"/>
    <w:rsid w:val="00F27862"/>
    <w:rsid w:val="00F30AA3"/>
    <w:rsid w:val="00F32D8F"/>
    <w:rsid w:val="00F348C1"/>
    <w:rsid w:val="00F43752"/>
    <w:rsid w:val="00F4378F"/>
    <w:rsid w:val="00F504F0"/>
    <w:rsid w:val="00F50BF8"/>
    <w:rsid w:val="00F6088C"/>
    <w:rsid w:val="00F63208"/>
    <w:rsid w:val="00F66FB8"/>
    <w:rsid w:val="00F71BD6"/>
    <w:rsid w:val="00F74363"/>
    <w:rsid w:val="00F77D0F"/>
    <w:rsid w:val="00F80039"/>
    <w:rsid w:val="00F80454"/>
    <w:rsid w:val="00F813EF"/>
    <w:rsid w:val="00F849B8"/>
    <w:rsid w:val="00F85731"/>
    <w:rsid w:val="00F87B1C"/>
    <w:rsid w:val="00F90432"/>
    <w:rsid w:val="00F92EF4"/>
    <w:rsid w:val="00F95B17"/>
    <w:rsid w:val="00F95D3A"/>
    <w:rsid w:val="00F95D56"/>
    <w:rsid w:val="00F963C2"/>
    <w:rsid w:val="00FA04C1"/>
    <w:rsid w:val="00FA29C7"/>
    <w:rsid w:val="00FA615E"/>
    <w:rsid w:val="00FA6E00"/>
    <w:rsid w:val="00FB0AEA"/>
    <w:rsid w:val="00FC5100"/>
    <w:rsid w:val="00FD10E9"/>
    <w:rsid w:val="00FD335D"/>
    <w:rsid w:val="00FD77B7"/>
    <w:rsid w:val="00FE034F"/>
    <w:rsid w:val="00FE21BC"/>
    <w:rsid w:val="00FF0107"/>
    <w:rsid w:val="00FF01C2"/>
    <w:rsid w:val="00FF1FDA"/>
    <w:rsid w:val="00FF48C5"/>
    <w:rsid w:val="00FF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styleId="Bezmezer">
    <w:name w:val="No Spacing"/>
    <w:uiPriority w:val="1"/>
    <w:qFormat/>
    <w:rsid w:val="006A669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93F7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tabs>
        <w:tab w:val="left" w:pos="7371"/>
      </w:tabs>
      <w:jc w:val="center"/>
      <w:outlineLvl w:val="0"/>
    </w:pPr>
    <w:rPr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pPr>
      <w:keepNext/>
      <w:tabs>
        <w:tab w:val="left" w:pos="540"/>
        <w:tab w:val="left" w:pos="1260"/>
        <w:tab w:val="left" w:pos="1980"/>
        <w:tab w:val="left" w:pos="3960"/>
      </w:tabs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pPr>
      <w:keepNext/>
      <w:jc w:val="both"/>
      <w:outlineLvl w:val="2"/>
    </w:pPr>
    <w:rPr>
      <w:b/>
      <w:szCs w:val="20"/>
      <w:u w:val="single"/>
    </w:rPr>
  </w:style>
  <w:style w:type="paragraph" w:styleId="Nadpis4">
    <w:name w:val="heading 4"/>
    <w:aliases w:val="Odstavec 1,Odstavec 11,Odstavec 12,Odstavec 13,Odstavec 14,Odstavec 111,Odstavec 121,Odstavec 131,Odstavec 15,Odstavec 141,Odstavec 16,Odstavec 112,Odstavec 122,Odstavec 132,Odstavec 142,Odstavec 17,Odstavec 18,Odstavec 113,Odstavec 123,V_Head4"/>
    <w:basedOn w:val="Normln"/>
    <w:next w:val="Normln"/>
    <w:qFormat/>
    <w:pPr>
      <w:keepNext/>
      <w:tabs>
        <w:tab w:val="left" w:pos="567"/>
        <w:tab w:val="left" w:pos="1701"/>
      </w:tabs>
      <w:spacing w:after="60"/>
      <w:ind w:firstLine="360"/>
      <w:outlineLvl w:val="3"/>
    </w:pPr>
    <w:rPr>
      <w:i/>
      <w:iCs/>
    </w:rPr>
  </w:style>
  <w:style w:type="paragraph" w:styleId="Nadpis5">
    <w:name w:val="heading 5"/>
    <w:basedOn w:val="Normln"/>
    <w:next w:val="Normln"/>
    <w:qFormat/>
    <w:pPr>
      <w:keepNext/>
      <w:widowControl w:val="0"/>
      <w:autoSpaceDE w:val="0"/>
      <w:autoSpaceDN w:val="0"/>
      <w:spacing w:before="120"/>
      <w:outlineLvl w:val="4"/>
    </w:pPr>
  </w:style>
  <w:style w:type="paragraph" w:styleId="Nadpis6">
    <w:name w:val="heading 6"/>
    <w:basedOn w:val="Normln"/>
    <w:next w:val="Normln"/>
    <w:qFormat/>
    <w:pPr>
      <w:keepNext/>
      <w:outlineLvl w:val="5"/>
    </w:pPr>
    <w:rPr>
      <w:i/>
      <w:iCs/>
      <w:color w:val="FF0000"/>
    </w:rPr>
  </w:style>
  <w:style w:type="paragraph" w:styleId="Nadpis8">
    <w:name w:val="heading 8"/>
    <w:basedOn w:val="Normln"/>
    <w:next w:val="Normln"/>
    <w:qFormat/>
    <w:pPr>
      <w:keepNext/>
      <w:tabs>
        <w:tab w:val="left" w:pos="567"/>
        <w:tab w:val="left" w:pos="1701"/>
      </w:tabs>
      <w:outlineLvl w:val="7"/>
    </w:pPr>
    <w:rPr>
      <w:i/>
      <w:i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mport16">
    <w:name w:val="Import 16"/>
    <w:basedOn w:val="Normln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styleId="Zkladntextodsazen2">
    <w:name w:val="Body Text Indent 2"/>
    <w:basedOn w:val="Normln"/>
    <w:pPr>
      <w:widowControl w:val="0"/>
      <w:autoSpaceDE w:val="0"/>
      <w:autoSpaceDN w:val="0"/>
      <w:ind w:left="567" w:hanging="567"/>
      <w:jc w:val="both"/>
    </w:pPr>
  </w:style>
  <w:style w:type="paragraph" w:customStyle="1" w:styleId="Import5">
    <w:name w:val="Import 5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basedOn w:val="Normln"/>
    <w:pPr>
      <w:spacing w:line="240" w:lineRule="exact"/>
      <w:jc w:val="both"/>
    </w:pPr>
    <w:rPr>
      <w:szCs w:val="20"/>
    </w:rPr>
  </w:style>
  <w:style w:type="paragraph" w:customStyle="1" w:styleId="Smlouva-eslo">
    <w:name w:val="Smlouva-eíslo"/>
    <w:basedOn w:val="Normln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2">
    <w:name w:val="Smlouva2"/>
    <w:basedOn w:val="Normln"/>
    <w:pPr>
      <w:widowControl w:val="0"/>
      <w:jc w:val="center"/>
    </w:pPr>
    <w:rPr>
      <w:b/>
      <w:szCs w:val="20"/>
    </w:rPr>
  </w:style>
  <w:style w:type="paragraph" w:styleId="Zkladntext">
    <w:name w:val="Body Text"/>
    <w:aliases w:val="subtitle2,Základní tZákladní text"/>
    <w:basedOn w:val="Normln"/>
    <w:link w:val="ZkladntextChar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tabs>
        <w:tab w:val="left" w:pos="357"/>
        <w:tab w:val="left" w:pos="540"/>
        <w:tab w:val="left" w:pos="1980"/>
        <w:tab w:val="left" w:pos="7380"/>
      </w:tabs>
      <w:ind w:left="540" w:hanging="540"/>
      <w:jc w:val="both"/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kladntextodsazen3">
    <w:name w:val="Body Text Indent 3"/>
    <w:basedOn w:val="Normln"/>
    <w:pPr>
      <w:tabs>
        <w:tab w:val="left" w:pos="426"/>
      </w:tabs>
      <w:ind w:left="357"/>
      <w:jc w:val="both"/>
    </w:pPr>
    <w:rPr>
      <w:i/>
      <w:iCs/>
    </w:rPr>
  </w:style>
  <w:style w:type="paragraph" w:styleId="Zkladntext2">
    <w:name w:val="Body Text 2"/>
    <w:basedOn w:val="Normln"/>
    <w:pPr>
      <w:tabs>
        <w:tab w:val="left" w:pos="567"/>
        <w:tab w:val="left" w:pos="1701"/>
      </w:tabs>
      <w:spacing w:after="120"/>
    </w:pPr>
    <w:rPr>
      <w:sz w:val="20"/>
    </w:rPr>
  </w:style>
  <w:style w:type="paragraph" w:customStyle="1" w:styleId="Smlouva-slo">
    <w:name w:val="Smlouva-èíslo"/>
    <w:basedOn w:val="Normln"/>
    <w:pPr>
      <w:spacing w:before="120" w:line="240" w:lineRule="atLeast"/>
      <w:jc w:val="both"/>
    </w:pPr>
    <w:rPr>
      <w:szCs w:val="20"/>
    </w:rPr>
  </w:style>
  <w:style w:type="paragraph" w:styleId="Nzev">
    <w:name w:val="Title"/>
    <w:basedOn w:val="Normln"/>
    <w:qFormat/>
    <w:pPr>
      <w:widowControl w:val="0"/>
      <w:jc w:val="center"/>
    </w:pPr>
    <w:rPr>
      <w:b/>
      <w:bCs/>
      <w:snapToGrid w:val="0"/>
      <w:sz w:val="32"/>
      <w:szCs w:val="20"/>
    </w:rPr>
  </w:style>
  <w:style w:type="paragraph" w:customStyle="1" w:styleId="Smlouva-slo0">
    <w:name w:val="Smlouva-číslo"/>
    <w:basedOn w:val="Normln"/>
    <w:uiPriority w:val="99"/>
    <w:pPr>
      <w:widowControl w:val="0"/>
      <w:spacing w:before="120" w:line="240" w:lineRule="atLeast"/>
      <w:jc w:val="both"/>
    </w:pPr>
    <w:rPr>
      <w:snapToGrid w:val="0"/>
      <w:szCs w:val="20"/>
    </w:rPr>
  </w:style>
  <w:style w:type="paragraph" w:customStyle="1" w:styleId="slovnvSOD">
    <w:name w:val="číslování v SOD"/>
    <w:basedOn w:val="Zkladntext"/>
    <w:pPr>
      <w:widowControl w:val="0"/>
      <w:numPr>
        <w:numId w:val="7"/>
      </w:numPr>
      <w:tabs>
        <w:tab w:val="clear" w:pos="540"/>
        <w:tab w:val="clear" w:pos="1260"/>
        <w:tab w:val="clear" w:pos="1980"/>
        <w:tab w:val="clear" w:pos="3960"/>
      </w:tabs>
      <w:spacing w:after="120"/>
    </w:pPr>
    <w:rPr>
      <w:rFonts w:ascii="Arial" w:hAnsi="Arial"/>
      <w:sz w:val="22"/>
      <w:szCs w:val="20"/>
    </w:rPr>
  </w:style>
  <w:style w:type="paragraph" w:customStyle="1" w:styleId="Smlouva3">
    <w:name w:val="Smlouva3"/>
    <w:basedOn w:val="Normln"/>
    <w:pPr>
      <w:widowControl w:val="0"/>
      <w:spacing w:before="120"/>
      <w:jc w:val="both"/>
    </w:pPr>
    <w:rPr>
      <w:snapToGrid w:val="0"/>
      <w:szCs w:val="20"/>
    </w:rPr>
  </w:style>
  <w:style w:type="character" w:styleId="Hypertextovodkaz">
    <w:name w:val="Hyperlink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paragraph" w:customStyle="1" w:styleId="xl24">
    <w:name w:val="xl24"/>
    <w:basedOn w:val="Normln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8">
    <w:name w:val="xl38"/>
    <w:basedOn w:val="Normln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9">
    <w:name w:val="xl39"/>
    <w:basedOn w:val="Normln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OdstavecSmlouvy">
    <w:name w:val="OdstavecSmlouvy"/>
    <w:basedOn w:val="Normln"/>
    <w:pPr>
      <w:keepLines/>
      <w:numPr>
        <w:numId w:val="1"/>
      </w:numPr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lovanPododstavecSmlouvy">
    <w:name w:val="ČíslovanýPododstavecSmlouvy"/>
    <w:basedOn w:val="Zkladntext"/>
    <w:pPr>
      <w:numPr>
        <w:numId w:val="23"/>
      </w:numPr>
      <w:tabs>
        <w:tab w:val="clear" w:pos="540"/>
        <w:tab w:val="left" w:pos="284"/>
      </w:tabs>
    </w:pPr>
  </w:style>
  <w:style w:type="paragraph" w:customStyle="1" w:styleId="dajeOSmluvnStran">
    <w:name w:val="ÚdajeOSmluvníStraně"/>
    <w:basedOn w:val="Normln"/>
    <w:pPr>
      <w:numPr>
        <w:ilvl w:val="12"/>
      </w:numPr>
      <w:ind w:left="357"/>
    </w:pPr>
    <w:rPr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odtitul">
    <w:name w:val="Subtitle"/>
    <w:basedOn w:val="Normln"/>
    <w:link w:val="PodtitulChar"/>
    <w:qFormat/>
    <w:pPr>
      <w:jc w:val="center"/>
    </w:pPr>
    <w:rPr>
      <w:b/>
      <w:color w:val="000000"/>
      <w:sz w:val="28"/>
      <w:szCs w:val="20"/>
    </w:rPr>
  </w:style>
  <w:style w:type="paragraph" w:customStyle="1" w:styleId="slovn">
    <w:name w:val="Číslování"/>
    <w:basedOn w:val="Smlouva3"/>
    <w:pPr>
      <w:widowControl/>
    </w:pPr>
    <w:rPr>
      <w:snapToGrid/>
    </w:rPr>
  </w:style>
  <w:style w:type="character" w:styleId="Zvraznn">
    <w:name w:val="Emphasis"/>
    <w:qFormat/>
    <w:rPr>
      <w:i/>
      <w:iCs/>
    </w:rPr>
  </w:style>
  <w:style w:type="paragraph" w:customStyle="1" w:styleId="KUMS-adresa">
    <w:name w:val="KUMS-adresa"/>
    <w:basedOn w:val="Normln"/>
    <w:pPr>
      <w:spacing w:line="280" w:lineRule="exact"/>
      <w:jc w:val="both"/>
    </w:pPr>
    <w:rPr>
      <w:rFonts w:ascii="Tahoma" w:hAnsi="Tahoma" w:cs="Tahoma"/>
      <w:noProof/>
      <w:sz w:val="20"/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paragraph" w:customStyle="1" w:styleId="Normln0">
    <w:name w:val="Norm‡ln’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74EBC"/>
    <w:rPr>
      <w:sz w:val="24"/>
      <w:szCs w:val="24"/>
    </w:rPr>
  </w:style>
  <w:style w:type="paragraph" w:customStyle="1" w:styleId="Smlouva">
    <w:name w:val="Smlouva"/>
    <w:rsid w:val="009271D3"/>
    <w:pPr>
      <w:widowControl w:val="0"/>
      <w:spacing w:after="120"/>
      <w:jc w:val="center"/>
    </w:pPr>
    <w:rPr>
      <w:b/>
      <w:snapToGrid w:val="0"/>
      <w:color w:val="FF0000"/>
      <w:sz w:val="36"/>
    </w:rPr>
  </w:style>
  <w:style w:type="paragraph" w:customStyle="1" w:styleId="Bodsmlouvy-21">
    <w:name w:val="Bod smlouvy - 2.1"/>
    <w:rsid w:val="00185995"/>
    <w:pPr>
      <w:numPr>
        <w:ilvl w:val="1"/>
        <w:numId w:val="29"/>
      </w:numPr>
      <w:snapToGrid w:val="0"/>
      <w:jc w:val="both"/>
      <w:outlineLvl w:val="1"/>
    </w:pPr>
    <w:rPr>
      <w:color w:val="000000"/>
      <w:sz w:val="22"/>
    </w:rPr>
  </w:style>
  <w:style w:type="paragraph" w:customStyle="1" w:styleId="lnek">
    <w:name w:val="Článek"/>
    <w:basedOn w:val="Normln"/>
    <w:next w:val="Bodsmlouvy-21"/>
    <w:rsid w:val="00185995"/>
    <w:pPr>
      <w:numPr>
        <w:numId w:val="29"/>
      </w:numPr>
      <w:snapToGrid w:val="0"/>
      <w:spacing w:before="360" w:after="360"/>
      <w:jc w:val="center"/>
    </w:pPr>
    <w:rPr>
      <w:b/>
      <w:color w:val="0000FF"/>
      <w:sz w:val="28"/>
      <w:szCs w:val="20"/>
    </w:rPr>
  </w:style>
  <w:style w:type="paragraph" w:customStyle="1" w:styleId="Bodsmlouvy-211">
    <w:name w:val="Bod smlouvy - 2.1.1"/>
    <w:basedOn w:val="Bodsmlouvy-21"/>
    <w:rsid w:val="00185995"/>
    <w:pPr>
      <w:numPr>
        <w:ilvl w:val="2"/>
      </w:numPr>
      <w:tabs>
        <w:tab w:val="clear" w:pos="720"/>
        <w:tab w:val="num" w:pos="360"/>
        <w:tab w:val="left" w:pos="1134"/>
        <w:tab w:val="right" w:pos="9356"/>
      </w:tabs>
      <w:spacing w:after="60"/>
      <w:ind w:left="360" w:hanging="360"/>
      <w:outlineLvl w:val="2"/>
    </w:pPr>
  </w:style>
  <w:style w:type="paragraph" w:customStyle="1" w:styleId="StyllnekPed30b">
    <w:name w:val="Styl Článek + Před:  30 b."/>
    <w:basedOn w:val="lnek"/>
    <w:rsid w:val="00185995"/>
    <w:pPr>
      <w:spacing w:before="600"/>
    </w:pPr>
    <w:rPr>
      <w:bCs/>
    </w:rPr>
  </w:style>
  <w:style w:type="paragraph" w:customStyle="1" w:styleId="CharCharCharCharChar1CharCharCharCharCharChar">
    <w:name w:val="Char Char Char Char Char1 Char Char Char Char Char Char"/>
    <w:basedOn w:val="Normln"/>
    <w:rsid w:val="00BA6FB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Nadpis1Char">
    <w:name w:val="Nadpis 1 Char"/>
    <w:link w:val="Nadpis1"/>
    <w:rsid w:val="002A0AF4"/>
    <w:rPr>
      <w:b/>
      <w:bCs/>
      <w:sz w:val="28"/>
      <w:szCs w:val="24"/>
    </w:rPr>
  </w:style>
  <w:style w:type="character" w:customStyle="1" w:styleId="Nadpis2Char">
    <w:name w:val="Nadpis 2 Char"/>
    <w:link w:val="Nadpis2"/>
    <w:rsid w:val="002A0AF4"/>
    <w:rPr>
      <w:b/>
      <w:bCs/>
      <w:sz w:val="24"/>
      <w:szCs w:val="24"/>
    </w:rPr>
  </w:style>
  <w:style w:type="character" w:customStyle="1" w:styleId="Nadpis3Char">
    <w:name w:val="Nadpis 3 Char"/>
    <w:link w:val="Nadpis3"/>
    <w:rsid w:val="002A0AF4"/>
    <w:rPr>
      <w:b/>
      <w:sz w:val="24"/>
      <w:u w:val="single"/>
    </w:rPr>
  </w:style>
  <w:style w:type="character" w:customStyle="1" w:styleId="ZkladntextChar">
    <w:name w:val="Základní text Char"/>
    <w:aliases w:val="subtitle2 Char,Základní tZákladní text Char"/>
    <w:link w:val="Zkladntext"/>
    <w:rsid w:val="002A0AF4"/>
    <w:rPr>
      <w:sz w:val="24"/>
      <w:szCs w:val="24"/>
    </w:rPr>
  </w:style>
  <w:style w:type="character" w:customStyle="1" w:styleId="PodtitulChar">
    <w:name w:val="Podtitul Char"/>
    <w:link w:val="Podtitul"/>
    <w:rsid w:val="002A0AF4"/>
    <w:rPr>
      <w:b/>
      <w:color w:val="000000"/>
      <w:sz w:val="28"/>
    </w:rPr>
  </w:style>
  <w:style w:type="paragraph" w:customStyle="1" w:styleId="Normln2">
    <w:name w:val="Normální2"/>
    <w:basedOn w:val="Normln"/>
    <w:rsid w:val="002A0AF4"/>
    <w:pPr>
      <w:shd w:val="clear" w:color="auto" w:fill="FFFFFF"/>
    </w:pPr>
  </w:style>
  <w:style w:type="character" w:styleId="Siln">
    <w:name w:val="Strong"/>
    <w:qFormat/>
    <w:rsid w:val="002A0AF4"/>
    <w:rPr>
      <w:b/>
      <w:bCs/>
    </w:rPr>
  </w:style>
  <w:style w:type="paragraph" w:customStyle="1" w:styleId="Textodstavce">
    <w:name w:val="Text odstavce"/>
    <w:basedOn w:val="Normln"/>
    <w:rsid w:val="002A0AF4"/>
    <w:pPr>
      <w:numPr>
        <w:numId w:val="30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Textbodu">
    <w:name w:val="Text bodu"/>
    <w:basedOn w:val="Normln"/>
    <w:rsid w:val="002A0AF4"/>
    <w:pPr>
      <w:numPr>
        <w:ilvl w:val="2"/>
        <w:numId w:val="30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2A0AF4"/>
    <w:pPr>
      <w:numPr>
        <w:ilvl w:val="1"/>
        <w:numId w:val="30"/>
      </w:numPr>
      <w:jc w:val="both"/>
      <w:outlineLvl w:val="7"/>
    </w:pPr>
    <w:rPr>
      <w:szCs w:val="20"/>
    </w:rPr>
  </w:style>
  <w:style w:type="paragraph" w:customStyle="1" w:styleId="Char1">
    <w:name w:val="Char1"/>
    <w:basedOn w:val="Normln"/>
    <w:rsid w:val="00505CB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Odstavecseseznamem">
    <w:name w:val="List Paragraph"/>
    <w:basedOn w:val="Normln"/>
    <w:uiPriority w:val="99"/>
    <w:qFormat/>
    <w:rsid w:val="00102096"/>
    <w:pPr>
      <w:ind w:left="720"/>
      <w:contextualSpacing/>
    </w:pPr>
    <w:rPr>
      <w:sz w:val="20"/>
      <w:szCs w:val="20"/>
    </w:rPr>
  </w:style>
  <w:style w:type="paragraph" w:customStyle="1" w:styleId="Normln1">
    <w:name w:val="Normální1"/>
    <w:rsid w:val="00010FFE"/>
    <w:pPr>
      <w:widowControl w:val="0"/>
    </w:pPr>
    <w:rPr>
      <w:sz w:val="24"/>
    </w:rPr>
  </w:style>
  <w:style w:type="character" w:styleId="Znakapoznpodarou">
    <w:name w:val="footnote reference"/>
    <w:semiHidden/>
    <w:unhideWhenUsed/>
    <w:rsid w:val="00010FFE"/>
    <w:rPr>
      <w:vertAlign w:val="superscript"/>
    </w:rPr>
  </w:style>
  <w:style w:type="paragraph" w:styleId="Revize">
    <w:name w:val="Revision"/>
    <w:hidden/>
    <w:uiPriority w:val="99"/>
    <w:semiHidden/>
    <w:rsid w:val="00AC2816"/>
    <w:rPr>
      <w:sz w:val="24"/>
      <w:szCs w:val="24"/>
    </w:rPr>
  </w:style>
  <w:style w:type="paragraph" w:styleId="Bezmezer">
    <w:name w:val="No Spacing"/>
    <w:uiPriority w:val="1"/>
    <w:qFormat/>
    <w:rsid w:val="006A669B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393F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1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1FD39-61F8-4A4D-BBF2-D08D56DA9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661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Moravskoslezský kraj</Company>
  <LinksUpToDate>false</LinksUpToDate>
  <CharactersWithSpaces>4557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sames</dc:creator>
  <cp:lastModifiedBy>admin</cp:lastModifiedBy>
  <cp:revision>5</cp:revision>
  <cp:lastPrinted>2017-08-29T12:02:00Z</cp:lastPrinted>
  <dcterms:created xsi:type="dcterms:W3CDTF">2017-11-14T09:42:00Z</dcterms:created>
  <dcterms:modified xsi:type="dcterms:W3CDTF">2017-12-05T06:32:00Z</dcterms:modified>
</cp:coreProperties>
</file>