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6D" w:rsidRPr="00DC636D" w:rsidRDefault="00DC636D" w:rsidP="00DC636D">
      <w:pPr>
        <w:pStyle w:val="Nadpis2"/>
        <w:ind w:right="72"/>
        <w:rPr>
          <w:rFonts w:ascii="Arial Narrow" w:hAnsi="Arial Narrow"/>
          <w:sz w:val="40"/>
          <w:szCs w:val="40"/>
        </w:rPr>
      </w:pPr>
      <w:r w:rsidRPr="00DC636D">
        <w:rPr>
          <w:rFonts w:ascii="Arial Narrow" w:hAnsi="Arial Narrow"/>
          <w:sz w:val="40"/>
          <w:szCs w:val="40"/>
        </w:rPr>
        <w:t xml:space="preserve">Smlouva </w:t>
      </w:r>
    </w:p>
    <w:p w:rsidR="00DC636D" w:rsidRPr="003C7559" w:rsidRDefault="00DC636D" w:rsidP="00DC636D">
      <w:pPr>
        <w:pStyle w:val="Nadpis2"/>
        <w:ind w:right="72"/>
        <w:rPr>
          <w:rFonts w:ascii="Arial Narrow" w:hAnsi="Arial Narrow"/>
          <w:sz w:val="24"/>
        </w:rPr>
      </w:pPr>
      <w:r w:rsidRPr="00DC636D">
        <w:rPr>
          <w:rFonts w:ascii="Arial Narrow" w:hAnsi="Arial Narrow"/>
          <w:sz w:val="24"/>
        </w:rPr>
        <w:t>o sehrání divadelního představení č</w:t>
      </w:r>
      <w:r w:rsidRPr="003C7559">
        <w:rPr>
          <w:rFonts w:ascii="Arial Narrow" w:hAnsi="Arial Narrow"/>
          <w:sz w:val="24"/>
        </w:rPr>
        <w:t xml:space="preserve">. </w:t>
      </w:r>
      <w:r w:rsidR="004D3A83" w:rsidRPr="004C1696">
        <w:rPr>
          <w:rFonts w:ascii="Arial Narrow" w:hAnsi="Arial Narrow"/>
          <w:color w:val="FF0000"/>
          <w:sz w:val="24"/>
        </w:rPr>
        <w:t>15</w:t>
      </w:r>
      <w:r w:rsidR="004A1F69" w:rsidRPr="004C1696">
        <w:rPr>
          <w:rFonts w:ascii="Arial Narrow" w:hAnsi="Arial Narrow"/>
          <w:sz w:val="24"/>
        </w:rPr>
        <w:t>/201</w:t>
      </w:r>
      <w:r w:rsidR="004C1696" w:rsidRPr="004C1696">
        <w:rPr>
          <w:rFonts w:ascii="Arial Narrow" w:hAnsi="Arial Narrow"/>
          <w:sz w:val="24"/>
        </w:rPr>
        <w:t>7</w:t>
      </w:r>
      <w:r w:rsidR="003C7559">
        <w:rPr>
          <w:rFonts w:ascii="Arial Narrow" w:hAnsi="Arial Narrow"/>
          <w:sz w:val="24"/>
        </w:rPr>
        <w:t>/</w:t>
      </w:r>
      <w:r w:rsidRPr="003C7559">
        <w:rPr>
          <w:rFonts w:ascii="Arial Narrow" w:hAnsi="Arial Narrow"/>
          <w:sz w:val="24"/>
        </w:rPr>
        <w:t>Z</w:t>
      </w:r>
    </w:p>
    <w:p w:rsidR="00DC636D" w:rsidRPr="00DC636D" w:rsidRDefault="00DC636D" w:rsidP="00DC636D">
      <w:pPr>
        <w:ind w:right="72"/>
        <w:rPr>
          <w:rFonts w:cs="Arial"/>
          <w:b/>
          <w:bCs/>
        </w:rPr>
      </w:pPr>
    </w:p>
    <w:p w:rsidR="00DC636D" w:rsidRP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  <w:b/>
          <w:bCs/>
        </w:rPr>
        <w:t>Divadlo loutek Ostrava</w:t>
      </w:r>
      <w:r w:rsidRPr="00DC636D">
        <w:rPr>
          <w:rFonts w:cs="Arial"/>
          <w:b/>
        </w:rPr>
        <w:t>, příspěvková organizace</w:t>
      </w:r>
    </w:p>
    <w:p w:rsidR="00DC636D" w:rsidRP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</w:rPr>
        <w:t>Sídlo:</w:t>
      </w:r>
      <w:r w:rsidRPr="00DC636D">
        <w:rPr>
          <w:rFonts w:cs="Arial"/>
        </w:rPr>
        <w:tab/>
      </w:r>
      <w:r w:rsidRPr="00DC636D">
        <w:rPr>
          <w:rFonts w:cs="Arial"/>
        </w:rPr>
        <w:tab/>
      </w:r>
      <w:r w:rsidRPr="00DC636D">
        <w:rPr>
          <w:rFonts w:cs="Arial"/>
        </w:rPr>
        <w:tab/>
        <w:t>Pivovarská 3164/15, 728 32 Ostrava-Moravská Ostrava</w:t>
      </w:r>
    </w:p>
    <w:p w:rsidR="00DC636D" w:rsidRP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</w:rPr>
        <w:t>Zastoupené:</w:t>
      </w:r>
      <w:r w:rsidRPr="00DC636D">
        <w:rPr>
          <w:rFonts w:cs="Arial"/>
        </w:rPr>
        <w:tab/>
      </w:r>
      <w:r w:rsidRPr="00DC636D">
        <w:rPr>
          <w:rFonts w:cs="Arial"/>
        </w:rPr>
        <w:tab/>
        <w:t xml:space="preserve">JUDr. Jarmilou Hájkovou, ředitelkou </w:t>
      </w:r>
    </w:p>
    <w:p w:rsidR="00DC636D" w:rsidRP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</w:rPr>
        <w:t>IČO:</w:t>
      </w:r>
      <w:r w:rsidRPr="00DC636D">
        <w:rPr>
          <w:rFonts w:cs="Arial"/>
        </w:rPr>
        <w:tab/>
      </w:r>
      <w:r w:rsidRPr="00DC636D">
        <w:rPr>
          <w:rFonts w:cs="Arial"/>
        </w:rPr>
        <w:tab/>
      </w:r>
      <w:r w:rsidRPr="00DC636D">
        <w:rPr>
          <w:rFonts w:cs="Arial"/>
        </w:rPr>
        <w:tab/>
        <w:t>00533874</w:t>
      </w:r>
    </w:p>
    <w:p w:rsidR="00DC636D" w:rsidRP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</w:rPr>
        <w:t>DIČ:</w:t>
      </w:r>
      <w:r w:rsidRPr="00DC636D">
        <w:rPr>
          <w:rFonts w:cs="Arial"/>
        </w:rPr>
        <w:tab/>
      </w:r>
      <w:r w:rsidRPr="00DC636D">
        <w:rPr>
          <w:rFonts w:cs="Arial"/>
        </w:rPr>
        <w:tab/>
      </w:r>
      <w:r w:rsidRPr="00DC636D">
        <w:rPr>
          <w:rFonts w:cs="Arial"/>
        </w:rPr>
        <w:tab/>
        <w:t>CZ00533874</w:t>
      </w:r>
    </w:p>
    <w:p w:rsidR="00DC636D" w:rsidRP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</w:rPr>
        <w:t xml:space="preserve">Bank. </w:t>
      </w:r>
      <w:proofErr w:type="gramStart"/>
      <w:r w:rsidRPr="00DC636D">
        <w:rPr>
          <w:rFonts w:cs="Arial"/>
        </w:rPr>
        <w:t>spojení</w:t>
      </w:r>
      <w:proofErr w:type="gramEnd"/>
      <w:r w:rsidRPr="00DC636D">
        <w:rPr>
          <w:rFonts w:cs="Arial"/>
        </w:rPr>
        <w:t>:</w:t>
      </w:r>
      <w:r w:rsidRPr="00DC636D">
        <w:rPr>
          <w:rFonts w:cs="Arial"/>
        </w:rPr>
        <w:tab/>
      </w:r>
      <w:r w:rsidRPr="00DC636D">
        <w:rPr>
          <w:rFonts w:cs="Arial"/>
        </w:rPr>
        <w:tab/>
        <w:t xml:space="preserve">Komerční banka, a.s. Ostrava, č. </w:t>
      </w:r>
      <w:proofErr w:type="spellStart"/>
      <w:r w:rsidRPr="00DC636D">
        <w:rPr>
          <w:rFonts w:cs="Arial"/>
        </w:rPr>
        <w:t>ú.</w:t>
      </w:r>
      <w:proofErr w:type="spellEnd"/>
      <w:r w:rsidRPr="00DC636D">
        <w:rPr>
          <w:rFonts w:cs="Arial"/>
        </w:rPr>
        <w:t xml:space="preserve"> </w:t>
      </w:r>
      <w:proofErr w:type="spellStart"/>
      <w:r w:rsidR="00D81750">
        <w:rPr>
          <w:rFonts w:cs="Arial"/>
        </w:rPr>
        <w:t>xxx</w:t>
      </w:r>
      <w:proofErr w:type="spellEnd"/>
    </w:p>
    <w:p w:rsidR="00DC636D" w:rsidRDefault="00DC636D" w:rsidP="00DC636D">
      <w:pPr>
        <w:spacing w:after="0"/>
        <w:ind w:right="72"/>
        <w:rPr>
          <w:rFonts w:cs="Arial"/>
        </w:rPr>
      </w:pPr>
      <w:r w:rsidRPr="00DC636D">
        <w:rPr>
          <w:rFonts w:cs="Arial"/>
        </w:rPr>
        <w:t>(</w:t>
      </w:r>
      <w:r w:rsidRPr="00DC636D">
        <w:rPr>
          <w:rFonts w:cs="Arial"/>
          <w:i/>
          <w:iCs/>
        </w:rPr>
        <w:t xml:space="preserve">dále jen </w:t>
      </w:r>
      <w:r w:rsidR="00564C36">
        <w:rPr>
          <w:rFonts w:cs="Arial"/>
          <w:b/>
          <w:i/>
          <w:iCs/>
        </w:rPr>
        <w:t>„</w:t>
      </w:r>
      <w:r w:rsidRPr="00DC636D">
        <w:rPr>
          <w:rFonts w:cs="Arial"/>
          <w:b/>
          <w:i/>
          <w:iCs/>
        </w:rPr>
        <w:t>hostující divadlo“</w:t>
      </w:r>
      <w:r w:rsidRPr="00DC636D">
        <w:rPr>
          <w:rFonts w:cs="Arial"/>
        </w:rPr>
        <w:t>)</w:t>
      </w:r>
    </w:p>
    <w:p w:rsidR="00564C36" w:rsidRPr="00DC636D" w:rsidRDefault="00564C36" w:rsidP="00DC636D">
      <w:pPr>
        <w:spacing w:after="0"/>
        <w:ind w:right="72"/>
        <w:rPr>
          <w:rFonts w:cs="Arial"/>
        </w:rPr>
      </w:pPr>
    </w:p>
    <w:p w:rsidR="00DC636D" w:rsidRPr="00DC636D" w:rsidRDefault="00DC636D" w:rsidP="00DC636D">
      <w:pPr>
        <w:ind w:right="72"/>
        <w:rPr>
          <w:rFonts w:cs="Arial"/>
        </w:rPr>
      </w:pPr>
      <w:r w:rsidRPr="00DC636D">
        <w:rPr>
          <w:rFonts w:cs="Arial"/>
        </w:rPr>
        <w:t>a</w:t>
      </w:r>
    </w:p>
    <w:p w:rsidR="004D3A83" w:rsidRPr="007462B6" w:rsidRDefault="004D3A83" w:rsidP="004D3A83">
      <w:pPr>
        <w:pStyle w:val="Normlnweb"/>
        <w:spacing w:before="0" w:beforeAutospacing="0" w:after="0" w:afterAutospacing="0"/>
        <w:rPr>
          <w:rFonts w:ascii="Arial Narrow" w:hAnsi="Arial Narrow" w:cs="Arial"/>
          <w:b/>
          <w:bCs/>
          <w:sz w:val="22"/>
          <w:szCs w:val="22"/>
        </w:rPr>
      </w:pPr>
      <w:r w:rsidRPr="007462B6">
        <w:rPr>
          <w:rFonts w:ascii="Arial Narrow" w:hAnsi="Arial Narrow" w:cs="Arial"/>
          <w:b/>
          <w:bCs/>
          <w:sz w:val="22"/>
          <w:szCs w:val="22"/>
        </w:rPr>
        <w:t>Beskydské divadlo Nový Jičín, příspěvková organizace</w:t>
      </w:r>
    </w:p>
    <w:p w:rsidR="004D3A83" w:rsidRPr="007462B6" w:rsidRDefault="004D3A83" w:rsidP="004D3A83">
      <w:pPr>
        <w:pStyle w:val="Normlnweb"/>
        <w:spacing w:before="0" w:beforeAutospacing="0" w:after="0" w:afterAutospacing="0"/>
        <w:rPr>
          <w:rFonts w:ascii="Arial Narrow" w:hAnsi="Arial Narrow" w:cs="Arial"/>
          <w:bCs/>
          <w:sz w:val="22"/>
          <w:szCs w:val="22"/>
        </w:rPr>
      </w:pPr>
      <w:r w:rsidRPr="007462B6">
        <w:rPr>
          <w:rFonts w:ascii="Arial Narrow" w:hAnsi="Arial Narrow" w:cs="Arial"/>
          <w:bCs/>
          <w:sz w:val="22"/>
          <w:szCs w:val="22"/>
        </w:rPr>
        <w:t xml:space="preserve">Zastoupené: </w:t>
      </w:r>
      <w:r w:rsidRPr="007462B6">
        <w:rPr>
          <w:rFonts w:ascii="Arial Narrow" w:hAnsi="Arial Narrow" w:cs="Arial"/>
          <w:bCs/>
          <w:sz w:val="22"/>
          <w:szCs w:val="22"/>
        </w:rPr>
        <w:tab/>
      </w:r>
      <w:r w:rsidRPr="007462B6">
        <w:rPr>
          <w:rFonts w:ascii="Arial Narrow" w:hAnsi="Arial Narrow" w:cs="Arial"/>
          <w:bCs/>
          <w:sz w:val="22"/>
          <w:szCs w:val="22"/>
        </w:rPr>
        <w:tab/>
        <w:t>Mgr. Pavlem Bártkem</w:t>
      </w:r>
    </w:p>
    <w:p w:rsidR="004D3A83" w:rsidRPr="007462B6" w:rsidRDefault="004D3A83" w:rsidP="004D3A83">
      <w:pPr>
        <w:pStyle w:val="Normlnweb"/>
        <w:spacing w:before="0" w:beforeAutospacing="0" w:after="0" w:afterAutospacing="0"/>
        <w:rPr>
          <w:rFonts w:ascii="Arial Narrow" w:hAnsi="Arial Narrow" w:cs="Arial"/>
          <w:bCs/>
          <w:sz w:val="22"/>
          <w:szCs w:val="22"/>
        </w:rPr>
      </w:pPr>
      <w:r w:rsidRPr="007462B6">
        <w:rPr>
          <w:rFonts w:ascii="Arial Narrow" w:hAnsi="Arial Narrow" w:cs="Arial"/>
          <w:sz w:val="22"/>
          <w:szCs w:val="22"/>
        </w:rPr>
        <w:t xml:space="preserve">Sídlo: </w:t>
      </w:r>
      <w:r w:rsidRPr="007462B6">
        <w:rPr>
          <w:rFonts w:ascii="Arial Narrow" w:hAnsi="Arial Narrow" w:cs="Arial"/>
          <w:sz w:val="22"/>
          <w:szCs w:val="22"/>
        </w:rPr>
        <w:tab/>
      </w:r>
      <w:r w:rsidRPr="007462B6">
        <w:rPr>
          <w:rFonts w:ascii="Arial Narrow" w:hAnsi="Arial Narrow" w:cs="Arial"/>
          <w:sz w:val="22"/>
          <w:szCs w:val="22"/>
        </w:rPr>
        <w:tab/>
      </w:r>
      <w:r w:rsidRPr="007462B6">
        <w:rPr>
          <w:rFonts w:ascii="Arial Narrow" w:hAnsi="Arial Narrow" w:cs="Arial"/>
          <w:sz w:val="22"/>
          <w:szCs w:val="22"/>
        </w:rPr>
        <w:tab/>
      </w:r>
      <w:r w:rsidRPr="007462B6">
        <w:rPr>
          <w:rFonts w:ascii="Arial Narrow" w:hAnsi="Arial Narrow" w:cs="Arial"/>
          <w:bCs/>
          <w:sz w:val="22"/>
          <w:szCs w:val="22"/>
        </w:rPr>
        <w:t>Divadelní 873/ 5, 741 01 Nový Jičín</w:t>
      </w:r>
    </w:p>
    <w:p w:rsidR="004D3A83" w:rsidRPr="007462B6" w:rsidRDefault="004D3A83" w:rsidP="004D3A83">
      <w:pPr>
        <w:pStyle w:val="Normlnweb"/>
        <w:spacing w:before="0" w:beforeAutospacing="0" w:after="0" w:afterAutospacing="0"/>
        <w:rPr>
          <w:rFonts w:ascii="Arial Narrow" w:hAnsi="Arial Narrow" w:cs="Arial"/>
          <w:bCs/>
          <w:sz w:val="22"/>
          <w:szCs w:val="22"/>
        </w:rPr>
      </w:pPr>
      <w:r w:rsidRPr="007462B6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462B6">
        <w:rPr>
          <w:rFonts w:ascii="Arial Narrow" w:hAnsi="Arial Narrow" w:cs="Arial"/>
          <w:bCs/>
          <w:sz w:val="22"/>
          <w:szCs w:val="22"/>
        </w:rPr>
        <w:tab/>
      </w:r>
      <w:r w:rsidRPr="007462B6">
        <w:rPr>
          <w:rFonts w:ascii="Arial Narrow" w:hAnsi="Arial Narrow" w:cs="Arial"/>
          <w:bCs/>
          <w:sz w:val="22"/>
          <w:szCs w:val="22"/>
        </w:rPr>
        <w:tab/>
      </w:r>
      <w:r w:rsidRPr="007462B6">
        <w:rPr>
          <w:rFonts w:ascii="Arial Narrow" w:hAnsi="Arial Narrow" w:cs="Arial"/>
          <w:bCs/>
          <w:sz w:val="22"/>
          <w:szCs w:val="22"/>
        </w:rPr>
        <w:tab/>
        <w:t>00096334</w:t>
      </w:r>
    </w:p>
    <w:p w:rsidR="00947DCD" w:rsidRPr="00984F36" w:rsidRDefault="004D3A83" w:rsidP="004D3A83">
      <w:pPr>
        <w:ind w:right="72"/>
        <w:rPr>
          <w:rFonts w:cs="Arial"/>
        </w:rPr>
      </w:pPr>
      <w:r w:rsidRPr="00984F36">
        <w:rPr>
          <w:rFonts w:cs="Arial"/>
          <w:i/>
          <w:iCs/>
        </w:rPr>
        <w:t xml:space="preserve"> </w:t>
      </w:r>
      <w:r w:rsidR="00947DCD" w:rsidRPr="00984F36">
        <w:rPr>
          <w:rFonts w:cs="Arial"/>
          <w:i/>
          <w:iCs/>
        </w:rPr>
        <w:t xml:space="preserve">(dále jen </w:t>
      </w:r>
      <w:r w:rsidR="00947DCD" w:rsidRPr="00984F36">
        <w:rPr>
          <w:rFonts w:cs="Arial"/>
          <w:b/>
          <w:i/>
          <w:iCs/>
        </w:rPr>
        <w:t>„pořadatel“</w:t>
      </w:r>
      <w:r w:rsidR="00947DCD" w:rsidRPr="00984F36">
        <w:rPr>
          <w:rFonts w:cs="Arial"/>
          <w:i/>
          <w:iCs/>
        </w:rPr>
        <w:t>)</w:t>
      </w:r>
    </w:p>
    <w:p w:rsidR="00564C36" w:rsidRPr="007462B6" w:rsidRDefault="00564C36" w:rsidP="00564C36">
      <w:pPr>
        <w:ind w:right="72"/>
        <w:jc w:val="center"/>
        <w:rPr>
          <w:rFonts w:cs="Arial"/>
        </w:rPr>
      </w:pPr>
    </w:p>
    <w:p w:rsidR="00DC636D" w:rsidRPr="007462B6" w:rsidRDefault="00DC636D" w:rsidP="00564C36">
      <w:pPr>
        <w:ind w:right="72"/>
        <w:jc w:val="center"/>
        <w:rPr>
          <w:rFonts w:cs="Arial"/>
        </w:rPr>
      </w:pPr>
      <w:r w:rsidRPr="007462B6">
        <w:rPr>
          <w:rFonts w:cs="Arial"/>
        </w:rPr>
        <w:t>uzavírají tuto smlouvu o uvedení inscenace</w:t>
      </w:r>
    </w:p>
    <w:p w:rsidR="00DC636D" w:rsidRPr="007462B6" w:rsidRDefault="00DC636D" w:rsidP="00DC636D">
      <w:pPr>
        <w:pStyle w:val="Nadpis1"/>
        <w:ind w:left="360" w:right="72"/>
        <w:rPr>
          <w:rFonts w:ascii="Arial Narrow" w:hAnsi="Arial Narrow"/>
          <w:szCs w:val="22"/>
          <w:u w:val="single"/>
        </w:rPr>
      </w:pPr>
      <w:r w:rsidRPr="007462B6">
        <w:rPr>
          <w:rFonts w:ascii="Arial Narrow" w:hAnsi="Arial Narrow"/>
          <w:szCs w:val="22"/>
          <w:u w:val="single"/>
        </w:rPr>
        <w:t>Předmět smlouvy</w:t>
      </w:r>
    </w:p>
    <w:p w:rsidR="00DC636D" w:rsidRPr="007462B6" w:rsidRDefault="00DC636D" w:rsidP="00DC636D">
      <w:pPr>
        <w:ind w:right="72"/>
        <w:jc w:val="both"/>
        <w:rPr>
          <w:rFonts w:cs="Arial"/>
        </w:rPr>
      </w:pPr>
    </w:p>
    <w:p w:rsidR="00DC636D" w:rsidRPr="004C1696" w:rsidRDefault="00DC636D" w:rsidP="00DC636D">
      <w:pPr>
        <w:ind w:right="72"/>
        <w:jc w:val="both"/>
        <w:rPr>
          <w:rFonts w:cs="Arial"/>
        </w:rPr>
      </w:pPr>
      <w:r w:rsidRPr="007462B6">
        <w:rPr>
          <w:rFonts w:cs="Arial"/>
        </w:rPr>
        <w:t xml:space="preserve">Hostující divadlo uvede pro pořadatele dne </w:t>
      </w:r>
      <w:r w:rsidR="004C1696">
        <w:rPr>
          <w:rFonts w:cs="Arial"/>
          <w:b/>
        </w:rPr>
        <w:t>8. října</w:t>
      </w:r>
      <w:r w:rsidR="00DF6C3C">
        <w:rPr>
          <w:rFonts w:cs="Arial"/>
          <w:b/>
        </w:rPr>
        <w:t xml:space="preserve"> 2017 </w:t>
      </w:r>
      <w:r w:rsidR="004C1696">
        <w:rPr>
          <w:rFonts w:cs="Arial"/>
          <w:b/>
        </w:rPr>
        <w:t>jedno</w:t>
      </w:r>
      <w:r w:rsidRPr="007462B6">
        <w:rPr>
          <w:rFonts w:cs="Arial"/>
        </w:rPr>
        <w:t xml:space="preserve"> představení</w:t>
      </w:r>
      <w:r w:rsidR="00C91018">
        <w:rPr>
          <w:rFonts w:cs="Arial"/>
        </w:rPr>
        <w:t xml:space="preserve"> hry: </w:t>
      </w:r>
      <w:r w:rsidR="004C1696">
        <w:rPr>
          <w:rFonts w:cs="Arial"/>
          <w:b/>
        </w:rPr>
        <w:t>Dášeňka</w:t>
      </w:r>
      <w:r w:rsidRPr="007462B6">
        <w:rPr>
          <w:rFonts w:cs="Arial"/>
          <w:b/>
        </w:rPr>
        <w:t xml:space="preserve"> </w:t>
      </w:r>
      <w:r w:rsidRPr="007462B6">
        <w:rPr>
          <w:rFonts w:cs="Arial"/>
        </w:rPr>
        <w:t>se začátk</w:t>
      </w:r>
      <w:r w:rsidR="0080338B" w:rsidRPr="007462B6">
        <w:rPr>
          <w:rFonts w:cs="Arial"/>
        </w:rPr>
        <w:t>em</w:t>
      </w:r>
      <w:r w:rsidRPr="007462B6">
        <w:rPr>
          <w:rFonts w:cs="Arial"/>
        </w:rPr>
        <w:t xml:space="preserve"> </w:t>
      </w:r>
      <w:r w:rsidRPr="007462B6">
        <w:rPr>
          <w:rFonts w:cs="Arial"/>
          <w:b/>
        </w:rPr>
        <w:t>v</w:t>
      </w:r>
      <w:r w:rsidR="004C1696">
        <w:rPr>
          <w:rFonts w:cs="Arial"/>
          <w:b/>
        </w:rPr>
        <w:t xml:space="preserve"> 16:00 hodin </w:t>
      </w:r>
      <w:r w:rsidR="004C1696">
        <w:rPr>
          <w:rFonts w:cs="Arial"/>
        </w:rPr>
        <w:t xml:space="preserve">a </w:t>
      </w:r>
      <w:r w:rsidR="004C1696" w:rsidRPr="004C1696">
        <w:rPr>
          <w:rFonts w:cs="Arial"/>
          <w:b/>
        </w:rPr>
        <w:t>9. října 2017 dvě</w:t>
      </w:r>
      <w:r w:rsidR="004C1696">
        <w:rPr>
          <w:rFonts w:cs="Arial"/>
        </w:rPr>
        <w:t xml:space="preserve"> představení hry: </w:t>
      </w:r>
      <w:r w:rsidR="004C1696" w:rsidRPr="004C1696">
        <w:rPr>
          <w:rFonts w:cs="Arial"/>
          <w:b/>
        </w:rPr>
        <w:t>Dášeňka</w:t>
      </w:r>
      <w:r w:rsidR="004C1696">
        <w:rPr>
          <w:rFonts w:cs="Arial"/>
          <w:b/>
        </w:rPr>
        <w:t xml:space="preserve"> </w:t>
      </w:r>
      <w:r w:rsidR="004C1696" w:rsidRPr="007462B6">
        <w:rPr>
          <w:rFonts w:cs="Arial"/>
        </w:rPr>
        <w:t>se začátkem</w:t>
      </w:r>
      <w:r w:rsidR="004C1696">
        <w:rPr>
          <w:rFonts w:cs="Arial"/>
        </w:rPr>
        <w:t xml:space="preserve"> v </w:t>
      </w:r>
      <w:r w:rsidR="004C1696" w:rsidRPr="004C1696">
        <w:rPr>
          <w:rFonts w:cs="Arial"/>
          <w:b/>
        </w:rPr>
        <w:t>8:30 a 10:00 hodin</w:t>
      </w:r>
      <w:r w:rsidR="004C1696">
        <w:rPr>
          <w:rFonts w:cs="Arial"/>
          <w:b/>
        </w:rPr>
        <w:t>.</w:t>
      </w:r>
    </w:p>
    <w:p w:rsidR="00DC636D" w:rsidRPr="007462B6" w:rsidRDefault="00DC636D" w:rsidP="00DC636D">
      <w:pPr>
        <w:ind w:right="72"/>
        <w:jc w:val="both"/>
        <w:rPr>
          <w:rFonts w:cs="Arial"/>
        </w:rPr>
      </w:pPr>
      <w:r w:rsidRPr="007462B6">
        <w:rPr>
          <w:rFonts w:cs="Arial"/>
        </w:rPr>
        <w:t xml:space="preserve"> </w:t>
      </w:r>
      <w:r w:rsidRPr="00DF6C3C">
        <w:rPr>
          <w:rFonts w:cs="Arial"/>
        </w:rPr>
        <w:t>Místo konání</w:t>
      </w:r>
      <w:r w:rsidR="00945C42" w:rsidRPr="00DF6C3C">
        <w:rPr>
          <w:rFonts w:cs="Arial"/>
        </w:rPr>
        <w:t>:</w:t>
      </w:r>
      <w:r w:rsidR="00EB6F51" w:rsidRPr="00DF6C3C">
        <w:rPr>
          <w:rFonts w:cs="Arial"/>
        </w:rPr>
        <w:t xml:space="preserve"> </w:t>
      </w:r>
      <w:r w:rsidR="00DF6C3C" w:rsidRPr="007462B6">
        <w:rPr>
          <w:rFonts w:cs="Arial"/>
        </w:rPr>
        <w:t>Beskydské divadlo Nový Jičín, divadelní sál, Divadelní 5, Nový Jičín 741 01</w:t>
      </w:r>
    </w:p>
    <w:p w:rsidR="00DC636D" w:rsidRPr="00DC636D" w:rsidRDefault="00DC636D" w:rsidP="00564C36">
      <w:pPr>
        <w:ind w:left="3540" w:right="72" w:firstLine="708"/>
        <w:rPr>
          <w:rFonts w:cs="Arial"/>
          <w:bCs/>
          <w:u w:val="single"/>
        </w:rPr>
      </w:pPr>
      <w:r w:rsidRPr="00DC636D">
        <w:rPr>
          <w:rFonts w:cs="Arial"/>
          <w:b/>
          <w:bCs/>
          <w:u w:val="single"/>
        </w:rPr>
        <w:t>Cena</w:t>
      </w:r>
    </w:p>
    <w:p w:rsidR="00DC636D" w:rsidRPr="00182CBE" w:rsidRDefault="00DC636D" w:rsidP="00182CBE">
      <w:pPr>
        <w:numPr>
          <w:ilvl w:val="0"/>
          <w:numId w:val="2"/>
        </w:numPr>
        <w:spacing w:line="240" w:lineRule="auto"/>
        <w:ind w:right="72"/>
        <w:jc w:val="both"/>
        <w:rPr>
          <w:rFonts w:cs="Arial"/>
        </w:rPr>
      </w:pPr>
      <w:r w:rsidRPr="00DC636D">
        <w:rPr>
          <w:rFonts w:cs="Arial"/>
        </w:rPr>
        <w:t xml:space="preserve">Pořadatel vyplatí hostujícímu divadlu </w:t>
      </w:r>
      <w:r w:rsidRPr="00DC636D">
        <w:rPr>
          <w:rFonts w:cs="Arial"/>
          <w:b/>
        </w:rPr>
        <w:t>honorář</w:t>
      </w:r>
      <w:r w:rsidR="007F54E2">
        <w:rPr>
          <w:rFonts w:cs="Arial"/>
          <w:b/>
        </w:rPr>
        <w:t xml:space="preserve"> </w:t>
      </w:r>
      <w:r w:rsidRPr="00DC636D">
        <w:rPr>
          <w:rFonts w:cs="Arial"/>
          <w:b/>
        </w:rPr>
        <w:t>ve výši</w:t>
      </w:r>
      <w:r w:rsidR="009B65D7">
        <w:rPr>
          <w:rFonts w:cs="Arial"/>
          <w:b/>
        </w:rPr>
        <w:t xml:space="preserve"> </w:t>
      </w:r>
      <w:r w:rsidR="00CA6681">
        <w:rPr>
          <w:rFonts w:cs="Arial"/>
          <w:b/>
          <w:color w:val="FF0000"/>
        </w:rPr>
        <w:t>43 000</w:t>
      </w:r>
      <w:r w:rsidR="0034128C" w:rsidRPr="00305F50">
        <w:rPr>
          <w:rFonts w:cs="Arial"/>
          <w:b/>
        </w:rPr>
        <w:t>,- Kč</w:t>
      </w:r>
      <w:r w:rsidRPr="00305F50">
        <w:rPr>
          <w:rFonts w:cs="Arial"/>
        </w:rPr>
        <w:t xml:space="preserve"> </w:t>
      </w:r>
      <w:r w:rsidR="00CA6681">
        <w:rPr>
          <w:rFonts w:cs="Arial"/>
          <w:color w:val="FF0000"/>
        </w:rPr>
        <w:t xml:space="preserve">a uhradí </w:t>
      </w:r>
      <w:r w:rsidR="00CA6681" w:rsidRPr="00CA6681">
        <w:rPr>
          <w:rFonts w:cs="Arial"/>
          <w:b/>
          <w:color w:val="FF0000"/>
        </w:rPr>
        <w:t>náklady na dopravu</w:t>
      </w:r>
      <w:r w:rsidR="00962905">
        <w:rPr>
          <w:rFonts w:cs="Arial"/>
          <w:color w:val="FF0000"/>
        </w:rPr>
        <w:t xml:space="preserve"> </w:t>
      </w:r>
      <w:r w:rsidR="00CA6681" w:rsidRPr="00CA6681">
        <w:rPr>
          <w:rFonts w:cs="Arial"/>
          <w:color w:val="FF0000"/>
        </w:rPr>
        <w:t xml:space="preserve">techniky </w:t>
      </w:r>
      <w:r w:rsidR="00CA6681" w:rsidRPr="00CA6681">
        <w:rPr>
          <w:rFonts w:cs="Arial"/>
          <w:b/>
          <w:color w:val="FF0000"/>
        </w:rPr>
        <w:t>5 200,- Kč</w:t>
      </w:r>
      <w:r w:rsidR="00CA6681">
        <w:rPr>
          <w:rFonts w:cs="Arial"/>
          <w:color w:val="FF0000"/>
        </w:rPr>
        <w:t xml:space="preserve"> a souboru </w:t>
      </w:r>
      <w:r w:rsidR="00CA6681" w:rsidRPr="00CA6681">
        <w:rPr>
          <w:rFonts w:cs="Arial"/>
          <w:b/>
          <w:color w:val="FF0000"/>
        </w:rPr>
        <w:t>8 600,- Kč</w:t>
      </w:r>
      <w:r w:rsidR="00CA6681">
        <w:rPr>
          <w:rFonts w:cs="Arial"/>
          <w:color w:val="FF0000"/>
        </w:rPr>
        <w:t xml:space="preserve"> </w:t>
      </w:r>
      <w:r w:rsidRPr="00DC636D">
        <w:rPr>
          <w:rFonts w:cs="Arial"/>
        </w:rPr>
        <w:t>na</w:t>
      </w:r>
      <w:r w:rsidRPr="00DC636D">
        <w:rPr>
          <w:rFonts w:cs="Arial"/>
          <w:bCs/>
        </w:rPr>
        <w:t xml:space="preserve"> základě faktury vystavené hostujícím divadlem po odehrání představení.</w:t>
      </w:r>
    </w:p>
    <w:p w:rsidR="0052621D" w:rsidRPr="00624E2F" w:rsidRDefault="00020358" w:rsidP="00DF6C3C">
      <w:pPr>
        <w:pStyle w:val="Zkladntext"/>
        <w:numPr>
          <w:ilvl w:val="0"/>
          <w:numId w:val="2"/>
        </w:numPr>
        <w:ind w:right="72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Pořadatel</w:t>
      </w:r>
      <w:r w:rsidRPr="00DC636D">
        <w:rPr>
          <w:rFonts w:ascii="Arial Narrow" w:hAnsi="Arial Narrow" w:cs="Arial"/>
          <w:bCs/>
          <w:sz w:val="22"/>
          <w:szCs w:val="22"/>
        </w:rPr>
        <w:t xml:space="preserve"> uhradí </w:t>
      </w:r>
      <w:r w:rsidRPr="00DC636D">
        <w:rPr>
          <w:rFonts w:ascii="Arial Narrow" w:hAnsi="Arial Narrow" w:cs="Arial"/>
          <w:b/>
          <w:bCs/>
          <w:sz w:val="22"/>
          <w:szCs w:val="22"/>
        </w:rPr>
        <w:t>veškeré autorské poplatky</w:t>
      </w:r>
      <w:r w:rsidRPr="00DC636D">
        <w:rPr>
          <w:rFonts w:ascii="Arial Narrow" w:hAnsi="Arial Narrow" w:cs="Arial"/>
          <w:bCs/>
          <w:sz w:val="22"/>
          <w:szCs w:val="22"/>
        </w:rPr>
        <w:t xml:space="preserve"> </w:t>
      </w:r>
      <w:r w:rsidRPr="00624E2F">
        <w:rPr>
          <w:rFonts w:ascii="Arial Narrow" w:hAnsi="Arial Narrow" w:cs="Arial"/>
          <w:bCs/>
          <w:color w:val="FF0000"/>
          <w:sz w:val="22"/>
          <w:szCs w:val="22"/>
        </w:rPr>
        <w:t>(včetně nahlášení podkladů pro výpočet autorských poplatků</w:t>
      </w:r>
      <w:r w:rsidR="005D28DC" w:rsidRPr="00624E2F">
        <w:rPr>
          <w:rFonts w:ascii="Arial Narrow" w:hAnsi="Arial Narrow" w:cs="Arial"/>
          <w:bCs/>
          <w:color w:val="FF0000"/>
          <w:sz w:val="22"/>
          <w:szCs w:val="22"/>
        </w:rPr>
        <w:t>)</w:t>
      </w:r>
      <w:r w:rsidRPr="00624E2F">
        <w:rPr>
          <w:rFonts w:ascii="Arial Narrow" w:hAnsi="Arial Narrow" w:cs="Arial"/>
          <w:bCs/>
          <w:color w:val="FF0000"/>
          <w:sz w:val="22"/>
          <w:szCs w:val="22"/>
        </w:rPr>
        <w:t xml:space="preserve"> agentuře</w:t>
      </w:r>
      <w:r w:rsidR="005D28DC" w:rsidRPr="00624E2F">
        <w:rPr>
          <w:rFonts w:ascii="Arial Narrow" w:hAnsi="Arial Narrow" w:cs="Arial"/>
          <w:bCs/>
          <w:color w:val="FF0000"/>
          <w:sz w:val="22"/>
          <w:szCs w:val="22"/>
        </w:rPr>
        <w:t xml:space="preserve"> DILIA</w:t>
      </w:r>
      <w:r w:rsidR="004C1696" w:rsidRPr="00624E2F">
        <w:rPr>
          <w:rFonts w:ascii="Arial Narrow" w:hAnsi="Arial Narrow" w:cs="Arial"/>
          <w:bCs/>
          <w:color w:val="FF0000"/>
          <w:sz w:val="22"/>
          <w:szCs w:val="22"/>
        </w:rPr>
        <w:t xml:space="preserve"> a to ve výši: 2</w:t>
      </w:r>
      <w:r w:rsidR="007F54E2" w:rsidRPr="00624E2F">
        <w:rPr>
          <w:rFonts w:ascii="Arial Narrow" w:hAnsi="Arial Narrow" w:cs="Arial"/>
          <w:bCs/>
          <w:color w:val="FF0000"/>
          <w:sz w:val="22"/>
          <w:szCs w:val="22"/>
        </w:rPr>
        <w:t>,5</w:t>
      </w:r>
      <w:r w:rsidRPr="00624E2F">
        <w:rPr>
          <w:rFonts w:ascii="Arial Narrow" w:hAnsi="Arial Narrow" w:cs="Arial"/>
          <w:bCs/>
          <w:color w:val="FF0000"/>
          <w:sz w:val="22"/>
          <w:szCs w:val="22"/>
        </w:rPr>
        <w:t xml:space="preserve"> % z hrubé tržby</w:t>
      </w:r>
      <w:r w:rsidR="004C1696" w:rsidRPr="00624E2F">
        <w:rPr>
          <w:rFonts w:ascii="Arial Narrow" w:hAnsi="Arial Narrow" w:cs="Arial"/>
          <w:bCs/>
          <w:color w:val="FF0000"/>
          <w:sz w:val="22"/>
          <w:szCs w:val="22"/>
        </w:rPr>
        <w:t xml:space="preserve"> a DLO – Ostrava 8%</w:t>
      </w:r>
      <w:r w:rsidR="00C76D9E" w:rsidRPr="00624E2F">
        <w:rPr>
          <w:rFonts w:ascii="Arial Narrow" w:hAnsi="Arial Narrow" w:cs="Arial"/>
          <w:bCs/>
          <w:color w:val="FF0000"/>
          <w:sz w:val="22"/>
          <w:szCs w:val="22"/>
        </w:rPr>
        <w:t xml:space="preserve"> z hrubé tržby</w:t>
      </w:r>
      <w:r w:rsidRPr="00624E2F">
        <w:rPr>
          <w:rFonts w:ascii="Arial Narrow" w:hAnsi="Arial Narrow" w:cs="Arial"/>
          <w:bCs/>
          <w:color w:val="FF0000"/>
          <w:sz w:val="22"/>
          <w:szCs w:val="22"/>
        </w:rPr>
        <w:t>.</w:t>
      </w:r>
    </w:p>
    <w:p w:rsidR="00D502FF" w:rsidRDefault="00D502FF" w:rsidP="00DC636D">
      <w:pPr>
        <w:pStyle w:val="Nadpis1"/>
        <w:ind w:left="360" w:right="72"/>
        <w:rPr>
          <w:rFonts w:ascii="Arial Narrow" w:hAnsi="Arial Narrow"/>
          <w:szCs w:val="22"/>
          <w:u w:val="single"/>
        </w:rPr>
      </w:pPr>
    </w:p>
    <w:p w:rsidR="00DC636D" w:rsidRPr="00DC636D" w:rsidRDefault="00DC636D" w:rsidP="00DC636D">
      <w:pPr>
        <w:pStyle w:val="Nadpis1"/>
        <w:ind w:left="360" w:right="72"/>
        <w:rPr>
          <w:rFonts w:ascii="Arial Narrow" w:hAnsi="Arial Narrow"/>
          <w:szCs w:val="22"/>
          <w:u w:val="single"/>
        </w:rPr>
      </w:pPr>
      <w:r w:rsidRPr="00DC636D">
        <w:rPr>
          <w:rFonts w:ascii="Arial Narrow" w:hAnsi="Arial Narrow"/>
          <w:szCs w:val="22"/>
          <w:u w:val="single"/>
        </w:rPr>
        <w:t>Další ujednání</w:t>
      </w:r>
    </w:p>
    <w:p w:rsidR="00DC636D" w:rsidRPr="00DC636D" w:rsidRDefault="00DC636D" w:rsidP="00DC636D">
      <w:pPr>
        <w:pStyle w:val="Zkladntext"/>
        <w:spacing w:after="0"/>
        <w:ind w:left="360" w:right="72"/>
        <w:jc w:val="both"/>
        <w:rPr>
          <w:rFonts w:ascii="Arial Narrow" w:hAnsi="Arial Narrow" w:cs="Arial"/>
          <w:sz w:val="22"/>
          <w:szCs w:val="22"/>
        </w:rPr>
      </w:pPr>
    </w:p>
    <w:p w:rsidR="00595A95" w:rsidRPr="00CA1419" w:rsidRDefault="00DC636D" w:rsidP="001F3B88">
      <w:pPr>
        <w:pStyle w:val="Zkladntext"/>
        <w:numPr>
          <w:ilvl w:val="0"/>
          <w:numId w:val="4"/>
        </w:numPr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  <w:r w:rsidRPr="00CA1419">
        <w:rPr>
          <w:rFonts w:ascii="Arial Narrow" w:hAnsi="Arial Narrow" w:cs="Arial"/>
          <w:sz w:val="22"/>
          <w:szCs w:val="22"/>
        </w:rPr>
        <w:t xml:space="preserve">Pořadatel zajistí dne </w:t>
      </w:r>
      <w:r w:rsidR="00C76D9E">
        <w:rPr>
          <w:rFonts w:ascii="Arial Narrow" w:hAnsi="Arial Narrow" w:cs="Arial"/>
          <w:b/>
          <w:sz w:val="22"/>
          <w:szCs w:val="22"/>
        </w:rPr>
        <w:t>8. 10.</w:t>
      </w:r>
      <w:r w:rsidR="009A619A">
        <w:rPr>
          <w:rFonts w:ascii="Arial Narrow" w:hAnsi="Arial Narrow" w:cs="Arial"/>
          <w:b/>
          <w:sz w:val="22"/>
          <w:szCs w:val="22"/>
        </w:rPr>
        <w:t xml:space="preserve"> 2017</w:t>
      </w:r>
      <w:r w:rsidRPr="00CA1419">
        <w:rPr>
          <w:rFonts w:ascii="Arial Narrow" w:hAnsi="Arial Narrow" w:cs="Arial"/>
          <w:sz w:val="22"/>
          <w:szCs w:val="22"/>
        </w:rPr>
        <w:t xml:space="preserve"> službu při stavbě scény a svícení </w:t>
      </w:r>
      <w:r w:rsidRPr="00147A81">
        <w:rPr>
          <w:rFonts w:ascii="Arial Narrow" w:hAnsi="Arial Narrow" w:cs="Arial"/>
          <w:b/>
          <w:sz w:val="22"/>
          <w:szCs w:val="22"/>
        </w:rPr>
        <w:t>od</w:t>
      </w:r>
      <w:r w:rsidR="00F91434" w:rsidRPr="00BB6F92">
        <w:rPr>
          <w:rFonts w:ascii="Arial Narrow" w:hAnsi="Arial Narrow" w:cs="Arial"/>
          <w:b/>
          <w:sz w:val="22"/>
          <w:szCs w:val="22"/>
        </w:rPr>
        <w:t xml:space="preserve"> </w:t>
      </w:r>
      <w:r w:rsidR="00C76D9E" w:rsidRPr="00C76D9E">
        <w:rPr>
          <w:rFonts w:ascii="Arial Narrow" w:hAnsi="Arial Narrow" w:cs="Arial"/>
          <w:b/>
          <w:color w:val="FF0000"/>
          <w:sz w:val="22"/>
          <w:szCs w:val="22"/>
        </w:rPr>
        <w:t>10:</w:t>
      </w:r>
      <w:r w:rsidR="007F54E2" w:rsidRPr="00C76D9E">
        <w:rPr>
          <w:rFonts w:ascii="Arial Narrow" w:hAnsi="Arial Narrow" w:cs="Arial"/>
          <w:b/>
          <w:color w:val="FF0000"/>
          <w:sz w:val="22"/>
          <w:szCs w:val="22"/>
        </w:rPr>
        <w:t>00</w:t>
      </w:r>
      <w:r w:rsidR="00361C2A" w:rsidRPr="00C76D9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147A81">
        <w:rPr>
          <w:rFonts w:ascii="Arial Narrow" w:hAnsi="Arial Narrow" w:cs="Arial"/>
          <w:b/>
          <w:sz w:val="22"/>
          <w:szCs w:val="22"/>
        </w:rPr>
        <w:t>hod</w:t>
      </w:r>
      <w:r w:rsidR="00D502FF">
        <w:rPr>
          <w:rFonts w:ascii="Arial Narrow" w:hAnsi="Arial Narrow" w:cs="Arial"/>
          <w:b/>
          <w:sz w:val="22"/>
          <w:szCs w:val="22"/>
        </w:rPr>
        <w:t>.</w:t>
      </w:r>
      <w:r w:rsidR="0080338B">
        <w:rPr>
          <w:rFonts w:ascii="Arial Narrow" w:hAnsi="Arial Narrow" w:cs="Arial"/>
          <w:sz w:val="22"/>
          <w:szCs w:val="22"/>
        </w:rPr>
        <w:t xml:space="preserve">; prostorová </w:t>
      </w:r>
      <w:r w:rsidR="009F4ACA">
        <w:rPr>
          <w:rFonts w:ascii="Arial Narrow" w:hAnsi="Arial Narrow" w:cs="Arial"/>
          <w:sz w:val="22"/>
          <w:szCs w:val="22"/>
        </w:rPr>
        <w:t xml:space="preserve">a zvuková </w:t>
      </w:r>
      <w:r w:rsidR="0080338B">
        <w:rPr>
          <w:rFonts w:ascii="Arial Narrow" w:hAnsi="Arial Narrow" w:cs="Arial"/>
          <w:sz w:val="22"/>
          <w:szCs w:val="22"/>
        </w:rPr>
        <w:t xml:space="preserve">zkouška </w:t>
      </w:r>
      <w:r w:rsidR="009F4ACA">
        <w:rPr>
          <w:rFonts w:ascii="Arial Narrow" w:hAnsi="Arial Narrow" w:cs="Arial"/>
          <w:sz w:val="22"/>
          <w:szCs w:val="22"/>
        </w:rPr>
        <w:t>proběhne</w:t>
      </w:r>
      <w:r w:rsidR="00D502FF">
        <w:rPr>
          <w:rFonts w:ascii="Arial Narrow" w:hAnsi="Arial Narrow" w:cs="Arial"/>
          <w:sz w:val="22"/>
          <w:szCs w:val="22"/>
        </w:rPr>
        <w:t xml:space="preserve"> </w:t>
      </w:r>
      <w:r w:rsidR="00C76D9E">
        <w:rPr>
          <w:rFonts w:ascii="Arial Narrow" w:hAnsi="Arial Narrow" w:cs="Arial"/>
          <w:b/>
          <w:sz w:val="22"/>
          <w:szCs w:val="22"/>
        </w:rPr>
        <w:t>8. 10. 2017</w:t>
      </w:r>
      <w:r w:rsidR="00C76D9E" w:rsidRPr="00CA1419">
        <w:rPr>
          <w:rFonts w:ascii="Arial Narrow" w:hAnsi="Arial Narrow" w:cs="Arial"/>
          <w:sz w:val="22"/>
          <w:szCs w:val="22"/>
        </w:rPr>
        <w:t xml:space="preserve"> </w:t>
      </w:r>
      <w:r w:rsidR="00CA1419" w:rsidRPr="00CA1419">
        <w:rPr>
          <w:rFonts w:ascii="Arial Narrow" w:hAnsi="Arial Narrow" w:cs="Arial"/>
          <w:sz w:val="22"/>
          <w:szCs w:val="22"/>
        </w:rPr>
        <w:t xml:space="preserve">od </w:t>
      </w:r>
      <w:r w:rsidR="00C76D9E" w:rsidRPr="00C76D9E">
        <w:rPr>
          <w:rFonts w:ascii="Arial Narrow" w:hAnsi="Arial Narrow" w:cs="Arial"/>
          <w:b/>
          <w:color w:val="FF0000"/>
          <w:sz w:val="22"/>
          <w:szCs w:val="22"/>
        </w:rPr>
        <w:t>14:00</w:t>
      </w:r>
      <w:r w:rsidR="009F4ACA" w:rsidRPr="00C76D9E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9F4ACA">
        <w:rPr>
          <w:rFonts w:ascii="Arial Narrow" w:hAnsi="Arial Narrow" w:cs="Arial"/>
          <w:sz w:val="22"/>
          <w:szCs w:val="22"/>
        </w:rPr>
        <w:t>hod na jevišti</w:t>
      </w:r>
      <w:r w:rsidR="00520312">
        <w:rPr>
          <w:rFonts w:ascii="Arial Narrow" w:hAnsi="Arial Narrow" w:cs="Arial"/>
          <w:sz w:val="22"/>
          <w:szCs w:val="22"/>
        </w:rPr>
        <w:t>.</w:t>
      </w:r>
    </w:p>
    <w:p w:rsidR="00DC636D" w:rsidRDefault="00DC636D" w:rsidP="00DC636D">
      <w:pPr>
        <w:pStyle w:val="Zkladntext"/>
        <w:spacing w:after="0"/>
        <w:ind w:left="708" w:right="72"/>
        <w:jc w:val="both"/>
        <w:rPr>
          <w:rFonts w:ascii="Arial Narrow" w:hAnsi="Arial Narrow" w:cs="Arial"/>
          <w:sz w:val="22"/>
          <w:szCs w:val="22"/>
        </w:rPr>
      </w:pPr>
    </w:p>
    <w:p w:rsidR="007F54E2" w:rsidRDefault="007F54E2" w:rsidP="00DC636D">
      <w:pPr>
        <w:pStyle w:val="Zkladntext"/>
        <w:spacing w:after="0"/>
        <w:ind w:left="708" w:right="72"/>
        <w:jc w:val="both"/>
        <w:rPr>
          <w:rFonts w:ascii="Arial Narrow" w:hAnsi="Arial Narrow" w:cs="Arial"/>
          <w:sz w:val="22"/>
          <w:szCs w:val="22"/>
        </w:rPr>
      </w:pPr>
    </w:p>
    <w:p w:rsidR="007F54E2" w:rsidRDefault="007F54E2" w:rsidP="00DC636D">
      <w:pPr>
        <w:pStyle w:val="Zkladntext"/>
        <w:spacing w:after="0"/>
        <w:ind w:left="708" w:right="72"/>
        <w:jc w:val="both"/>
        <w:rPr>
          <w:rFonts w:ascii="Arial Narrow" w:hAnsi="Arial Narrow" w:cs="Arial"/>
          <w:sz w:val="22"/>
          <w:szCs w:val="22"/>
        </w:rPr>
      </w:pPr>
    </w:p>
    <w:p w:rsidR="00DF6C3C" w:rsidRPr="00DC636D" w:rsidRDefault="00DF6C3C" w:rsidP="00DC636D">
      <w:pPr>
        <w:pStyle w:val="Zkladntext"/>
        <w:spacing w:after="0"/>
        <w:ind w:left="708" w:right="72"/>
        <w:jc w:val="both"/>
        <w:rPr>
          <w:rFonts w:ascii="Arial Narrow" w:hAnsi="Arial Narrow" w:cs="Arial"/>
          <w:sz w:val="22"/>
          <w:szCs w:val="22"/>
        </w:rPr>
      </w:pPr>
    </w:p>
    <w:p w:rsidR="00DC636D" w:rsidRPr="00DC636D" w:rsidRDefault="00DC636D" w:rsidP="00793AF1">
      <w:pPr>
        <w:pStyle w:val="Zkladntext"/>
        <w:numPr>
          <w:ilvl w:val="0"/>
          <w:numId w:val="4"/>
        </w:numPr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  <w:r w:rsidRPr="00DC636D">
        <w:rPr>
          <w:rFonts w:ascii="Arial Narrow" w:hAnsi="Arial Narrow" w:cs="Arial"/>
          <w:sz w:val="22"/>
          <w:szCs w:val="22"/>
        </w:rPr>
        <w:t>Kontaktní osoby:</w:t>
      </w:r>
    </w:p>
    <w:p w:rsidR="00DC636D" w:rsidRPr="00DC636D" w:rsidRDefault="00DC636D" w:rsidP="00DC636D">
      <w:pPr>
        <w:pStyle w:val="Zkladntext"/>
        <w:numPr>
          <w:ilvl w:val="1"/>
          <w:numId w:val="2"/>
        </w:numPr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  <w:r w:rsidRPr="00DC636D">
        <w:rPr>
          <w:rFonts w:ascii="Arial Narrow" w:hAnsi="Arial Narrow" w:cs="Arial"/>
          <w:sz w:val="22"/>
          <w:szCs w:val="22"/>
        </w:rPr>
        <w:lastRenderedPageBreak/>
        <w:t xml:space="preserve">za hostující divadlo: 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</w:t>
      </w:r>
      <w:proofErr w:type="spellEnd"/>
      <w:r w:rsidR="0080338B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</w:t>
      </w:r>
      <w:proofErr w:type="spellEnd"/>
      <w:r w:rsidR="0080338B">
        <w:rPr>
          <w:rFonts w:ascii="Arial Narrow" w:hAnsi="Arial Narrow" w:cs="Arial"/>
          <w:sz w:val="22"/>
          <w:szCs w:val="22"/>
        </w:rPr>
        <w:t xml:space="preserve"> uměleckého provozu)</w:t>
      </w:r>
      <w:r w:rsidRPr="00DC636D">
        <w:rPr>
          <w:rFonts w:ascii="Arial Narrow" w:hAnsi="Arial Narrow" w:cs="Arial"/>
          <w:sz w:val="22"/>
          <w:szCs w:val="22"/>
        </w:rPr>
        <w:t xml:space="preserve">, mobil: 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</w:t>
      </w:r>
      <w:proofErr w:type="spellEnd"/>
    </w:p>
    <w:p w:rsidR="00DC636D" w:rsidRPr="00DC636D" w:rsidRDefault="00DC636D" w:rsidP="00DC636D">
      <w:pPr>
        <w:pStyle w:val="Zkladntext"/>
        <w:spacing w:after="0"/>
        <w:ind w:left="1080" w:right="72"/>
        <w:jc w:val="both"/>
        <w:rPr>
          <w:rFonts w:ascii="Arial Narrow" w:hAnsi="Arial Narrow" w:cs="Arial"/>
          <w:sz w:val="22"/>
          <w:szCs w:val="22"/>
        </w:rPr>
      </w:pPr>
      <w:r w:rsidRPr="00DC636D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8032F4">
        <w:rPr>
          <w:rFonts w:ascii="Arial Narrow" w:hAnsi="Arial Narrow" w:cs="Arial"/>
          <w:sz w:val="22"/>
          <w:szCs w:val="22"/>
        </w:rPr>
        <w:t xml:space="preserve">    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</w:t>
      </w:r>
      <w:proofErr w:type="spellEnd"/>
      <w:r w:rsidRPr="00DC636D">
        <w:rPr>
          <w:rFonts w:ascii="Arial Narrow" w:hAnsi="Arial Narrow" w:cs="Arial"/>
          <w:sz w:val="22"/>
          <w:szCs w:val="22"/>
        </w:rPr>
        <w:t xml:space="preserve"> (tech</w:t>
      </w:r>
      <w:r w:rsidR="00520312">
        <w:rPr>
          <w:rFonts w:ascii="Arial Narrow" w:hAnsi="Arial Narrow" w:cs="Arial"/>
          <w:sz w:val="22"/>
          <w:szCs w:val="22"/>
        </w:rPr>
        <w:t xml:space="preserve">nické zajištění), mobil: 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</w:t>
      </w:r>
      <w:proofErr w:type="spellEnd"/>
    </w:p>
    <w:p w:rsidR="00DC636D" w:rsidRPr="00351C6F" w:rsidRDefault="00DC636D" w:rsidP="00564C36">
      <w:pPr>
        <w:pStyle w:val="Zkladntext"/>
        <w:spacing w:after="0"/>
        <w:ind w:left="1080" w:right="72" w:firstLine="33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DF6C3C">
        <w:rPr>
          <w:rFonts w:ascii="Arial Narrow" w:hAnsi="Arial Narrow" w:cs="Arial"/>
          <w:sz w:val="22"/>
          <w:szCs w:val="22"/>
        </w:rPr>
        <w:t xml:space="preserve">za pořadatele: 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xxxx</w:t>
      </w:r>
      <w:proofErr w:type="spellEnd"/>
      <w:r w:rsidR="00DF6C3C" w:rsidRPr="00947DCD">
        <w:rPr>
          <w:rFonts w:ascii="Arial Narrow" w:hAnsi="Arial Narrow" w:cs="Arial"/>
          <w:sz w:val="22"/>
          <w:szCs w:val="22"/>
        </w:rPr>
        <w:t xml:space="preserve">, mobil: </w:t>
      </w:r>
      <w:proofErr w:type="spellStart"/>
      <w:r w:rsidR="00D81750">
        <w:rPr>
          <w:rFonts w:ascii="Arial Narrow" w:hAnsi="Arial Narrow" w:cs="Arial"/>
          <w:sz w:val="22"/>
          <w:szCs w:val="22"/>
        </w:rPr>
        <w:t>xxx</w:t>
      </w:r>
      <w:proofErr w:type="spellEnd"/>
    </w:p>
    <w:p w:rsidR="00DC636D" w:rsidRPr="00DC636D" w:rsidRDefault="00DC636D" w:rsidP="00DC636D">
      <w:pPr>
        <w:pStyle w:val="Zkladntext"/>
        <w:spacing w:after="0"/>
        <w:ind w:left="360" w:right="72"/>
        <w:jc w:val="both"/>
        <w:rPr>
          <w:rFonts w:ascii="Arial Narrow" w:hAnsi="Arial Narrow" w:cs="Arial"/>
          <w:sz w:val="22"/>
          <w:szCs w:val="22"/>
        </w:rPr>
      </w:pPr>
    </w:p>
    <w:p w:rsidR="00DC636D" w:rsidRPr="00DC636D" w:rsidRDefault="00DC636D" w:rsidP="00793AF1">
      <w:pPr>
        <w:numPr>
          <w:ilvl w:val="0"/>
          <w:numId w:val="4"/>
        </w:numPr>
        <w:spacing w:after="0" w:line="240" w:lineRule="auto"/>
        <w:ind w:right="72"/>
        <w:jc w:val="both"/>
        <w:rPr>
          <w:rFonts w:cs="Arial"/>
        </w:rPr>
      </w:pPr>
      <w:r w:rsidRPr="00DC636D">
        <w:rPr>
          <w:rFonts w:cs="Arial"/>
        </w:rPr>
        <w:t>Pořadatel uhradí veškeré náklady spojené s provozem při představení, zajistí na představení služby - požární hlídka</w:t>
      </w:r>
      <w:r w:rsidRPr="00CA1419">
        <w:rPr>
          <w:rFonts w:cs="Arial"/>
        </w:rPr>
        <w:t>, uvaděčka</w:t>
      </w:r>
      <w:r w:rsidRPr="00DC636D">
        <w:rPr>
          <w:rFonts w:cs="Arial"/>
        </w:rPr>
        <w:t>, mistr jevištní techniky, osvětlení a zvuku.</w:t>
      </w:r>
    </w:p>
    <w:p w:rsidR="00DC636D" w:rsidRPr="00DC636D" w:rsidRDefault="00DC636D" w:rsidP="002F01B7">
      <w:pPr>
        <w:ind w:right="72"/>
        <w:jc w:val="both"/>
        <w:rPr>
          <w:rFonts w:cs="Arial"/>
        </w:rPr>
      </w:pPr>
    </w:p>
    <w:p w:rsidR="00DC636D" w:rsidRPr="00DC636D" w:rsidRDefault="00DC636D" w:rsidP="00793AF1">
      <w:pPr>
        <w:numPr>
          <w:ilvl w:val="0"/>
          <w:numId w:val="4"/>
        </w:numPr>
        <w:spacing w:after="0" w:line="240" w:lineRule="auto"/>
        <w:ind w:right="72"/>
        <w:jc w:val="both"/>
        <w:rPr>
          <w:rFonts w:cs="Arial"/>
        </w:rPr>
      </w:pPr>
      <w:r w:rsidRPr="00DC636D">
        <w:rPr>
          <w:rFonts w:cs="Arial"/>
        </w:rPr>
        <w:t>Pořadatel zajistí potřebné šatnové prostory pro účinkující a pracovníky techniky.</w:t>
      </w:r>
    </w:p>
    <w:p w:rsidR="00DC636D" w:rsidRPr="00DC636D" w:rsidRDefault="00DC636D" w:rsidP="00DC636D">
      <w:pPr>
        <w:ind w:right="72"/>
        <w:jc w:val="both"/>
        <w:rPr>
          <w:rFonts w:cs="Arial"/>
        </w:rPr>
      </w:pPr>
    </w:p>
    <w:p w:rsidR="00DC636D" w:rsidRPr="00DC636D" w:rsidRDefault="00DC636D" w:rsidP="00793AF1">
      <w:pPr>
        <w:pStyle w:val="Zkladntext"/>
        <w:numPr>
          <w:ilvl w:val="0"/>
          <w:numId w:val="4"/>
        </w:numPr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  <w:r w:rsidRPr="00DC636D">
        <w:rPr>
          <w:rFonts w:ascii="Arial Narrow" w:hAnsi="Arial Narrow" w:cs="Arial"/>
          <w:sz w:val="22"/>
          <w:szCs w:val="22"/>
        </w:rPr>
        <w:t>Pořadatel provede ve vlastní režii nábor diváků a distribuci vstupenek. Tržba z představení náleží pořadateli.</w:t>
      </w:r>
    </w:p>
    <w:p w:rsidR="00DC636D" w:rsidRPr="00DC636D" w:rsidRDefault="00DC636D" w:rsidP="00DC636D">
      <w:pPr>
        <w:pStyle w:val="Zkladntext"/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</w:p>
    <w:p w:rsidR="00DC636D" w:rsidRDefault="00DC636D" w:rsidP="00DC636D">
      <w:pPr>
        <w:pStyle w:val="Zkladntext"/>
        <w:numPr>
          <w:ilvl w:val="0"/>
          <w:numId w:val="4"/>
        </w:numPr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  <w:r w:rsidRPr="00CA4669">
        <w:rPr>
          <w:rFonts w:ascii="Arial Narrow" w:hAnsi="Arial Narrow" w:cs="Arial"/>
          <w:sz w:val="22"/>
          <w:szCs w:val="22"/>
        </w:rPr>
        <w:t>Pořadatel se zavazuje po dobu hostování řádně zajistit majetek hostujícího divadla (dekorace, rekvizity, hudební nástroje, kostýmy) proti poškození či zcizení.</w:t>
      </w:r>
      <w:r w:rsidR="00595A95" w:rsidRPr="00CA4669">
        <w:rPr>
          <w:rFonts w:ascii="Arial Narrow" w:hAnsi="Arial Narrow" w:cs="Arial"/>
          <w:sz w:val="22"/>
          <w:szCs w:val="22"/>
        </w:rPr>
        <w:t xml:space="preserve">  </w:t>
      </w:r>
    </w:p>
    <w:p w:rsidR="00CA4669" w:rsidRPr="00CA4669" w:rsidRDefault="00CA4669" w:rsidP="00CA4669">
      <w:pPr>
        <w:pStyle w:val="Zkladntext"/>
        <w:spacing w:after="0"/>
        <w:ind w:right="72"/>
        <w:jc w:val="both"/>
        <w:rPr>
          <w:rFonts w:ascii="Arial Narrow" w:hAnsi="Arial Narrow" w:cs="Arial"/>
          <w:sz w:val="22"/>
          <w:szCs w:val="22"/>
        </w:rPr>
      </w:pPr>
    </w:p>
    <w:p w:rsidR="00DC636D" w:rsidRPr="00DC636D" w:rsidRDefault="00DC636D" w:rsidP="00793AF1">
      <w:pPr>
        <w:numPr>
          <w:ilvl w:val="0"/>
          <w:numId w:val="4"/>
        </w:numPr>
        <w:spacing w:after="0" w:line="240" w:lineRule="auto"/>
        <w:ind w:right="72"/>
        <w:jc w:val="both"/>
        <w:rPr>
          <w:rFonts w:cs="Arial"/>
        </w:rPr>
      </w:pPr>
      <w:r w:rsidRPr="00DC636D">
        <w:rPr>
          <w:rFonts w:cs="Arial"/>
        </w:rPr>
        <w:t>V případě, že nastane nepředvídaná situace na straně hostujícího divadla (onemocnění v souboru, technická závada apod.) znemožňující realizaci sjednaného představení, odehraje hostující divadlo po vzájemné dohodě náhradní představení ve stanoveném termínu nebo sjednanou inscenaci v náhradním termínu.</w:t>
      </w:r>
    </w:p>
    <w:p w:rsidR="00DC636D" w:rsidRPr="00DC636D" w:rsidRDefault="00DC636D" w:rsidP="00DC636D">
      <w:pPr>
        <w:ind w:right="72"/>
        <w:jc w:val="both"/>
        <w:rPr>
          <w:rFonts w:cs="Arial"/>
        </w:rPr>
      </w:pPr>
    </w:p>
    <w:p w:rsidR="00DC636D" w:rsidRDefault="00DC636D" w:rsidP="00793AF1">
      <w:pPr>
        <w:numPr>
          <w:ilvl w:val="0"/>
          <w:numId w:val="4"/>
        </w:numPr>
        <w:spacing w:after="0" w:line="240" w:lineRule="auto"/>
        <w:ind w:right="72"/>
        <w:jc w:val="both"/>
        <w:rPr>
          <w:rFonts w:cs="Arial"/>
        </w:rPr>
      </w:pPr>
      <w:r w:rsidRPr="00DC636D">
        <w:rPr>
          <w:rFonts w:cs="Arial"/>
        </w:rPr>
        <w:t>Odřekne-li pořadatel představení ve lhůtě kratší než 30 dnů před sjednaným vystoupením, uhradí hostujícímu divadlu 50% ze sjednaného honoráře.</w:t>
      </w:r>
    </w:p>
    <w:p w:rsidR="00DC636D" w:rsidRPr="00DC636D" w:rsidRDefault="00DC636D" w:rsidP="00DC636D">
      <w:pPr>
        <w:ind w:right="72"/>
        <w:jc w:val="both"/>
        <w:rPr>
          <w:rFonts w:cs="Arial"/>
        </w:rPr>
      </w:pPr>
    </w:p>
    <w:p w:rsidR="00DC636D" w:rsidRPr="00DC636D" w:rsidRDefault="00DC636D" w:rsidP="00793AF1">
      <w:pPr>
        <w:numPr>
          <w:ilvl w:val="0"/>
          <w:numId w:val="4"/>
        </w:numPr>
        <w:spacing w:after="0" w:line="240" w:lineRule="auto"/>
        <w:ind w:right="72"/>
        <w:jc w:val="both"/>
        <w:rPr>
          <w:rFonts w:cs="Arial"/>
        </w:rPr>
      </w:pPr>
      <w:r w:rsidRPr="00DC636D">
        <w:rPr>
          <w:rFonts w:cs="Arial"/>
        </w:rPr>
        <w:t>Tato smlouva je vyhotovena ve dvou stejnopisech a nabývá platnosti</w:t>
      </w:r>
      <w:r w:rsidR="00564C36">
        <w:rPr>
          <w:rFonts w:cs="Arial"/>
        </w:rPr>
        <w:t xml:space="preserve"> dnem podepsání </w:t>
      </w:r>
      <w:r w:rsidRPr="00DC636D">
        <w:rPr>
          <w:rFonts w:cs="Arial"/>
        </w:rPr>
        <w:t>oběma stranami.</w:t>
      </w:r>
    </w:p>
    <w:p w:rsidR="00DC636D" w:rsidRDefault="00DC636D" w:rsidP="00DC636D">
      <w:pPr>
        <w:pStyle w:val="Zkladntext"/>
        <w:ind w:right="72"/>
        <w:rPr>
          <w:rFonts w:ascii="Arial Narrow" w:hAnsi="Arial Narrow" w:cs="Arial"/>
          <w:sz w:val="22"/>
          <w:szCs w:val="22"/>
        </w:rPr>
      </w:pPr>
    </w:p>
    <w:p w:rsidR="00DC636D" w:rsidRDefault="00DC636D" w:rsidP="00DC636D">
      <w:pPr>
        <w:pStyle w:val="Zkladntext"/>
        <w:ind w:right="72"/>
        <w:rPr>
          <w:rFonts w:ascii="Arial Narrow" w:hAnsi="Arial Narrow" w:cs="Arial"/>
          <w:sz w:val="22"/>
          <w:szCs w:val="22"/>
        </w:rPr>
      </w:pPr>
    </w:p>
    <w:p w:rsidR="005D28DC" w:rsidRDefault="005D28DC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</w:p>
    <w:p w:rsidR="005D28DC" w:rsidRDefault="005D28DC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</w:p>
    <w:p w:rsidR="005D28DC" w:rsidRDefault="005D28DC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</w:p>
    <w:p w:rsidR="005D28DC" w:rsidRDefault="005D28DC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</w:p>
    <w:p w:rsidR="005D28DC" w:rsidRDefault="005D28DC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</w:p>
    <w:p w:rsidR="005D28DC" w:rsidRDefault="00D81750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13.9.2017</w:t>
      </w:r>
    </w:p>
    <w:p w:rsidR="00DC636D" w:rsidRPr="007D6B36" w:rsidRDefault="00DC636D" w:rsidP="007D6B36">
      <w:pPr>
        <w:pStyle w:val="Zkladntext"/>
        <w:ind w:left="12" w:right="72" w:firstLine="708"/>
        <w:rPr>
          <w:rFonts w:ascii="Arial Narrow" w:hAnsi="Arial Narrow" w:cs="Arial"/>
          <w:sz w:val="22"/>
          <w:szCs w:val="22"/>
        </w:rPr>
      </w:pPr>
      <w:r w:rsidRPr="00DC636D">
        <w:rPr>
          <w:rFonts w:ascii="Arial Narrow" w:hAnsi="Arial Narrow" w:cs="Arial"/>
          <w:sz w:val="22"/>
          <w:szCs w:val="22"/>
        </w:rPr>
        <w:t>V </w:t>
      </w:r>
      <w:r w:rsidR="00D81750">
        <w:rPr>
          <w:rFonts w:ascii="Arial Narrow" w:hAnsi="Arial Narrow" w:cs="Arial"/>
          <w:sz w:val="22"/>
          <w:szCs w:val="22"/>
        </w:rPr>
        <w:tab/>
      </w:r>
      <w:r w:rsidRPr="00DC636D">
        <w:rPr>
          <w:rFonts w:ascii="Arial Narrow" w:hAnsi="Arial Narrow" w:cs="Arial"/>
          <w:sz w:val="22"/>
          <w:szCs w:val="22"/>
        </w:rPr>
        <w:t xml:space="preserve"> dne</w:t>
      </w:r>
      <w:r w:rsidRPr="00DC636D">
        <w:rPr>
          <w:rFonts w:ascii="Arial Narrow" w:hAnsi="Arial Narrow" w:cs="Arial"/>
          <w:sz w:val="22"/>
          <w:szCs w:val="22"/>
        </w:rPr>
        <w:tab/>
      </w:r>
      <w:r w:rsidR="00D81750">
        <w:rPr>
          <w:rFonts w:ascii="Arial Narrow" w:hAnsi="Arial Narrow" w:cs="Arial"/>
          <w:sz w:val="22"/>
          <w:szCs w:val="22"/>
        </w:rPr>
        <w:t>6.9.2017</w:t>
      </w:r>
      <w:r w:rsidRPr="00DC636D">
        <w:rPr>
          <w:rFonts w:ascii="Arial Narrow" w:hAnsi="Arial Narrow" w:cs="Arial"/>
          <w:sz w:val="22"/>
          <w:szCs w:val="22"/>
        </w:rPr>
        <w:tab/>
      </w:r>
      <w:r w:rsidRPr="00DC636D">
        <w:rPr>
          <w:rFonts w:ascii="Arial Narrow" w:hAnsi="Arial Narrow" w:cs="Arial"/>
          <w:sz w:val="22"/>
          <w:szCs w:val="22"/>
        </w:rPr>
        <w:tab/>
      </w:r>
      <w:r w:rsidRPr="00DC636D">
        <w:rPr>
          <w:rFonts w:ascii="Arial Narrow" w:hAnsi="Arial Narrow" w:cs="Arial"/>
          <w:sz w:val="22"/>
          <w:szCs w:val="22"/>
        </w:rPr>
        <w:tab/>
        <w:t xml:space="preserve">                </w:t>
      </w:r>
      <w:r w:rsidR="00B611D1">
        <w:rPr>
          <w:rFonts w:ascii="Arial Narrow" w:hAnsi="Arial Narrow" w:cs="Arial"/>
          <w:sz w:val="22"/>
          <w:szCs w:val="22"/>
        </w:rPr>
        <w:tab/>
      </w:r>
      <w:r w:rsidRPr="00DC636D">
        <w:rPr>
          <w:rFonts w:ascii="Arial Narrow" w:hAnsi="Arial Narrow" w:cs="Arial"/>
          <w:sz w:val="22"/>
          <w:szCs w:val="22"/>
        </w:rPr>
        <w:t xml:space="preserve"> V …………………. </w:t>
      </w:r>
      <w:proofErr w:type="gramStart"/>
      <w:r w:rsidRPr="00DC636D">
        <w:rPr>
          <w:rFonts w:ascii="Arial Narrow" w:hAnsi="Arial Narrow" w:cs="Arial"/>
          <w:sz w:val="22"/>
          <w:szCs w:val="22"/>
        </w:rPr>
        <w:t>dne</w:t>
      </w:r>
      <w:proofErr w:type="gramEnd"/>
      <w:r w:rsidRPr="00DC636D">
        <w:rPr>
          <w:rFonts w:ascii="Arial Narrow" w:hAnsi="Arial Narrow" w:cs="Arial"/>
          <w:sz w:val="22"/>
          <w:szCs w:val="22"/>
        </w:rPr>
        <w:t xml:space="preserve"> ………………</w:t>
      </w:r>
    </w:p>
    <w:p w:rsidR="00DC636D" w:rsidRPr="00DC636D" w:rsidRDefault="00DC636D" w:rsidP="00DC636D">
      <w:pPr>
        <w:ind w:right="72"/>
        <w:jc w:val="both"/>
        <w:rPr>
          <w:rFonts w:cs="Arial"/>
        </w:rPr>
      </w:pPr>
    </w:p>
    <w:p w:rsidR="007515D7" w:rsidRPr="00DC636D" w:rsidRDefault="00DC636D" w:rsidP="00B611D1">
      <w:pPr>
        <w:ind w:left="708" w:right="72" w:firstLine="708"/>
        <w:jc w:val="both"/>
      </w:pPr>
      <w:r w:rsidRPr="00DC636D">
        <w:rPr>
          <w:rFonts w:cs="Arial"/>
        </w:rPr>
        <w:t xml:space="preserve">…………………………………… </w:t>
      </w:r>
      <w:r w:rsidRPr="00DC636D">
        <w:rPr>
          <w:rFonts w:cs="Arial"/>
        </w:rPr>
        <w:tab/>
        <w:t xml:space="preserve">    </w:t>
      </w:r>
      <w:r w:rsidRPr="00DC636D">
        <w:rPr>
          <w:rFonts w:cs="Arial"/>
        </w:rPr>
        <w:tab/>
        <w:t xml:space="preserve">                  </w:t>
      </w:r>
      <w:r w:rsidR="00B611D1" w:rsidRPr="00DC636D">
        <w:rPr>
          <w:rFonts w:cs="Arial"/>
        </w:rPr>
        <w:t>……………………………………</w:t>
      </w:r>
      <w:r w:rsidR="00B611D1">
        <w:rPr>
          <w:rFonts w:cs="Arial"/>
        </w:rPr>
        <w:tab/>
      </w:r>
      <w:r w:rsidR="00B611D1">
        <w:rPr>
          <w:rFonts w:cs="Arial"/>
        </w:rPr>
        <w:tab/>
        <w:t xml:space="preserve">         </w:t>
      </w:r>
      <w:r w:rsidRPr="00DC636D">
        <w:rPr>
          <w:rFonts w:cs="Arial"/>
        </w:rPr>
        <w:t>za hostující divadlo</w:t>
      </w:r>
      <w:r w:rsidRPr="00DC636D">
        <w:rPr>
          <w:rFonts w:cs="Arial"/>
        </w:rPr>
        <w:tab/>
      </w:r>
      <w:r w:rsidRPr="00DC636D">
        <w:rPr>
          <w:rFonts w:cs="Arial"/>
        </w:rPr>
        <w:tab/>
      </w:r>
      <w:r w:rsidRPr="00DC636D">
        <w:rPr>
          <w:rFonts w:cs="Arial"/>
        </w:rPr>
        <w:tab/>
      </w:r>
      <w:r w:rsidRPr="00DC636D">
        <w:rPr>
          <w:rFonts w:cs="Arial"/>
        </w:rPr>
        <w:tab/>
      </w:r>
      <w:r w:rsidRPr="00DC636D">
        <w:rPr>
          <w:rFonts w:cs="Arial"/>
        </w:rPr>
        <w:tab/>
        <w:t xml:space="preserve">     za pořadatele</w:t>
      </w:r>
    </w:p>
    <w:sectPr w:rsidR="007515D7" w:rsidRPr="00DC636D" w:rsidSect="002A6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48" w:rsidRDefault="00474A48" w:rsidP="00F90C4B">
      <w:pPr>
        <w:spacing w:after="0" w:line="240" w:lineRule="auto"/>
      </w:pPr>
      <w:r>
        <w:separator/>
      </w:r>
    </w:p>
  </w:endnote>
  <w:endnote w:type="continuationSeparator" w:id="0">
    <w:p w:rsidR="00474A48" w:rsidRDefault="00474A48" w:rsidP="00F9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ED" w:rsidRDefault="00F538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4B" w:rsidRDefault="00F90C4B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ED" w:rsidRDefault="00F538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48" w:rsidRDefault="00474A48" w:rsidP="00F90C4B">
      <w:pPr>
        <w:spacing w:after="0" w:line="240" w:lineRule="auto"/>
      </w:pPr>
      <w:r>
        <w:separator/>
      </w:r>
    </w:p>
  </w:footnote>
  <w:footnote w:type="continuationSeparator" w:id="0">
    <w:p w:rsidR="00474A48" w:rsidRDefault="00474A48" w:rsidP="00F9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ED" w:rsidRDefault="00F538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71" w:rsidRDefault="000F1171">
    <w:pPr>
      <w:pStyle w:val="Zhlav"/>
    </w:pPr>
    <w:r w:rsidRPr="000F1171">
      <w:rPr>
        <w:b/>
        <w:noProof/>
        <w:sz w:val="28"/>
        <w:lang w:eastAsia="cs-CZ"/>
      </w:rPr>
      <w:drawing>
        <wp:anchor distT="0" distB="0" distL="114300" distR="114300" simplePos="0" relativeHeight="251657216" behindDoc="0" locked="0" layoutInCell="1" allowOverlap="1" wp14:anchorId="6D42EC72" wp14:editId="3B75C5C7">
          <wp:simplePos x="0" y="0"/>
          <wp:positionH relativeFrom="margin">
            <wp:posOffset>-4445</wp:posOffset>
          </wp:positionH>
          <wp:positionV relativeFrom="margin">
            <wp:posOffset>-1250950</wp:posOffset>
          </wp:positionV>
          <wp:extent cx="5762625" cy="1033654"/>
          <wp:effectExtent l="0" t="0" r="0" b="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3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1171" w:rsidRDefault="000F1171">
    <w:pPr>
      <w:pStyle w:val="Zhlav"/>
    </w:pPr>
  </w:p>
  <w:p w:rsidR="000F1171" w:rsidRDefault="000F1171">
    <w:pPr>
      <w:pStyle w:val="Zhlav"/>
    </w:pPr>
  </w:p>
  <w:p w:rsidR="00F90C4B" w:rsidRPr="000F1171" w:rsidRDefault="00F63659" w:rsidP="000F1171">
    <w:pPr>
      <w:pStyle w:val="Zhlav"/>
      <w:jc w:val="right"/>
      <w:rPr>
        <w:b/>
        <w:sz w:val="28"/>
      </w:rPr>
    </w:pPr>
    <w:r>
      <w:rPr>
        <w:b/>
        <w:sz w:val="28"/>
      </w:rPr>
      <w:t>SMLOUVA</w:t>
    </w:r>
  </w:p>
  <w:p w:rsidR="00F90C4B" w:rsidRDefault="00F90C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ED" w:rsidRDefault="00F538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AC1"/>
    <w:multiLevelType w:val="hybridMultilevel"/>
    <w:tmpl w:val="62E66734"/>
    <w:lvl w:ilvl="0" w:tplc="BF104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C17FF"/>
    <w:multiLevelType w:val="hybridMultilevel"/>
    <w:tmpl w:val="DFA45A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20D4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205A4A"/>
    <w:multiLevelType w:val="hybridMultilevel"/>
    <w:tmpl w:val="62E66734"/>
    <w:lvl w:ilvl="0" w:tplc="BF104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4B"/>
    <w:rsid w:val="00020358"/>
    <w:rsid w:val="00022CD4"/>
    <w:rsid w:val="00065F5C"/>
    <w:rsid w:val="000C6195"/>
    <w:rsid w:val="000F1171"/>
    <w:rsid w:val="00147A81"/>
    <w:rsid w:val="00182CBE"/>
    <w:rsid w:val="00184AE2"/>
    <w:rsid w:val="001E2872"/>
    <w:rsid w:val="00207502"/>
    <w:rsid w:val="00210AAF"/>
    <w:rsid w:val="0021619B"/>
    <w:rsid w:val="002172BB"/>
    <w:rsid w:val="0026498D"/>
    <w:rsid w:val="0026533C"/>
    <w:rsid w:val="00276D23"/>
    <w:rsid w:val="00280957"/>
    <w:rsid w:val="002A3B76"/>
    <w:rsid w:val="002A6967"/>
    <w:rsid w:val="002C6209"/>
    <w:rsid w:val="002F01B7"/>
    <w:rsid w:val="002F49CD"/>
    <w:rsid w:val="00301214"/>
    <w:rsid w:val="00305F50"/>
    <w:rsid w:val="003250F1"/>
    <w:rsid w:val="0034128C"/>
    <w:rsid w:val="00351C6F"/>
    <w:rsid w:val="00361C2A"/>
    <w:rsid w:val="003918D1"/>
    <w:rsid w:val="003C3691"/>
    <w:rsid w:val="003C7559"/>
    <w:rsid w:val="003E7E94"/>
    <w:rsid w:val="003F67F3"/>
    <w:rsid w:val="0041033D"/>
    <w:rsid w:val="00430531"/>
    <w:rsid w:val="00445C5C"/>
    <w:rsid w:val="00472043"/>
    <w:rsid w:val="00474A48"/>
    <w:rsid w:val="004853FD"/>
    <w:rsid w:val="004A1F69"/>
    <w:rsid w:val="004B52FA"/>
    <w:rsid w:val="004C1696"/>
    <w:rsid w:val="004D3A83"/>
    <w:rsid w:val="004E00E4"/>
    <w:rsid w:val="00507693"/>
    <w:rsid w:val="00520312"/>
    <w:rsid w:val="0052621D"/>
    <w:rsid w:val="005445E5"/>
    <w:rsid w:val="00564020"/>
    <w:rsid w:val="00564C36"/>
    <w:rsid w:val="00570196"/>
    <w:rsid w:val="00573002"/>
    <w:rsid w:val="00582FD2"/>
    <w:rsid w:val="005923C7"/>
    <w:rsid w:val="0059456F"/>
    <w:rsid w:val="00595A95"/>
    <w:rsid w:val="005D28DC"/>
    <w:rsid w:val="005F14D2"/>
    <w:rsid w:val="00606255"/>
    <w:rsid w:val="00624E2F"/>
    <w:rsid w:val="00684F57"/>
    <w:rsid w:val="006D4F74"/>
    <w:rsid w:val="006F2204"/>
    <w:rsid w:val="00723447"/>
    <w:rsid w:val="00732D76"/>
    <w:rsid w:val="007462B6"/>
    <w:rsid w:val="007515D7"/>
    <w:rsid w:val="00793AF1"/>
    <w:rsid w:val="00796EB9"/>
    <w:rsid w:val="007D6B36"/>
    <w:rsid w:val="007F54E2"/>
    <w:rsid w:val="008032F4"/>
    <w:rsid w:val="0080338B"/>
    <w:rsid w:val="00820A07"/>
    <w:rsid w:val="008502F9"/>
    <w:rsid w:val="00861DA4"/>
    <w:rsid w:val="008A20A1"/>
    <w:rsid w:val="008A7A42"/>
    <w:rsid w:val="008E53A9"/>
    <w:rsid w:val="00914D11"/>
    <w:rsid w:val="009323EF"/>
    <w:rsid w:val="009367D3"/>
    <w:rsid w:val="00945C42"/>
    <w:rsid w:val="00947DCD"/>
    <w:rsid w:val="00955C10"/>
    <w:rsid w:val="00957EE2"/>
    <w:rsid w:val="00962905"/>
    <w:rsid w:val="00984F36"/>
    <w:rsid w:val="00995511"/>
    <w:rsid w:val="009A619A"/>
    <w:rsid w:val="009A7A68"/>
    <w:rsid w:val="009B65D7"/>
    <w:rsid w:val="009D014C"/>
    <w:rsid w:val="009D4D31"/>
    <w:rsid w:val="009F4ACA"/>
    <w:rsid w:val="00A54EE0"/>
    <w:rsid w:val="00A835F6"/>
    <w:rsid w:val="00A83D34"/>
    <w:rsid w:val="00A86B0B"/>
    <w:rsid w:val="00A93EB5"/>
    <w:rsid w:val="00AB3339"/>
    <w:rsid w:val="00AC3E03"/>
    <w:rsid w:val="00AF04CF"/>
    <w:rsid w:val="00B161FD"/>
    <w:rsid w:val="00B247C6"/>
    <w:rsid w:val="00B26734"/>
    <w:rsid w:val="00B35429"/>
    <w:rsid w:val="00B46B99"/>
    <w:rsid w:val="00B611D1"/>
    <w:rsid w:val="00B72518"/>
    <w:rsid w:val="00BA57EF"/>
    <w:rsid w:val="00BB68EE"/>
    <w:rsid w:val="00BB6F92"/>
    <w:rsid w:val="00BD6A06"/>
    <w:rsid w:val="00BE1BAF"/>
    <w:rsid w:val="00BE4161"/>
    <w:rsid w:val="00BF0E68"/>
    <w:rsid w:val="00C16150"/>
    <w:rsid w:val="00C1775B"/>
    <w:rsid w:val="00C17C94"/>
    <w:rsid w:val="00C45ABD"/>
    <w:rsid w:val="00C62758"/>
    <w:rsid w:val="00C7278E"/>
    <w:rsid w:val="00C76D9E"/>
    <w:rsid w:val="00C91018"/>
    <w:rsid w:val="00CA1419"/>
    <w:rsid w:val="00CA4669"/>
    <w:rsid w:val="00CA6681"/>
    <w:rsid w:val="00CD51E0"/>
    <w:rsid w:val="00CF579A"/>
    <w:rsid w:val="00D02C8E"/>
    <w:rsid w:val="00D03BC9"/>
    <w:rsid w:val="00D16021"/>
    <w:rsid w:val="00D234A7"/>
    <w:rsid w:val="00D502FF"/>
    <w:rsid w:val="00D81750"/>
    <w:rsid w:val="00DC636D"/>
    <w:rsid w:val="00DF6C3C"/>
    <w:rsid w:val="00E34A2E"/>
    <w:rsid w:val="00E4010B"/>
    <w:rsid w:val="00E72012"/>
    <w:rsid w:val="00EB6F51"/>
    <w:rsid w:val="00ED21B7"/>
    <w:rsid w:val="00F16D2F"/>
    <w:rsid w:val="00F25A92"/>
    <w:rsid w:val="00F27E3E"/>
    <w:rsid w:val="00F50BAE"/>
    <w:rsid w:val="00F538ED"/>
    <w:rsid w:val="00F63659"/>
    <w:rsid w:val="00F90C4B"/>
    <w:rsid w:val="00F91434"/>
    <w:rsid w:val="00FA7478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9CD"/>
    <w:rPr>
      <w:rFonts w:ascii="Arial Narrow" w:hAnsi="Arial Narrow"/>
    </w:rPr>
  </w:style>
  <w:style w:type="paragraph" w:styleId="Nadpis1">
    <w:name w:val="heading 1"/>
    <w:basedOn w:val="Normln"/>
    <w:next w:val="Normln"/>
    <w:link w:val="Nadpis1Char"/>
    <w:qFormat/>
    <w:rsid w:val="00DC63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C636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C4B"/>
  </w:style>
  <w:style w:type="paragraph" w:styleId="Zpat">
    <w:name w:val="footer"/>
    <w:basedOn w:val="Normln"/>
    <w:link w:val="ZpatChar"/>
    <w:uiPriority w:val="99"/>
    <w:unhideWhenUsed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C4B"/>
  </w:style>
  <w:style w:type="paragraph" w:styleId="Bezmezer">
    <w:name w:val="No Spacing"/>
    <w:uiPriority w:val="1"/>
    <w:qFormat/>
    <w:rsid w:val="00F90C4B"/>
    <w:pPr>
      <w:spacing w:after="0" w:line="240" w:lineRule="auto"/>
    </w:pPr>
  </w:style>
  <w:style w:type="paragraph" w:customStyle="1" w:styleId="article">
    <w:name w:val="article"/>
    <w:basedOn w:val="Normln"/>
    <w:rsid w:val="0075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15D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C636D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C636D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C6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63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DC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9CD"/>
    <w:rPr>
      <w:rFonts w:ascii="Arial Narrow" w:hAnsi="Arial Narrow"/>
    </w:rPr>
  </w:style>
  <w:style w:type="paragraph" w:styleId="Nadpis1">
    <w:name w:val="heading 1"/>
    <w:basedOn w:val="Normln"/>
    <w:next w:val="Normln"/>
    <w:link w:val="Nadpis1Char"/>
    <w:qFormat/>
    <w:rsid w:val="00DC63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C636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C4B"/>
  </w:style>
  <w:style w:type="paragraph" w:styleId="Zpat">
    <w:name w:val="footer"/>
    <w:basedOn w:val="Normln"/>
    <w:link w:val="ZpatChar"/>
    <w:uiPriority w:val="99"/>
    <w:unhideWhenUsed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C4B"/>
  </w:style>
  <w:style w:type="paragraph" w:styleId="Bezmezer">
    <w:name w:val="No Spacing"/>
    <w:uiPriority w:val="1"/>
    <w:qFormat/>
    <w:rsid w:val="00F90C4B"/>
    <w:pPr>
      <w:spacing w:after="0" w:line="240" w:lineRule="auto"/>
    </w:pPr>
  </w:style>
  <w:style w:type="paragraph" w:customStyle="1" w:styleId="article">
    <w:name w:val="article"/>
    <w:basedOn w:val="Normln"/>
    <w:rsid w:val="0075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15D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C636D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C636D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C6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63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DC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C1CE-2401-454E-8994-431C8909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Milena Kožušková</cp:lastModifiedBy>
  <cp:revision>4</cp:revision>
  <cp:lastPrinted>2015-10-19T12:36:00Z</cp:lastPrinted>
  <dcterms:created xsi:type="dcterms:W3CDTF">2017-09-18T04:49:00Z</dcterms:created>
  <dcterms:modified xsi:type="dcterms:W3CDTF">2017-12-05T05:54:00Z</dcterms:modified>
</cp:coreProperties>
</file>