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ED" w:rsidRPr="00BC7E74" w:rsidRDefault="00CB14ED" w:rsidP="00CB14E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vanish/>
          <w:sz w:val="20"/>
          <w:szCs w:val="20"/>
          <w:lang w:eastAsia="cs-CZ"/>
        </w:rPr>
        <w:t>Začátek formuláře</w:t>
      </w:r>
    </w:p>
    <w:p w:rsidR="00CB14ED" w:rsidRPr="00BC7E74" w:rsidRDefault="00CB14ED" w:rsidP="00CB14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BC7E7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SMLOUVA O DÍLO</w:t>
      </w:r>
      <w:r w:rsidRPr="00BC7E74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 </w:t>
      </w:r>
    </w:p>
    <w:p w:rsidR="00CB14ED" w:rsidRPr="00BC7E74" w:rsidRDefault="00CB14ED" w:rsidP="00CB14ED">
      <w:pPr>
        <w:spacing w:after="0"/>
        <w:rPr>
          <w:rFonts w:ascii="Arial" w:hAnsi="Arial" w:cs="Arial"/>
          <w:b/>
          <w:sz w:val="20"/>
          <w:szCs w:val="20"/>
        </w:rPr>
      </w:pPr>
      <w:r w:rsidRPr="00BC7E74">
        <w:rPr>
          <w:rFonts w:ascii="Arial" w:hAnsi="Arial" w:cs="Arial"/>
          <w:b/>
          <w:sz w:val="20"/>
          <w:szCs w:val="20"/>
        </w:rPr>
        <w:t xml:space="preserve">Městské kulturní středisko Kyjov, příspěvková organizace města Kyjova </w:t>
      </w:r>
    </w:p>
    <w:p w:rsidR="00CB14ED" w:rsidRPr="00BC7E74" w:rsidRDefault="00CB14ED" w:rsidP="00CB14ED">
      <w:pPr>
        <w:spacing w:after="0"/>
        <w:rPr>
          <w:rFonts w:ascii="Arial" w:hAnsi="Arial" w:cs="Arial"/>
          <w:sz w:val="20"/>
          <w:szCs w:val="20"/>
        </w:rPr>
      </w:pPr>
      <w:r w:rsidRPr="00BC7E74">
        <w:rPr>
          <w:rFonts w:ascii="Arial" w:hAnsi="Arial" w:cs="Arial"/>
          <w:bCs/>
          <w:sz w:val="20"/>
          <w:szCs w:val="20"/>
        </w:rPr>
        <w:t>Masarykovo náměstí 34</w:t>
      </w:r>
      <w:r w:rsidRPr="00BC7E74">
        <w:rPr>
          <w:rFonts w:ascii="Arial" w:hAnsi="Arial" w:cs="Arial"/>
          <w:sz w:val="20"/>
          <w:szCs w:val="20"/>
        </w:rPr>
        <w:t>, 697 01 Kyjov</w:t>
      </w:r>
    </w:p>
    <w:p w:rsidR="00CB14ED" w:rsidRPr="00BC7E74" w:rsidRDefault="00CB14ED" w:rsidP="00CB14ED">
      <w:pPr>
        <w:spacing w:after="0"/>
        <w:rPr>
          <w:rFonts w:ascii="Arial" w:hAnsi="Arial" w:cs="Arial"/>
          <w:sz w:val="20"/>
          <w:szCs w:val="20"/>
        </w:rPr>
      </w:pPr>
      <w:r w:rsidRPr="00BC7E74">
        <w:rPr>
          <w:rFonts w:ascii="Arial" w:hAnsi="Arial" w:cs="Arial"/>
          <w:sz w:val="20"/>
          <w:szCs w:val="20"/>
        </w:rPr>
        <w:t xml:space="preserve">Zastoupeno: Mgr. Ladislavem </w:t>
      </w:r>
      <w:proofErr w:type="spellStart"/>
      <w:r w:rsidRPr="00BC7E74">
        <w:rPr>
          <w:rFonts w:ascii="Arial" w:hAnsi="Arial" w:cs="Arial"/>
          <w:sz w:val="20"/>
          <w:szCs w:val="20"/>
        </w:rPr>
        <w:t>Pavlušem</w:t>
      </w:r>
      <w:proofErr w:type="spellEnd"/>
      <w:r w:rsidRPr="00BC7E74">
        <w:rPr>
          <w:rFonts w:ascii="Arial" w:hAnsi="Arial" w:cs="Arial"/>
          <w:sz w:val="20"/>
          <w:szCs w:val="20"/>
        </w:rPr>
        <w:t>, ředitelem</w:t>
      </w:r>
    </w:p>
    <w:p w:rsidR="00BC7E74" w:rsidRDefault="00CB14ED" w:rsidP="00F44CAA">
      <w:pPr>
        <w:spacing w:after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C7E74">
        <w:rPr>
          <w:rFonts w:ascii="Arial" w:hAnsi="Arial" w:cs="Arial"/>
          <w:sz w:val="20"/>
          <w:szCs w:val="20"/>
        </w:rPr>
        <w:t xml:space="preserve">IČO: 00121649, DIČ: </w:t>
      </w:r>
      <w:r w:rsidRPr="00BC7E74">
        <w:rPr>
          <w:rFonts w:ascii="Arial" w:hAnsi="Arial" w:cs="Arial"/>
          <w:bCs/>
          <w:sz w:val="20"/>
          <w:szCs w:val="20"/>
        </w:rPr>
        <w:t>CZ00121649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(dále jen jako „</w:t>
      </w:r>
      <w:r w:rsidR="007D46E1"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</w:t>
      </w: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bjednatel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t>“ na straně jedné)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a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gramStart"/>
      <w:r w:rsidR="00F44CAA">
        <w:rPr>
          <w:rFonts w:ascii="Arial" w:eastAsia="Times New Roman" w:hAnsi="Arial" w:cs="Arial"/>
          <w:b/>
          <w:sz w:val="20"/>
          <w:szCs w:val="20"/>
          <w:lang w:eastAsia="cs-CZ"/>
        </w:rPr>
        <w:t>Zbyněk  Řihák</w:t>
      </w:r>
      <w:proofErr w:type="gramEnd"/>
    </w:p>
    <w:p w:rsidR="00F44CAA" w:rsidRDefault="001F1F55" w:rsidP="00F44CAA">
      <w:pPr>
        <w:spacing w:after="0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</w:p>
    <w:p w:rsidR="00F44CAA" w:rsidRDefault="001F1F55" w:rsidP="00F44CAA">
      <w:pPr>
        <w:spacing w:after="0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</w:p>
    <w:p w:rsidR="007D0300" w:rsidRPr="00BC7E74" w:rsidRDefault="007D0300" w:rsidP="00F44CAA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IČO: 72341181    DIČ:</w:t>
      </w:r>
      <w:r w:rsidR="001F1F55"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bookmarkStart w:id="0" w:name="_GoBack"/>
      <w:bookmarkEnd w:id="0"/>
    </w:p>
    <w:p w:rsidR="00CB14ED" w:rsidRPr="00BC7E74" w:rsidRDefault="00F44CAA" w:rsidP="00CB14E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plátce DPH: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ANO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(dále jen jako „</w:t>
      </w:r>
      <w:r w:rsidR="007D46E1"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</w:t>
      </w:r>
      <w:r w:rsidR="00CB14ED"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hotovitel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“ na straně druhé)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B14ED"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smlouvu o dílo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</w:t>
      </w:r>
      <w:r w:rsidR="00CB14ED"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Smlouva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“)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  </w:t>
      </w:r>
    </w:p>
    <w:p w:rsidR="00CB14ED" w:rsidRPr="00BC7E74" w:rsidRDefault="00CB14ED" w:rsidP="00CB14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0478A"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s</w:t>
      </w: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mlouvy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</w:p>
    <w:p w:rsidR="00FB3901" w:rsidRDefault="00CB14ED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t>Zhotovitel se touto smlouvou zavazuje provést</w:t>
      </w:r>
      <w:r w:rsidR="00FB3901">
        <w:rPr>
          <w:rFonts w:ascii="Arial" w:eastAsia="Times New Roman" w:hAnsi="Arial" w:cs="Arial"/>
          <w:sz w:val="20"/>
          <w:szCs w:val="20"/>
          <w:lang w:eastAsia="cs-CZ"/>
        </w:rPr>
        <w:t xml:space="preserve"> v prostorech malého sálu Kulturního domu v Kyjově,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na svůj náklad a nebezpečí pro objednatele za podmínek níže uvedených dílo:</w:t>
      </w:r>
    </w:p>
    <w:p w:rsidR="00FB3901" w:rsidRPr="00FB3901" w:rsidRDefault="00CB14ED" w:rsidP="00FB3901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B390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B3901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7D0300" w:rsidRPr="00FB3901">
        <w:rPr>
          <w:rFonts w:ascii="Arial" w:eastAsia="Times New Roman" w:hAnsi="Arial" w:cs="Arial"/>
          <w:sz w:val="20"/>
          <w:szCs w:val="20"/>
          <w:lang w:eastAsia="cs-CZ"/>
        </w:rPr>
        <w:t>hotovení stropních sádrokartonových podhledů bez izolačního materiálu SDK RB</w:t>
      </w:r>
      <w:r w:rsidR="003B7550" w:rsidRPr="00FB390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D0300" w:rsidRPr="00FB3901">
        <w:rPr>
          <w:rFonts w:ascii="Arial" w:eastAsia="Times New Roman" w:hAnsi="Arial" w:cs="Arial"/>
          <w:sz w:val="20"/>
          <w:szCs w:val="20"/>
          <w:lang w:eastAsia="cs-CZ"/>
        </w:rPr>
        <w:t>o výměře 97,1m</w:t>
      </w:r>
      <w:r w:rsidR="00FB3901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7D0300" w:rsidRPr="00FB3901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2</w:t>
      </w:r>
    </w:p>
    <w:p w:rsidR="00FB3901" w:rsidRDefault="003B7550" w:rsidP="005A2FA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B390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FB3901">
        <w:rPr>
          <w:rFonts w:ascii="Arial" w:eastAsia="Times New Roman" w:hAnsi="Arial" w:cs="Arial"/>
          <w:sz w:val="20"/>
          <w:szCs w:val="20"/>
          <w:lang w:eastAsia="cs-CZ"/>
        </w:rPr>
        <w:t>předstěnu</w:t>
      </w:r>
      <w:proofErr w:type="spellEnd"/>
      <w:r w:rsidRPr="00FB3901">
        <w:rPr>
          <w:rFonts w:ascii="Arial" w:eastAsia="Times New Roman" w:hAnsi="Arial" w:cs="Arial"/>
          <w:sz w:val="20"/>
          <w:szCs w:val="20"/>
          <w:lang w:eastAsia="cs-CZ"/>
        </w:rPr>
        <w:t xml:space="preserve"> bez izolace SDK RB</w:t>
      </w:r>
      <w:r w:rsidR="00FB3901">
        <w:rPr>
          <w:rFonts w:ascii="Arial" w:eastAsia="Times New Roman" w:hAnsi="Arial" w:cs="Arial"/>
          <w:sz w:val="20"/>
          <w:szCs w:val="20"/>
          <w:lang w:eastAsia="cs-CZ"/>
        </w:rPr>
        <w:t xml:space="preserve"> o</w:t>
      </w:r>
      <w:r w:rsidRPr="00FB3901">
        <w:rPr>
          <w:rFonts w:ascii="Arial" w:eastAsia="Times New Roman" w:hAnsi="Arial" w:cs="Arial"/>
          <w:sz w:val="20"/>
          <w:szCs w:val="20"/>
          <w:lang w:eastAsia="cs-CZ"/>
        </w:rPr>
        <w:t xml:space="preserve"> výměře 12,5m</w:t>
      </w:r>
      <w:r w:rsidRPr="00FB3901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2</w:t>
      </w:r>
      <w:r w:rsidRPr="00FB390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B14ED" w:rsidRPr="00FB3901" w:rsidRDefault="00FB3901" w:rsidP="00FB39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B3901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7D46E1" w:rsidRPr="00FB3901">
        <w:rPr>
          <w:rFonts w:ascii="Arial" w:eastAsia="Times New Roman" w:hAnsi="Arial" w:cs="Arial"/>
          <w:sz w:val="20"/>
          <w:szCs w:val="20"/>
          <w:lang w:eastAsia="cs-CZ"/>
        </w:rPr>
        <w:t>bjednatel se zavazuje dílo převzít a zaplatit za něj z</w:t>
      </w:r>
      <w:r w:rsidR="00CB14ED" w:rsidRPr="00FB3901">
        <w:rPr>
          <w:rFonts w:ascii="Arial" w:eastAsia="Times New Roman" w:hAnsi="Arial" w:cs="Arial"/>
          <w:sz w:val="20"/>
          <w:szCs w:val="20"/>
          <w:lang w:eastAsia="cs-CZ"/>
        </w:rPr>
        <w:t xml:space="preserve">hotoviteli cenu, která </w:t>
      </w:r>
      <w:r w:rsidR="007D46E1" w:rsidRPr="00FB3901">
        <w:rPr>
          <w:rFonts w:ascii="Arial" w:eastAsia="Times New Roman" w:hAnsi="Arial" w:cs="Arial"/>
          <w:sz w:val="20"/>
          <w:szCs w:val="20"/>
          <w:lang w:eastAsia="cs-CZ"/>
        </w:rPr>
        <w:t>je sjednána v čl. II této s</w:t>
      </w:r>
      <w:r w:rsidR="00CB14ED" w:rsidRPr="00FB3901">
        <w:rPr>
          <w:rFonts w:ascii="Arial" w:eastAsia="Times New Roman" w:hAnsi="Arial" w:cs="Arial"/>
          <w:sz w:val="20"/>
          <w:szCs w:val="20"/>
          <w:lang w:eastAsia="cs-CZ"/>
        </w:rPr>
        <w:t>mlouvy</w:t>
      </w:r>
      <w:r w:rsidR="007E1805">
        <w:rPr>
          <w:rFonts w:ascii="Arial" w:eastAsia="Times New Roman" w:hAnsi="Arial" w:cs="Arial"/>
          <w:sz w:val="20"/>
          <w:szCs w:val="20"/>
          <w:lang w:eastAsia="cs-CZ"/>
        </w:rPr>
        <w:t xml:space="preserve"> a která vychází z</w:t>
      </w:r>
      <w:r>
        <w:rPr>
          <w:rFonts w:ascii="Arial" w:eastAsia="Times New Roman" w:hAnsi="Arial" w:cs="Arial"/>
          <w:sz w:val="20"/>
          <w:szCs w:val="20"/>
          <w:lang w:eastAsia="cs-CZ"/>
        </w:rPr>
        <w:t> cenové nabídky</w:t>
      </w:r>
      <w:r w:rsidR="007E1805">
        <w:rPr>
          <w:rFonts w:ascii="Arial" w:eastAsia="Times New Roman" w:hAnsi="Arial" w:cs="Arial"/>
          <w:sz w:val="20"/>
          <w:szCs w:val="20"/>
          <w:lang w:eastAsia="cs-CZ"/>
        </w:rPr>
        <w:t xml:space="preserve"> ze dne 21. 9. 2017</w:t>
      </w:r>
      <w:r w:rsidR="00CB14ED" w:rsidRPr="00FB3901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CB14ED" w:rsidRPr="00FB3901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  </w:t>
      </w:r>
    </w:p>
    <w:p w:rsidR="00CB14ED" w:rsidRPr="00BC7E74" w:rsidRDefault="00CB14ED" w:rsidP="00CB14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0478A"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Cena d</w:t>
      </w: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íla a způsob úhrady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</w:p>
    <w:p w:rsidR="00B845F4" w:rsidRDefault="00CB14ED" w:rsidP="00B5452E">
      <w:p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t>Smluvní strany se dohodly, že celková cena dí</w:t>
      </w:r>
      <w:r w:rsidR="005A2FA6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la </w:t>
      </w:r>
      <w:r w:rsidR="007A5475">
        <w:rPr>
          <w:rFonts w:ascii="Arial" w:eastAsia="Times New Roman" w:hAnsi="Arial" w:cs="Arial"/>
          <w:sz w:val="20"/>
          <w:szCs w:val="20"/>
          <w:lang w:eastAsia="cs-CZ"/>
        </w:rPr>
        <w:t xml:space="preserve">bude </w:t>
      </w:r>
      <w:r w:rsidR="007D0300">
        <w:rPr>
          <w:rFonts w:ascii="Arial" w:eastAsia="Times New Roman" w:hAnsi="Arial" w:cs="Arial"/>
          <w:sz w:val="20"/>
          <w:szCs w:val="20"/>
          <w:lang w:eastAsia="cs-CZ"/>
        </w:rPr>
        <w:t>činit částku ve výši 57.890</w:t>
      </w:r>
      <w:r w:rsidR="00B845F4">
        <w:rPr>
          <w:rFonts w:ascii="Arial" w:eastAsia="Times New Roman" w:hAnsi="Arial" w:cs="Arial"/>
          <w:sz w:val="20"/>
          <w:szCs w:val="20"/>
          <w:lang w:eastAsia="cs-CZ"/>
        </w:rPr>
        <w:t>,- Kč bez DPH</w:t>
      </w:r>
      <w:r w:rsidR="00C0478A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a bude uhrazena na základě řádného daňového </w:t>
      </w:r>
      <w:r w:rsidR="007A7695" w:rsidRPr="00BC7E74">
        <w:rPr>
          <w:rFonts w:ascii="Arial" w:eastAsia="Times New Roman" w:hAnsi="Arial" w:cs="Arial"/>
          <w:sz w:val="20"/>
          <w:szCs w:val="20"/>
          <w:lang w:eastAsia="cs-CZ"/>
        </w:rPr>
        <w:t>dokladu vystavené zhotovitelem se splatností 14 dní.</w:t>
      </w:r>
      <w:r w:rsidR="00B845F4">
        <w:rPr>
          <w:rFonts w:ascii="Arial Narrow" w:hAnsi="Arial Narrow"/>
        </w:rPr>
        <w:t xml:space="preserve">  </w:t>
      </w:r>
      <w:r w:rsidR="00B845F4">
        <w:rPr>
          <w:rFonts w:ascii="Arial Narrow" w:hAnsi="Arial Narrow"/>
        </w:rPr>
        <w:t xml:space="preserve">Ke konečné ceně nebude připočítána </w:t>
      </w:r>
      <w:r w:rsidR="00B845F4">
        <w:rPr>
          <w:rFonts w:ascii="Arial Narrow" w:hAnsi="Arial Narrow"/>
        </w:rPr>
        <w:t>DPH</w:t>
      </w:r>
      <w:r w:rsidR="00B845F4">
        <w:rPr>
          <w:rFonts w:ascii="Arial Narrow" w:hAnsi="Arial Narrow"/>
        </w:rPr>
        <w:t>. DPH</w:t>
      </w:r>
      <w:r w:rsidR="00B845F4">
        <w:rPr>
          <w:rFonts w:ascii="Arial Narrow" w:hAnsi="Arial Narrow"/>
        </w:rPr>
        <w:t xml:space="preserve"> je v režimu přenesení daňové povinnosti</w:t>
      </w:r>
      <w:r w:rsidR="00B845F4">
        <w:rPr>
          <w:rFonts w:ascii="Arial Narrow" w:hAnsi="Arial Narrow"/>
        </w:rPr>
        <w:t xml:space="preserve"> přenesena</w:t>
      </w:r>
      <w:r w:rsidR="00B845F4">
        <w:rPr>
          <w:rFonts w:ascii="Arial Narrow" w:hAnsi="Arial Narrow"/>
        </w:rPr>
        <w:t xml:space="preserve"> na příjemce podle § 92e zákona č. 235/2004   Sb., o dani z přidané hodnoty, ve znění pozdějších předpisů (dále jen „ZDPH“), tj. daňový doklad bude zhotovitelem vystaven </w:t>
      </w:r>
      <w:proofErr w:type="gramStart"/>
      <w:r w:rsidR="00B845F4">
        <w:rPr>
          <w:rFonts w:ascii="Arial Narrow" w:hAnsi="Arial Narrow"/>
        </w:rPr>
        <w:t>podle  § 92a</w:t>
      </w:r>
      <w:proofErr w:type="gramEnd"/>
      <w:r w:rsidR="00B845F4">
        <w:rPr>
          <w:rFonts w:ascii="Arial Narrow" w:hAnsi="Arial Narrow"/>
        </w:rPr>
        <w:t xml:space="preserve"> odst. 2 ZDPH a výši daně je povinen doplnit a přiznat  příjemce plnění (objednatel). </w:t>
      </w:r>
    </w:p>
    <w:p w:rsidR="00CB14ED" w:rsidRPr="00BC7E74" w:rsidRDefault="00CB14ED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  </w:t>
      </w:r>
    </w:p>
    <w:p w:rsidR="00CB14ED" w:rsidRPr="00BC7E74" w:rsidRDefault="00CB14ED" w:rsidP="00CB14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Termín zhotovení díla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</w:p>
    <w:p w:rsidR="00CB14ED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t>Smluvní strany se dohodly, že dílo bude z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hotovitelem provede</w:t>
      </w:r>
      <w:r w:rsidR="00D801EF" w:rsidRPr="00BC7E74">
        <w:rPr>
          <w:rFonts w:ascii="Arial" w:eastAsia="Times New Roman" w:hAnsi="Arial" w:cs="Arial"/>
          <w:sz w:val="20"/>
          <w:szCs w:val="20"/>
          <w:lang w:eastAsia="cs-CZ"/>
        </w:rPr>
        <w:t>no v termínu nejpozděj</w:t>
      </w:r>
      <w:r w:rsidR="007A5475">
        <w:rPr>
          <w:rFonts w:ascii="Arial" w:eastAsia="Times New Roman" w:hAnsi="Arial" w:cs="Arial"/>
          <w:sz w:val="20"/>
          <w:szCs w:val="20"/>
          <w:lang w:eastAsia="cs-CZ"/>
        </w:rPr>
        <w:t xml:space="preserve">i do </w:t>
      </w:r>
      <w:r w:rsidR="007E1805">
        <w:rPr>
          <w:rFonts w:ascii="Arial" w:eastAsia="Times New Roman" w:hAnsi="Arial" w:cs="Arial"/>
          <w:sz w:val="20"/>
          <w:szCs w:val="20"/>
          <w:lang w:eastAsia="cs-CZ"/>
        </w:rPr>
        <w:t>6. 12</w:t>
      </w:r>
      <w:r w:rsidR="00D801EF" w:rsidRPr="00BC7E74">
        <w:rPr>
          <w:rFonts w:ascii="Arial" w:eastAsia="Times New Roman" w:hAnsi="Arial" w:cs="Arial"/>
          <w:sz w:val="20"/>
          <w:szCs w:val="20"/>
          <w:lang w:eastAsia="cs-CZ"/>
        </w:rPr>
        <w:t>. 2017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CB14ED" w:rsidRPr="00BC7E74" w:rsidRDefault="00CB14ED" w:rsidP="00CB14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IV.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Předání a převzetí Díla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</w:p>
    <w:p w:rsidR="00CB14ED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t>K předání a převzetí d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íla dojde do dvou dnů od jeho zhotovení, nejpozději však bude dílo zhotoveno i předáno v termínu uvedeným v čl. III </w:t>
      </w:r>
      <w:proofErr w:type="gramStart"/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této</w:t>
      </w:r>
      <w:proofErr w:type="gramEnd"/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smlouvy.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lastRenderedPageBreak/>
        <w:br/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t>O předání a převzetí d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íla bude </w:t>
      </w:r>
      <w:r w:rsidR="007D46E1" w:rsidRPr="00BC7E74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mluvními stranami vyhotoven předávací protokol.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Pro případ p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t>rodlení se zhotovením d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íla na straně zhotovitele má objednatel právo namísto smluvní pokuty </w:t>
      </w:r>
      <w:r w:rsidR="00D801EF" w:rsidRPr="00BC7E74">
        <w:rPr>
          <w:rFonts w:ascii="Arial" w:eastAsia="Times New Roman" w:hAnsi="Arial" w:cs="Arial"/>
          <w:sz w:val="20"/>
          <w:szCs w:val="20"/>
          <w:lang w:eastAsia="cs-CZ"/>
        </w:rPr>
        <w:t>na slevu z ceny Díla ve výši 0,01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% za každých započatých 7 dní prodlení. </w:t>
      </w:r>
    </w:p>
    <w:p w:rsidR="00CB14ED" w:rsidRPr="00BC7E74" w:rsidRDefault="00CB14ED" w:rsidP="00CB14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Odpovědnost za vady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</w:p>
    <w:p w:rsidR="007A7695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t>Zhotovitel poskytne na d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ílo</w:t>
      </w:r>
      <w:r w:rsidR="00D801EF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záruku po dobu dvou let 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t>od předání d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íla objednateli. </w:t>
      </w:r>
    </w:p>
    <w:p w:rsidR="007A7695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14ED" w:rsidRPr="00BC7E74" w:rsidRDefault="007D46E1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t>Zhotovitel se zavazuje předat d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ílo bez vad a nedodělků.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Smluvní strany se dále dohodly,</w:t>
      </w:r>
      <w:r w:rsidR="007A7695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že budou-li v době předání na d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íle viditelné vady či n</w:t>
      </w:r>
      <w:r w:rsidR="007A7695" w:rsidRPr="00BC7E74">
        <w:rPr>
          <w:rFonts w:ascii="Arial" w:eastAsia="Times New Roman" w:hAnsi="Arial" w:cs="Arial"/>
          <w:sz w:val="20"/>
          <w:szCs w:val="20"/>
          <w:lang w:eastAsia="cs-CZ"/>
        </w:rPr>
        <w:t>edodělky, k předání a převzetí d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íla dojde až po jejich odstr</w:t>
      </w:r>
      <w:r w:rsidR="007A7695" w:rsidRPr="00BC7E74">
        <w:rPr>
          <w:rFonts w:ascii="Arial" w:eastAsia="Times New Roman" w:hAnsi="Arial" w:cs="Arial"/>
          <w:sz w:val="20"/>
          <w:szCs w:val="20"/>
          <w:lang w:eastAsia="cs-CZ"/>
        </w:rPr>
        <w:t>anění. O této skutečnosti bude s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mluvními stranami sepsán záznam. Náklady na odstranění vad ne</w:t>
      </w:r>
      <w:r w:rsidR="007A7695" w:rsidRPr="00BC7E74">
        <w:rPr>
          <w:rFonts w:ascii="Arial" w:eastAsia="Times New Roman" w:hAnsi="Arial" w:cs="Arial"/>
          <w:sz w:val="20"/>
          <w:szCs w:val="20"/>
          <w:lang w:eastAsia="cs-CZ"/>
        </w:rPr>
        <w:t>se z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hotovitel.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  </w:t>
      </w:r>
    </w:p>
    <w:p w:rsidR="00CB14ED" w:rsidRPr="00BC7E74" w:rsidRDefault="00CB14ED" w:rsidP="00CB14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VI.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C7E7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Závěrečná ustanovení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</w:p>
    <w:p w:rsidR="00286404" w:rsidRPr="00BC7E74" w:rsidRDefault="007A7695" w:rsidP="00286404">
      <w:pPr>
        <w:pStyle w:val="Default"/>
        <w:rPr>
          <w:rFonts w:ascii="Arial" w:hAnsi="Arial" w:cs="Arial"/>
          <w:sz w:val="20"/>
          <w:szCs w:val="20"/>
        </w:rPr>
      </w:pPr>
      <w:r w:rsidRPr="00BC7E74">
        <w:rPr>
          <w:rFonts w:ascii="Arial" w:eastAsia="Times New Roman" w:hAnsi="Arial" w:cs="Arial"/>
          <w:sz w:val="20"/>
          <w:szCs w:val="20"/>
        </w:rPr>
        <w:t>Tato s</w:t>
      </w:r>
      <w:r w:rsidR="00CB14ED" w:rsidRPr="00BC7E74">
        <w:rPr>
          <w:rFonts w:ascii="Arial" w:eastAsia="Times New Roman" w:hAnsi="Arial" w:cs="Arial"/>
          <w:sz w:val="20"/>
          <w:szCs w:val="20"/>
        </w:rPr>
        <w:t>mlouva nabývá platnosti a účinn</w:t>
      </w:r>
      <w:r w:rsidRPr="00BC7E74">
        <w:rPr>
          <w:rFonts w:ascii="Arial" w:eastAsia="Times New Roman" w:hAnsi="Arial" w:cs="Arial"/>
          <w:sz w:val="20"/>
          <w:szCs w:val="20"/>
        </w:rPr>
        <w:t>osti dnem jejího podpisu oběma smluvními stranami.</w:t>
      </w:r>
      <w:r w:rsidRPr="00BC7E74">
        <w:rPr>
          <w:rFonts w:ascii="Arial" w:eastAsia="Times New Roman" w:hAnsi="Arial" w:cs="Arial"/>
          <w:sz w:val="20"/>
          <w:szCs w:val="20"/>
        </w:rPr>
        <w:br/>
      </w:r>
      <w:r w:rsidRPr="00BC7E74">
        <w:rPr>
          <w:rFonts w:ascii="Arial" w:eastAsia="Times New Roman" w:hAnsi="Arial" w:cs="Arial"/>
          <w:sz w:val="20"/>
          <w:szCs w:val="20"/>
        </w:rPr>
        <w:br/>
        <w:t>Tato s</w:t>
      </w:r>
      <w:r w:rsidR="00CB14ED" w:rsidRPr="00BC7E74">
        <w:rPr>
          <w:rFonts w:ascii="Arial" w:eastAsia="Times New Roman" w:hAnsi="Arial" w:cs="Arial"/>
          <w:sz w:val="20"/>
          <w:szCs w:val="20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286404" w:rsidRPr="00BC7E74">
        <w:rPr>
          <w:rFonts w:ascii="Arial" w:hAnsi="Arial" w:cs="Arial"/>
          <w:sz w:val="20"/>
          <w:szCs w:val="20"/>
        </w:rPr>
        <w:t xml:space="preserve"> </w:t>
      </w:r>
    </w:p>
    <w:p w:rsidR="00B845F4" w:rsidRDefault="00B845F4" w:rsidP="00286404">
      <w:pPr>
        <w:pStyle w:val="Default"/>
        <w:rPr>
          <w:rFonts w:ascii="Arial" w:hAnsi="Arial" w:cs="Arial"/>
          <w:sz w:val="20"/>
          <w:szCs w:val="20"/>
        </w:rPr>
      </w:pPr>
    </w:p>
    <w:p w:rsidR="00286404" w:rsidRPr="00BC7E74" w:rsidRDefault="00286404" w:rsidP="00286404">
      <w:pPr>
        <w:pStyle w:val="Default"/>
        <w:rPr>
          <w:rFonts w:ascii="Arial" w:hAnsi="Arial" w:cs="Arial"/>
          <w:sz w:val="20"/>
          <w:szCs w:val="20"/>
        </w:rPr>
      </w:pPr>
      <w:r w:rsidRPr="00BC7E74">
        <w:rPr>
          <w:rFonts w:ascii="Arial" w:hAnsi="Arial" w:cs="Arial"/>
          <w:sz w:val="20"/>
          <w:szCs w:val="20"/>
        </w:rPr>
        <w:t xml:space="preserve">Smlouva podléhá uveřejnění v registru smluv podle zákona č. 340/2015 Sb. o zvláštních podmínkách účinnosti některých smluv, uveřejňování těchto smluv a o registru smluv (zákon o registru smluv)/ na úřední desce umožňující dálkový přístup. Smluvní strany se dohodly, že návrh na uveřejnění smlouvy v registru smluv podá objednatel. </w:t>
      </w:r>
    </w:p>
    <w:p w:rsidR="00286404" w:rsidRPr="00BC7E74" w:rsidRDefault="00CB14ED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Smlouva byla vyhotovena ve dv</w:t>
      </w:r>
      <w:r w:rsidR="007A7695" w:rsidRPr="00BC7E74">
        <w:rPr>
          <w:rFonts w:ascii="Arial" w:eastAsia="Times New Roman" w:hAnsi="Arial" w:cs="Arial"/>
          <w:sz w:val="20"/>
          <w:szCs w:val="20"/>
          <w:lang w:eastAsia="cs-CZ"/>
        </w:rPr>
        <w:t>ou stejnopisech, z nichž každá s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t>mluvní strana obdrží po jednom vyhotovení.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Smluvní strany níže</w:t>
      </w:r>
      <w:r w:rsidR="007A7695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svým podpisem stvrzují, že si s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t>mlouvu před jejím podpisem přečetly, s jejím obsahem souhlasí, a tato je sepsána podle jejich pravé a skutečné vůle, srozumitelně a určitě, nikoli v tísni za nápadně nevýhodný</w:t>
      </w:r>
      <w:r w:rsidR="007A7695" w:rsidRPr="00BC7E74">
        <w:rPr>
          <w:rFonts w:ascii="Arial" w:eastAsia="Times New Roman" w:hAnsi="Arial" w:cs="Arial"/>
          <w:sz w:val="20"/>
          <w:szCs w:val="20"/>
          <w:lang w:eastAsia="cs-CZ"/>
        </w:rPr>
        <w:t>ch podmínek.</w:t>
      </w:r>
      <w:r w:rsidR="007A7695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  <w:r w:rsidR="007A7695" w:rsidRPr="00BC7E74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286404" w:rsidRPr="00BC7E74" w:rsidRDefault="00286404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6404" w:rsidRPr="00BC7E74" w:rsidRDefault="00286404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6404" w:rsidRPr="00BC7E74" w:rsidRDefault="00286404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6404" w:rsidRPr="00BC7E74" w:rsidRDefault="00286404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6404" w:rsidRPr="00BC7E74" w:rsidRDefault="00286404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6404" w:rsidRPr="00BC7E74" w:rsidRDefault="00286404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6404" w:rsidRPr="00BC7E74" w:rsidRDefault="00286404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6404" w:rsidRPr="00BC7E74" w:rsidRDefault="00286404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6404" w:rsidRPr="00BC7E74" w:rsidRDefault="00286404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14ED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V Kyjově </w:t>
      </w:r>
      <w:r w:rsidR="007E1805">
        <w:rPr>
          <w:rFonts w:ascii="Arial" w:eastAsia="Times New Roman" w:hAnsi="Arial" w:cs="Arial"/>
          <w:sz w:val="20"/>
          <w:szCs w:val="20"/>
          <w:lang w:eastAsia="cs-CZ"/>
        </w:rPr>
        <w:t>dne 28</w:t>
      </w:r>
      <w:r w:rsidR="007A5475">
        <w:rPr>
          <w:rFonts w:ascii="Arial" w:eastAsia="Times New Roman" w:hAnsi="Arial" w:cs="Arial"/>
          <w:sz w:val="20"/>
          <w:szCs w:val="20"/>
          <w:lang w:eastAsia="cs-CZ"/>
        </w:rPr>
        <w:t>. 11</w:t>
      </w:r>
      <w:r w:rsidR="00D801EF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gramStart"/>
      <w:r w:rsidR="00D801EF" w:rsidRPr="00BC7E74">
        <w:rPr>
          <w:rFonts w:ascii="Arial" w:eastAsia="Times New Roman" w:hAnsi="Arial" w:cs="Arial"/>
          <w:sz w:val="20"/>
          <w:szCs w:val="20"/>
          <w:lang w:eastAsia="cs-CZ"/>
        </w:rPr>
        <w:t>2017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                            </w:t>
      </w:r>
      <w:r w:rsidR="007E180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V................</w:t>
      </w:r>
      <w:r w:rsidR="007E1805">
        <w:rPr>
          <w:rFonts w:ascii="Arial" w:eastAsia="Times New Roman" w:hAnsi="Arial" w:cs="Arial"/>
          <w:sz w:val="20"/>
          <w:szCs w:val="20"/>
          <w:lang w:eastAsia="cs-CZ"/>
        </w:rPr>
        <w:t>........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   dne</w:t>
      </w:r>
      <w:proofErr w:type="gramEnd"/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>......................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  </w:t>
      </w:r>
    </w:p>
    <w:p w:rsidR="007A7695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7695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7695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7695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7695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14ED" w:rsidRPr="00BC7E74" w:rsidRDefault="00CB14ED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                             </w:t>
      </w:r>
      <w:r w:rsidR="00D801EF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...............................................                                         </w:t>
      </w:r>
    </w:p>
    <w:p w:rsidR="007A7695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          Mgr. Ladislav Pavluš</w:t>
      </w:r>
      <w:r w:rsidR="007E180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Zbyněk Řihák</w:t>
      </w:r>
    </w:p>
    <w:p w:rsidR="00CB14ED" w:rsidRPr="00BC7E74" w:rsidRDefault="007A7695" w:rsidP="00CB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o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bjednatel                                                             </w:t>
      </w:r>
      <w:r w:rsidR="00D801EF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Pr="00BC7E74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CB14ED" w:rsidRPr="00BC7E74">
        <w:rPr>
          <w:rFonts w:ascii="Arial" w:eastAsia="Times New Roman" w:hAnsi="Arial" w:cs="Arial"/>
          <w:sz w:val="20"/>
          <w:szCs w:val="20"/>
          <w:lang w:eastAsia="cs-CZ"/>
        </w:rPr>
        <w:t xml:space="preserve">hotovitel </w:t>
      </w:r>
    </w:p>
    <w:p w:rsidR="00CB14ED" w:rsidRPr="00CB14ED" w:rsidRDefault="00CB14ED" w:rsidP="00CB14ED">
      <w:pPr>
        <w:spacing w:before="100" w:beforeAutospacing="1" w:after="100" w:afterAutospacing="1" w:line="240" w:lineRule="auto"/>
        <w:rPr>
          <w:rFonts w:eastAsia="Times New Roman" w:cs="Arial"/>
          <w:vanish/>
          <w:lang w:eastAsia="cs-CZ"/>
        </w:rPr>
      </w:pPr>
    </w:p>
    <w:p w:rsidR="00D8458B" w:rsidRPr="00CB14ED" w:rsidRDefault="00D8458B"/>
    <w:sectPr w:rsidR="00D8458B" w:rsidRPr="00CB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C18"/>
    <w:multiLevelType w:val="multilevel"/>
    <w:tmpl w:val="390C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45316"/>
    <w:multiLevelType w:val="multilevel"/>
    <w:tmpl w:val="6B60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F6FC1"/>
    <w:multiLevelType w:val="multilevel"/>
    <w:tmpl w:val="428E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E659C"/>
    <w:multiLevelType w:val="multilevel"/>
    <w:tmpl w:val="9D7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265CE"/>
    <w:multiLevelType w:val="multilevel"/>
    <w:tmpl w:val="A674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418A6"/>
    <w:multiLevelType w:val="hybridMultilevel"/>
    <w:tmpl w:val="0D409634"/>
    <w:lvl w:ilvl="0" w:tplc="A2E23824">
      <w:start w:val="3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14580"/>
    <w:multiLevelType w:val="multilevel"/>
    <w:tmpl w:val="2B32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D4931"/>
    <w:multiLevelType w:val="hybridMultilevel"/>
    <w:tmpl w:val="43D46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ED"/>
    <w:rsid w:val="000E0622"/>
    <w:rsid w:val="000F5EB9"/>
    <w:rsid w:val="00146EBA"/>
    <w:rsid w:val="001F1F55"/>
    <w:rsid w:val="00243E11"/>
    <w:rsid w:val="00286404"/>
    <w:rsid w:val="00297402"/>
    <w:rsid w:val="003B7550"/>
    <w:rsid w:val="005A2FA6"/>
    <w:rsid w:val="00712F28"/>
    <w:rsid w:val="00750BA4"/>
    <w:rsid w:val="007A5475"/>
    <w:rsid w:val="007A7695"/>
    <w:rsid w:val="007D0300"/>
    <w:rsid w:val="007D46E1"/>
    <w:rsid w:val="007E1805"/>
    <w:rsid w:val="00963A48"/>
    <w:rsid w:val="00B5452E"/>
    <w:rsid w:val="00B845F4"/>
    <w:rsid w:val="00BC7E74"/>
    <w:rsid w:val="00C0478A"/>
    <w:rsid w:val="00CB14ED"/>
    <w:rsid w:val="00D801EF"/>
    <w:rsid w:val="00D8458B"/>
    <w:rsid w:val="00E01C68"/>
    <w:rsid w:val="00EC66BE"/>
    <w:rsid w:val="00F44CAA"/>
    <w:rsid w:val="00FB3901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14ED"/>
    <w:pPr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14ED"/>
    <w:rPr>
      <w:rFonts w:ascii="Times New Roman" w:eastAsia="Times New Roman" w:hAnsi="Times New Roman" w:cs="Times New Roman"/>
      <w:b/>
      <w:bCs/>
      <w:color w:val="000000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14ED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CB14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B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14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14E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CB14ED"/>
    <w:rPr>
      <w:i/>
      <w:iCs/>
    </w:rPr>
  </w:style>
  <w:style w:type="character" w:customStyle="1" w:styleId="plus2">
    <w:name w:val="plus2"/>
    <w:basedOn w:val="Standardnpsmoodstavce"/>
    <w:rsid w:val="00CB14ED"/>
    <w:rPr>
      <w:color w:val="1C830D"/>
    </w:rPr>
  </w:style>
  <w:style w:type="character" w:customStyle="1" w:styleId="minus2">
    <w:name w:val="minus2"/>
    <w:basedOn w:val="Standardnpsmoodstavce"/>
    <w:rsid w:val="00CB14ED"/>
    <w:rPr>
      <w:color w:val="FE00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B14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B14E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0BA4"/>
    <w:pPr>
      <w:ind w:left="720"/>
      <w:contextualSpacing/>
    </w:pPr>
  </w:style>
  <w:style w:type="paragraph" w:customStyle="1" w:styleId="Default">
    <w:name w:val="Default"/>
    <w:basedOn w:val="Normln"/>
    <w:rsid w:val="0028640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14ED"/>
    <w:pPr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14ED"/>
    <w:rPr>
      <w:rFonts w:ascii="Times New Roman" w:eastAsia="Times New Roman" w:hAnsi="Times New Roman" w:cs="Times New Roman"/>
      <w:b/>
      <w:bCs/>
      <w:color w:val="000000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14ED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CB14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B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14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14E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CB14ED"/>
    <w:rPr>
      <w:i/>
      <w:iCs/>
    </w:rPr>
  </w:style>
  <w:style w:type="character" w:customStyle="1" w:styleId="plus2">
    <w:name w:val="plus2"/>
    <w:basedOn w:val="Standardnpsmoodstavce"/>
    <w:rsid w:val="00CB14ED"/>
    <w:rPr>
      <w:color w:val="1C830D"/>
    </w:rPr>
  </w:style>
  <w:style w:type="character" w:customStyle="1" w:styleId="minus2">
    <w:name w:val="minus2"/>
    <w:basedOn w:val="Standardnpsmoodstavce"/>
    <w:rsid w:val="00CB14ED"/>
    <w:rPr>
      <w:color w:val="FE00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B14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B14E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0BA4"/>
    <w:pPr>
      <w:ind w:left="720"/>
      <w:contextualSpacing/>
    </w:pPr>
  </w:style>
  <w:style w:type="paragraph" w:customStyle="1" w:styleId="Default">
    <w:name w:val="Default"/>
    <w:basedOn w:val="Normln"/>
    <w:rsid w:val="0028640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4093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775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32602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7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7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678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</w:div>
              </w:divsChild>
            </w:div>
            <w:div w:id="1474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6454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</w:div>
              </w:divsChild>
            </w:div>
            <w:div w:id="4449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66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0" w:color="01AEF0"/>
                <w:bottom w:val="none" w:sz="0" w:space="0" w:color="01AEF0"/>
                <w:right w:val="none" w:sz="0" w:space="0" w:color="01AEF0"/>
              </w:divBdr>
            </w:div>
            <w:div w:id="16266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015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0" w:color="01AEF0"/>
                <w:bottom w:val="none" w:sz="0" w:space="0" w:color="01AEF0"/>
                <w:right w:val="none" w:sz="0" w:space="0" w:color="01AEF0"/>
              </w:divBdr>
              <w:divsChild>
                <w:div w:id="5695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11194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0" w:color="01AEF0"/>
                <w:bottom w:val="none" w:sz="0" w:space="0" w:color="01AEF0"/>
                <w:right w:val="none" w:sz="0" w:space="0" w:color="01AEF0"/>
              </w:divBdr>
              <w:divsChild>
                <w:div w:id="9709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6886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7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09924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1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1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5A90-C91B-4933-AAFE-67BF8D0C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Matyášová</dc:creator>
  <cp:lastModifiedBy>Petra Matyášová</cp:lastModifiedBy>
  <cp:revision>3</cp:revision>
  <cp:lastPrinted>2017-12-04T09:59:00Z</cp:lastPrinted>
  <dcterms:created xsi:type="dcterms:W3CDTF">2017-12-04T09:57:00Z</dcterms:created>
  <dcterms:modified xsi:type="dcterms:W3CDTF">2017-12-04T10:02:00Z</dcterms:modified>
</cp:coreProperties>
</file>