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DF7A7" w14:textId="77777777" w:rsidR="00ED696D" w:rsidRPr="00B170B7" w:rsidRDefault="00ED696D" w:rsidP="00AA5493">
      <w:pPr>
        <w:jc w:val="center"/>
        <w:rPr>
          <w:rFonts w:asciiTheme="majorHAnsi" w:hAnsiTheme="majorHAnsi"/>
          <w:color w:val="2E74B5" w:themeColor="accent1" w:themeShade="BF"/>
          <w:sz w:val="52"/>
          <w:szCs w:val="52"/>
        </w:rPr>
      </w:pPr>
      <w:r w:rsidRPr="00B170B7">
        <w:rPr>
          <w:rFonts w:asciiTheme="majorHAnsi" w:hAnsiTheme="majorHAnsi"/>
          <w:color w:val="2E74B5" w:themeColor="accent1" w:themeShade="BF"/>
          <w:sz w:val="52"/>
          <w:szCs w:val="52"/>
        </w:rPr>
        <w:t xml:space="preserve">Smlouva o dílo a </w:t>
      </w:r>
      <w:r>
        <w:rPr>
          <w:rFonts w:asciiTheme="majorHAnsi" w:hAnsiTheme="majorHAnsi"/>
          <w:color w:val="2E74B5" w:themeColor="accent1" w:themeShade="BF"/>
          <w:sz w:val="52"/>
          <w:szCs w:val="52"/>
        </w:rPr>
        <w:t>licenční smlouva</w:t>
      </w:r>
      <w:r w:rsidRPr="00B170B7">
        <w:rPr>
          <w:rFonts w:asciiTheme="majorHAnsi" w:hAnsiTheme="majorHAnsi"/>
          <w:color w:val="2E74B5" w:themeColor="accent1" w:themeShade="BF"/>
          <w:sz w:val="52"/>
          <w:szCs w:val="52"/>
        </w:rPr>
        <w:t xml:space="preserve"> </w:t>
      </w:r>
      <w:r>
        <w:rPr>
          <w:rFonts w:asciiTheme="majorHAnsi" w:hAnsiTheme="majorHAnsi"/>
          <w:color w:val="2E74B5" w:themeColor="accent1" w:themeShade="BF"/>
          <w:sz w:val="52"/>
          <w:szCs w:val="52"/>
        </w:rPr>
        <w:br/>
      </w:r>
      <w:r w:rsidRPr="00B170B7">
        <w:rPr>
          <w:rFonts w:asciiTheme="majorHAnsi" w:hAnsiTheme="majorHAnsi"/>
          <w:color w:val="2E74B5" w:themeColor="accent1" w:themeShade="BF"/>
          <w:sz w:val="52"/>
          <w:szCs w:val="52"/>
        </w:rPr>
        <w:t xml:space="preserve">č. </w:t>
      </w:r>
      <w:r w:rsidR="007C6BAF" w:rsidRPr="007C6BAF">
        <w:rPr>
          <w:rFonts w:asciiTheme="majorHAnsi" w:hAnsiTheme="majorHAnsi"/>
          <w:color w:val="2E74B5" w:themeColor="accent1" w:themeShade="BF"/>
          <w:sz w:val="52"/>
          <w:szCs w:val="52"/>
        </w:rPr>
        <w:t>171379</w:t>
      </w:r>
    </w:p>
    <w:p w14:paraId="4392B655" w14:textId="77777777" w:rsidR="00ED696D" w:rsidRPr="002202D2" w:rsidRDefault="00ED696D" w:rsidP="00ED696D">
      <w:pPr>
        <w:pBdr>
          <w:bottom w:val="single" w:sz="4" w:space="1" w:color="000000"/>
        </w:pBdr>
        <w:spacing w:before="120" w:line="240" w:lineRule="atLeast"/>
        <w:jc w:val="left"/>
        <w:rPr>
          <w:i/>
        </w:rPr>
      </w:pPr>
      <w:r>
        <w:rPr>
          <w:i/>
        </w:rPr>
        <w:t>uzavřená podle ustanovení zákona č. 89/2012 Sb., občanského zákoníku a dle zákona č. 121/2000 Sb., autorského zákona, v platném znění</w:t>
      </w:r>
    </w:p>
    <w:p w14:paraId="6E69AD99" w14:textId="77777777" w:rsidR="00ED696D" w:rsidRDefault="00ED696D" w:rsidP="00ED696D"/>
    <w:p w14:paraId="6735B4CD" w14:textId="77777777" w:rsidR="00ED696D" w:rsidRPr="00B170B7" w:rsidRDefault="00ED696D" w:rsidP="00ED696D"/>
    <w:p w14:paraId="1265FDCF" w14:textId="77777777" w:rsidR="00ED696D" w:rsidRPr="00B170B7" w:rsidRDefault="00ED696D" w:rsidP="00ED696D">
      <w:pPr>
        <w:rPr>
          <w:b/>
        </w:rPr>
      </w:pPr>
      <w:r w:rsidRPr="00B170B7">
        <w:rPr>
          <w:b/>
        </w:rPr>
        <w:t>Článek I. Smluvní strany</w:t>
      </w:r>
    </w:p>
    <w:p w14:paraId="6DC69FCD" w14:textId="77777777" w:rsidR="00ED696D" w:rsidRPr="00B170B7" w:rsidRDefault="00ED696D" w:rsidP="00ED696D">
      <w:pPr>
        <w:rPr>
          <w:b/>
        </w:rPr>
      </w:pPr>
      <w:r w:rsidRPr="00B170B7">
        <w:rPr>
          <w:b/>
        </w:rPr>
        <w:t>NÁRODNÍ MUZEUM, příspěvková organizace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ED696D" w14:paraId="348396DB" w14:textId="77777777" w:rsidTr="00D61BF6">
        <w:tc>
          <w:tcPr>
            <w:tcW w:w="1838" w:type="dxa"/>
          </w:tcPr>
          <w:p w14:paraId="77ED5EC0" w14:textId="77777777" w:rsidR="00ED696D" w:rsidRDefault="00ED696D" w:rsidP="00D61BF6">
            <w:r w:rsidRPr="00B170B7">
              <w:t>Sídlo:</w:t>
            </w:r>
          </w:p>
        </w:tc>
        <w:tc>
          <w:tcPr>
            <w:tcW w:w="7224" w:type="dxa"/>
          </w:tcPr>
          <w:p w14:paraId="6858DF83" w14:textId="77777777" w:rsidR="00ED696D" w:rsidRDefault="00ED696D" w:rsidP="00D61BF6">
            <w:r w:rsidRPr="00B170B7">
              <w:t>Praha 1, Václavské nám. 68, PSČ: 115 79</w:t>
            </w:r>
          </w:p>
        </w:tc>
      </w:tr>
      <w:tr w:rsidR="00ED696D" w14:paraId="275CC5DA" w14:textId="77777777" w:rsidTr="00D61BF6">
        <w:tc>
          <w:tcPr>
            <w:tcW w:w="1838" w:type="dxa"/>
          </w:tcPr>
          <w:p w14:paraId="373F2979" w14:textId="77777777" w:rsidR="00ED696D" w:rsidRDefault="00ED696D" w:rsidP="00D61BF6">
            <w:r w:rsidRPr="00B170B7">
              <w:t>zastoupené:</w:t>
            </w:r>
          </w:p>
        </w:tc>
        <w:tc>
          <w:tcPr>
            <w:tcW w:w="7224" w:type="dxa"/>
          </w:tcPr>
          <w:p w14:paraId="0D26DF9A" w14:textId="77777777" w:rsidR="00ED696D" w:rsidRDefault="00AA5493" w:rsidP="00D61BF6">
            <w:r w:rsidRPr="00AA5493">
              <w:t>d</w:t>
            </w:r>
            <w:r>
              <w:t>oc. PhDr. Michal Stehlík, PhD.</w:t>
            </w:r>
            <w:r w:rsidR="00ED696D" w:rsidRPr="00B170B7">
              <w:t>, náměstkem generálního ředitele pro centrální sbírkotvornou a výstavní činnost</w:t>
            </w:r>
          </w:p>
        </w:tc>
      </w:tr>
      <w:tr w:rsidR="00ED696D" w14:paraId="36F67357" w14:textId="77777777" w:rsidTr="00D61BF6">
        <w:tc>
          <w:tcPr>
            <w:tcW w:w="1838" w:type="dxa"/>
          </w:tcPr>
          <w:p w14:paraId="2D1F0ACC" w14:textId="77777777" w:rsidR="00ED696D" w:rsidRDefault="00ED696D" w:rsidP="00D61BF6">
            <w:r w:rsidRPr="00B170B7">
              <w:t>IČ:</w:t>
            </w:r>
          </w:p>
        </w:tc>
        <w:tc>
          <w:tcPr>
            <w:tcW w:w="7224" w:type="dxa"/>
          </w:tcPr>
          <w:p w14:paraId="1AEDFC58" w14:textId="77777777" w:rsidR="00ED696D" w:rsidRDefault="00ED696D" w:rsidP="00D61BF6">
            <w:r w:rsidRPr="00B170B7">
              <w:t>00023272</w:t>
            </w:r>
          </w:p>
        </w:tc>
      </w:tr>
      <w:tr w:rsidR="00ED696D" w14:paraId="4E84C35F" w14:textId="77777777" w:rsidTr="00D61BF6">
        <w:tc>
          <w:tcPr>
            <w:tcW w:w="1838" w:type="dxa"/>
          </w:tcPr>
          <w:p w14:paraId="27B3B35D" w14:textId="77777777" w:rsidR="00ED696D" w:rsidRDefault="00ED696D" w:rsidP="00D61BF6">
            <w:r w:rsidRPr="00B170B7">
              <w:t>DIČ:</w:t>
            </w:r>
          </w:p>
        </w:tc>
        <w:tc>
          <w:tcPr>
            <w:tcW w:w="7224" w:type="dxa"/>
          </w:tcPr>
          <w:p w14:paraId="33F4B9B2" w14:textId="77777777" w:rsidR="00ED696D" w:rsidRDefault="00ED696D" w:rsidP="00D61BF6">
            <w:r w:rsidRPr="00B170B7">
              <w:t>CZ 00023272</w:t>
            </w:r>
          </w:p>
        </w:tc>
      </w:tr>
    </w:tbl>
    <w:p w14:paraId="5647E7F4" w14:textId="77777777" w:rsidR="00ED696D" w:rsidRDefault="00ED696D" w:rsidP="00ED696D">
      <w:r w:rsidRPr="00B170B7">
        <w:t xml:space="preserve"> (dále jen objednatel)</w:t>
      </w:r>
    </w:p>
    <w:p w14:paraId="1F9A70AE" w14:textId="77777777" w:rsidR="00AA5493" w:rsidRPr="00B170B7" w:rsidRDefault="00AA5493" w:rsidP="00ED696D"/>
    <w:p w14:paraId="02E1926A" w14:textId="77777777" w:rsidR="00ED696D" w:rsidRPr="00B170B7" w:rsidRDefault="00ED696D" w:rsidP="00ED696D">
      <w:r w:rsidRPr="00B170B7">
        <w:t>a</w:t>
      </w:r>
    </w:p>
    <w:p w14:paraId="22BA9FC3" w14:textId="032A5046" w:rsidR="00ED696D" w:rsidRPr="00AA5493" w:rsidRDefault="00295D58" w:rsidP="00ED696D">
      <w:r>
        <w:t>c</w:t>
      </w:r>
      <w:r w:rsidR="004B455E" w:rsidRPr="00AA5493">
        <w:t>ine4net s.r.o.</w:t>
      </w:r>
    </w:p>
    <w:p w14:paraId="6C8FB89B" w14:textId="77777777" w:rsidR="00ED696D" w:rsidRPr="00AA5493" w:rsidRDefault="00ED696D" w:rsidP="00ED696D">
      <w:r w:rsidRPr="00AA5493">
        <w:t xml:space="preserve">Sídlo: </w:t>
      </w:r>
      <w:r w:rsidR="004B455E" w:rsidRPr="00AA5493">
        <w:t xml:space="preserve">V Zátiší 810/1, 709 00,  Mariánské Hory – Ostrava </w:t>
      </w:r>
    </w:p>
    <w:p w14:paraId="60AA0F10" w14:textId="77777777" w:rsidR="00ED696D" w:rsidRPr="00AA5493" w:rsidRDefault="00ED696D" w:rsidP="00ED696D">
      <w:r w:rsidRPr="00AA5493">
        <w:t xml:space="preserve">IČ: </w:t>
      </w:r>
      <w:r w:rsidR="004B455E" w:rsidRPr="00AA5493">
        <w:t>277 51 783</w:t>
      </w:r>
    </w:p>
    <w:p w14:paraId="7710C348" w14:textId="77777777" w:rsidR="00ED696D" w:rsidRPr="00B170B7" w:rsidRDefault="00ED696D" w:rsidP="00ED696D">
      <w:r w:rsidRPr="00AA5493">
        <w:t xml:space="preserve">DIČ: </w:t>
      </w:r>
      <w:r w:rsidR="004B455E" w:rsidRPr="00AA5493">
        <w:t>CZ27751783</w:t>
      </w:r>
    </w:p>
    <w:p w14:paraId="5920A5A1" w14:textId="77777777" w:rsidR="00ED696D" w:rsidRPr="00B170B7" w:rsidRDefault="00ED696D" w:rsidP="00ED696D">
      <w:r w:rsidRPr="00B170B7">
        <w:t xml:space="preserve"> (dále jen zhotovitel)</w:t>
      </w:r>
    </w:p>
    <w:p w14:paraId="547EF0B9" w14:textId="77777777" w:rsidR="00ED696D" w:rsidRPr="00B170B7" w:rsidRDefault="00ED696D" w:rsidP="00ED696D"/>
    <w:p w14:paraId="24E5BDE1" w14:textId="77777777" w:rsidR="00ED696D" w:rsidRPr="00B170B7" w:rsidRDefault="00ED696D" w:rsidP="00ED696D">
      <w:r w:rsidRPr="00B170B7">
        <w:t>uzavírají smlouvu o dílo, kterou se zhotovitel zavazuje k provedení díla v rozsahu vymezeném předmětem smlouvy a objednatel se zavazuje k jeho převzetí a k zaplacení sjednané ceny za jeho provedení podle podmínek obsažených v následujících ustanoveních této smlouvy.</w:t>
      </w:r>
    </w:p>
    <w:p w14:paraId="1CB21DF5" w14:textId="77777777" w:rsidR="00ED696D" w:rsidRDefault="00ED696D" w:rsidP="00ED696D"/>
    <w:p w14:paraId="783402D6" w14:textId="77777777" w:rsidR="00ED696D" w:rsidRPr="00B170B7" w:rsidRDefault="00ED696D" w:rsidP="00ED696D"/>
    <w:p w14:paraId="7E5DCCD7" w14:textId="77777777" w:rsidR="00ED696D" w:rsidRPr="00B170B7" w:rsidRDefault="00ED696D" w:rsidP="00ED696D">
      <w:pPr>
        <w:rPr>
          <w:b/>
        </w:rPr>
      </w:pPr>
      <w:r w:rsidRPr="00B170B7">
        <w:rPr>
          <w:b/>
        </w:rPr>
        <w:t>Článek II. Předmět plnění</w:t>
      </w:r>
    </w:p>
    <w:p w14:paraId="6F88531B" w14:textId="77777777" w:rsidR="00ED696D" w:rsidRPr="00B170B7" w:rsidRDefault="00ED696D" w:rsidP="00ED696D">
      <w:pPr>
        <w:pStyle w:val="Odstavecseseznamem"/>
        <w:numPr>
          <w:ilvl w:val="0"/>
          <w:numId w:val="2"/>
        </w:numPr>
        <w:spacing w:before="0" w:after="0"/>
      </w:pPr>
      <w:r w:rsidRPr="00B170B7">
        <w:t xml:space="preserve">Zhotovitel se zavazuje </w:t>
      </w:r>
      <w:r w:rsidRPr="00122068">
        <w:t xml:space="preserve">provést </w:t>
      </w:r>
      <w:r w:rsidR="00752B2D" w:rsidRPr="00122068">
        <w:t xml:space="preserve">výrobu filmů </w:t>
      </w:r>
      <w:r w:rsidR="004B455E" w:rsidRPr="00122068">
        <w:rPr>
          <w:i/>
        </w:rPr>
        <w:t>Experimentální archeologie I a II</w:t>
      </w:r>
      <w:r w:rsidRPr="00122068">
        <w:t xml:space="preserve"> pro výstavu </w:t>
      </w:r>
      <w:r w:rsidR="004B455E" w:rsidRPr="00122068">
        <w:t>Keltové,</w:t>
      </w:r>
      <w:r w:rsidR="004B455E">
        <w:t xml:space="preserve"> NM 2018</w:t>
      </w:r>
      <w:r w:rsidRPr="00B170B7">
        <w:t xml:space="preserve"> dle požadavku objednate</w:t>
      </w:r>
      <w:r w:rsidR="00752B2D">
        <w:t>le a dle specifikace, která je P</w:t>
      </w:r>
      <w:r w:rsidRPr="00B170B7">
        <w:t>řílohou č. 1</w:t>
      </w:r>
      <w:r w:rsidR="00752B2D">
        <w:t xml:space="preserve"> – Projekt</w:t>
      </w:r>
      <w:r w:rsidRPr="00B170B7">
        <w:t xml:space="preserve"> smlouvy a která tvoří nedílnou součást této smlouvy (dále jen „dílo“).</w:t>
      </w:r>
    </w:p>
    <w:p w14:paraId="5BE92E84" w14:textId="77777777" w:rsidR="00ED696D" w:rsidRPr="00B170B7" w:rsidRDefault="00ED696D" w:rsidP="00ED696D">
      <w:pPr>
        <w:pStyle w:val="Odstavecseseznamem"/>
        <w:numPr>
          <w:ilvl w:val="0"/>
          <w:numId w:val="2"/>
        </w:numPr>
        <w:spacing w:before="0" w:after="0"/>
      </w:pPr>
      <w:r w:rsidRPr="00B170B7">
        <w:t>Dále je předmětem této smlouvy poskytnutí licence zhotovitele k oprávnění dílo objednatelem užít a to po celou dobu existence díla.</w:t>
      </w:r>
    </w:p>
    <w:p w14:paraId="1BAA5399" w14:textId="77777777" w:rsidR="00ED696D" w:rsidRPr="00122068" w:rsidRDefault="00ED696D" w:rsidP="00ED696D">
      <w:pPr>
        <w:pStyle w:val="Odstavecseseznamem"/>
        <w:numPr>
          <w:ilvl w:val="0"/>
          <w:numId w:val="2"/>
        </w:numPr>
        <w:spacing w:before="0" w:after="0"/>
      </w:pPr>
      <w:r w:rsidRPr="00122068">
        <w:t>Míst</w:t>
      </w:r>
      <w:r w:rsidR="00AA5493" w:rsidRPr="00122068">
        <w:t xml:space="preserve">o plnění díla </w:t>
      </w:r>
      <w:r w:rsidR="00AA5493" w:rsidRPr="00122068">
        <w:rPr>
          <w:iCs/>
          <w:szCs w:val="24"/>
        </w:rPr>
        <w:t>Nová budova Národního muzea, Vinohradská 1, Praha 1, 110 00.</w:t>
      </w:r>
    </w:p>
    <w:p w14:paraId="7055DFA8" w14:textId="2D5B561A" w:rsidR="00ED696D" w:rsidRPr="00122068" w:rsidRDefault="00ED696D" w:rsidP="00ED696D">
      <w:pPr>
        <w:pStyle w:val="Odstavecseseznamem"/>
        <w:numPr>
          <w:ilvl w:val="0"/>
          <w:numId w:val="2"/>
        </w:numPr>
        <w:spacing w:before="0" w:after="0"/>
      </w:pPr>
      <w:r w:rsidRPr="00122068">
        <w:t xml:space="preserve">K této činnosti se zhotovitel zavazuje zajistit veškerou potřebnou odbornost a postupovat s řádnou péčí. </w:t>
      </w:r>
    </w:p>
    <w:p w14:paraId="29723063" w14:textId="77777777" w:rsidR="00ED696D" w:rsidRPr="00B170B7" w:rsidRDefault="00ED696D" w:rsidP="00ED696D">
      <w:pPr>
        <w:pStyle w:val="Odstavecseseznamem"/>
        <w:numPr>
          <w:ilvl w:val="0"/>
          <w:numId w:val="2"/>
        </w:numPr>
        <w:spacing w:before="0" w:after="0"/>
      </w:pPr>
      <w:r w:rsidRPr="00B170B7">
        <w:t xml:space="preserve">Dílo bude provedeno v souladu s odsouhlasenými podklady, případně s odsouhlasenými změnami. Při jeho provádění budou dodrženy všechny podmínky určené touto smlouvou a platnými právními předpisy. </w:t>
      </w:r>
    </w:p>
    <w:p w14:paraId="1CB6FF4A" w14:textId="77777777" w:rsidR="00ED696D" w:rsidRPr="00B170B7" w:rsidRDefault="00ED696D" w:rsidP="00ED696D">
      <w:pPr>
        <w:pStyle w:val="Odstavecseseznamem"/>
        <w:numPr>
          <w:ilvl w:val="0"/>
          <w:numId w:val="2"/>
        </w:numPr>
        <w:spacing w:before="0" w:after="0"/>
      </w:pPr>
      <w:r w:rsidRPr="00B170B7">
        <w:t xml:space="preserve">Objednatel je oprávněn upravit předmět plnění i v průběhu prací, případně omezit rozsah některých prací a dodávek, nebo jejich rozsah rozšířit. Případné změny budou po jejich sválení smluvními stranami upraveny v dodatku k této smlouvě. </w:t>
      </w:r>
    </w:p>
    <w:p w14:paraId="336C6BA3" w14:textId="77777777" w:rsidR="00ED696D" w:rsidRPr="00B170B7" w:rsidRDefault="00ED696D" w:rsidP="00ED696D">
      <w:pPr>
        <w:pStyle w:val="Odstavecseseznamem"/>
        <w:numPr>
          <w:ilvl w:val="0"/>
          <w:numId w:val="2"/>
        </w:numPr>
        <w:spacing w:before="0" w:after="0"/>
      </w:pPr>
      <w:r w:rsidRPr="00B170B7">
        <w:lastRenderedPageBreak/>
        <w:t>Práce a dodávky, které mění dohodnutý předmět smlouvy, budou věcně a cenově specifikovány a bude dohodnuta případná změna ceny a s tím související ujednání, a to formou písemného dodatku k této smlouvě.</w:t>
      </w:r>
    </w:p>
    <w:p w14:paraId="616A1711" w14:textId="77777777" w:rsidR="00ED696D" w:rsidRPr="00B170B7" w:rsidRDefault="00ED696D" w:rsidP="00ED696D">
      <w:pPr>
        <w:pStyle w:val="Odstavecseseznamem"/>
        <w:numPr>
          <w:ilvl w:val="0"/>
          <w:numId w:val="2"/>
        </w:numPr>
        <w:spacing w:before="0" w:after="0"/>
      </w:pPr>
      <w:r w:rsidRPr="00B170B7">
        <w:t>Zhotovitel je povinen provést dílo na svůj náklad a nebezpečí ve sjednané době a je oprávněn dílo provést ještě před termínem sjednaným touto smlouvou a objednatel provedené práce převezme a zaplatí v souladu s ustanovením této smlouvy.</w:t>
      </w:r>
    </w:p>
    <w:p w14:paraId="3E03D2A0" w14:textId="77777777" w:rsidR="00ED696D" w:rsidRPr="00B170B7" w:rsidRDefault="00ED696D" w:rsidP="00ED696D">
      <w:pPr>
        <w:pStyle w:val="Odstavecseseznamem"/>
        <w:numPr>
          <w:ilvl w:val="0"/>
          <w:numId w:val="2"/>
        </w:numPr>
        <w:spacing w:before="0" w:after="0"/>
      </w:pPr>
      <w:r w:rsidRPr="00B170B7">
        <w:t>Zhotovitel postupuje při provádění díla samostatně, ledaže mu objednatel udělí pokyny. Zhotovitel je dále povinen včas oznámit objednateli všechny okolnosti, které zjistil při plnění této smlouvy a jež mohou mít vliv na změnu pokynů objednatele. Zhotovitel je povinen objednatele včas upozornit na neúplnost či nevhodnost objednatelem udělených pokynů. Zhotovitel odpovídá v plném rozsahu za vady a škodu způsobené dodržením nevhodných pokynů daných mu objednatelem, jestliže na nevhodnost pokynů neupozornil nebo na tuto nevhodnost upozornil a objednatel na dodržení pokynů netrval.</w:t>
      </w:r>
    </w:p>
    <w:p w14:paraId="33B409BC" w14:textId="77777777" w:rsidR="00ED696D" w:rsidRPr="00B170B7" w:rsidRDefault="00ED696D" w:rsidP="00ED696D">
      <w:pPr>
        <w:pStyle w:val="Odstavecseseznamem"/>
        <w:numPr>
          <w:ilvl w:val="0"/>
          <w:numId w:val="2"/>
        </w:numPr>
        <w:spacing w:before="0" w:after="0"/>
      </w:pPr>
      <w:r w:rsidRPr="00B170B7">
        <w:t>Zhotovitel je povinen opatřit si všechny podklady a informace, z jejichž povahy vyplývá, že je má opatřit zhotovitel. Bude-li zhotovitel postupovat při plnění předmětu této smlouvy podle objednatelem poskytnutých informací a dokumentů, aniž by upozornil na jejich neúplnost, má se za to, že poskytnuté informace jsou úplné a dostačující k tomu, aby zhotovitel mohl řádně splnit své povinnosti dle této smlouvy.</w:t>
      </w:r>
    </w:p>
    <w:p w14:paraId="1CE64153" w14:textId="77777777" w:rsidR="00ED696D" w:rsidRDefault="00ED696D" w:rsidP="00ED696D"/>
    <w:p w14:paraId="4864C054" w14:textId="77777777" w:rsidR="00ED696D" w:rsidRPr="00B170B7" w:rsidRDefault="00ED696D" w:rsidP="00ED696D"/>
    <w:p w14:paraId="5C3332AD" w14:textId="77777777" w:rsidR="00ED696D" w:rsidRPr="00122068" w:rsidRDefault="00ED696D" w:rsidP="00ED696D">
      <w:pPr>
        <w:rPr>
          <w:b/>
        </w:rPr>
      </w:pPr>
      <w:r w:rsidRPr="00122068">
        <w:rPr>
          <w:b/>
        </w:rPr>
        <w:t>Článek III. Doba plnění</w:t>
      </w:r>
    </w:p>
    <w:p w14:paraId="332C00B9" w14:textId="77777777" w:rsidR="00ED696D" w:rsidRPr="00122068" w:rsidRDefault="00ED696D" w:rsidP="00ED696D">
      <w:pPr>
        <w:pStyle w:val="Odstavecseseznamem"/>
        <w:numPr>
          <w:ilvl w:val="0"/>
          <w:numId w:val="3"/>
        </w:numPr>
        <w:spacing w:before="0" w:after="0"/>
      </w:pPr>
      <w:r w:rsidRPr="00122068">
        <w:t>Zhotovitel se zavazuje provést dílo v rozsahu předmětu plnění dle požadavku objednatele a v so</w:t>
      </w:r>
      <w:r w:rsidR="001E1A5A" w:rsidRPr="00122068">
        <w:t>uladu s podmínkami této smlouvy:</w:t>
      </w:r>
    </w:p>
    <w:p w14:paraId="3A2485EF" w14:textId="77777777" w:rsidR="001E1A5A" w:rsidRPr="00752C36" w:rsidRDefault="001E1A5A" w:rsidP="00122068">
      <w:pPr>
        <w:pStyle w:val="Bezmezer"/>
        <w:numPr>
          <w:ilvl w:val="0"/>
          <w:numId w:val="19"/>
        </w:numPr>
      </w:pPr>
      <w:proofErr w:type="spellStart"/>
      <w:r w:rsidRPr="00752C36">
        <w:t>Pre</w:t>
      </w:r>
      <w:proofErr w:type="spellEnd"/>
      <w:r w:rsidRPr="00752C36">
        <w:t xml:space="preserve">-produkce, konzultace: 23.10 – </w:t>
      </w:r>
      <w:r w:rsidR="00122068" w:rsidRPr="00752C36">
        <w:t>30. 10. 2017</w:t>
      </w:r>
    </w:p>
    <w:p w14:paraId="2632FBAA" w14:textId="29B17B4A" w:rsidR="001E1A5A" w:rsidRPr="00752C36" w:rsidRDefault="001E1A5A" w:rsidP="00122068">
      <w:pPr>
        <w:pStyle w:val="Bezmezer"/>
        <w:numPr>
          <w:ilvl w:val="0"/>
          <w:numId w:val="19"/>
        </w:numPr>
      </w:pPr>
      <w:r w:rsidRPr="00752C36">
        <w:t xml:space="preserve">Produkce (natáčení): </w:t>
      </w:r>
      <w:r w:rsidR="006930FE">
        <w:t xml:space="preserve">před podpisem smlouvy </w:t>
      </w:r>
    </w:p>
    <w:p w14:paraId="0CED7A6F" w14:textId="77777777" w:rsidR="001E1A5A" w:rsidRPr="00752C36" w:rsidRDefault="001E1A5A" w:rsidP="00122068">
      <w:pPr>
        <w:pStyle w:val="Bezmezer"/>
        <w:numPr>
          <w:ilvl w:val="0"/>
          <w:numId w:val="19"/>
        </w:numPr>
      </w:pPr>
      <w:r w:rsidRPr="00752C36">
        <w:t xml:space="preserve">Poskytnutí náhledu finálních verzí filmů ke konzultaci: </w:t>
      </w:r>
      <w:r w:rsidR="00DF10B7">
        <w:t xml:space="preserve">do </w:t>
      </w:r>
      <w:r w:rsidRPr="00752C36">
        <w:t xml:space="preserve">1. 2. 2018. </w:t>
      </w:r>
    </w:p>
    <w:p w14:paraId="0D7EA75B" w14:textId="77777777" w:rsidR="001E1A5A" w:rsidRPr="00752C36" w:rsidRDefault="001E1A5A" w:rsidP="00122068">
      <w:pPr>
        <w:pStyle w:val="Bezmezer"/>
        <w:numPr>
          <w:ilvl w:val="0"/>
          <w:numId w:val="19"/>
        </w:numPr>
      </w:pPr>
      <w:r w:rsidRPr="00752C36">
        <w:t>Postprodukce a střih a odevzdání díla do 01.03 2018.</w:t>
      </w:r>
    </w:p>
    <w:p w14:paraId="4EE6F5EB" w14:textId="77777777" w:rsidR="001E1A5A" w:rsidRPr="00B170B7" w:rsidRDefault="001E1A5A" w:rsidP="001E1A5A">
      <w:pPr>
        <w:pStyle w:val="Odstavecseseznamem"/>
        <w:numPr>
          <w:ilvl w:val="0"/>
          <w:numId w:val="0"/>
        </w:numPr>
        <w:spacing w:before="0" w:after="0"/>
        <w:ind w:left="360"/>
      </w:pPr>
    </w:p>
    <w:p w14:paraId="0D752A7E" w14:textId="6A652A32" w:rsidR="00ED696D" w:rsidRPr="00B170B7" w:rsidRDefault="00ED696D" w:rsidP="00ED696D">
      <w:pPr>
        <w:pStyle w:val="Odstavecseseznamem"/>
        <w:numPr>
          <w:ilvl w:val="0"/>
          <w:numId w:val="3"/>
        </w:numPr>
        <w:spacing w:before="0" w:after="0"/>
      </w:pPr>
      <w:r w:rsidRPr="00B170B7">
        <w:t xml:space="preserve">Objednatel je oprávněn </w:t>
      </w:r>
      <w:r>
        <w:t>od smlouvy odstoupit</w:t>
      </w:r>
      <w:r w:rsidRPr="00B170B7">
        <w:t xml:space="preserve"> zejména v případě, že zhotovitel poskytuje </w:t>
      </w:r>
      <w:r>
        <w:t xml:space="preserve">po </w:t>
      </w:r>
      <w:r w:rsidR="00EB045C">
        <w:t xml:space="preserve">delší dobu </w:t>
      </w:r>
      <w:r w:rsidRPr="00122068">
        <w:t>vadné plnění</w:t>
      </w:r>
      <w:r w:rsidRPr="00B170B7">
        <w:t>, anebo jinak porušuje tuto smlouvu či právní předpisy.</w:t>
      </w:r>
    </w:p>
    <w:p w14:paraId="62EBC963" w14:textId="77777777" w:rsidR="00ED696D" w:rsidRPr="00B170B7" w:rsidRDefault="00ED696D" w:rsidP="00ED696D">
      <w:pPr>
        <w:pStyle w:val="Odstavecseseznamem"/>
        <w:numPr>
          <w:ilvl w:val="0"/>
          <w:numId w:val="3"/>
        </w:numPr>
        <w:spacing w:before="0" w:after="0"/>
      </w:pPr>
      <w:r w:rsidRPr="00B170B7">
        <w:t>Ukončení prací dle předmětu této smlouvy potvrdí zhotovitel a objednatel formou písemného protokolu o předání a převzetí díla.</w:t>
      </w:r>
    </w:p>
    <w:p w14:paraId="0A99BBDA" w14:textId="77777777" w:rsidR="00ED696D" w:rsidRDefault="00ED696D" w:rsidP="00ED696D"/>
    <w:p w14:paraId="46C8485A" w14:textId="77777777" w:rsidR="00ED696D" w:rsidRPr="00B170B7" w:rsidRDefault="00ED696D" w:rsidP="00ED696D"/>
    <w:p w14:paraId="0C8C7A58" w14:textId="77777777" w:rsidR="00ED696D" w:rsidRPr="00277F94" w:rsidRDefault="00ED696D" w:rsidP="00ED696D">
      <w:pPr>
        <w:rPr>
          <w:b/>
        </w:rPr>
      </w:pPr>
      <w:r w:rsidRPr="00277F94">
        <w:rPr>
          <w:b/>
        </w:rPr>
        <w:t>Článek IV. Cena díla</w:t>
      </w:r>
    </w:p>
    <w:p w14:paraId="043E26B0" w14:textId="77777777" w:rsidR="00ED696D" w:rsidRPr="00B170B7" w:rsidRDefault="00ED696D" w:rsidP="00ED696D">
      <w:pPr>
        <w:pStyle w:val="Odstavecseseznamem"/>
        <w:numPr>
          <w:ilvl w:val="0"/>
          <w:numId w:val="4"/>
        </w:numPr>
        <w:spacing w:before="0" w:after="0"/>
      </w:pPr>
      <w:r w:rsidRPr="00B170B7">
        <w:t xml:space="preserve">Cena je zpracována v souladu se zákonem č. 526/1990 Sb., o cenách a s prováděcími předpisy. </w:t>
      </w:r>
    </w:p>
    <w:p w14:paraId="5F5EE190" w14:textId="77777777" w:rsidR="00ED696D" w:rsidRPr="00B170B7" w:rsidRDefault="00ED696D" w:rsidP="00ED696D">
      <w:pPr>
        <w:pStyle w:val="Odstavecseseznamem"/>
        <w:numPr>
          <w:ilvl w:val="0"/>
          <w:numId w:val="4"/>
        </w:numPr>
        <w:spacing w:before="0" w:after="0"/>
      </w:pPr>
      <w:r w:rsidRPr="00B170B7">
        <w:t xml:space="preserve">Cena za zhotovení díla se sjednává dohodou smluvních stran. Cena díla vymezeného v článku II. této smlouvy, činí celkem: </w:t>
      </w:r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5098"/>
        <w:gridCol w:w="3680"/>
      </w:tblGrid>
      <w:tr w:rsidR="00ED696D" w:rsidRPr="00AA5493" w14:paraId="1C191314" w14:textId="77777777" w:rsidTr="00D61BF6">
        <w:tc>
          <w:tcPr>
            <w:tcW w:w="5098" w:type="dxa"/>
          </w:tcPr>
          <w:p w14:paraId="560030EC" w14:textId="77777777" w:rsidR="00ED696D" w:rsidRPr="00AA5493" w:rsidRDefault="00ED696D" w:rsidP="00D61BF6">
            <w:r w:rsidRPr="00AA5493">
              <w:t>Cena bez DPH:</w:t>
            </w:r>
          </w:p>
        </w:tc>
        <w:tc>
          <w:tcPr>
            <w:tcW w:w="3680" w:type="dxa"/>
          </w:tcPr>
          <w:p w14:paraId="60619EE1" w14:textId="77777777" w:rsidR="00ED696D" w:rsidRPr="00AA5493" w:rsidRDefault="004B455E" w:rsidP="00D61BF6">
            <w:pPr>
              <w:jc w:val="right"/>
            </w:pPr>
            <w:r w:rsidRPr="00AA5493">
              <w:t>65 260</w:t>
            </w:r>
            <w:r w:rsidR="00ED696D" w:rsidRPr="00AA5493">
              <w:t>,- Kč</w:t>
            </w:r>
          </w:p>
        </w:tc>
      </w:tr>
      <w:tr w:rsidR="00ED696D" w:rsidRPr="00AA5493" w14:paraId="1D78ABE9" w14:textId="77777777" w:rsidTr="00D61BF6">
        <w:tc>
          <w:tcPr>
            <w:tcW w:w="5098" w:type="dxa"/>
          </w:tcPr>
          <w:p w14:paraId="08FDAAFB" w14:textId="77777777" w:rsidR="00ED696D" w:rsidRPr="00AA5493" w:rsidRDefault="00ED696D" w:rsidP="00D61BF6">
            <w:r w:rsidRPr="00AA5493">
              <w:t xml:space="preserve">z toho DPH ve výši platných předpisů (21 % DPH): </w:t>
            </w:r>
          </w:p>
        </w:tc>
        <w:tc>
          <w:tcPr>
            <w:tcW w:w="3680" w:type="dxa"/>
          </w:tcPr>
          <w:p w14:paraId="069501F4" w14:textId="5CEE0A0C" w:rsidR="00ED696D" w:rsidRPr="00AA5493" w:rsidRDefault="00B37CFF" w:rsidP="00D61BF6">
            <w:pPr>
              <w:jc w:val="right"/>
            </w:pPr>
            <w:r>
              <w:t>13 704</w:t>
            </w:r>
            <w:r w:rsidR="00ED696D" w:rsidRPr="00AA5493">
              <w:t>,</w:t>
            </w:r>
            <w:r w:rsidR="004B455E" w:rsidRPr="00AA5493">
              <w:t>60</w:t>
            </w:r>
            <w:r w:rsidR="00ED696D" w:rsidRPr="00AA5493">
              <w:t>- Kč</w:t>
            </w:r>
          </w:p>
        </w:tc>
      </w:tr>
      <w:tr w:rsidR="00ED696D" w:rsidRPr="00AA5493" w14:paraId="360EEE63" w14:textId="77777777" w:rsidTr="00D61BF6">
        <w:tc>
          <w:tcPr>
            <w:tcW w:w="5098" w:type="dxa"/>
          </w:tcPr>
          <w:p w14:paraId="3967BAF3" w14:textId="77777777" w:rsidR="00ED696D" w:rsidRPr="00AA5493" w:rsidRDefault="00ED696D" w:rsidP="00D61BF6">
            <w:r w:rsidRPr="00AA5493">
              <w:t xml:space="preserve">Cena celkem:  </w:t>
            </w:r>
          </w:p>
        </w:tc>
        <w:tc>
          <w:tcPr>
            <w:tcW w:w="3680" w:type="dxa"/>
          </w:tcPr>
          <w:p w14:paraId="5B7BC3AF" w14:textId="77777777" w:rsidR="00ED696D" w:rsidRPr="00AA5493" w:rsidRDefault="004B455E" w:rsidP="00D61BF6">
            <w:pPr>
              <w:jc w:val="right"/>
            </w:pPr>
            <w:r w:rsidRPr="00AA5493">
              <w:t>78 965</w:t>
            </w:r>
            <w:r w:rsidR="00ED696D" w:rsidRPr="00AA5493">
              <w:t>,- Kč</w:t>
            </w:r>
          </w:p>
        </w:tc>
      </w:tr>
      <w:tr w:rsidR="00ED696D" w:rsidRPr="00277F94" w14:paraId="1644C84F" w14:textId="77777777" w:rsidTr="00D61BF6">
        <w:tc>
          <w:tcPr>
            <w:tcW w:w="8778" w:type="dxa"/>
            <w:gridSpan w:val="2"/>
          </w:tcPr>
          <w:p w14:paraId="75DC0F53" w14:textId="77777777" w:rsidR="00ED696D" w:rsidRPr="00AA5493" w:rsidRDefault="00ED696D" w:rsidP="00AA5493">
            <w:r w:rsidRPr="00AA5493">
              <w:t xml:space="preserve">Slovy: </w:t>
            </w:r>
            <w:proofErr w:type="spellStart"/>
            <w:r w:rsidR="00AA5493">
              <w:t>sedmdesátosmtisícdevětsetšedesátpět</w:t>
            </w:r>
            <w:proofErr w:type="spellEnd"/>
            <w:r w:rsidR="00AA5493">
              <w:t xml:space="preserve"> </w:t>
            </w:r>
            <w:r w:rsidRPr="00AA5493">
              <w:t>korun českých</w:t>
            </w:r>
          </w:p>
        </w:tc>
      </w:tr>
    </w:tbl>
    <w:p w14:paraId="67C53A91" w14:textId="77777777" w:rsidR="00ED696D" w:rsidRDefault="00ED696D" w:rsidP="00ED696D">
      <w:pPr>
        <w:pStyle w:val="Odstavecseseznamem"/>
        <w:numPr>
          <w:ilvl w:val="0"/>
          <w:numId w:val="4"/>
        </w:numPr>
        <w:spacing w:before="0" w:after="0"/>
      </w:pPr>
      <w:r w:rsidRPr="00B170B7">
        <w:t>Smluvní cena díla zahrnuje veškeré práce, výkony a služby související s provedením díla a dále licenci k užití díla, specifikované níže, v článku VIII.</w:t>
      </w:r>
    </w:p>
    <w:p w14:paraId="1464AB8A" w14:textId="77777777" w:rsidR="00E67AC6" w:rsidRDefault="00E67AC6" w:rsidP="00AA5493">
      <w:pPr>
        <w:pStyle w:val="Odstavecseseznamem"/>
        <w:numPr>
          <w:ilvl w:val="0"/>
          <w:numId w:val="0"/>
        </w:numPr>
        <w:spacing w:before="0" w:after="0"/>
        <w:ind w:left="360"/>
      </w:pPr>
    </w:p>
    <w:p w14:paraId="2A0099C4" w14:textId="77777777" w:rsidR="00ED696D" w:rsidRDefault="00ED696D" w:rsidP="00ED696D">
      <w:pPr>
        <w:rPr>
          <w:b/>
        </w:rPr>
      </w:pPr>
      <w:r w:rsidRPr="00277F94">
        <w:rPr>
          <w:b/>
        </w:rPr>
        <w:lastRenderedPageBreak/>
        <w:t>Článek V. Platební podmínky</w:t>
      </w:r>
    </w:p>
    <w:p w14:paraId="7417BA2F" w14:textId="77777777" w:rsidR="001E1A5A" w:rsidRDefault="001E1A5A" w:rsidP="00ED696D">
      <w:pPr>
        <w:numPr>
          <w:ilvl w:val="0"/>
          <w:numId w:val="17"/>
        </w:numPr>
        <w:spacing w:line="240" w:lineRule="auto"/>
        <w:jc w:val="left"/>
        <w:rPr>
          <w:sz w:val="24"/>
        </w:rPr>
      </w:pPr>
      <w:r>
        <w:rPr>
          <w:sz w:val="24"/>
        </w:rPr>
        <w:t xml:space="preserve">    </w:t>
      </w:r>
      <w:r w:rsidRPr="00B65E1E">
        <w:rPr>
          <w:sz w:val="24"/>
        </w:rPr>
        <w:t xml:space="preserve">Vyúčtování ceny díla proběhne ve </w:t>
      </w:r>
      <w:r>
        <w:rPr>
          <w:sz w:val="24"/>
        </w:rPr>
        <w:t>dvou</w:t>
      </w:r>
      <w:r w:rsidRPr="00B65E1E">
        <w:rPr>
          <w:sz w:val="24"/>
        </w:rPr>
        <w:t xml:space="preserve"> splátkách. </w:t>
      </w:r>
    </w:p>
    <w:p w14:paraId="4D4E8FF0" w14:textId="5D8FD0E4" w:rsidR="001E1A5A" w:rsidRPr="00752C36" w:rsidRDefault="00D87C6C" w:rsidP="001E1A5A">
      <w:pPr>
        <w:spacing w:line="240" w:lineRule="auto"/>
        <w:ind w:left="705"/>
        <w:jc w:val="left"/>
      </w:pPr>
      <w:r w:rsidRPr="00752C36">
        <w:rPr>
          <w:sz w:val="24"/>
        </w:rPr>
        <w:t xml:space="preserve">a) </w:t>
      </w:r>
      <w:r w:rsidRPr="00752C36">
        <w:t xml:space="preserve">Za </w:t>
      </w:r>
      <w:proofErr w:type="spellStart"/>
      <w:r w:rsidRPr="00752C36">
        <w:t>pre</w:t>
      </w:r>
      <w:proofErr w:type="spellEnd"/>
      <w:r w:rsidRPr="00752C36">
        <w:t xml:space="preserve">-produkci a produkci </w:t>
      </w:r>
      <w:r w:rsidR="00715195">
        <w:t xml:space="preserve">po natočení </w:t>
      </w:r>
      <w:r w:rsidR="00B70808">
        <w:t>dohodnutých</w:t>
      </w:r>
      <w:r w:rsidR="00715195">
        <w:t xml:space="preserve"> materiálů </w:t>
      </w:r>
      <w:r w:rsidR="006930FE">
        <w:t xml:space="preserve">a odevzdání natočených hrubých materiálů </w:t>
      </w:r>
      <w:r w:rsidR="00715195">
        <w:t>do 30.11.2017</w:t>
      </w:r>
      <w:r w:rsidRPr="00752C36">
        <w:t xml:space="preserve"> –   46 464 Kč s DPH </w:t>
      </w:r>
    </w:p>
    <w:p w14:paraId="59F4D58F" w14:textId="1D7BBB5F" w:rsidR="00D87C6C" w:rsidRPr="00752C36" w:rsidRDefault="00BC23C8" w:rsidP="00752C36">
      <w:r>
        <w:t xml:space="preserve">              b) Za p</w:t>
      </w:r>
      <w:r w:rsidR="00D87C6C" w:rsidRPr="00752C36">
        <w:t xml:space="preserve">ostprodukce a střih a odevzdání díla do 01.03 2018 – </w:t>
      </w:r>
      <w:r w:rsidR="00122068" w:rsidRPr="00752C36">
        <w:t xml:space="preserve"> </w:t>
      </w:r>
      <w:r w:rsidR="00D87C6C" w:rsidRPr="00752C36">
        <w:t>32 501 Kč s DPH</w:t>
      </w:r>
    </w:p>
    <w:p w14:paraId="20B1B3F4" w14:textId="77777777" w:rsidR="00ED696D" w:rsidRDefault="00ED696D" w:rsidP="001E1A5A">
      <w:pPr>
        <w:pStyle w:val="Odstavecseseznamem"/>
        <w:numPr>
          <w:ilvl w:val="0"/>
          <w:numId w:val="18"/>
        </w:numPr>
        <w:spacing w:before="0" w:after="0"/>
      </w:pPr>
      <w:r w:rsidRPr="00B170B7">
        <w:t>Vyúčtování ceny díla bude zhotovitel provádět formou faktury – daňového dokladu.</w:t>
      </w:r>
    </w:p>
    <w:p w14:paraId="5C516BC9" w14:textId="77777777" w:rsidR="00715195" w:rsidRPr="00B170B7" w:rsidRDefault="00715195" w:rsidP="001E1A5A">
      <w:pPr>
        <w:pStyle w:val="Odstavecseseznamem"/>
        <w:numPr>
          <w:ilvl w:val="0"/>
          <w:numId w:val="18"/>
        </w:numPr>
        <w:spacing w:before="0" w:after="0"/>
      </w:pPr>
      <w:r>
        <w:t>Splatnost daňového dokladu je stanovena na 21 dní od předání dokladu</w:t>
      </w:r>
    </w:p>
    <w:p w14:paraId="3AA0D72F" w14:textId="77777777" w:rsidR="00ED696D" w:rsidRPr="00B170B7" w:rsidRDefault="00ED696D" w:rsidP="001E1A5A">
      <w:pPr>
        <w:pStyle w:val="Odstavecseseznamem"/>
        <w:numPr>
          <w:ilvl w:val="0"/>
          <w:numId w:val="18"/>
        </w:numPr>
        <w:spacing w:before="0" w:after="0"/>
      </w:pPr>
      <w:r w:rsidRPr="00B170B7">
        <w:t>Daňový doklad bude obsahovat všechny náležitosti daňového a účetního dokladu tak, jak je stanoveno zákonem o dani z přidané hodnoty, ve znění pozdějších změn a doplňků.</w:t>
      </w:r>
    </w:p>
    <w:p w14:paraId="476C05C2" w14:textId="77777777" w:rsidR="00ED696D" w:rsidRPr="00B170B7" w:rsidRDefault="00ED696D" w:rsidP="001E1A5A">
      <w:pPr>
        <w:pStyle w:val="Odstavecseseznamem"/>
        <w:numPr>
          <w:ilvl w:val="0"/>
          <w:numId w:val="18"/>
        </w:numPr>
        <w:spacing w:before="0" w:after="0"/>
      </w:pPr>
      <w:r w:rsidRPr="00B170B7">
        <w:t>V případě, že daňový doklad nebude obsahovat náležitosti daňového dokladu dle zákona o dani z přidané hodnoty nebo nebudou přiloženy řádné doklady (přílohy) smlouvou vyžadované, je objednatel oprávněn vrátit doklad zhotoviteli a požadovat vystavení řádného daňového dokladu. Tím se přerušuje lhůta splatnosti a doručením opraveného, doplněného daňového dokladu začne běžet nová lhůta splatnosti. Vrácení daňového dokladu uplatní objednatel do 7 pracovních dní ode dne jeho doručení od zhotovitele.</w:t>
      </w:r>
    </w:p>
    <w:p w14:paraId="409A8113" w14:textId="77777777" w:rsidR="00ED696D" w:rsidRPr="00B170B7" w:rsidRDefault="00ED696D" w:rsidP="001E1A5A">
      <w:pPr>
        <w:pStyle w:val="Odstavecseseznamem"/>
        <w:numPr>
          <w:ilvl w:val="0"/>
          <w:numId w:val="18"/>
        </w:numPr>
        <w:spacing w:before="0" w:after="0"/>
      </w:pPr>
      <w:r w:rsidRPr="00B170B7">
        <w:t xml:space="preserve">Daňový doklad je považován za uhrazený dnem odepsání fakturované částky z účtu objednatele. </w:t>
      </w:r>
    </w:p>
    <w:p w14:paraId="02567AFE" w14:textId="77777777" w:rsidR="00ED696D" w:rsidRDefault="00ED696D" w:rsidP="00ED696D"/>
    <w:p w14:paraId="4AB90185" w14:textId="77777777" w:rsidR="00ED696D" w:rsidRDefault="00ED696D" w:rsidP="00ED696D"/>
    <w:p w14:paraId="367C1B58" w14:textId="77777777" w:rsidR="00ED696D" w:rsidRPr="00277F94" w:rsidRDefault="00ED696D" w:rsidP="00ED696D">
      <w:pPr>
        <w:rPr>
          <w:b/>
        </w:rPr>
      </w:pPr>
      <w:r w:rsidRPr="00277F94">
        <w:rPr>
          <w:b/>
        </w:rPr>
        <w:t xml:space="preserve">Článek VI. Vlastnictví k dílu a odpovědnost za škodu </w:t>
      </w:r>
    </w:p>
    <w:p w14:paraId="5231C926" w14:textId="77777777" w:rsidR="00ED696D" w:rsidRPr="00B170B7" w:rsidRDefault="00ED696D" w:rsidP="00ED696D">
      <w:pPr>
        <w:pStyle w:val="Odstavecseseznamem"/>
        <w:numPr>
          <w:ilvl w:val="0"/>
          <w:numId w:val="6"/>
        </w:numPr>
        <w:spacing w:before="0" w:after="0"/>
      </w:pPr>
      <w:r w:rsidRPr="00B170B7">
        <w:t xml:space="preserve">Vlastnické právo včetně licence ke zhotovenému dílu, byť i jeho části, přechází na objednatele okamžikem </w:t>
      </w:r>
      <w:r>
        <w:t xml:space="preserve">převzatí a </w:t>
      </w:r>
      <w:r w:rsidRPr="00B170B7">
        <w:t>úhrady předmětného díla, popř. jeho části.</w:t>
      </w:r>
    </w:p>
    <w:p w14:paraId="5AFE89E6" w14:textId="77777777" w:rsidR="00ED696D" w:rsidRPr="00B170B7" w:rsidRDefault="00ED696D" w:rsidP="00ED696D">
      <w:pPr>
        <w:pStyle w:val="Odstavecseseznamem"/>
        <w:numPr>
          <w:ilvl w:val="0"/>
          <w:numId w:val="6"/>
        </w:numPr>
        <w:spacing w:before="0" w:after="0"/>
      </w:pPr>
      <w:r w:rsidRPr="00B170B7">
        <w:t xml:space="preserve">Zhotovitel nese nebezpečí vzniku škody jak na zhotovovaném díle, tak na věcech k jeho zhotovení opatřených do převzetí díla objednatelem. </w:t>
      </w:r>
    </w:p>
    <w:p w14:paraId="71FD2740" w14:textId="77777777" w:rsidR="00ED696D" w:rsidRPr="00B170B7" w:rsidRDefault="00ED696D" w:rsidP="00ED696D">
      <w:pPr>
        <w:pStyle w:val="Odstavecseseznamem"/>
        <w:numPr>
          <w:ilvl w:val="0"/>
          <w:numId w:val="6"/>
        </w:numPr>
        <w:spacing w:before="0" w:after="0"/>
      </w:pPr>
      <w:r w:rsidRPr="00B170B7">
        <w:t>Dnem podepsání protokolu o předání a převzetí díla, přechází nebezpečí škody na něm na objednatele.</w:t>
      </w:r>
    </w:p>
    <w:p w14:paraId="17D7B545" w14:textId="77777777" w:rsidR="00ED696D" w:rsidRDefault="00ED696D" w:rsidP="00ED696D"/>
    <w:p w14:paraId="4951C4A6" w14:textId="77777777" w:rsidR="00ED696D" w:rsidRPr="00B170B7" w:rsidRDefault="00ED696D" w:rsidP="00ED696D"/>
    <w:p w14:paraId="60F1F110" w14:textId="77777777" w:rsidR="00ED696D" w:rsidRPr="00277F94" w:rsidRDefault="00ED696D" w:rsidP="00ED696D">
      <w:pPr>
        <w:rPr>
          <w:b/>
        </w:rPr>
      </w:pPr>
      <w:r w:rsidRPr="00277F94">
        <w:rPr>
          <w:b/>
        </w:rPr>
        <w:t xml:space="preserve">Článek VII. Předání a převzetí díla </w:t>
      </w:r>
    </w:p>
    <w:p w14:paraId="3CB9EE12" w14:textId="77777777" w:rsidR="00ED696D" w:rsidRPr="00B170B7" w:rsidRDefault="00ED696D" w:rsidP="00ED696D">
      <w:pPr>
        <w:pStyle w:val="Odstavecseseznamem"/>
        <w:numPr>
          <w:ilvl w:val="0"/>
          <w:numId w:val="7"/>
        </w:numPr>
        <w:spacing w:before="0" w:after="0"/>
      </w:pPr>
      <w:r w:rsidRPr="00B170B7">
        <w:t>Povinnost zhotovitele provést řádně dílo je splněna dnem, kdy jsou splněny podmínky uvedené v článku II. této smlouvy.</w:t>
      </w:r>
    </w:p>
    <w:p w14:paraId="43EEFAA9" w14:textId="77777777" w:rsidR="00ED696D" w:rsidRPr="00B170B7" w:rsidRDefault="00ED696D" w:rsidP="00ED696D">
      <w:pPr>
        <w:pStyle w:val="Odstavecseseznamem"/>
        <w:numPr>
          <w:ilvl w:val="0"/>
          <w:numId w:val="7"/>
        </w:numPr>
        <w:spacing w:before="0" w:after="0"/>
      </w:pPr>
      <w:r w:rsidRPr="00B170B7">
        <w:t>Při předání díla předá zhotovitel objednateli veškeré povinné doklady, atesty, certifikáty apod.</w:t>
      </w:r>
    </w:p>
    <w:p w14:paraId="4213023B" w14:textId="77777777" w:rsidR="00ED696D" w:rsidRPr="00B170B7" w:rsidRDefault="00ED696D" w:rsidP="00ED696D">
      <w:pPr>
        <w:pStyle w:val="Odstavecseseznamem"/>
        <w:numPr>
          <w:ilvl w:val="0"/>
          <w:numId w:val="7"/>
        </w:numPr>
        <w:spacing w:before="0" w:after="0"/>
      </w:pPr>
      <w:r>
        <w:t>Při p</w:t>
      </w:r>
      <w:r w:rsidRPr="00B170B7">
        <w:t>ředání díla bude sepsán protokol, jehož součástí bude soupis případných vad a nedodělků s termíny pro jejich odstranění.</w:t>
      </w:r>
    </w:p>
    <w:p w14:paraId="6E496D4B" w14:textId="77777777" w:rsidR="00ED696D" w:rsidRPr="00B170B7" w:rsidRDefault="00ED696D" w:rsidP="00ED696D">
      <w:pPr>
        <w:pStyle w:val="Odstavecseseznamem"/>
        <w:numPr>
          <w:ilvl w:val="0"/>
          <w:numId w:val="7"/>
        </w:numPr>
        <w:spacing w:before="0" w:after="0"/>
      </w:pPr>
      <w:r w:rsidRPr="00B170B7">
        <w:t>Nedokončené dílo není objednatel povinen převzít.</w:t>
      </w:r>
    </w:p>
    <w:p w14:paraId="11F2CA9D" w14:textId="77777777" w:rsidR="00ED696D" w:rsidRPr="00B170B7" w:rsidRDefault="00ED696D" w:rsidP="00ED696D">
      <w:pPr>
        <w:pStyle w:val="Odstavecseseznamem"/>
        <w:numPr>
          <w:ilvl w:val="0"/>
          <w:numId w:val="7"/>
        </w:numPr>
        <w:spacing w:before="0" w:after="0"/>
      </w:pPr>
      <w:r w:rsidRPr="00B170B7">
        <w:t xml:space="preserve">Předání díla se uskutečňuje na adrese: </w:t>
      </w:r>
      <w:r w:rsidR="00AA5493" w:rsidRPr="00A21C58">
        <w:rPr>
          <w:iCs/>
          <w:szCs w:val="24"/>
        </w:rPr>
        <w:t>Nová budova Národního muzea, Vinohradská 1, Praha 1, 110 00.</w:t>
      </w:r>
    </w:p>
    <w:p w14:paraId="2A539FF6" w14:textId="77777777" w:rsidR="00ED696D" w:rsidRDefault="00ED696D" w:rsidP="00ED696D"/>
    <w:p w14:paraId="652C5950" w14:textId="77777777" w:rsidR="00ED696D" w:rsidRPr="00B170B7" w:rsidRDefault="00ED696D" w:rsidP="00ED696D"/>
    <w:p w14:paraId="716B2DB2" w14:textId="77777777" w:rsidR="00ED696D" w:rsidRPr="0059613C" w:rsidRDefault="00ED696D" w:rsidP="00ED696D">
      <w:pPr>
        <w:rPr>
          <w:b/>
        </w:rPr>
      </w:pPr>
      <w:r w:rsidRPr="0059613C">
        <w:rPr>
          <w:b/>
        </w:rPr>
        <w:t>Článek VIII. Udělení oprávnění užít dílo objednatelem</w:t>
      </w:r>
    </w:p>
    <w:p w14:paraId="37C50B7D" w14:textId="77777777" w:rsidR="009007E6" w:rsidRPr="00D71A60" w:rsidRDefault="009007E6" w:rsidP="009007E6">
      <w:pPr>
        <w:pStyle w:val="Odstavecseseznamem"/>
        <w:numPr>
          <w:ilvl w:val="0"/>
          <w:numId w:val="12"/>
        </w:numPr>
        <w:spacing w:before="100" w:after="200"/>
        <w:ind w:left="284" w:hanging="284"/>
        <w:contextualSpacing/>
      </w:pPr>
      <w:r w:rsidRPr="00D71A60">
        <w:t>Zhotovitel uděluje touto smlouvou objednateli oprávnění užít dílo jako součást výstavy Keltové,</w:t>
      </w:r>
      <w:r w:rsidR="008B2760">
        <w:t xml:space="preserve"> </w:t>
      </w:r>
      <w:r w:rsidR="00B965D2" w:rsidRPr="00D71A60">
        <w:t xml:space="preserve">a dále </w:t>
      </w:r>
      <w:r w:rsidRPr="00D71A60">
        <w:t>v</w:t>
      </w:r>
      <w:r w:rsidR="00B965D2">
        <w:t> </w:t>
      </w:r>
      <w:r w:rsidRPr="00D71A60">
        <w:t>médiích</w:t>
      </w:r>
      <w:r w:rsidR="00B965D2">
        <w:t>,</w:t>
      </w:r>
      <w:r w:rsidRPr="00D71A60">
        <w:t xml:space="preserve"> v rámci propagačních materiálů</w:t>
      </w:r>
      <w:r w:rsidR="00B965D2">
        <w:t>,</w:t>
      </w:r>
      <w:r w:rsidRPr="00D71A60">
        <w:t xml:space="preserve"> internetových stránek a činnost</w:t>
      </w:r>
      <w:r w:rsidR="00B965D2">
        <w:t>í</w:t>
      </w:r>
      <w:r w:rsidRPr="00D71A60">
        <w:t xml:space="preserve"> objednatele, a to i po skončení výstavy ve smyslu zákona č. 121/2000 Sb., o právu autorském a o právech souvisejících s právem autorským, ve znění pozdějších předpisů (dále jen autorský zákon). Tato licence se uděluje jako výlučná, časově a místně neomezená.</w:t>
      </w:r>
    </w:p>
    <w:p w14:paraId="1D567DC6" w14:textId="77777777" w:rsidR="009007E6" w:rsidRPr="00D71A60" w:rsidRDefault="009007E6" w:rsidP="009007E6">
      <w:pPr>
        <w:pStyle w:val="Odstavecseseznamem"/>
        <w:numPr>
          <w:ilvl w:val="0"/>
          <w:numId w:val="12"/>
        </w:numPr>
        <w:spacing w:before="100" w:after="200"/>
        <w:ind w:left="284" w:hanging="284"/>
        <w:contextualSpacing/>
      </w:pPr>
      <w:r w:rsidRPr="00D71A60">
        <w:t xml:space="preserve">Zhotovitel uděluje objednateli podle </w:t>
      </w:r>
      <w:proofErr w:type="spellStart"/>
      <w:r w:rsidRPr="00D71A60">
        <w:t>ust</w:t>
      </w:r>
      <w:proofErr w:type="spellEnd"/>
      <w:r w:rsidRPr="00D71A60">
        <w:t xml:space="preserve">. § 12 odst. 1 a násl. autorského a podle </w:t>
      </w:r>
      <w:proofErr w:type="spellStart"/>
      <w:r w:rsidRPr="00D71A60">
        <w:t>ust</w:t>
      </w:r>
      <w:proofErr w:type="spellEnd"/>
      <w:r w:rsidRPr="00D71A60">
        <w:t>. § 2371 a násl. zákona č. 89/2012 Sb., občanský zákoník, ve znění pozdějších předpisů, licenci k užití díla specifikovanému touto smlouvou, a to po celou dobu ochrany práv k dílu podle příslušných ustanovení autorského zákona.</w:t>
      </w:r>
    </w:p>
    <w:p w14:paraId="1A23D3B9" w14:textId="77777777" w:rsidR="00ED696D" w:rsidRDefault="00ED696D" w:rsidP="00ED696D"/>
    <w:p w14:paraId="6B7E1BEC" w14:textId="77777777" w:rsidR="00ED696D" w:rsidRPr="00B170B7" w:rsidRDefault="00ED696D" w:rsidP="00ED696D"/>
    <w:p w14:paraId="60022405" w14:textId="77777777" w:rsidR="00ED696D" w:rsidRPr="00CD5EDF" w:rsidRDefault="00ED696D" w:rsidP="00ED696D">
      <w:pPr>
        <w:rPr>
          <w:b/>
        </w:rPr>
      </w:pPr>
      <w:r w:rsidRPr="00CD5EDF">
        <w:rPr>
          <w:b/>
        </w:rPr>
        <w:t>Článek IX. Odpovědnost za vady a záruky za dílo</w:t>
      </w:r>
    </w:p>
    <w:p w14:paraId="4D2CB440" w14:textId="77777777" w:rsidR="00ED696D" w:rsidRDefault="00ED696D" w:rsidP="00ED696D">
      <w:pPr>
        <w:pStyle w:val="Odstavecseseznamem"/>
        <w:numPr>
          <w:ilvl w:val="0"/>
          <w:numId w:val="9"/>
        </w:numPr>
        <w:spacing w:before="0" w:after="0"/>
      </w:pPr>
      <w:r w:rsidRPr="00B170B7">
        <w:t>Zhotovitel je povinen provést dílo podle této smlouvy, tj. veškeré práce kompletně, v patřičné kvalitě. Zhotovitel odpovídá za odborné a kval</w:t>
      </w:r>
      <w:r w:rsidR="00A95260">
        <w:t>ifikované provedení všech prací na filmovém dokumentu</w:t>
      </w:r>
    </w:p>
    <w:p w14:paraId="470BCC53" w14:textId="77777777" w:rsidR="00480F98" w:rsidRDefault="00480F98" w:rsidP="00ED696D">
      <w:pPr>
        <w:pStyle w:val="Odstavecseseznamem"/>
        <w:numPr>
          <w:ilvl w:val="0"/>
          <w:numId w:val="9"/>
        </w:numPr>
        <w:spacing w:before="0" w:after="0"/>
      </w:pPr>
      <w:r>
        <w:t>Zhotovitel se v rámci smlouvy zavazuje poskytnout objednateli 3x změnu střihu nad rámec předloženého hrubého střihu a prvního připomínkování objednatelem. Další práce nad rámec těchto změn si zhotovitel vyhrazuje právo účtovat částku postprodukce ve výši 450,- Kč/hod. Počet připomínek objednatele v jedné změně střihu není omezen.</w:t>
      </w:r>
    </w:p>
    <w:p w14:paraId="2AAA5429" w14:textId="77777777" w:rsidR="00A84070" w:rsidRPr="001701F5" w:rsidRDefault="00A84070" w:rsidP="00ED696D">
      <w:pPr>
        <w:pStyle w:val="Odstavecseseznamem"/>
        <w:numPr>
          <w:ilvl w:val="0"/>
          <w:numId w:val="9"/>
        </w:numPr>
        <w:spacing w:before="0" w:after="0"/>
      </w:pPr>
      <w:r w:rsidRPr="001701F5">
        <w:t>Zhotovitel poskytuje objednateli záruku v délce 24 měsíců</w:t>
      </w:r>
      <w:r w:rsidR="002C7DD8" w:rsidRPr="001701F5">
        <w:t xml:space="preserve"> ode dne předání díla objednateli</w:t>
      </w:r>
      <w:r w:rsidRPr="001701F5">
        <w:t>.</w:t>
      </w:r>
    </w:p>
    <w:p w14:paraId="636B71B9" w14:textId="458B053C" w:rsidR="00A95260" w:rsidRDefault="00A95260" w:rsidP="00ED696D">
      <w:pPr>
        <w:pStyle w:val="Odstavecseseznamem"/>
        <w:numPr>
          <w:ilvl w:val="0"/>
          <w:numId w:val="9"/>
        </w:numPr>
        <w:spacing w:before="0" w:after="0"/>
      </w:pPr>
      <w:r>
        <w:t xml:space="preserve">Dílo bude průběžně připomínkováno objednatelem nejpozději 5 </w:t>
      </w:r>
      <w:r w:rsidR="006930FE">
        <w:t xml:space="preserve">pracovních </w:t>
      </w:r>
      <w:r>
        <w:t xml:space="preserve">dní po předložení dílčích úprav </w:t>
      </w:r>
      <w:r w:rsidR="0067129C">
        <w:t xml:space="preserve">ve změně střihu </w:t>
      </w:r>
      <w:r>
        <w:t>zhotovitelem</w:t>
      </w:r>
    </w:p>
    <w:p w14:paraId="2BF6B554" w14:textId="7F21EAE2" w:rsidR="00ED696D" w:rsidRPr="00B170B7" w:rsidRDefault="00ED696D" w:rsidP="00ED696D">
      <w:pPr>
        <w:pStyle w:val="Odstavecseseznamem"/>
        <w:numPr>
          <w:ilvl w:val="0"/>
          <w:numId w:val="9"/>
        </w:numPr>
        <w:spacing w:before="0" w:after="0"/>
      </w:pPr>
      <w:r w:rsidRPr="00B170B7">
        <w:t xml:space="preserve">Dílo má vady, jestliže provedení díla neodpovídá výsledku určenému ve smlouvě, tj. kvalitě, rozsahu, obecně závazným předpisům. Vady musí být jednoznačně specifikovány </w:t>
      </w:r>
      <w:r w:rsidR="00B70808">
        <w:t xml:space="preserve">nejpozději </w:t>
      </w:r>
      <w:r w:rsidRPr="00B170B7">
        <w:t>v přejímacím protokolu.</w:t>
      </w:r>
    </w:p>
    <w:p w14:paraId="3297194E" w14:textId="7EE8E621" w:rsidR="00ED696D" w:rsidRPr="00B170B7" w:rsidRDefault="00ED696D" w:rsidP="00ED696D">
      <w:pPr>
        <w:pStyle w:val="Odstavecseseznamem"/>
        <w:numPr>
          <w:ilvl w:val="0"/>
          <w:numId w:val="9"/>
        </w:numPr>
        <w:spacing w:before="0" w:after="0"/>
      </w:pPr>
      <w:r w:rsidRPr="00B170B7">
        <w:t xml:space="preserve">Oznámení vady (reklamace), včetně popisu vady musí objednatel sdělit zhotoviteli </w:t>
      </w:r>
      <w:r w:rsidRPr="001701F5">
        <w:t>v průběhu záruční doby</w:t>
      </w:r>
      <w:r w:rsidRPr="006930FE">
        <w:t xml:space="preserve"> </w:t>
      </w:r>
      <w:r w:rsidRPr="00B170B7">
        <w:t xml:space="preserve">písemně bez zbytečného odkladu, avšak nejpozději do pěti </w:t>
      </w:r>
      <w:r w:rsidR="006930FE">
        <w:t xml:space="preserve">pracovních </w:t>
      </w:r>
      <w:r w:rsidR="00EB045C">
        <w:t>dnů poté, kdy</w:t>
      </w:r>
      <w:bookmarkStart w:id="0" w:name="_GoBack"/>
      <w:bookmarkEnd w:id="0"/>
      <w:r w:rsidR="002E19C7">
        <w:t xml:space="preserve"> se vada projevila</w:t>
      </w:r>
      <w:r w:rsidRPr="00B170B7">
        <w:t xml:space="preserve"> a to doporučeným dopisem nebo </w:t>
      </w:r>
      <w:r w:rsidR="002E19C7">
        <w:t xml:space="preserve">emailem </w:t>
      </w:r>
      <w:r w:rsidRPr="00B170B7">
        <w:t>do rukou zhotovitele.</w:t>
      </w:r>
    </w:p>
    <w:p w14:paraId="69B28B3E" w14:textId="0D4A65E6" w:rsidR="00ED696D" w:rsidRPr="00B170B7" w:rsidRDefault="00ED696D" w:rsidP="00ED696D">
      <w:pPr>
        <w:pStyle w:val="Odstavecseseznamem"/>
        <w:numPr>
          <w:ilvl w:val="0"/>
          <w:numId w:val="9"/>
        </w:numPr>
        <w:spacing w:before="0" w:after="0"/>
      </w:pPr>
      <w:r w:rsidRPr="00B170B7">
        <w:t xml:space="preserve">Zhotovitel se zavazuje do 5-ti pracovních dnů po obdržení </w:t>
      </w:r>
      <w:r w:rsidRPr="001701F5">
        <w:t>reklamace objednatele reklamované</w:t>
      </w:r>
      <w:r w:rsidRPr="00B170B7">
        <w:t xml:space="preserve"> </w:t>
      </w:r>
      <w:r w:rsidR="0067129C">
        <w:t xml:space="preserve">oznámení </w:t>
      </w:r>
      <w:r w:rsidRPr="00B170B7">
        <w:t xml:space="preserve">vady prověřit a navrhnout způsob odstranění vad. Termín odstranění vad bude dohodnut písemnou </w:t>
      </w:r>
      <w:r w:rsidR="0067129C">
        <w:t xml:space="preserve">nebo emailovou </w:t>
      </w:r>
      <w:r w:rsidRPr="00B170B7">
        <w:t xml:space="preserve">formou s přihlédnutím k povaze vady. </w:t>
      </w:r>
    </w:p>
    <w:p w14:paraId="4100B94A" w14:textId="77777777" w:rsidR="00ED696D" w:rsidRDefault="00ED696D" w:rsidP="00ED696D"/>
    <w:p w14:paraId="53D1298B" w14:textId="77777777" w:rsidR="00ED696D" w:rsidRPr="00B170B7" w:rsidRDefault="00ED696D" w:rsidP="00ED696D"/>
    <w:p w14:paraId="1A33A0C0" w14:textId="77777777" w:rsidR="00ED696D" w:rsidRPr="00CD5EDF" w:rsidRDefault="00ED696D" w:rsidP="00ED696D">
      <w:pPr>
        <w:rPr>
          <w:b/>
        </w:rPr>
      </w:pPr>
      <w:r w:rsidRPr="00CD5EDF">
        <w:rPr>
          <w:b/>
        </w:rPr>
        <w:t xml:space="preserve">Článek X. </w:t>
      </w:r>
      <w:r>
        <w:rPr>
          <w:b/>
        </w:rPr>
        <w:t>Zajištění závazků –</w:t>
      </w:r>
      <w:r w:rsidRPr="00CD5EDF">
        <w:rPr>
          <w:b/>
        </w:rPr>
        <w:t xml:space="preserve"> smluvní pokuty</w:t>
      </w:r>
    </w:p>
    <w:p w14:paraId="49AAA4C4" w14:textId="77777777" w:rsidR="00ED696D" w:rsidRPr="00B170B7" w:rsidRDefault="00ED696D" w:rsidP="00ED696D">
      <w:pPr>
        <w:pStyle w:val="Odstavecseseznamem"/>
        <w:numPr>
          <w:ilvl w:val="0"/>
          <w:numId w:val="10"/>
        </w:numPr>
        <w:spacing w:before="0" w:after="0"/>
      </w:pPr>
      <w:r w:rsidRPr="00B170B7">
        <w:t>V případě nedodržení termínů dokončení díla dle článku III. této smlouvy, uhradí zhotovitel objednateli smluvní pokutu ve výši 1,00 % z  ceny díla za každý den prodlení.</w:t>
      </w:r>
    </w:p>
    <w:p w14:paraId="327FC3D4" w14:textId="77777777" w:rsidR="00ED696D" w:rsidRPr="00B170B7" w:rsidRDefault="00ED696D" w:rsidP="00ED696D">
      <w:pPr>
        <w:pStyle w:val="Odstavecseseznamem"/>
        <w:numPr>
          <w:ilvl w:val="0"/>
          <w:numId w:val="10"/>
        </w:numPr>
        <w:spacing w:before="0" w:after="0"/>
      </w:pPr>
      <w:r w:rsidRPr="00B170B7">
        <w:t>V případě prodlení objednatele s placením daňového dokladu uhradí objednatel zhotoviteli úrok prodlení ve výši stanovené právními předpisy.</w:t>
      </w:r>
    </w:p>
    <w:p w14:paraId="6A886093" w14:textId="43C3CB4A" w:rsidR="00ED696D" w:rsidRPr="00B170B7" w:rsidRDefault="00ED696D" w:rsidP="00ED696D">
      <w:pPr>
        <w:pStyle w:val="Odstavecseseznamem"/>
        <w:numPr>
          <w:ilvl w:val="0"/>
          <w:numId w:val="10"/>
        </w:numPr>
        <w:spacing w:before="0" w:after="0"/>
      </w:pPr>
      <w:r w:rsidRPr="00B170B7">
        <w:t>Zhotovitel se zavazuje zaplatit objed</w:t>
      </w:r>
      <w:r w:rsidR="001701F5">
        <w:t>nateli smluvní pokutu ve výši 5</w:t>
      </w:r>
      <w:r w:rsidRPr="00B170B7">
        <w:t>00,- Kč za každou vadu a každý den prodlení zvlášť, jestliže bude v prodlení s odstraněním vad v záruční době nebo s odstraněním vad díla vyplývajících z protokolu o předání a převzetí díla</w:t>
      </w:r>
      <w:r w:rsidR="00B70808">
        <w:t xml:space="preserve"> nebo nad rámec dohodnutých změn</w:t>
      </w:r>
      <w:r w:rsidRPr="00B170B7">
        <w:t xml:space="preserve">. </w:t>
      </w:r>
    </w:p>
    <w:p w14:paraId="0CEDC8F6" w14:textId="77777777" w:rsidR="00ED696D" w:rsidRPr="00B170B7" w:rsidRDefault="00ED696D" w:rsidP="00ED696D">
      <w:pPr>
        <w:pStyle w:val="Odstavecseseznamem"/>
        <w:numPr>
          <w:ilvl w:val="0"/>
          <w:numId w:val="10"/>
        </w:numPr>
        <w:spacing w:before="0" w:after="0"/>
      </w:pPr>
      <w:r w:rsidRPr="00B170B7">
        <w:t>Smluvní pokutu může objednatel odečíst z účetních dokladů zhotovitele formou zápočtu.</w:t>
      </w:r>
    </w:p>
    <w:p w14:paraId="19434BE1" w14:textId="77777777" w:rsidR="00ED696D" w:rsidRPr="00B170B7" w:rsidRDefault="00ED696D" w:rsidP="00ED696D">
      <w:pPr>
        <w:pStyle w:val="Odstavecseseznamem"/>
        <w:numPr>
          <w:ilvl w:val="0"/>
          <w:numId w:val="10"/>
        </w:numPr>
        <w:spacing w:before="0" w:after="0"/>
      </w:pPr>
      <w:r w:rsidRPr="00B170B7">
        <w:t>Smluvní pokuty, sjednané touto smlouvou, hradí povinná strana nezávisle na tom, zda a v jaké výši vznikne druhé straně škoda, kterou lze vymáhat samostatně.</w:t>
      </w:r>
    </w:p>
    <w:p w14:paraId="6E9C9735" w14:textId="77777777" w:rsidR="00752C36" w:rsidRDefault="00752C36" w:rsidP="00ED696D"/>
    <w:p w14:paraId="0861BC93" w14:textId="77777777" w:rsidR="00ED696D" w:rsidRDefault="00ED696D" w:rsidP="00ED696D"/>
    <w:p w14:paraId="0554C911" w14:textId="77777777" w:rsidR="004229B4" w:rsidRDefault="004229B4" w:rsidP="00ED696D"/>
    <w:p w14:paraId="20B24028" w14:textId="77777777" w:rsidR="004229B4" w:rsidRPr="00B170B7" w:rsidRDefault="004229B4" w:rsidP="00ED696D"/>
    <w:p w14:paraId="288C11AB" w14:textId="77777777" w:rsidR="00ED696D" w:rsidRPr="00CD5EDF" w:rsidRDefault="00ED696D" w:rsidP="00ED696D">
      <w:pPr>
        <w:rPr>
          <w:b/>
        </w:rPr>
      </w:pPr>
      <w:r w:rsidRPr="00CD5EDF">
        <w:rPr>
          <w:b/>
        </w:rPr>
        <w:t>Článek XI. Závěrečná ustanovení</w:t>
      </w:r>
    </w:p>
    <w:p w14:paraId="208EA4CA" w14:textId="77777777" w:rsidR="00ED696D" w:rsidRPr="00B170B7" w:rsidRDefault="00ED696D" w:rsidP="00ED696D">
      <w:pPr>
        <w:pStyle w:val="Odstavecseseznamem"/>
        <w:numPr>
          <w:ilvl w:val="0"/>
          <w:numId w:val="11"/>
        </w:numPr>
        <w:spacing w:before="0" w:after="0"/>
      </w:pPr>
      <w:r w:rsidRPr="00B170B7">
        <w:t>Práva a povinnosti smluvních stran, které nejsou výslovně upraveny touto smlouvou, se řídí ustanoveními občanského zákoníku a autorského zákona.</w:t>
      </w:r>
    </w:p>
    <w:p w14:paraId="1B54A0CB" w14:textId="77777777" w:rsidR="00ED696D" w:rsidRPr="00B170B7" w:rsidRDefault="00ED696D" w:rsidP="00ED696D">
      <w:pPr>
        <w:pStyle w:val="Odstavecseseznamem"/>
        <w:numPr>
          <w:ilvl w:val="0"/>
          <w:numId w:val="11"/>
        </w:numPr>
        <w:spacing w:before="0" w:after="0"/>
      </w:pPr>
      <w:r w:rsidRPr="00B170B7">
        <w:t>Strany se zavazují řešit případné spory, vzniklé z této smlouvy, vždy nejprve vzájemným jednáním. Pokud jedna ze smluvních stran sdělí druhé straně, že pokládá pokus o dohodu za nemožný, bude spor řešen rozhodnutím soudu v ČR dle českého právního řádu.</w:t>
      </w:r>
    </w:p>
    <w:p w14:paraId="18A94332" w14:textId="77777777" w:rsidR="00ED696D" w:rsidRPr="00B170B7" w:rsidRDefault="00ED696D" w:rsidP="00ED696D">
      <w:pPr>
        <w:pStyle w:val="Odstavecseseznamem"/>
        <w:numPr>
          <w:ilvl w:val="0"/>
          <w:numId w:val="11"/>
        </w:numPr>
        <w:spacing w:before="0" w:after="0"/>
      </w:pPr>
      <w:r w:rsidRPr="00B170B7">
        <w:t xml:space="preserve">Změny a dodatky této smlouvy platí pouze tehdy, jestliže jsou podány písemně a podepsány oprávněnými osobami dle této smlouvy. </w:t>
      </w:r>
    </w:p>
    <w:p w14:paraId="30839887" w14:textId="77777777" w:rsidR="002C7DD8" w:rsidRPr="00FC474A" w:rsidRDefault="002C7DD8" w:rsidP="002C7DD8">
      <w:pPr>
        <w:pStyle w:val="Odstavecseseznamem"/>
        <w:numPr>
          <w:ilvl w:val="0"/>
          <w:numId w:val="11"/>
        </w:numPr>
        <w:spacing w:before="100" w:after="0" w:line="240" w:lineRule="auto"/>
        <w:contextualSpacing/>
      </w:pPr>
      <w:r w:rsidRPr="00FC474A">
        <w:t>Objednatel je právnickou osobou povinnou uveřejňovat stanovené smlouvy v registru smluv podle zákona č. 340/2015 Sb., o zvláštních podmínkách účinnosti některých smluv, uveřejňování těchto smluv a registru smluv (zákon o registru smluv). Zhotovitel bere tuto skutečnost na vědomí a podpisem této smlouvy zároveň potvrzuje svůj souhlas se zveřejněním této smlouvy v registru smluv.</w:t>
      </w:r>
    </w:p>
    <w:p w14:paraId="437F31D5" w14:textId="77777777" w:rsidR="002C7DD8" w:rsidRDefault="002C7DD8" w:rsidP="00ED696D">
      <w:pPr>
        <w:pStyle w:val="Odstavecseseznamem"/>
        <w:numPr>
          <w:ilvl w:val="0"/>
          <w:numId w:val="11"/>
        </w:numPr>
        <w:spacing w:before="0" w:after="0"/>
      </w:pPr>
      <w:r w:rsidRPr="00FC474A">
        <w:rPr>
          <w:rFonts w:asciiTheme="minorHAnsi" w:hAnsiTheme="minorHAnsi"/>
        </w:rPr>
        <w:t>S ohledem na předchozí ustanovení tato smlouva nabývá platnosti dnem podpisu oběma smluvními stranami a účinnosti dnem uveřejnění v registru smluv podle zákona o registru smluv</w:t>
      </w:r>
      <w:r w:rsidRPr="007A50B5">
        <w:rPr>
          <w:rFonts w:ascii="Times New Roman" w:hAnsi="Times New Roman"/>
          <w:sz w:val="24"/>
          <w:szCs w:val="24"/>
        </w:rPr>
        <w:t>.</w:t>
      </w:r>
    </w:p>
    <w:p w14:paraId="01A79A77" w14:textId="77777777" w:rsidR="00ED696D" w:rsidRPr="00B170B7" w:rsidRDefault="00ED696D" w:rsidP="00ED696D">
      <w:pPr>
        <w:pStyle w:val="Odstavecseseznamem"/>
        <w:numPr>
          <w:ilvl w:val="0"/>
          <w:numId w:val="11"/>
        </w:numPr>
        <w:spacing w:before="0" w:after="0"/>
      </w:pPr>
      <w:r w:rsidRPr="00B170B7">
        <w:t>Tato smlouva je vyhotovena ve čtyřech stejnopisech, z nichž každá smluvní strana obdrží dva podepsané výtisky.</w:t>
      </w:r>
    </w:p>
    <w:p w14:paraId="15DD71CB" w14:textId="77777777" w:rsidR="00ED696D" w:rsidRPr="00B170B7" w:rsidRDefault="00ED696D" w:rsidP="00ED696D">
      <w:pPr>
        <w:pStyle w:val="Odstavecseseznamem"/>
        <w:numPr>
          <w:ilvl w:val="0"/>
          <w:numId w:val="11"/>
        </w:numPr>
        <w:spacing w:before="0" w:after="0"/>
      </w:pPr>
      <w:r w:rsidRPr="00B170B7">
        <w:t>Zhotovitel nesmí postoupit pohledávku nebo její část vyplývající z této smlouvy třetí osobě bez předchozího písemného souhlasu objednatele.</w:t>
      </w:r>
    </w:p>
    <w:p w14:paraId="6B6332D0" w14:textId="77777777" w:rsidR="00ED696D" w:rsidRPr="00B170B7" w:rsidRDefault="00ED696D" w:rsidP="00ED696D">
      <w:pPr>
        <w:pStyle w:val="Odstavecseseznamem"/>
        <w:numPr>
          <w:ilvl w:val="0"/>
          <w:numId w:val="11"/>
        </w:numPr>
        <w:spacing w:before="0" w:after="0"/>
      </w:pPr>
      <w:r w:rsidRPr="00B170B7">
        <w:t>Zhotovitel nesmí započíst jakoukoli svou pohledávku plynoucí z této smlouvy proti jakékoli pohledávce objednatele vůči zhotoviteli bez předchozího písemného souhlasu objednatele.</w:t>
      </w:r>
    </w:p>
    <w:p w14:paraId="57A15880" w14:textId="77777777" w:rsidR="00ED696D" w:rsidRPr="00B170B7" w:rsidRDefault="00ED696D" w:rsidP="00ED696D">
      <w:pPr>
        <w:pStyle w:val="Odstavecseseznamem"/>
        <w:numPr>
          <w:ilvl w:val="0"/>
          <w:numId w:val="11"/>
        </w:numPr>
        <w:spacing w:before="0" w:after="0"/>
      </w:pPr>
      <w:r w:rsidRPr="00B170B7">
        <w:t>Zhotovitel není oprávněn postoupit jakákoliv práva a povinnosti vyplývající z této smlouvy třetí osobě bez předchozího písemného souhlasu objednatele.</w:t>
      </w:r>
    </w:p>
    <w:p w14:paraId="63CCFD31" w14:textId="77777777" w:rsidR="00ED696D" w:rsidRPr="00B170B7" w:rsidRDefault="00ED696D" w:rsidP="00ED696D">
      <w:pPr>
        <w:pStyle w:val="Odstavecseseznamem"/>
        <w:numPr>
          <w:ilvl w:val="0"/>
          <w:numId w:val="11"/>
        </w:numPr>
        <w:spacing w:before="0" w:after="0"/>
      </w:pPr>
      <w:r w:rsidRPr="00B170B7">
        <w:t>Smluvní strany prohlašují, že je jim znám obsah této smlouvy včetně přílohy, že s jejím obsahem souhlasí, a že smlouvu uzavírají svobodně, nikoliv v tísni či za nevýhodných podmínek.</w:t>
      </w:r>
    </w:p>
    <w:p w14:paraId="4A1A20B5" w14:textId="77777777" w:rsidR="00ED696D" w:rsidRDefault="00ED696D" w:rsidP="00ED696D"/>
    <w:p w14:paraId="6765ACC6" w14:textId="77777777" w:rsidR="00752B2D" w:rsidRDefault="00752B2D" w:rsidP="00ED696D"/>
    <w:p w14:paraId="42A20CC9" w14:textId="77777777" w:rsidR="00752B2D" w:rsidRDefault="00752B2D" w:rsidP="00ED696D">
      <w:r>
        <w:t xml:space="preserve">Příloha č. 1  - Projekt </w:t>
      </w:r>
    </w:p>
    <w:p w14:paraId="5DD1413A" w14:textId="77777777" w:rsidR="00752C36" w:rsidRDefault="00752C36" w:rsidP="00ED696D">
      <w:r>
        <w:t xml:space="preserve">Příloha č. 2 – Cenová nabídka </w:t>
      </w:r>
    </w:p>
    <w:p w14:paraId="3FC02F7A" w14:textId="77777777" w:rsidR="00ED696D" w:rsidRDefault="00ED696D" w:rsidP="00ED696D"/>
    <w:p w14:paraId="4AEA3A41" w14:textId="77777777" w:rsidR="00752B2D" w:rsidRDefault="00752B2D" w:rsidP="00ED696D"/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ED696D" w:rsidRPr="00740542" w14:paraId="59466943" w14:textId="77777777" w:rsidTr="00752C36">
        <w:tc>
          <w:tcPr>
            <w:tcW w:w="3936" w:type="dxa"/>
            <w:shd w:val="clear" w:color="auto" w:fill="auto"/>
          </w:tcPr>
          <w:p w14:paraId="16C9AEC6" w14:textId="77777777" w:rsidR="00ED696D" w:rsidRPr="00752C36" w:rsidRDefault="00ED696D" w:rsidP="00D61BF6">
            <w:pPr>
              <w:rPr>
                <w:color w:val="000000"/>
              </w:rPr>
            </w:pPr>
            <w:r w:rsidRPr="00752C36">
              <w:rPr>
                <w:color w:val="000000"/>
              </w:rPr>
              <w:t>V Praze dne</w:t>
            </w:r>
          </w:p>
        </w:tc>
        <w:tc>
          <w:tcPr>
            <w:tcW w:w="1392" w:type="dxa"/>
            <w:shd w:val="clear" w:color="auto" w:fill="auto"/>
          </w:tcPr>
          <w:p w14:paraId="5242AFA1" w14:textId="77777777" w:rsidR="00ED696D" w:rsidRPr="00752C36" w:rsidRDefault="00ED696D" w:rsidP="00D61BF6">
            <w:pPr>
              <w:jc w:val="right"/>
              <w:rPr>
                <w:color w:val="000000"/>
              </w:rPr>
            </w:pPr>
          </w:p>
        </w:tc>
        <w:tc>
          <w:tcPr>
            <w:tcW w:w="3960" w:type="dxa"/>
            <w:shd w:val="clear" w:color="auto" w:fill="auto"/>
          </w:tcPr>
          <w:p w14:paraId="63589B30" w14:textId="77777777" w:rsidR="00ED696D" w:rsidRPr="00752C36" w:rsidRDefault="00ED696D" w:rsidP="00D61BF6">
            <w:pPr>
              <w:rPr>
                <w:color w:val="000000"/>
              </w:rPr>
            </w:pPr>
            <w:r w:rsidRPr="00752C36">
              <w:rPr>
                <w:color w:val="000000"/>
              </w:rPr>
              <w:t>V Praze dne</w:t>
            </w:r>
          </w:p>
        </w:tc>
      </w:tr>
      <w:tr w:rsidR="00ED696D" w:rsidRPr="00740542" w14:paraId="1321B556" w14:textId="77777777" w:rsidTr="002C7DD8">
        <w:tc>
          <w:tcPr>
            <w:tcW w:w="3936" w:type="dxa"/>
          </w:tcPr>
          <w:p w14:paraId="7D410D99" w14:textId="77777777" w:rsidR="00ED696D" w:rsidRPr="00740542" w:rsidRDefault="00ED696D" w:rsidP="00D61BF6">
            <w:pPr>
              <w:rPr>
                <w:color w:val="000000"/>
                <w:highlight w:val="yellow"/>
              </w:rPr>
            </w:pPr>
          </w:p>
        </w:tc>
        <w:tc>
          <w:tcPr>
            <w:tcW w:w="1392" w:type="dxa"/>
          </w:tcPr>
          <w:p w14:paraId="43B393C1" w14:textId="77777777" w:rsidR="00ED696D" w:rsidRPr="00740542" w:rsidRDefault="00ED696D" w:rsidP="00D61BF6">
            <w:pPr>
              <w:rPr>
                <w:color w:val="000000"/>
                <w:highlight w:val="yellow"/>
              </w:rPr>
            </w:pPr>
          </w:p>
        </w:tc>
        <w:tc>
          <w:tcPr>
            <w:tcW w:w="3960" w:type="dxa"/>
          </w:tcPr>
          <w:p w14:paraId="5B381F9D" w14:textId="77777777" w:rsidR="00ED696D" w:rsidRPr="00740542" w:rsidRDefault="00ED696D" w:rsidP="00D61BF6">
            <w:pPr>
              <w:rPr>
                <w:color w:val="000000"/>
                <w:highlight w:val="yellow"/>
              </w:rPr>
            </w:pPr>
          </w:p>
        </w:tc>
      </w:tr>
      <w:tr w:rsidR="00ED696D" w:rsidRPr="00740542" w14:paraId="3C1E3D8D" w14:textId="77777777" w:rsidTr="002C7DD8">
        <w:tc>
          <w:tcPr>
            <w:tcW w:w="3936" w:type="dxa"/>
            <w:tcBorders>
              <w:bottom w:val="single" w:sz="4" w:space="0" w:color="auto"/>
            </w:tcBorders>
          </w:tcPr>
          <w:p w14:paraId="0F365BEB" w14:textId="77777777" w:rsidR="00ED696D" w:rsidRPr="00740542" w:rsidRDefault="00ED696D" w:rsidP="00D61BF6">
            <w:pPr>
              <w:rPr>
                <w:color w:val="000000"/>
                <w:highlight w:val="yellow"/>
              </w:rPr>
            </w:pPr>
          </w:p>
        </w:tc>
        <w:tc>
          <w:tcPr>
            <w:tcW w:w="1392" w:type="dxa"/>
          </w:tcPr>
          <w:p w14:paraId="3370F846" w14:textId="77777777" w:rsidR="00ED696D" w:rsidRPr="00740542" w:rsidRDefault="00ED696D" w:rsidP="00D61BF6">
            <w:pPr>
              <w:rPr>
                <w:color w:val="000000"/>
                <w:highlight w:val="yellow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FF16E39" w14:textId="77777777" w:rsidR="00ED696D" w:rsidRPr="00740542" w:rsidRDefault="00ED696D" w:rsidP="00D61BF6">
            <w:pPr>
              <w:rPr>
                <w:color w:val="000000"/>
                <w:highlight w:val="yellow"/>
              </w:rPr>
            </w:pPr>
          </w:p>
        </w:tc>
      </w:tr>
      <w:tr w:rsidR="00ED696D" w:rsidRPr="00E00E45" w14:paraId="0B2998EF" w14:textId="77777777" w:rsidTr="002C7DD8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6F2C1094" w14:textId="77777777" w:rsidR="00ED696D" w:rsidRPr="00AA5493" w:rsidRDefault="00AA5493" w:rsidP="00D61BF6">
            <w:pPr>
              <w:jc w:val="center"/>
            </w:pPr>
            <w:r w:rsidRPr="00AA5493">
              <w:t xml:space="preserve">doc. PhDr. Michal Stehlík, PhD.  </w:t>
            </w:r>
          </w:p>
          <w:p w14:paraId="0884ED1D" w14:textId="77777777" w:rsidR="00ED696D" w:rsidRPr="00AA5493" w:rsidRDefault="00ED696D" w:rsidP="00D61BF6">
            <w:pPr>
              <w:jc w:val="center"/>
            </w:pPr>
            <w:r w:rsidRPr="00AA5493">
              <w:t>náměstek pro centrální sbírkotvornou a výstavní činnost</w:t>
            </w:r>
          </w:p>
          <w:p w14:paraId="6E892203" w14:textId="77777777" w:rsidR="00ED696D" w:rsidRPr="00AA5493" w:rsidRDefault="00ED696D" w:rsidP="00D61BF6">
            <w:pPr>
              <w:jc w:val="center"/>
            </w:pPr>
            <w:r w:rsidRPr="00AA5493">
              <w:t>Národní muzeum</w:t>
            </w:r>
          </w:p>
          <w:p w14:paraId="1DEABAF0" w14:textId="77777777" w:rsidR="00ED696D" w:rsidRPr="00740542" w:rsidRDefault="00ED696D" w:rsidP="00D61BF6">
            <w:pPr>
              <w:jc w:val="center"/>
              <w:rPr>
                <w:color w:val="000000"/>
                <w:highlight w:val="yellow"/>
              </w:rPr>
            </w:pPr>
            <w:r w:rsidRPr="00AA5493">
              <w:rPr>
                <w:color w:val="000000"/>
              </w:rPr>
              <w:t>(objednatel)</w:t>
            </w:r>
          </w:p>
        </w:tc>
        <w:tc>
          <w:tcPr>
            <w:tcW w:w="1392" w:type="dxa"/>
          </w:tcPr>
          <w:p w14:paraId="511247C0" w14:textId="77777777" w:rsidR="00ED696D" w:rsidRPr="00740542" w:rsidRDefault="00ED696D" w:rsidP="00D61BF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4557844A" w14:textId="06BABD13" w:rsidR="00ED696D" w:rsidRPr="00122068" w:rsidRDefault="00122068" w:rsidP="00122068">
            <w:r>
              <w:t xml:space="preserve">                          </w:t>
            </w:r>
            <w:r w:rsidR="00DF6D94">
              <w:t>c</w:t>
            </w:r>
            <w:r w:rsidRPr="00AA5493">
              <w:t>ine4net s.r.o.</w:t>
            </w:r>
          </w:p>
          <w:p w14:paraId="497AE82B" w14:textId="77777777" w:rsidR="00ED696D" w:rsidRPr="00E00E45" w:rsidRDefault="00ED696D" w:rsidP="00D61BF6">
            <w:pPr>
              <w:jc w:val="center"/>
              <w:rPr>
                <w:color w:val="000000"/>
              </w:rPr>
            </w:pPr>
            <w:r w:rsidRPr="00122068">
              <w:rPr>
                <w:color w:val="000000"/>
              </w:rPr>
              <w:t>(zhotovitel)</w:t>
            </w:r>
          </w:p>
        </w:tc>
      </w:tr>
    </w:tbl>
    <w:p w14:paraId="55DCBE19" w14:textId="77777777" w:rsidR="00ED696D" w:rsidRDefault="00ED696D" w:rsidP="00ED696D"/>
    <w:p w14:paraId="1D250C01" w14:textId="08C95638" w:rsidR="009D2952" w:rsidRPr="001701F5" w:rsidRDefault="009D2952" w:rsidP="001701F5">
      <w:pPr>
        <w:tabs>
          <w:tab w:val="left" w:pos="4067"/>
        </w:tabs>
      </w:pPr>
    </w:p>
    <w:sectPr w:rsidR="009D2952" w:rsidRPr="001701F5" w:rsidSect="00BB7EA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74F8B" w14:textId="77777777" w:rsidR="001701F5" w:rsidRDefault="001701F5" w:rsidP="00AA5493">
      <w:pPr>
        <w:spacing w:line="240" w:lineRule="auto"/>
      </w:pPr>
      <w:r>
        <w:separator/>
      </w:r>
    </w:p>
  </w:endnote>
  <w:endnote w:type="continuationSeparator" w:id="0">
    <w:p w14:paraId="77CD6D71" w14:textId="77777777" w:rsidR="001701F5" w:rsidRDefault="001701F5" w:rsidP="00AA54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9A339" w14:textId="77777777" w:rsidR="001701F5" w:rsidRDefault="001701F5" w:rsidP="00AA5493">
      <w:pPr>
        <w:spacing w:line="240" w:lineRule="auto"/>
      </w:pPr>
      <w:r>
        <w:separator/>
      </w:r>
    </w:p>
  </w:footnote>
  <w:footnote w:type="continuationSeparator" w:id="0">
    <w:p w14:paraId="5FD32C32" w14:textId="77777777" w:rsidR="001701F5" w:rsidRDefault="001701F5" w:rsidP="00AA54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FC7A2" w14:textId="3CA2B67D" w:rsidR="001701F5" w:rsidRDefault="004229B4">
    <w:pPr>
      <w:pStyle w:val="Zhlav"/>
    </w:pPr>
    <w:r>
      <w:t>2017/5759/NM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C6355"/>
    <w:multiLevelType w:val="hybridMultilevel"/>
    <w:tmpl w:val="23E0B886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BB67C4"/>
    <w:multiLevelType w:val="hybridMultilevel"/>
    <w:tmpl w:val="2AA8F028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B23636"/>
    <w:multiLevelType w:val="hybridMultilevel"/>
    <w:tmpl w:val="E2BE36B8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E0357A"/>
    <w:multiLevelType w:val="hybridMultilevel"/>
    <w:tmpl w:val="04E89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280E"/>
    <w:multiLevelType w:val="hybridMultilevel"/>
    <w:tmpl w:val="298671CC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481AC9"/>
    <w:multiLevelType w:val="hybridMultilevel"/>
    <w:tmpl w:val="84124234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C84BFA"/>
    <w:multiLevelType w:val="hybridMultilevel"/>
    <w:tmpl w:val="0D38643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F871829"/>
    <w:multiLevelType w:val="hybridMultilevel"/>
    <w:tmpl w:val="EFBE0DD8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234E8C"/>
    <w:multiLevelType w:val="hybridMultilevel"/>
    <w:tmpl w:val="1B4A6D34"/>
    <w:lvl w:ilvl="0" w:tplc="54E2EE4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370B8"/>
    <w:multiLevelType w:val="hybridMultilevel"/>
    <w:tmpl w:val="07BCF5C8"/>
    <w:lvl w:ilvl="0" w:tplc="48925C6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3629D1"/>
    <w:multiLevelType w:val="hybridMultilevel"/>
    <w:tmpl w:val="EFBE0DD8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E80F00"/>
    <w:multiLevelType w:val="hybridMultilevel"/>
    <w:tmpl w:val="5486F970"/>
    <w:lvl w:ilvl="0" w:tplc="B628CE14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980" w:hanging="360"/>
      </w:pPr>
      <w:rPr>
        <w:rFonts w:hint="default"/>
      </w:rPr>
    </w:lvl>
    <w:lvl w:ilvl="3" w:tplc="8008450A"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5878CB"/>
    <w:multiLevelType w:val="hybridMultilevel"/>
    <w:tmpl w:val="946800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1A3C54"/>
    <w:multiLevelType w:val="hybridMultilevel"/>
    <w:tmpl w:val="15EA2DC2"/>
    <w:lvl w:ilvl="0" w:tplc="B628CE14">
      <w:start w:val="1"/>
      <w:numFmt w:val="decimal"/>
      <w:lvlText w:val="%1."/>
      <w:lvlJc w:val="left"/>
      <w:pPr>
        <w:ind w:left="753" w:hanging="360"/>
      </w:pPr>
    </w:lvl>
    <w:lvl w:ilvl="1" w:tplc="04050017" w:tentative="1">
      <w:start w:val="1"/>
      <w:numFmt w:val="lowerLetter"/>
      <w:lvlText w:val="%2."/>
      <w:lvlJc w:val="left"/>
      <w:pPr>
        <w:ind w:left="1473" w:hanging="360"/>
      </w:pPr>
    </w:lvl>
    <w:lvl w:ilvl="2" w:tplc="0405000F" w:tentative="1">
      <w:start w:val="1"/>
      <w:numFmt w:val="lowerRoman"/>
      <w:lvlText w:val="%3."/>
      <w:lvlJc w:val="right"/>
      <w:pPr>
        <w:ind w:left="2193" w:hanging="180"/>
      </w:pPr>
    </w:lvl>
    <w:lvl w:ilvl="3" w:tplc="8008450A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52530BAF"/>
    <w:multiLevelType w:val="hybridMultilevel"/>
    <w:tmpl w:val="E3AA80C6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6524FD"/>
    <w:multiLevelType w:val="hybridMultilevel"/>
    <w:tmpl w:val="04E89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C5E1C"/>
    <w:multiLevelType w:val="hybridMultilevel"/>
    <w:tmpl w:val="31DE95FA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991321"/>
    <w:multiLevelType w:val="hybridMultilevel"/>
    <w:tmpl w:val="BA76F8C8"/>
    <w:lvl w:ilvl="0" w:tplc="A87AC726">
      <w:start w:val="1"/>
      <w:numFmt w:val="decimal"/>
      <w:suff w:val="nothing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0606C"/>
    <w:multiLevelType w:val="hybridMultilevel"/>
    <w:tmpl w:val="C30AC83A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18"/>
  </w:num>
  <w:num w:numId="5">
    <w:abstractNumId w:val="10"/>
  </w:num>
  <w:num w:numId="6">
    <w:abstractNumId w:val="7"/>
  </w:num>
  <w:num w:numId="7">
    <w:abstractNumId w:val="0"/>
  </w:num>
  <w:num w:numId="8">
    <w:abstractNumId w:val="5"/>
  </w:num>
  <w:num w:numId="9">
    <w:abstractNumId w:val="14"/>
  </w:num>
  <w:num w:numId="10">
    <w:abstractNumId w:val="2"/>
  </w:num>
  <w:num w:numId="11">
    <w:abstractNumId w:val="1"/>
  </w:num>
  <w:num w:numId="12">
    <w:abstractNumId w:val="3"/>
  </w:num>
  <w:num w:numId="13">
    <w:abstractNumId w:val="15"/>
  </w:num>
  <w:num w:numId="14">
    <w:abstractNumId w:val="13"/>
  </w:num>
  <w:num w:numId="15">
    <w:abstractNumId w:val="12"/>
  </w:num>
  <w:num w:numId="16">
    <w:abstractNumId w:val="9"/>
  </w:num>
  <w:num w:numId="17">
    <w:abstractNumId w:val="17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6D"/>
    <w:rsid w:val="00122068"/>
    <w:rsid w:val="001701F5"/>
    <w:rsid w:val="001E1A5A"/>
    <w:rsid w:val="00276212"/>
    <w:rsid w:val="00295D58"/>
    <w:rsid w:val="002C7DD8"/>
    <w:rsid w:val="002E19C7"/>
    <w:rsid w:val="003533BE"/>
    <w:rsid w:val="004229B4"/>
    <w:rsid w:val="00480F98"/>
    <w:rsid w:val="004B455E"/>
    <w:rsid w:val="005B6E26"/>
    <w:rsid w:val="005D0F9E"/>
    <w:rsid w:val="0067129C"/>
    <w:rsid w:val="006930FE"/>
    <w:rsid w:val="00694ABC"/>
    <w:rsid w:val="00715195"/>
    <w:rsid w:val="00752B2D"/>
    <w:rsid w:val="00752C36"/>
    <w:rsid w:val="007C6BAF"/>
    <w:rsid w:val="00895C5F"/>
    <w:rsid w:val="008B0F7E"/>
    <w:rsid w:val="008B2760"/>
    <w:rsid w:val="009007E6"/>
    <w:rsid w:val="00973BB1"/>
    <w:rsid w:val="009879FC"/>
    <w:rsid w:val="009A3D48"/>
    <w:rsid w:val="009D2952"/>
    <w:rsid w:val="009F0DA1"/>
    <w:rsid w:val="00A84070"/>
    <w:rsid w:val="00A95260"/>
    <w:rsid w:val="00AA5493"/>
    <w:rsid w:val="00AD3758"/>
    <w:rsid w:val="00B37CFF"/>
    <w:rsid w:val="00B70808"/>
    <w:rsid w:val="00B965D2"/>
    <w:rsid w:val="00BB7EA6"/>
    <w:rsid w:val="00BC23C8"/>
    <w:rsid w:val="00C15EF7"/>
    <w:rsid w:val="00D61BF6"/>
    <w:rsid w:val="00D71A60"/>
    <w:rsid w:val="00D87C6C"/>
    <w:rsid w:val="00DA5B32"/>
    <w:rsid w:val="00DF10B7"/>
    <w:rsid w:val="00DF6D94"/>
    <w:rsid w:val="00E67AC6"/>
    <w:rsid w:val="00EB045C"/>
    <w:rsid w:val="00ED696D"/>
    <w:rsid w:val="00F86629"/>
    <w:rsid w:val="00FC474A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7648A4"/>
  <w15:docId w15:val="{28A346FF-6344-43A4-9F94-512F91D8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696D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D696D"/>
    <w:pPr>
      <w:numPr>
        <w:numId w:val="1"/>
      </w:numPr>
      <w:spacing w:before="120" w:after="120"/>
    </w:pPr>
    <w:rPr>
      <w:rFonts w:eastAsia="Times New Roman"/>
      <w:lang w:bidi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D696D"/>
    <w:rPr>
      <w:rFonts w:ascii="Calibri" w:eastAsia="Times New Roman" w:hAnsi="Calibri" w:cs="Times New Roman"/>
      <w:lang w:bidi="en-US"/>
    </w:rPr>
  </w:style>
  <w:style w:type="paragraph" w:styleId="Zhlav">
    <w:name w:val="header"/>
    <w:basedOn w:val="Normln"/>
    <w:link w:val="ZhlavChar"/>
    <w:uiPriority w:val="99"/>
    <w:unhideWhenUsed/>
    <w:rsid w:val="00AA549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549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A549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5493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AA54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54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5493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93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93"/>
    <w:rPr>
      <w:rFonts w:ascii="Segoe UI" w:eastAsia="Calibri" w:hAnsi="Segoe UI" w:cs="Segoe UI"/>
      <w:sz w:val="18"/>
      <w:szCs w:val="18"/>
    </w:rPr>
  </w:style>
  <w:style w:type="paragraph" w:styleId="Bezmezer">
    <w:name w:val="No Spacing"/>
    <w:uiPriority w:val="1"/>
    <w:qFormat/>
    <w:rsid w:val="00122068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6930F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FDC91-D388-4E9F-AC83-80B260075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1761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NM</Company>
  <LinksUpToDate>false</LinksUpToDate>
  <CharactersWithSpaces>12131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Barišová</dc:creator>
  <cp:lastModifiedBy>Lenka Barišová</cp:lastModifiedBy>
  <cp:revision>5</cp:revision>
  <cp:lastPrinted>2017-11-08T12:50:00Z</cp:lastPrinted>
  <dcterms:created xsi:type="dcterms:W3CDTF">2017-11-13T16:03:00Z</dcterms:created>
  <dcterms:modified xsi:type="dcterms:W3CDTF">2017-11-20T07:33:00Z</dcterms:modified>
</cp:coreProperties>
</file>