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BD" w:rsidRPr="007B51E1" w:rsidRDefault="00113DBD" w:rsidP="00113DBD">
      <w:pPr>
        <w:rPr>
          <w:rFonts w:ascii="Arial" w:hAnsi="Arial" w:cs="Arial"/>
          <w:b/>
          <w:caps/>
        </w:rPr>
      </w:pPr>
      <w:r w:rsidRPr="007B51E1">
        <w:rPr>
          <w:rFonts w:ascii="Arial" w:hAnsi="Arial" w:cs="Arial"/>
          <w:noProof/>
          <w:lang w:eastAsia="cs-CZ"/>
        </w:rPr>
        <w:drawing>
          <wp:inline distT="0" distB="0" distL="0" distR="0" wp14:anchorId="7D62FCBF" wp14:editId="59872106">
            <wp:extent cx="3279298" cy="86677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9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1E1">
        <w:rPr>
          <w:rFonts w:ascii="Arial" w:hAnsi="Arial" w:cs="Arial"/>
          <w:b/>
          <w:caps/>
        </w:rPr>
        <w:t xml:space="preserve">         </w:t>
      </w:r>
      <w:r w:rsidRPr="007B51E1">
        <w:rPr>
          <w:rFonts w:ascii="Arial" w:hAnsi="Arial" w:cs="Arial"/>
          <w:noProof/>
          <w:lang w:eastAsia="cs-CZ"/>
        </w:rPr>
        <w:drawing>
          <wp:inline distT="0" distB="0" distL="0" distR="0" wp14:anchorId="300AC3EA" wp14:editId="280AAE98">
            <wp:extent cx="1809750" cy="8187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8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78AE" w:rsidRDefault="009478AE" w:rsidP="00113DBD">
      <w:pPr>
        <w:keepLines/>
        <w:spacing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8"/>
          <w:szCs w:val="28"/>
        </w:rPr>
      </w:pPr>
    </w:p>
    <w:p w:rsidR="00BA0F68" w:rsidRPr="0038549C" w:rsidRDefault="00E134D0" w:rsidP="00113DBD">
      <w:pPr>
        <w:keepLines/>
        <w:spacing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8"/>
          <w:szCs w:val="28"/>
        </w:rPr>
      </w:pPr>
      <w:r>
        <w:rPr>
          <w:rFonts w:ascii="Arial" w:eastAsia="Times New Roman" w:hAnsi="Arial" w:cs="Arial"/>
          <w:b/>
          <w:iCs/>
          <w:color w:val="404040"/>
          <w:sz w:val="28"/>
          <w:szCs w:val="28"/>
        </w:rPr>
        <w:t>D</w:t>
      </w:r>
      <w:r w:rsidR="00BA0F68" w:rsidRPr="0038549C">
        <w:rPr>
          <w:rFonts w:ascii="Arial" w:eastAsia="Times New Roman" w:hAnsi="Arial" w:cs="Arial"/>
          <w:b/>
          <w:iCs/>
          <w:color w:val="404040"/>
          <w:sz w:val="28"/>
          <w:szCs w:val="28"/>
        </w:rPr>
        <w:t>odat</w:t>
      </w:r>
      <w:r>
        <w:rPr>
          <w:rFonts w:ascii="Arial" w:eastAsia="Times New Roman" w:hAnsi="Arial" w:cs="Arial"/>
          <w:b/>
          <w:iCs/>
          <w:color w:val="404040"/>
          <w:sz w:val="28"/>
          <w:szCs w:val="28"/>
        </w:rPr>
        <w:t>e</w:t>
      </w:r>
      <w:r w:rsidR="00BA0F68" w:rsidRPr="0038549C">
        <w:rPr>
          <w:rFonts w:ascii="Arial" w:eastAsia="Times New Roman" w:hAnsi="Arial" w:cs="Arial"/>
          <w:b/>
          <w:iCs/>
          <w:color w:val="404040"/>
          <w:sz w:val="28"/>
          <w:szCs w:val="28"/>
        </w:rPr>
        <w:t xml:space="preserve">k č. </w:t>
      </w:r>
      <w:r w:rsidR="008856F9">
        <w:rPr>
          <w:rFonts w:ascii="Arial" w:eastAsia="Times New Roman" w:hAnsi="Arial" w:cs="Arial"/>
          <w:b/>
          <w:iCs/>
          <w:color w:val="404040"/>
          <w:sz w:val="28"/>
          <w:szCs w:val="28"/>
        </w:rPr>
        <w:t>2</w:t>
      </w:r>
    </w:p>
    <w:p w:rsidR="0038549C" w:rsidRPr="007B51E1" w:rsidRDefault="0038549C" w:rsidP="00113DBD">
      <w:pPr>
        <w:keepLines/>
        <w:spacing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</w:rPr>
      </w:pPr>
    </w:p>
    <w:p w:rsidR="00BA0F68" w:rsidRDefault="007B51E1" w:rsidP="007B51E1">
      <w:pPr>
        <w:keepLines/>
        <w:spacing w:line="288" w:lineRule="auto"/>
        <w:jc w:val="both"/>
        <w:outlineLvl w:val="8"/>
        <w:rPr>
          <w:rFonts w:ascii="Arial" w:eastAsia="Times New Roman" w:hAnsi="Arial" w:cs="Arial"/>
          <w:iCs/>
          <w:color w:val="404040"/>
        </w:rPr>
      </w:pPr>
      <w:r w:rsidRPr="00EB3AD1">
        <w:rPr>
          <w:rFonts w:ascii="Arial" w:eastAsia="Times New Roman" w:hAnsi="Arial" w:cs="Arial"/>
          <w:iCs/>
          <w:color w:val="404040"/>
        </w:rPr>
        <w:t>k</w:t>
      </w:r>
      <w:r w:rsidR="00BA0F68" w:rsidRPr="00EB3AD1">
        <w:rPr>
          <w:rFonts w:ascii="Arial" w:eastAsia="Times New Roman" w:hAnsi="Arial" w:cs="Arial"/>
          <w:iCs/>
          <w:color w:val="404040"/>
        </w:rPr>
        <w:t xml:space="preserve">e smlouvě </w:t>
      </w:r>
      <w:r w:rsidR="00EE7110">
        <w:rPr>
          <w:rFonts w:ascii="Arial" w:eastAsia="Times New Roman" w:hAnsi="Arial" w:cs="Arial"/>
          <w:iCs/>
          <w:color w:val="404040"/>
        </w:rPr>
        <w:t>o dílo č. 35</w:t>
      </w:r>
      <w:r w:rsidRPr="00EB3AD1">
        <w:rPr>
          <w:rFonts w:ascii="Arial" w:eastAsia="Times New Roman" w:hAnsi="Arial" w:cs="Arial"/>
          <w:iCs/>
          <w:color w:val="404040"/>
        </w:rPr>
        <w:t xml:space="preserve">/2016-504202 (dále jen smlouva) spočívající ve zhotovení stavby, která byla </w:t>
      </w:r>
      <w:proofErr w:type="spellStart"/>
      <w:r w:rsidRPr="00EB3AD1">
        <w:rPr>
          <w:rFonts w:ascii="Arial" w:eastAsia="Times New Roman" w:hAnsi="Arial" w:cs="Arial"/>
          <w:iCs/>
          <w:color w:val="404040"/>
        </w:rPr>
        <w:t>vysoutěžen</w:t>
      </w:r>
      <w:r w:rsidR="00BB2AD9">
        <w:rPr>
          <w:rFonts w:ascii="Arial" w:eastAsia="Times New Roman" w:hAnsi="Arial" w:cs="Arial"/>
          <w:iCs/>
          <w:color w:val="404040"/>
        </w:rPr>
        <w:t>á</w:t>
      </w:r>
      <w:proofErr w:type="spellEnd"/>
      <w:r w:rsidRPr="00EB3AD1">
        <w:rPr>
          <w:rFonts w:ascii="Arial" w:eastAsia="Times New Roman" w:hAnsi="Arial" w:cs="Arial"/>
          <w:iCs/>
          <w:color w:val="404040"/>
        </w:rPr>
        <w:t xml:space="preserve"> pod původním názvem „ </w:t>
      </w:r>
      <w:r w:rsidR="00EE7110">
        <w:rPr>
          <w:rFonts w:ascii="Arial" w:eastAsia="Times New Roman" w:hAnsi="Arial" w:cs="Arial"/>
          <w:iCs/>
          <w:color w:val="404040"/>
        </w:rPr>
        <w:t>Polní cesta C 5 v </w:t>
      </w:r>
      <w:proofErr w:type="spellStart"/>
      <w:proofErr w:type="gramStart"/>
      <w:r w:rsidR="00EE7110">
        <w:rPr>
          <w:rFonts w:ascii="Arial" w:eastAsia="Times New Roman" w:hAnsi="Arial" w:cs="Arial"/>
          <w:iCs/>
          <w:color w:val="404040"/>
        </w:rPr>
        <w:t>k.ú</w:t>
      </w:r>
      <w:proofErr w:type="spellEnd"/>
      <w:r w:rsidR="00EE7110">
        <w:rPr>
          <w:rFonts w:ascii="Arial" w:eastAsia="Times New Roman" w:hAnsi="Arial" w:cs="Arial"/>
          <w:iCs/>
          <w:color w:val="404040"/>
        </w:rPr>
        <w:t>.</w:t>
      </w:r>
      <w:proofErr w:type="gramEnd"/>
      <w:r w:rsidR="00EE7110">
        <w:rPr>
          <w:rFonts w:ascii="Arial" w:eastAsia="Times New Roman" w:hAnsi="Arial" w:cs="Arial"/>
          <w:iCs/>
          <w:color w:val="404040"/>
        </w:rPr>
        <w:t xml:space="preserve"> Drahotín</w:t>
      </w:r>
      <w:r w:rsidRPr="00EB3AD1">
        <w:rPr>
          <w:rFonts w:ascii="Arial" w:eastAsia="Times New Roman" w:hAnsi="Arial" w:cs="Arial"/>
          <w:iCs/>
          <w:color w:val="404040"/>
        </w:rPr>
        <w:t>“ (dále jen stavba), uzavřené mezi:</w:t>
      </w:r>
    </w:p>
    <w:p w:rsidR="0038549C" w:rsidRPr="00EB3AD1" w:rsidRDefault="0038549C" w:rsidP="007B51E1">
      <w:pPr>
        <w:keepLines/>
        <w:spacing w:line="288" w:lineRule="auto"/>
        <w:jc w:val="both"/>
        <w:outlineLvl w:val="8"/>
        <w:rPr>
          <w:rFonts w:ascii="Arial" w:eastAsia="Times New Roman" w:hAnsi="Arial" w:cs="Arial"/>
          <w:iCs/>
          <w:color w:val="404040"/>
        </w:rPr>
      </w:pPr>
    </w:p>
    <w:p w:rsidR="007B51E1" w:rsidRPr="0038549C" w:rsidRDefault="007B51E1" w:rsidP="007B51E1">
      <w:pPr>
        <w:pStyle w:val="Odstavecseseznamem"/>
        <w:numPr>
          <w:ilvl w:val="0"/>
          <w:numId w:val="38"/>
        </w:num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615F7" w:rsidRDefault="00D07E38" w:rsidP="00D07E38">
      <w:pPr>
        <w:pStyle w:val="Odstavecseseznamem"/>
        <w:tabs>
          <w:tab w:val="left" w:pos="4820"/>
        </w:tabs>
        <w:spacing w:after="120" w:line="288" w:lineRule="auto"/>
        <w:ind w:left="1080"/>
        <w:rPr>
          <w:rFonts w:ascii="Arial" w:eastAsia="Times New Roman" w:hAnsi="Arial" w:cs="Arial"/>
          <w:b/>
          <w:lang w:eastAsia="cs-CZ"/>
        </w:rPr>
      </w:pPr>
      <w:r w:rsidRPr="0038549C">
        <w:rPr>
          <w:rFonts w:ascii="Arial" w:eastAsia="Times New Roman" w:hAnsi="Arial" w:cs="Arial"/>
          <w:b/>
          <w:lang w:eastAsia="cs-CZ"/>
        </w:rPr>
        <w:t xml:space="preserve">                                                     </w:t>
      </w:r>
      <w:r w:rsidR="007B51E1" w:rsidRPr="0038549C">
        <w:rPr>
          <w:rFonts w:ascii="Arial" w:eastAsia="Times New Roman" w:hAnsi="Arial" w:cs="Arial"/>
          <w:b/>
          <w:lang w:eastAsia="cs-CZ"/>
        </w:rPr>
        <w:t>Smluvní strany</w:t>
      </w:r>
    </w:p>
    <w:p w:rsidR="0038549C" w:rsidRPr="0038549C" w:rsidRDefault="0038549C" w:rsidP="00D07E38">
      <w:pPr>
        <w:pStyle w:val="Odstavecseseznamem"/>
        <w:tabs>
          <w:tab w:val="left" w:pos="4820"/>
        </w:tabs>
        <w:spacing w:after="120" w:line="288" w:lineRule="auto"/>
        <w:ind w:left="1080"/>
        <w:rPr>
          <w:rFonts w:ascii="Arial" w:eastAsia="Times New Roman" w:hAnsi="Arial" w:cs="Arial"/>
          <w:b/>
          <w:lang w:eastAsia="cs-CZ"/>
        </w:rPr>
      </w:pPr>
    </w:p>
    <w:p w:rsidR="007B51E1" w:rsidRPr="00EB3AD1" w:rsidRDefault="006615F7" w:rsidP="00FE35C8">
      <w:pPr>
        <w:tabs>
          <w:tab w:val="left" w:pos="3402"/>
        </w:tabs>
        <w:jc w:val="both"/>
        <w:rPr>
          <w:rFonts w:ascii="Arial" w:eastAsia="Times New Roman" w:hAnsi="Arial" w:cs="Arial"/>
          <w:b/>
          <w:lang w:eastAsia="cs-CZ"/>
        </w:rPr>
      </w:pPr>
      <w:r w:rsidRPr="00EB3AD1">
        <w:rPr>
          <w:rFonts w:ascii="Arial" w:eastAsia="Times New Roman" w:hAnsi="Arial" w:cs="Arial"/>
          <w:b/>
          <w:lang w:eastAsia="cs-CZ"/>
        </w:rPr>
        <w:t xml:space="preserve">Objednatel:                                                 </w:t>
      </w:r>
    </w:p>
    <w:p w:rsidR="007B51E1" w:rsidRPr="00EB3AD1" w:rsidRDefault="00FE35C8" w:rsidP="007B51E1">
      <w:pPr>
        <w:tabs>
          <w:tab w:val="left" w:pos="3402"/>
        </w:tabs>
        <w:jc w:val="both"/>
        <w:rPr>
          <w:rFonts w:ascii="Arial" w:hAnsi="Arial" w:cs="Arial"/>
          <w:b/>
        </w:rPr>
      </w:pPr>
      <w:r w:rsidRPr="00EB3AD1">
        <w:rPr>
          <w:rFonts w:ascii="Arial" w:hAnsi="Arial" w:cs="Arial"/>
          <w:b/>
        </w:rPr>
        <w:t xml:space="preserve">Česká republika - Státní pozemkový úřad, </w:t>
      </w:r>
    </w:p>
    <w:p w:rsidR="007B51E1" w:rsidRPr="00EB3AD1" w:rsidRDefault="00FE35C8" w:rsidP="007B51E1">
      <w:pPr>
        <w:tabs>
          <w:tab w:val="left" w:pos="3402"/>
        </w:tabs>
        <w:spacing w:line="276" w:lineRule="auto"/>
        <w:jc w:val="both"/>
        <w:rPr>
          <w:rFonts w:ascii="Arial" w:hAnsi="Arial" w:cs="Arial"/>
          <w:b/>
        </w:rPr>
      </w:pPr>
      <w:r w:rsidRPr="00EB3AD1">
        <w:rPr>
          <w:rFonts w:ascii="Arial" w:hAnsi="Arial" w:cs="Arial"/>
          <w:b/>
        </w:rPr>
        <w:t>se sídlem Husinecká 1024/11a, 13000 Praha 3</w:t>
      </w:r>
    </w:p>
    <w:p w:rsidR="007B51E1" w:rsidRPr="00EB3AD1" w:rsidRDefault="00FE35C8" w:rsidP="007B51E1">
      <w:pPr>
        <w:tabs>
          <w:tab w:val="left" w:pos="3402"/>
        </w:tabs>
        <w:spacing w:line="276" w:lineRule="auto"/>
        <w:jc w:val="both"/>
        <w:rPr>
          <w:rFonts w:ascii="Arial" w:hAnsi="Arial" w:cs="Arial"/>
          <w:b/>
        </w:rPr>
      </w:pPr>
      <w:r w:rsidRPr="00EB3AD1">
        <w:rPr>
          <w:rFonts w:ascii="Arial" w:hAnsi="Arial" w:cs="Arial"/>
        </w:rPr>
        <w:t xml:space="preserve">Krajský pozemkový úřad pro </w:t>
      </w:r>
      <w:r w:rsidRPr="00EB3AD1">
        <w:rPr>
          <w:rFonts w:ascii="Arial" w:hAnsi="Arial" w:cs="Arial"/>
          <w:bCs/>
          <w:snapToGrid w:val="0"/>
        </w:rPr>
        <w:t>Plzeňský kraj</w:t>
      </w:r>
      <w:r w:rsidRPr="00EB3AD1">
        <w:rPr>
          <w:rFonts w:ascii="Arial" w:hAnsi="Arial" w:cs="Arial"/>
          <w:b/>
        </w:rPr>
        <w:t>,</w:t>
      </w:r>
    </w:p>
    <w:p w:rsidR="006615F7" w:rsidRPr="00EB3AD1" w:rsidRDefault="00FE35C8" w:rsidP="007B51E1">
      <w:pPr>
        <w:tabs>
          <w:tab w:val="left" w:pos="3402"/>
        </w:tabs>
        <w:contextualSpacing/>
        <w:rPr>
          <w:rFonts w:ascii="Arial" w:hAnsi="Arial" w:cs="Arial"/>
          <w:b/>
        </w:rPr>
      </w:pPr>
      <w:r w:rsidRPr="00EB3AD1">
        <w:rPr>
          <w:rFonts w:ascii="Arial" w:hAnsi="Arial" w:cs="Arial"/>
          <w:bCs/>
          <w:snapToGrid w:val="0"/>
        </w:rPr>
        <w:t>Pobočka Domažlice</w:t>
      </w:r>
      <w:r w:rsidRPr="00EB3AD1">
        <w:rPr>
          <w:rFonts w:ascii="Arial" w:eastAsia="Times New Roman" w:hAnsi="Arial" w:cs="Arial"/>
          <w:lang w:eastAsia="cs-CZ"/>
        </w:rPr>
        <w:tab/>
      </w:r>
      <w:r w:rsidRPr="00EB3AD1">
        <w:rPr>
          <w:rFonts w:ascii="Arial" w:eastAsia="Times New Roman" w:hAnsi="Arial" w:cs="Arial"/>
          <w:lang w:eastAsia="cs-CZ"/>
        </w:rPr>
        <w:tab/>
      </w:r>
      <w:r w:rsidRPr="00EB3AD1">
        <w:rPr>
          <w:rFonts w:ascii="Arial" w:eastAsia="Times New Roman" w:hAnsi="Arial" w:cs="Arial"/>
          <w:lang w:eastAsia="cs-CZ"/>
        </w:rPr>
        <w:tab/>
      </w:r>
      <w:r w:rsidRPr="00EB3AD1">
        <w:rPr>
          <w:rFonts w:ascii="Arial" w:eastAsia="Times New Roman" w:hAnsi="Arial" w:cs="Arial"/>
          <w:lang w:eastAsia="cs-CZ"/>
        </w:rPr>
        <w:tab/>
      </w:r>
      <w:r w:rsidR="006615F7" w:rsidRPr="00EB3AD1">
        <w:rPr>
          <w:rFonts w:ascii="Arial" w:eastAsia="Times New Roman" w:hAnsi="Arial" w:cs="Arial"/>
          <w:lang w:eastAsia="cs-CZ"/>
        </w:rPr>
        <w:tab/>
      </w:r>
      <w:r w:rsidR="006615F7" w:rsidRPr="00EB3AD1">
        <w:rPr>
          <w:rFonts w:ascii="Arial" w:eastAsia="Times New Roman" w:hAnsi="Arial" w:cs="Arial"/>
          <w:lang w:eastAsia="cs-CZ"/>
        </w:rPr>
        <w:tab/>
      </w:r>
    </w:p>
    <w:p w:rsidR="007B51E1" w:rsidRPr="00EB3AD1" w:rsidRDefault="007B51E1" w:rsidP="007B51E1">
      <w:pPr>
        <w:widowControl w:val="0"/>
        <w:tabs>
          <w:tab w:val="left" w:pos="4536"/>
        </w:tabs>
        <w:suppressAutoHyphens/>
        <w:jc w:val="both"/>
        <w:rPr>
          <w:rFonts w:ascii="Arial" w:eastAsia="Lucida Sans Unicode" w:hAnsi="Arial" w:cs="Arial"/>
          <w:lang w:eastAsia="cs-CZ"/>
        </w:rPr>
      </w:pPr>
      <w:r w:rsidRPr="00EB3AD1">
        <w:rPr>
          <w:rFonts w:ascii="Arial" w:eastAsia="Lucida Sans Unicode" w:hAnsi="Arial" w:cs="Arial"/>
          <w:lang w:eastAsia="cs-CZ"/>
        </w:rPr>
        <w:t xml:space="preserve">Zastoupený: </w:t>
      </w:r>
      <w:r w:rsidR="00FE35C8" w:rsidRPr="00EB3AD1">
        <w:rPr>
          <w:rFonts w:ascii="Arial" w:eastAsia="Times New Roman" w:hAnsi="Arial" w:cs="Arial"/>
          <w:lang w:eastAsia="cs-CZ"/>
        </w:rPr>
        <w:t xml:space="preserve">Ing. Janem Kaiserem, vedoucím </w:t>
      </w:r>
      <w:r w:rsidR="00620BFE" w:rsidRPr="00EB3AD1">
        <w:rPr>
          <w:rFonts w:ascii="Arial" w:eastAsia="Times New Roman" w:hAnsi="Arial" w:cs="Arial"/>
          <w:lang w:eastAsia="cs-CZ"/>
        </w:rPr>
        <w:t>P</w:t>
      </w:r>
      <w:r w:rsidR="00FE35C8" w:rsidRPr="00EB3AD1">
        <w:rPr>
          <w:rFonts w:ascii="Arial" w:eastAsia="Times New Roman" w:hAnsi="Arial" w:cs="Arial"/>
          <w:lang w:eastAsia="cs-CZ"/>
        </w:rPr>
        <w:t>obočky Domažlice</w:t>
      </w:r>
    </w:p>
    <w:p w:rsidR="006615F7" w:rsidRPr="00EB3AD1" w:rsidRDefault="006615F7" w:rsidP="007B51E1">
      <w:pPr>
        <w:widowControl w:val="0"/>
        <w:tabs>
          <w:tab w:val="left" w:pos="4536"/>
        </w:tabs>
        <w:suppressAutoHyphens/>
        <w:jc w:val="both"/>
        <w:rPr>
          <w:rFonts w:ascii="Arial" w:eastAsia="Lucida Sans Unicode" w:hAnsi="Arial" w:cs="Arial"/>
          <w:lang w:eastAsia="cs-CZ"/>
        </w:rPr>
      </w:pPr>
      <w:r w:rsidRPr="00EB3AD1">
        <w:rPr>
          <w:rFonts w:ascii="Arial" w:eastAsia="Lucida Sans Unicode" w:hAnsi="Arial" w:cs="Arial"/>
          <w:bCs/>
          <w:lang w:eastAsia="cs-CZ"/>
        </w:rPr>
        <w:t>IČ</w:t>
      </w:r>
      <w:r w:rsidR="00C8483D" w:rsidRPr="00EB3AD1">
        <w:rPr>
          <w:rFonts w:ascii="Arial" w:eastAsia="Lucida Sans Unicode" w:hAnsi="Arial" w:cs="Arial"/>
          <w:bCs/>
          <w:lang w:eastAsia="cs-CZ"/>
        </w:rPr>
        <w:t>O</w:t>
      </w:r>
      <w:r w:rsidRPr="00EB3AD1">
        <w:rPr>
          <w:rFonts w:ascii="Arial" w:eastAsia="Lucida Sans Unicode" w:hAnsi="Arial" w:cs="Arial"/>
          <w:bCs/>
          <w:lang w:eastAsia="cs-CZ"/>
        </w:rPr>
        <w:t>:</w:t>
      </w:r>
      <w:r w:rsidR="007B51E1" w:rsidRPr="00EB3AD1">
        <w:rPr>
          <w:rFonts w:ascii="Arial" w:eastAsia="Lucida Sans Unicode" w:hAnsi="Arial" w:cs="Arial"/>
          <w:bCs/>
          <w:lang w:eastAsia="cs-CZ"/>
        </w:rPr>
        <w:t xml:space="preserve"> </w:t>
      </w:r>
      <w:r w:rsidRPr="00EB3AD1">
        <w:rPr>
          <w:rFonts w:ascii="Arial" w:eastAsia="Lucida Sans Unicode" w:hAnsi="Arial" w:cs="Arial"/>
          <w:bCs/>
          <w:lang w:eastAsia="cs-CZ"/>
        </w:rPr>
        <w:t xml:space="preserve">1312774                                                                 </w:t>
      </w:r>
    </w:p>
    <w:p w:rsidR="006615F7" w:rsidRPr="00EB3AD1" w:rsidRDefault="006615F7" w:rsidP="007B51E1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lang w:eastAsia="cs-CZ"/>
        </w:rPr>
      </w:pPr>
      <w:r w:rsidRPr="00EB3AD1">
        <w:rPr>
          <w:rFonts w:ascii="Arial" w:eastAsia="Lucida Sans Unicode" w:hAnsi="Arial" w:cs="Arial"/>
          <w:bCs/>
          <w:lang w:eastAsia="cs-CZ"/>
        </w:rPr>
        <w:t>DIČ:</w:t>
      </w:r>
      <w:r w:rsidR="007B51E1" w:rsidRPr="00EB3AD1">
        <w:rPr>
          <w:rFonts w:ascii="Arial" w:eastAsia="Lucida Sans Unicode" w:hAnsi="Arial" w:cs="Arial"/>
          <w:bCs/>
          <w:lang w:eastAsia="cs-CZ"/>
        </w:rPr>
        <w:t xml:space="preserve"> </w:t>
      </w:r>
      <w:r w:rsidRPr="00EB3AD1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:rsidR="006615F7" w:rsidRPr="00EB3AD1" w:rsidRDefault="006615F7" w:rsidP="006615F7">
      <w:pPr>
        <w:tabs>
          <w:tab w:val="left" w:pos="4253"/>
        </w:tabs>
        <w:spacing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:rsidR="006615F7" w:rsidRPr="00EB3AD1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EB3AD1">
        <w:rPr>
          <w:rFonts w:ascii="Arial" w:eastAsia="Times New Roman" w:hAnsi="Arial" w:cs="Arial"/>
          <w:b/>
          <w:lang w:eastAsia="cs-CZ"/>
        </w:rPr>
        <w:t>a</w:t>
      </w:r>
    </w:p>
    <w:p w:rsidR="00D07E38" w:rsidRPr="00EB3AD1" w:rsidRDefault="006954D1" w:rsidP="006954D1">
      <w:pPr>
        <w:tabs>
          <w:tab w:val="left" w:pos="4253"/>
        </w:tabs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EB3AD1">
        <w:rPr>
          <w:rFonts w:ascii="Arial" w:eastAsia="Times New Roman" w:hAnsi="Arial" w:cs="Arial"/>
          <w:b/>
          <w:lang w:eastAsia="cs-CZ"/>
        </w:rPr>
        <w:t>Zhotovitel:</w:t>
      </w:r>
      <w:r w:rsidR="00D07E38" w:rsidRPr="00EB3AD1">
        <w:rPr>
          <w:rFonts w:ascii="Arial" w:eastAsia="Times New Roman" w:hAnsi="Arial" w:cs="Arial"/>
          <w:b/>
          <w:lang w:eastAsia="cs-CZ"/>
        </w:rPr>
        <w:t xml:space="preserve">             </w:t>
      </w:r>
    </w:p>
    <w:p w:rsidR="00D07E38" w:rsidRPr="00EB3AD1" w:rsidRDefault="00B77D48" w:rsidP="006954D1">
      <w:pPr>
        <w:tabs>
          <w:tab w:val="left" w:pos="4253"/>
        </w:tabs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hAnsi="Arial" w:cs="Arial"/>
          <w:b/>
        </w:rPr>
        <w:t>Vodohospodářské stavby, společnost s ručením omezeným</w:t>
      </w:r>
    </w:p>
    <w:p w:rsidR="00D07E38" w:rsidRDefault="006954D1" w:rsidP="006954D1">
      <w:pPr>
        <w:tabs>
          <w:tab w:val="left" w:pos="4253"/>
        </w:tabs>
        <w:spacing w:line="288" w:lineRule="auto"/>
        <w:jc w:val="both"/>
        <w:rPr>
          <w:rFonts w:ascii="Arial" w:eastAsia="Times New Roman" w:hAnsi="Arial" w:cs="Arial"/>
          <w:lang w:eastAsia="cs-CZ"/>
        </w:rPr>
      </w:pPr>
      <w:r w:rsidRPr="00EB3AD1">
        <w:rPr>
          <w:rFonts w:ascii="Arial" w:hAnsi="Arial" w:cs="Arial"/>
          <w:b/>
        </w:rPr>
        <w:t xml:space="preserve">se sídlem </w:t>
      </w:r>
      <w:r w:rsidR="00B77D48">
        <w:rPr>
          <w:rFonts w:ascii="Arial" w:hAnsi="Arial" w:cs="Arial"/>
          <w:b/>
        </w:rPr>
        <w:t>Křižíkova 2393, 415 01 Teplice</w:t>
      </w:r>
      <w:r w:rsidRPr="00EB3AD1">
        <w:rPr>
          <w:rFonts w:ascii="Arial" w:eastAsia="Times New Roman" w:hAnsi="Arial" w:cs="Arial"/>
          <w:lang w:eastAsia="cs-CZ"/>
        </w:rPr>
        <w:tab/>
      </w:r>
    </w:p>
    <w:p w:rsidR="00B77D48" w:rsidRPr="00B77D48" w:rsidRDefault="00B77D48" w:rsidP="006954D1">
      <w:pPr>
        <w:tabs>
          <w:tab w:val="left" w:pos="4253"/>
        </w:tabs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B77D48">
        <w:rPr>
          <w:rFonts w:ascii="Arial" w:eastAsia="Times New Roman" w:hAnsi="Arial" w:cs="Arial"/>
          <w:b/>
          <w:lang w:eastAsia="cs-CZ"/>
        </w:rPr>
        <w:t>Divize 3 – Plzeňské komunikace, Presslova 13, 301 00 Plzeň</w:t>
      </w:r>
    </w:p>
    <w:p w:rsidR="00D07E38" w:rsidRPr="00EB3AD1" w:rsidRDefault="006954D1" w:rsidP="00D07E38">
      <w:pPr>
        <w:tabs>
          <w:tab w:val="left" w:pos="4253"/>
        </w:tabs>
        <w:spacing w:line="288" w:lineRule="auto"/>
        <w:rPr>
          <w:rFonts w:ascii="Arial" w:eastAsia="Times New Roman" w:hAnsi="Arial" w:cs="Arial"/>
          <w:lang w:eastAsia="cs-CZ"/>
        </w:rPr>
      </w:pPr>
      <w:r w:rsidRPr="00EB3AD1">
        <w:rPr>
          <w:rFonts w:ascii="Arial" w:eastAsia="Times New Roman" w:hAnsi="Arial" w:cs="Arial"/>
          <w:lang w:eastAsia="cs-CZ"/>
        </w:rPr>
        <w:t>za</w:t>
      </w:r>
      <w:r w:rsidR="00D07E38" w:rsidRPr="00EB3AD1">
        <w:rPr>
          <w:rFonts w:ascii="Arial" w:eastAsia="Times New Roman" w:hAnsi="Arial" w:cs="Arial"/>
          <w:lang w:eastAsia="cs-CZ"/>
        </w:rPr>
        <w:t xml:space="preserve">stoupený: </w:t>
      </w:r>
      <w:r w:rsidRPr="00EB3AD1">
        <w:rPr>
          <w:rFonts w:ascii="Arial" w:eastAsia="Times New Roman" w:hAnsi="Arial" w:cs="Arial"/>
          <w:lang w:eastAsia="cs-CZ"/>
        </w:rPr>
        <w:t xml:space="preserve">Ing. </w:t>
      </w:r>
      <w:r w:rsidR="00B77D48">
        <w:rPr>
          <w:rFonts w:ascii="Arial" w:eastAsia="Times New Roman" w:hAnsi="Arial" w:cs="Arial"/>
          <w:lang w:eastAsia="cs-CZ"/>
        </w:rPr>
        <w:t>Pavlem Procházkou</w:t>
      </w:r>
      <w:r w:rsidRPr="00EB3AD1">
        <w:rPr>
          <w:rFonts w:ascii="Arial" w:eastAsia="Times New Roman" w:hAnsi="Arial" w:cs="Arial"/>
          <w:lang w:eastAsia="cs-CZ"/>
        </w:rPr>
        <w:t xml:space="preserve">, </w:t>
      </w:r>
      <w:r w:rsidR="00B77D48">
        <w:rPr>
          <w:rFonts w:ascii="Arial" w:eastAsia="Times New Roman" w:hAnsi="Arial" w:cs="Arial"/>
          <w:lang w:eastAsia="cs-CZ"/>
        </w:rPr>
        <w:t xml:space="preserve">Vilémem </w:t>
      </w:r>
      <w:proofErr w:type="spellStart"/>
      <w:r w:rsidR="00B77D48">
        <w:rPr>
          <w:rFonts w:ascii="Arial" w:eastAsia="Times New Roman" w:hAnsi="Arial" w:cs="Arial"/>
          <w:lang w:eastAsia="cs-CZ"/>
        </w:rPr>
        <w:t>Řáhou</w:t>
      </w:r>
      <w:proofErr w:type="spellEnd"/>
      <w:r w:rsidR="00B77D48">
        <w:rPr>
          <w:rFonts w:ascii="Arial" w:eastAsia="Times New Roman" w:hAnsi="Arial" w:cs="Arial"/>
          <w:lang w:eastAsia="cs-CZ"/>
        </w:rPr>
        <w:t>, jednateli společnosti</w:t>
      </w:r>
      <w:r w:rsidRPr="00EB3AD1">
        <w:rPr>
          <w:rFonts w:ascii="Arial" w:eastAsia="Times New Roman" w:hAnsi="Arial" w:cs="Arial"/>
          <w:lang w:eastAsia="cs-CZ"/>
        </w:rPr>
        <w:t xml:space="preserve"> </w:t>
      </w:r>
    </w:p>
    <w:p w:rsidR="008856F9" w:rsidRDefault="006954D1" w:rsidP="008856F9">
      <w:pPr>
        <w:tabs>
          <w:tab w:val="left" w:pos="4253"/>
        </w:tabs>
        <w:spacing w:line="288" w:lineRule="auto"/>
        <w:rPr>
          <w:rFonts w:ascii="Arial" w:eastAsia="Times New Roman" w:hAnsi="Arial" w:cs="Arial"/>
          <w:lang w:eastAsia="cs-CZ"/>
        </w:rPr>
      </w:pPr>
      <w:r w:rsidRPr="00EB3AD1">
        <w:rPr>
          <w:rFonts w:ascii="Arial" w:eastAsia="Times New Roman" w:hAnsi="Arial" w:cs="Arial"/>
          <w:lang w:eastAsia="cs-CZ"/>
        </w:rPr>
        <w:t xml:space="preserve">v technických záležitostech je oprávněn jednat: </w:t>
      </w:r>
      <w:r w:rsidR="00B77D48">
        <w:rPr>
          <w:rFonts w:ascii="Arial" w:eastAsia="Times New Roman" w:hAnsi="Arial" w:cs="Arial"/>
          <w:lang w:eastAsia="cs-CZ"/>
        </w:rPr>
        <w:t>Ing. Jiří Doubrava – vedoucí výroby Divize Plzeň</w:t>
      </w:r>
      <w:r w:rsidR="008856F9">
        <w:rPr>
          <w:rFonts w:ascii="Arial" w:eastAsia="Times New Roman" w:hAnsi="Arial" w:cs="Arial"/>
          <w:lang w:eastAsia="cs-CZ"/>
        </w:rPr>
        <w:t xml:space="preserve"> </w:t>
      </w:r>
    </w:p>
    <w:p w:rsidR="006954D1" w:rsidRPr="008856F9" w:rsidRDefault="006954D1" w:rsidP="008856F9">
      <w:pPr>
        <w:tabs>
          <w:tab w:val="left" w:pos="4253"/>
        </w:tabs>
        <w:spacing w:line="288" w:lineRule="auto"/>
        <w:rPr>
          <w:rFonts w:ascii="Arial" w:eastAsia="Times New Roman" w:hAnsi="Arial" w:cs="Arial"/>
          <w:lang w:eastAsia="cs-CZ"/>
        </w:rPr>
      </w:pPr>
      <w:r w:rsidRPr="00EB3AD1">
        <w:rPr>
          <w:rFonts w:ascii="Arial" w:eastAsia="Times New Roman" w:hAnsi="Arial" w:cs="Arial"/>
          <w:lang w:eastAsia="cs-CZ"/>
        </w:rPr>
        <w:t>IČO:</w:t>
      </w:r>
      <w:r w:rsidR="00D07E38" w:rsidRPr="00EB3AD1">
        <w:rPr>
          <w:rFonts w:ascii="Arial" w:eastAsia="Times New Roman" w:hAnsi="Arial" w:cs="Arial"/>
          <w:lang w:eastAsia="cs-CZ"/>
        </w:rPr>
        <w:t xml:space="preserve"> </w:t>
      </w:r>
      <w:r w:rsidR="00B77D48">
        <w:rPr>
          <w:rFonts w:ascii="Arial" w:eastAsia="Times New Roman" w:hAnsi="Arial" w:cs="Arial"/>
          <w:lang w:eastAsia="cs-CZ"/>
        </w:rPr>
        <w:t>40233308</w:t>
      </w:r>
      <w:r w:rsidRPr="00EB3AD1">
        <w:rPr>
          <w:rFonts w:ascii="Arial" w:eastAsia="Times New Roman" w:hAnsi="Arial" w:cs="Arial"/>
          <w:b/>
          <w:lang w:eastAsia="cs-CZ"/>
        </w:rPr>
        <w:tab/>
      </w:r>
      <w:r w:rsidRPr="00EB3AD1">
        <w:rPr>
          <w:rFonts w:ascii="Arial" w:eastAsia="Times New Roman" w:hAnsi="Arial" w:cs="Arial"/>
          <w:b/>
          <w:lang w:eastAsia="cs-CZ"/>
        </w:rPr>
        <w:tab/>
      </w:r>
    </w:p>
    <w:p w:rsidR="006954D1" w:rsidRPr="00EB3AD1" w:rsidRDefault="00B77D48" w:rsidP="006954D1">
      <w:pPr>
        <w:tabs>
          <w:tab w:val="left" w:pos="4253"/>
        </w:tabs>
        <w:spacing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 CZ40233308</w:t>
      </w:r>
    </w:p>
    <w:p w:rsidR="006954D1" w:rsidRPr="00EB3AD1" w:rsidRDefault="006954D1" w:rsidP="006954D1">
      <w:pPr>
        <w:spacing w:line="288" w:lineRule="auto"/>
        <w:ind w:right="-284"/>
        <w:rPr>
          <w:rFonts w:ascii="Arial" w:eastAsia="Times New Roman" w:hAnsi="Arial" w:cs="Arial"/>
          <w:lang w:eastAsia="cs-CZ"/>
        </w:rPr>
      </w:pPr>
      <w:r w:rsidRPr="00EB3AD1">
        <w:rPr>
          <w:rFonts w:ascii="Arial" w:eastAsia="Times New Roman" w:hAnsi="Arial" w:cs="Arial"/>
          <w:lang w:eastAsia="cs-CZ"/>
        </w:rPr>
        <w:t xml:space="preserve">Společnost je zapsaná v obchodním rejstříku vedeném u Krajského soudu </w:t>
      </w:r>
      <w:r w:rsidR="00B77D48">
        <w:rPr>
          <w:rFonts w:ascii="Arial" w:eastAsia="Times New Roman" w:hAnsi="Arial" w:cs="Arial"/>
          <w:lang w:eastAsia="cs-CZ"/>
        </w:rPr>
        <w:t>v Ústí nad Labem, oddíl C, vložka 1578</w:t>
      </w:r>
    </w:p>
    <w:p w:rsidR="00F85DAA" w:rsidRDefault="00F85DAA" w:rsidP="00D61D15">
      <w:pPr>
        <w:rPr>
          <w:rFonts w:ascii="Arial" w:hAnsi="Arial" w:cs="Arial"/>
        </w:rPr>
      </w:pPr>
      <w:bookmarkStart w:id="0" w:name="_Ref376425814"/>
    </w:p>
    <w:p w:rsidR="00D61D15" w:rsidRPr="00EB3AD1" w:rsidRDefault="00D61D15" w:rsidP="00D61D15">
      <w:pPr>
        <w:rPr>
          <w:rFonts w:ascii="Arial" w:hAnsi="Arial" w:cs="Arial"/>
        </w:rPr>
      </w:pPr>
    </w:p>
    <w:p w:rsidR="00D07E38" w:rsidRPr="0038549C" w:rsidRDefault="00D07E38" w:rsidP="00D07E38">
      <w:pPr>
        <w:ind w:left="360"/>
        <w:jc w:val="center"/>
        <w:rPr>
          <w:rFonts w:ascii="Arial" w:hAnsi="Arial" w:cs="Arial"/>
          <w:b/>
        </w:rPr>
      </w:pPr>
      <w:r w:rsidRPr="0038549C">
        <w:rPr>
          <w:rFonts w:ascii="Arial" w:hAnsi="Arial" w:cs="Arial"/>
          <w:b/>
        </w:rPr>
        <w:t>II.</w:t>
      </w:r>
    </w:p>
    <w:p w:rsidR="00D07E38" w:rsidRPr="0038549C" w:rsidRDefault="00D07E38" w:rsidP="00D07E38">
      <w:pPr>
        <w:ind w:left="360"/>
        <w:jc w:val="center"/>
        <w:rPr>
          <w:rFonts w:ascii="Arial" w:hAnsi="Arial" w:cs="Arial"/>
          <w:b/>
        </w:rPr>
      </w:pPr>
      <w:r w:rsidRPr="0038549C">
        <w:rPr>
          <w:rFonts w:ascii="Arial" w:hAnsi="Arial" w:cs="Arial"/>
          <w:b/>
        </w:rPr>
        <w:t>Předmět dodatku</w:t>
      </w:r>
    </w:p>
    <w:p w:rsidR="00D07E38" w:rsidRPr="00EB3AD1" w:rsidRDefault="00D07E38" w:rsidP="00D07E38">
      <w:pPr>
        <w:ind w:left="360"/>
        <w:jc w:val="center"/>
        <w:rPr>
          <w:rFonts w:ascii="Arial" w:hAnsi="Arial" w:cs="Arial"/>
        </w:rPr>
      </w:pPr>
    </w:p>
    <w:p w:rsidR="00262BCA" w:rsidRDefault="00262BCA" w:rsidP="00262BCA">
      <w:pPr>
        <w:numPr>
          <w:ilvl w:val="0"/>
          <w:numId w:val="39"/>
        </w:numPr>
        <w:spacing w:before="120"/>
        <w:ind w:left="426"/>
        <w:jc w:val="both"/>
        <w:rPr>
          <w:rFonts w:ascii="Arial" w:hAnsi="Arial" w:cs="Arial"/>
        </w:rPr>
      </w:pPr>
      <w:r w:rsidRPr="00EB3AD1">
        <w:rPr>
          <w:rFonts w:ascii="Arial" w:hAnsi="Arial" w:cs="Arial"/>
        </w:rPr>
        <w:t>Předmětem dodatku ke smlouvě je změna čl.</w:t>
      </w:r>
      <w:r w:rsidR="007F314D">
        <w:rPr>
          <w:rFonts w:ascii="Arial" w:hAnsi="Arial" w:cs="Arial"/>
        </w:rPr>
        <w:t xml:space="preserve"> </w:t>
      </w:r>
      <w:r w:rsidRPr="00EB3AD1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I. „Cena  díla“ smlouvy </w:t>
      </w:r>
      <w:proofErr w:type="spellStart"/>
      <w:r>
        <w:rPr>
          <w:rFonts w:ascii="Arial" w:hAnsi="Arial" w:cs="Arial"/>
        </w:rPr>
        <w:t>SoD</w:t>
      </w:r>
      <w:proofErr w:type="spellEnd"/>
      <w:r>
        <w:rPr>
          <w:rFonts w:ascii="Arial" w:hAnsi="Arial" w:cs="Arial"/>
        </w:rPr>
        <w:t xml:space="preserve"> č. 35</w:t>
      </w:r>
      <w:r w:rsidRPr="00EB3AD1">
        <w:rPr>
          <w:rFonts w:ascii="Arial" w:hAnsi="Arial" w:cs="Arial"/>
        </w:rPr>
        <w:t xml:space="preserve">/2016-504202 ze dne </w:t>
      </w:r>
      <w:r>
        <w:rPr>
          <w:rFonts w:ascii="Arial" w:hAnsi="Arial" w:cs="Arial"/>
        </w:rPr>
        <w:t>10.</w:t>
      </w:r>
      <w:r w:rsidR="00D4181E">
        <w:rPr>
          <w:rFonts w:ascii="Arial" w:hAnsi="Arial" w:cs="Arial"/>
        </w:rPr>
        <w:t>8</w:t>
      </w:r>
      <w:r w:rsidR="00984968">
        <w:rPr>
          <w:rFonts w:ascii="Arial" w:hAnsi="Arial" w:cs="Arial"/>
        </w:rPr>
        <w:t>.</w:t>
      </w:r>
      <w:bookmarkStart w:id="1" w:name="_GoBack"/>
      <w:bookmarkEnd w:id="1"/>
      <w:r w:rsidRPr="00EB3AD1">
        <w:rPr>
          <w:rFonts w:ascii="Arial" w:hAnsi="Arial" w:cs="Arial"/>
        </w:rPr>
        <w:t>2016, vyvolaná snížením rozsahu</w:t>
      </w:r>
      <w:r w:rsidR="00485BEC">
        <w:rPr>
          <w:rFonts w:ascii="Arial" w:hAnsi="Arial" w:cs="Arial"/>
        </w:rPr>
        <w:t xml:space="preserve"> </w:t>
      </w:r>
      <w:r w:rsidRPr="00EB3AD1">
        <w:rPr>
          <w:rFonts w:ascii="Arial" w:hAnsi="Arial" w:cs="Arial"/>
        </w:rPr>
        <w:t xml:space="preserve">činností dle </w:t>
      </w:r>
      <w:r>
        <w:rPr>
          <w:rFonts w:ascii="Arial" w:hAnsi="Arial" w:cs="Arial"/>
        </w:rPr>
        <w:t>skutečného provedení prací</w:t>
      </w:r>
      <w:r w:rsidR="00485BEC">
        <w:rPr>
          <w:rFonts w:ascii="Arial" w:hAnsi="Arial" w:cs="Arial"/>
        </w:rPr>
        <w:t xml:space="preserve"> </w:t>
      </w:r>
      <w:r w:rsidRPr="00EB3AD1">
        <w:rPr>
          <w:rFonts w:ascii="Arial" w:hAnsi="Arial" w:cs="Arial"/>
        </w:rPr>
        <w:t>a</w:t>
      </w:r>
      <w:r w:rsidR="00485BEC">
        <w:rPr>
          <w:rFonts w:ascii="Arial" w:hAnsi="Arial" w:cs="Arial"/>
        </w:rPr>
        <w:t xml:space="preserve"> </w:t>
      </w:r>
      <w:r w:rsidRPr="00EB3AD1">
        <w:rPr>
          <w:rFonts w:ascii="Arial" w:hAnsi="Arial" w:cs="Arial"/>
        </w:rPr>
        <w:t>v souladu s projektovou dokumentací stavby „Polní cest</w:t>
      </w:r>
      <w:r>
        <w:rPr>
          <w:rFonts w:ascii="Arial" w:hAnsi="Arial" w:cs="Arial"/>
        </w:rPr>
        <w:t xml:space="preserve">a </w:t>
      </w:r>
      <w:r w:rsidR="00D4181E">
        <w:rPr>
          <w:rFonts w:ascii="Arial" w:hAnsi="Arial" w:cs="Arial"/>
        </w:rPr>
        <w:t>C</w:t>
      </w:r>
      <w:r w:rsidR="00D61D15">
        <w:rPr>
          <w:rFonts w:ascii="Arial" w:hAnsi="Arial" w:cs="Arial"/>
        </w:rPr>
        <w:t xml:space="preserve"> </w:t>
      </w:r>
      <w:r w:rsidR="00D4181E">
        <w:rPr>
          <w:rFonts w:ascii="Arial" w:hAnsi="Arial" w:cs="Arial"/>
        </w:rPr>
        <w:t>5</w:t>
      </w:r>
      <w:r w:rsidRPr="00EB3AD1">
        <w:rPr>
          <w:rFonts w:ascii="Arial" w:hAnsi="Arial" w:cs="Arial"/>
        </w:rPr>
        <w:t xml:space="preserve"> v </w:t>
      </w:r>
      <w:proofErr w:type="spellStart"/>
      <w:proofErr w:type="gramStart"/>
      <w:r w:rsidRPr="00EB3AD1">
        <w:rPr>
          <w:rFonts w:ascii="Arial" w:hAnsi="Arial" w:cs="Arial"/>
        </w:rPr>
        <w:t>k.ú</w:t>
      </w:r>
      <w:proofErr w:type="spellEnd"/>
      <w:r w:rsidRPr="00EB3AD1">
        <w:rPr>
          <w:rFonts w:ascii="Arial" w:hAnsi="Arial" w:cs="Arial"/>
        </w:rPr>
        <w:t>.</w:t>
      </w:r>
      <w:proofErr w:type="gramEnd"/>
      <w:r w:rsidRPr="00EB3AD1">
        <w:rPr>
          <w:rFonts w:ascii="Arial" w:hAnsi="Arial" w:cs="Arial"/>
        </w:rPr>
        <w:t xml:space="preserve"> </w:t>
      </w:r>
      <w:r w:rsidR="00D4181E">
        <w:rPr>
          <w:rFonts w:ascii="Arial" w:hAnsi="Arial" w:cs="Arial"/>
        </w:rPr>
        <w:t>Drahotín</w:t>
      </w:r>
      <w:r w:rsidRPr="00EB3AD1">
        <w:rPr>
          <w:rFonts w:ascii="Arial" w:hAnsi="Arial" w:cs="Arial"/>
        </w:rPr>
        <w:t xml:space="preserve">“  na základě „Písemného záznamu  o rozhodnutí nerealizovat určitý počet měrných jednotek (uplatnění </w:t>
      </w:r>
      <w:proofErr w:type="spellStart"/>
      <w:r w:rsidRPr="00EB3AD1">
        <w:rPr>
          <w:rFonts w:ascii="Arial" w:hAnsi="Arial" w:cs="Arial"/>
        </w:rPr>
        <w:t>méněprací</w:t>
      </w:r>
      <w:proofErr w:type="spellEnd"/>
      <w:r w:rsidRPr="00EB3AD1">
        <w:rPr>
          <w:rFonts w:ascii="Arial" w:hAnsi="Arial" w:cs="Arial"/>
        </w:rPr>
        <w:t xml:space="preserve">)“ </w:t>
      </w:r>
      <w:proofErr w:type="gramStart"/>
      <w:r w:rsidRPr="00EB3AD1">
        <w:rPr>
          <w:rFonts w:ascii="Arial" w:hAnsi="Arial" w:cs="Arial"/>
        </w:rPr>
        <w:t>č.j.</w:t>
      </w:r>
      <w:proofErr w:type="gramEnd"/>
      <w:r w:rsidRPr="00EB3AD1">
        <w:rPr>
          <w:rFonts w:ascii="Arial" w:hAnsi="Arial" w:cs="Arial"/>
        </w:rPr>
        <w:t xml:space="preserve"> SPU </w:t>
      </w:r>
      <w:r w:rsidR="00D4181E">
        <w:rPr>
          <w:rFonts w:ascii="Arial" w:hAnsi="Arial" w:cs="Arial"/>
        </w:rPr>
        <w:t>261679/</w:t>
      </w:r>
      <w:r w:rsidRPr="00EB3AD1">
        <w:rPr>
          <w:rFonts w:ascii="Arial" w:hAnsi="Arial" w:cs="Arial"/>
        </w:rPr>
        <w:t>2017</w:t>
      </w:r>
      <w:r w:rsidR="00191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d</w:t>
      </w:r>
      <w:r w:rsidRPr="00EB3AD1">
        <w:rPr>
          <w:rFonts w:ascii="Arial" w:hAnsi="Arial" w:cs="Arial"/>
        </w:rPr>
        <w:t xml:space="preserve">ne </w:t>
      </w:r>
      <w:r w:rsidR="00D4181E">
        <w:rPr>
          <w:rFonts w:ascii="Arial" w:hAnsi="Arial" w:cs="Arial"/>
        </w:rPr>
        <w:t>27</w:t>
      </w:r>
      <w:r>
        <w:rPr>
          <w:rFonts w:ascii="Arial" w:hAnsi="Arial" w:cs="Arial"/>
        </w:rPr>
        <w:t>.11</w:t>
      </w:r>
      <w:r w:rsidRPr="00EB3AD1">
        <w:rPr>
          <w:rFonts w:ascii="Arial" w:hAnsi="Arial" w:cs="Arial"/>
        </w:rPr>
        <w:t>.2017</w:t>
      </w:r>
      <w:r w:rsidR="00D4181E">
        <w:rPr>
          <w:rFonts w:ascii="Arial" w:hAnsi="Arial" w:cs="Arial"/>
        </w:rPr>
        <w:t xml:space="preserve"> a dále záměna položky</w:t>
      </w:r>
      <w:r>
        <w:rPr>
          <w:rFonts w:ascii="Arial" w:hAnsi="Arial" w:cs="Arial"/>
        </w:rPr>
        <w:t xml:space="preserve"> u stavebního objektu SO </w:t>
      </w:r>
      <w:r w:rsidR="00D4181E">
        <w:rPr>
          <w:rFonts w:ascii="Arial" w:hAnsi="Arial" w:cs="Arial"/>
        </w:rPr>
        <w:t>101</w:t>
      </w:r>
      <w:r>
        <w:rPr>
          <w:rFonts w:ascii="Arial" w:hAnsi="Arial" w:cs="Arial"/>
        </w:rPr>
        <w:t xml:space="preserve"> – </w:t>
      </w:r>
      <w:r w:rsidR="00D4181E">
        <w:rPr>
          <w:rFonts w:ascii="Arial" w:hAnsi="Arial" w:cs="Arial"/>
        </w:rPr>
        <w:t xml:space="preserve">Polní cesta </w:t>
      </w:r>
      <w:r>
        <w:rPr>
          <w:rFonts w:ascii="Arial" w:hAnsi="Arial" w:cs="Arial"/>
        </w:rPr>
        <w:t xml:space="preserve">týkající se </w:t>
      </w:r>
      <w:r w:rsidR="00D4181E">
        <w:rPr>
          <w:rFonts w:ascii="Arial" w:hAnsi="Arial" w:cs="Arial"/>
        </w:rPr>
        <w:t>počtu a rozměru silničních panelů.</w:t>
      </w:r>
    </w:p>
    <w:p w:rsidR="00D4181E" w:rsidRDefault="00D4181E" w:rsidP="00D4181E">
      <w:pPr>
        <w:numPr>
          <w:ilvl w:val="0"/>
          <w:numId w:val="39"/>
        </w:num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Skutečný rozsah </w:t>
      </w:r>
      <w:proofErr w:type="spellStart"/>
      <w:r>
        <w:rPr>
          <w:rFonts w:ascii="Arial" w:hAnsi="Arial" w:cs="Arial"/>
        </w:rPr>
        <w:t>méněprací</w:t>
      </w:r>
      <w:proofErr w:type="spellEnd"/>
      <w:r>
        <w:rPr>
          <w:rFonts w:ascii="Arial" w:hAnsi="Arial" w:cs="Arial"/>
        </w:rPr>
        <w:t xml:space="preserve"> u SO 101 Polní cesta </w:t>
      </w:r>
      <w:r w:rsidRPr="00F95720">
        <w:rPr>
          <w:rFonts w:ascii="Arial" w:hAnsi="Arial" w:cs="Arial"/>
        </w:rPr>
        <w:t xml:space="preserve">činí </w:t>
      </w:r>
      <w:r w:rsidRPr="00D61D15">
        <w:rPr>
          <w:rFonts w:ascii="Arial" w:hAnsi="Arial" w:cs="Arial"/>
        </w:rPr>
        <w:t>63.000</w:t>
      </w:r>
      <w:r w:rsidR="00520DB6" w:rsidRPr="00D61D15">
        <w:rPr>
          <w:rFonts w:ascii="Arial" w:hAnsi="Arial" w:cs="Arial"/>
        </w:rPr>
        <w:t xml:space="preserve"> Kč.</w:t>
      </w:r>
      <w:r w:rsidR="00520DB6">
        <w:rPr>
          <w:rFonts w:ascii="Arial" w:hAnsi="Arial" w:cs="Arial"/>
          <w:b/>
        </w:rPr>
        <w:t xml:space="preserve"> </w:t>
      </w:r>
      <w:r w:rsidR="00520DB6" w:rsidRPr="00520DB6">
        <w:rPr>
          <w:rFonts w:ascii="Arial" w:hAnsi="Arial" w:cs="Arial"/>
        </w:rPr>
        <w:t>Jedná se odečet u položky č. 8 s kó</w:t>
      </w:r>
      <w:r w:rsidR="00520DB6">
        <w:rPr>
          <w:rFonts w:ascii="Arial" w:hAnsi="Arial" w:cs="Arial"/>
        </w:rPr>
        <w:t xml:space="preserve">dem 043002000 – Zkoušky a ostatní měření v počtu </w:t>
      </w:r>
      <w:r w:rsidR="00520DB6" w:rsidRPr="00520DB6">
        <w:rPr>
          <w:rFonts w:ascii="Arial" w:hAnsi="Arial" w:cs="Arial"/>
        </w:rPr>
        <w:t>18 ks (MJ)</w:t>
      </w:r>
      <w:r w:rsidR="00520DB6">
        <w:rPr>
          <w:rFonts w:ascii="Arial" w:hAnsi="Arial" w:cs="Arial"/>
        </w:rPr>
        <w:t>, skutečně provedený rozsah zkoušek je dostatečně průkazný s ohledem na průběh stavby.</w:t>
      </w:r>
      <w:r w:rsidRPr="00F95720">
        <w:rPr>
          <w:rFonts w:ascii="Arial" w:hAnsi="Arial" w:cs="Arial"/>
        </w:rPr>
        <w:t xml:space="preserve"> Celkové vyjádření </w:t>
      </w:r>
      <w:proofErr w:type="spellStart"/>
      <w:r w:rsidRPr="00F95720">
        <w:rPr>
          <w:rFonts w:ascii="Arial" w:hAnsi="Arial" w:cs="Arial"/>
        </w:rPr>
        <w:t>méně</w:t>
      </w:r>
      <w:r>
        <w:rPr>
          <w:rFonts w:ascii="Arial" w:hAnsi="Arial" w:cs="Arial"/>
        </w:rPr>
        <w:t>prací</w:t>
      </w:r>
      <w:proofErr w:type="spellEnd"/>
      <w:r w:rsidRPr="00F95720">
        <w:rPr>
          <w:rFonts w:ascii="Arial" w:hAnsi="Arial" w:cs="Arial"/>
        </w:rPr>
        <w:t xml:space="preserve"> v Kč představuje hodnotu </w:t>
      </w:r>
      <w:r w:rsidR="00520DB6">
        <w:rPr>
          <w:rFonts w:ascii="Arial" w:hAnsi="Arial" w:cs="Arial"/>
        </w:rPr>
        <w:t>63.000</w:t>
      </w:r>
      <w:r w:rsidRPr="00F95720">
        <w:rPr>
          <w:rFonts w:ascii="Arial" w:hAnsi="Arial" w:cs="Arial"/>
        </w:rPr>
        <w:t xml:space="preserve"> Kč bez DPH a </w:t>
      </w:r>
      <w:r w:rsidR="00D12CF1">
        <w:rPr>
          <w:rFonts w:ascii="Arial" w:hAnsi="Arial" w:cs="Arial"/>
        </w:rPr>
        <w:t>76.230,00</w:t>
      </w:r>
      <w:r w:rsidRPr="00F95720">
        <w:rPr>
          <w:rFonts w:ascii="Arial" w:hAnsi="Arial" w:cs="Arial"/>
        </w:rPr>
        <w:t xml:space="preserve"> Kč včetně DPH. Potřeba uplatnění </w:t>
      </w:r>
      <w:proofErr w:type="spellStart"/>
      <w:r w:rsidRPr="00F95720">
        <w:rPr>
          <w:rFonts w:ascii="Arial" w:hAnsi="Arial" w:cs="Arial"/>
        </w:rPr>
        <w:t>méně</w:t>
      </w:r>
      <w:r>
        <w:rPr>
          <w:rFonts w:ascii="Arial" w:hAnsi="Arial" w:cs="Arial"/>
        </w:rPr>
        <w:t>prací</w:t>
      </w:r>
      <w:proofErr w:type="spellEnd"/>
      <w:r w:rsidRPr="00F95720">
        <w:rPr>
          <w:rFonts w:ascii="Arial" w:hAnsi="Arial" w:cs="Arial"/>
        </w:rPr>
        <w:t xml:space="preserve"> nemění celkovou povahu veřejné zakázky a hodnota provedených změn dle ustanovení § 222 odst. 4 ZZVZ nepřekročí 15 % původní hodnoty závazku.</w:t>
      </w:r>
      <w:r>
        <w:rPr>
          <w:rFonts w:ascii="Arial" w:hAnsi="Arial" w:cs="Arial"/>
        </w:rPr>
        <w:t xml:space="preserve"> </w:t>
      </w:r>
    </w:p>
    <w:p w:rsidR="00D61D15" w:rsidRPr="00D4181E" w:rsidRDefault="00D61D15" w:rsidP="00D61D15">
      <w:pPr>
        <w:spacing w:before="120"/>
        <w:jc w:val="both"/>
        <w:rPr>
          <w:rFonts w:ascii="Arial" w:hAnsi="Arial" w:cs="Arial"/>
        </w:rPr>
      </w:pPr>
    </w:p>
    <w:p w:rsidR="00D61D15" w:rsidRPr="00D61D15" w:rsidRDefault="00D12CF1" w:rsidP="00F82674">
      <w:pPr>
        <w:numPr>
          <w:ilvl w:val="0"/>
          <w:numId w:val="39"/>
        </w:num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Z</w:t>
      </w:r>
      <w:r w:rsidR="00F82674">
        <w:rPr>
          <w:rFonts w:ascii="Arial" w:eastAsia="Arial" w:hAnsi="Arial" w:cs="Arial"/>
        </w:rPr>
        <w:t>áměna položky</w:t>
      </w:r>
      <w:r>
        <w:rPr>
          <w:rFonts w:ascii="Arial" w:eastAsia="Arial" w:hAnsi="Arial" w:cs="Arial"/>
        </w:rPr>
        <w:t xml:space="preserve"> v </w:t>
      </w:r>
      <w:r w:rsidR="00F82674">
        <w:rPr>
          <w:rFonts w:ascii="Arial" w:eastAsia="Arial" w:hAnsi="Arial" w:cs="Arial"/>
        </w:rPr>
        <w:t xml:space="preserve"> soupisu stavebních prací při provedení rekonstrukce polní cesty C 5 v </w:t>
      </w:r>
      <w:proofErr w:type="spellStart"/>
      <w:proofErr w:type="gramStart"/>
      <w:r w:rsidR="00F82674">
        <w:rPr>
          <w:rFonts w:ascii="Arial" w:eastAsia="Arial" w:hAnsi="Arial" w:cs="Arial"/>
        </w:rPr>
        <w:t>k.ú</w:t>
      </w:r>
      <w:proofErr w:type="spellEnd"/>
      <w:r w:rsidR="00F82674">
        <w:rPr>
          <w:rFonts w:ascii="Arial" w:eastAsia="Arial" w:hAnsi="Arial" w:cs="Arial"/>
        </w:rPr>
        <w:t>.</w:t>
      </w:r>
      <w:proofErr w:type="gramEnd"/>
      <w:r w:rsidR="00F82674">
        <w:rPr>
          <w:rFonts w:ascii="Arial" w:eastAsia="Arial" w:hAnsi="Arial" w:cs="Arial"/>
        </w:rPr>
        <w:t xml:space="preserve"> Drahotín,</w:t>
      </w:r>
      <w:r w:rsidR="00FC17BC" w:rsidRPr="00243E0D">
        <w:rPr>
          <w:rFonts w:ascii="Arial" w:hAnsi="Arial" w:cs="Arial"/>
        </w:rPr>
        <w:t xml:space="preserve"> </w:t>
      </w:r>
      <w:proofErr w:type="spellStart"/>
      <w:r w:rsidR="00FC17BC" w:rsidRPr="00243E0D">
        <w:rPr>
          <w:rFonts w:ascii="Arial" w:hAnsi="Arial" w:cs="Arial"/>
        </w:rPr>
        <w:t>SoD</w:t>
      </w:r>
      <w:proofErr w:type="spellEnd"/>
      <w:r w:rsidR="00FC17BC" w:rsidRPr="00243E0D">
        <w:rPr>
          <w:rFonts w:ascii="Arial" w:hAnsi="Arial" w:cs="Arial"/>
        </w:rPr>
        <w:t xml:space="preserve"> č. </w:t>
      </w:r>
      <w:r w:rsidR="00EE7110">
        <w:rPr>
          <w:rFonts w:ascii="Arial" w:hAnsi="Arial" w:cs="Arial"/>
        </w:rPr>
        <w:t>35/</w:t>
      </w:r>
      <w:r w:rsidR="00FC17BC" w:rsidRPr="00243E0D">
        <w:rPr>
          <w:rFonts w:ascii="Arial" w:hAnsi="Arial" w:cs="Arial"/>
        </w:rPr>
        <w:t xml:space="preserve">2016-504202 ze dne </w:t>
      </w:r>
      <w:proofErr w:type="gramStart"/>
      <w:r w:rsidR="00EE7110">
        <w:rPr>
          <w:rFonts w:ascii="Arial" w:hAnsi="Arial" w:cs="Arial"/>
        </w:rPr>
        <w:t>10.8.</w:t>
      </w:r>
      <w:r w:rsidR="00FC17BC" w:rsidRPr="00243E0D">
        <w:rPr>
          <w:rFonts w:ascii="Arial" w:hAnsi="Arial" w:cs="Arial"/>
        </w:rPr>
        <w:t>2016</w:t>
      </w:r>
      <w:proofErr w:type="gramEnd"/>
      <w:r w:rsidR="00FC17BC" w:rsidRPr="00243E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je </w:t>
      </w:r>
      <w:r w:rsidR="00FC17BC" w:rsidRPr="00243E0D">
        <w:rPr>
          <w:rFonts w:ascii="Arial" w:hAnsi="Arial" w:cs="Arial"/>
        </w:rPr>
        <w:t>vyvolaná odůvodněnou žádostí zhotovitele</w:t>
      </w:r>
      <w:r w:rsidR="00FC17BC">
        <w:rPr>
          <w:rFonts w:ascii="Arial" w:hAnsi="Arial" w:cs="Arial"/>
        </w:rPr>
        <w:t>.</w:t>
      </w:r>
      <w:r w:rsidR="00F82674">
        <w:rPr>
          <w:rFonts w:ascii="Arial" w:hAnsi="Arial" w:cs="Arial"/>
        </w:rPr>
        <w:t xml:space="preserve"> </w:t>
      </w:r>
      <w:r w:rsidR="00E95FB6">
        <w:rPr>
          <w:rFonts w:ascii="Arial" w:hAnsi="Arial" w:cs="Arial"/>
        </w:rPr>
        <w:t xml:space="preserve">Podle </w:t>
      </w:r>
      <w:r w:rsidR="00F82674">
        <w:rPr>
          <w:rFonts w:ascii="Arial" w:eastAsia="Arial" w:hAnsi="Arial" w:cs="Arial"/>
        </w:rPr>
        <w:t>projektové dokumentace vyhotovené společností NDCon s.r.o., Zlatnická 10/1582, 110 00 Praha 1, IČO 64939511, pod číslem zakázky 414/15 byla navržena položka č.</w:t>
      </w:r>
      <w:r w:rsidR="000776EA">
        <w:rPr>
          <w:rFonts w:ascii="Arial" w:eastAsia="Arial" w:hAnsi="Arial" w:cs="Arial"/>
        </w:rPr>
        <w:t xml:space="preserve"> 37 s kódovým označením</w:t>
      </w:r>
      <w:r w:rsidR="00F82674">
        <w:rPr>
          <w:rFonts w:ascii="Arial" w:eastAsia="Arial" w:hAnsi="Arial" w:cs="Arial"/>
        </w:rPr>
        <w:t xml:space="preserve"> </w:t>
      </w:r>
      <w:r w:rsidR="000776EA">
        <w:rPr>
          <w:rFonts w:ascii="Arial" w:eastAsia="Arial" w:hAnsi="Arial" w:cs="Arial"/>
        </w:rPr>
        <w:t xml:space="preserve">č. </w:t>
      </w:r>
      <w:r w:rsidR="00F82674">
        <w:rPr>
          <w:rFonts w:ascii="Arial" w:eastAsia="Arial" w:hAnsi="Arial" w:cs="Arial"/>
        </w:rPr>
        <w:t>593813310</w:t>
      </w:r>
      <w:r w:rsidR="000776EA">
        <w:rPr>
          <w:rFonts w:ascii="Arial" w:eastAsia="Arial" w:hAnsi="Arial" w:cs="Arial"/>
        </w:rPr>
        <w:t xml:space="preserve"> </w:t>
      </w:r>
      <w:r w:rsidR="00F82674">
        <w:rPr>
          <w:rFonts w:ascii="Arial" w:eastAsia="Arial" w:hAnsi="Arial" w:cs="Arial"/>
        </w:rPr>
        <w:t xml:space="preserve">panel silniční IZD 300/100/15 6t (300 x </w:t>
      </w:r>
      <w:r w:rsidR="000776EA">
        <w:rPr>
          <w:rFonts w:ascii="Arial" w:eastAsia="Arial" w:hAnsi="Arial" w:cs="Arial"/>
        </w:rPr>
        <w:t>99</w:t>
      </w:r>
      <w:r w:rsidR="00F82674">
        <w:rPr>
          <w:rFonts w:ascii="Arial" w:eastAsia="Arial" w:hAnsi="Arial" w:cs="Arial"/>
        </w:rPr>
        <w:t xml:space="preserve"> </w:t>
      </w:r>
      <w:proofErr w:type="spellStart"/>
      <w:r w:rsidR="00F82674">
        <w:rPr>
          <w:rFonts w:ascii="Arial" w:eastAsia="Arial" w:hAnsi="Arial" w:cs="Arial"/>
        </w:rPr>
        <w:t>x</w:t>
      </w:r>
      <w:proofErr w:type="spellEnd"/>
      <w:r w:rsidR="00F82674">
        <w:rPr>
          <w:rFonts w:ascii="Arial" w:eastAsia="Arial" w:hAnsi="Arial" w:cs="Arial"/>
        </w:rPr>
        <w:t xml:space="preserve"> 15 cm) v počtu 5 ks v místě křížení VTL plynovodu s komunikací (polní cestou)</w:t>
      </w:r>
      <w:r w:rsidR="00A3287D">
        <w:rPr>
          <w:rFonts w:ascii="Arial" w:eastAsia="Arial" w:hAnsi="Arial" w:cs="Arial"/>
        </w:rPr>
        <w:t xml:space="preserve"> a tato položka bude nahrazena položkou</w:t>
      </w:r>
      <w:r w:rsidR="000776EA">
        <w:rPr>
          <w:rFonts w:ascii="Arial" w:eastAsia="Arial" w:hAnsi="Arial" w:cs="Arial"/>
        </w:rPr>
        <w:t xml:space="preserve"> s kódovým označením</w:t>
      </w:r>
      <w:r w:rsidR="00A3287D">
        <w:rPr>
          <w:rFonts w:ascii="Arial" w:eastAsia="Arial" w:hAnsi="Arial" w:cs="Arial"/>
        </w:rPr>
        <w:t xml:space="preserve"> č. 593813320 panel silniční IZD 300/120/15 6t (300 x 1</w:t>
      </w:r>
      <w:r w:rsidR="000776EA">
        <w:rPr>
          <w:rFonts w:ascii="Arial" w:eastAsia="Arial" w:hAnsi="Arial" w:cs="Arial"/>
        </w:rPr>
        <w:t>19</w:t>
      </w:r>
      <w:r w:rsidR="00A3287D">
        <w:rPr>
          <w:rFonts w:ascii="Arial" w:eastAsia="Arial" w:hAnsi="Arial" w:cs="Arial"/>
        </w:rPr>
        <w:t xml:space="preserve"> x 15 cm) v počtu 4 ks.</w:t>
      </w:r>
    </w:p>
    <w:p w:rsidR="00E95FB6" w:rsidRPr="00E95FB6" w:rsidRDefault="00F82674" w:rsidP="00F82674">
      <w:pPr>
        <w:numPr>
          <w:ilvl w:val="0"/>
          <w:numId w:val="39"/>
        </w:num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Záměna položky soupisu prací </w:t>
      </w:r>
      <w:r w:rsidR="00E95FB6">
        <w:rPr>
          <w:rFonts w:ascii="Arial" w:eastAsia="Arial" w:hAnsi="Arial" w:cs="Arial"/>
        </w:rPr>
        <w:t>byla</w:t>
      </w:r>
      <w:r>
        <w:rPr>
          <w:rFonts w:ascii="Arial" w:eastAsia="Arial" w:hAnsi="Arial" w:cs="Arial"/>
        </w:rPr>
        <w:t xml:space="preserve"> podmíněna souhlasným stanoviskem společnosti </w:t>
      </w:r>
      <w:proofErr w:type="spellStart"/>
      <w:r>
        <w:rPr>
          <w:rFonts w:ascii="Arial" w:eastAsia="Arial" w:hAnsi="Arial" w:cs="Arial"/>
        </w:rPr>
        <w:t>GasNet</w:t>
      </w:r>
      <w:proofErr w:type="spellEnd"/>
      <w:r>
        <w:rPr>
          <w:rFonts w:ascii="Arial" w:eastAsia="Arial" w:hAnsi="Arial" w:cs="Arial"/>
        </w:rPr>
        <w:t>, s.r.o., jako provozovatele distribuční soustavy (PDS) a technické infrastruktury</w:t>
      </w:r>
      <w:r w:rsidR="00E95FB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E95FB6">
        <w:rPr>
          <w:rFonts w:ascii="Arial" w:eastAsia="Arial" w:hAnsi="Arial" w:cs="Arial"/>
        </w:rPr>
        <w:t xml:space="preserve">Společnost </w:t>
      </w:r>
      <w:proofErr w:type="spellStart"/>
      <w:r w:rsidR="00E95FB6">
        <w:rPr>
          <w:rFonts w:ascii="Arial" w:eastAsia="Arial" w:hAnsi="Arial" w:cs="Arial"/>
        </w:rPr>
        <w:t>GasNet</w:t>
      </w:r>
      <w:proofErr w:type="spellEnd"/>
      <w:r w:rsidR="00E95FB6">
        <w:rPr>
          <w:rFonts w:ascii="Arial" w:eastAsia="Arial" w:hAnsi="Arial" w:cs="Arial"/>
        </w:rPr>
        <w:t xml:space="preserve">, s.r.o. </w:t>
      </w:r>
      <w:r>
        <w:rPr>
          <w:rFonts w:ascii="Arial" w:eastAsia="Arial" w:hAnsi="Arial" w:cs="Arial"/>
        </w:rPr>
        <w:t>nemá připomínek k nahrazení 5 ks silničních panelů za 4 ks silničních panelů větších rozměrů.</w:t>
      </w:r>
      <w:r w:rsidR="00E95FB6">
        <w:rPr>
          <w:rFonts w:ascii="Arial" w:eastAsia="Arial" w:hAnsi="Arial" w:cs="Arial"/>
        </w:rPr>
        <w:t xml:space="preserve"> Dodavatel a objednatel se dohodli, že dodavatel nahradí původní položku č. 593813310</w:t>
      </w:r>
      <w:r w:rsidR="006E2438">
        <w:rPr>
          <w:rFonts w:ascii="Arial" w:eastAsia="Arial" w:hAnsi="Arial" w:cs="Arial"/>
        </w:rPr>
        <w:t xml:space="preserve"> v počtu 5 ks</w:t>
      </w:r>
      <w:r w:rsidR="00E95FB6">
        <w:rPr>
          <w:rFonts w:ascii="Arial" w:eastAsia="Arial" w:hAnsi="Arial" w:cs="Arial"/>
        </w:rPr>
        <w:t xml:space="preserve"> jinou položkou č. 593813320 v počtu 4 ks.</w:t>
      </w:r>
    </w:p>
    <w:p w:rsidR="00D12CF1" w:rsidRPr="00D61D15" w:rsidRDefault="00F82674" w:rsidP="00D61D15">
      <w:pPr>
        <w:numPr>
          <w:ilvl w:val="0"/>
          <w:numId w:val="39"/>
        </w:num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Cena původní položky soupisu prací činí 12.380 Kč bez DPH za 5 ks silničních panelů. Položka soupisu prací, která nahrazuje původní položku, má hodnotu 12.380 Kč bez DPH za 4 ks silničních panelů. </w:t>
      </w:r>
      <w:r w:rsidRPr="00D61D15">
        <w:rPr>
          <w:rFonts w:ascii="Arial" w:eastAsia="Arial" w:hAnsi="Arial" w:cs="Arial"/>
        </w:rPr>
        <w:t>Změnou položky soupisu prací nedochází k navýšení hodnoty závazku, záměna položky je srovnatelného druhu a stavební práce budou v konečném výsledku na stejné úrovni</w:t>
      </w:r>
      <w:r w:rsidR="00D61D15" w:rsidRPr="00D61D15">
        <w:rPr>
          <w:rFonts w:ascii="Arial" w:eastAsia="Arial" w:hAnsi="Arial" w:cs="Arial"/>
        </w:rPr>
        <w:t xml:space="preserve"> </w:t>
      </w:r>
      <w:r w:rsidR="00D61D15" w:rsidRPr="00D61D15">
        <w:rPr>
          <w:rFonts w:ascii="Arial" w:hAnsi="Arial" w:cs="Arial"/>
        </w:rPr>
        <w:t xml:space="preserve">dle ustanovení </w:t>
      </w:r>
      <w:r w:rsidR="00D61D15">
        <w:rPr>
          <w:rFonts w:ascii="Arial" w:hAnsi="Arial" w:cs="Arial"/>
        </w:rPr>
        <w:t xml:space="preserve">      </w:t>
      </w:r>
      <w:r w:rsidR="00D61D15" w:rsidRPr="00D61D15">
        <w:rPr>
          <w:rFonts w:ascii="Arial" w:hAnsi="Arial" w:cs="Arial"/>
        </w:rPr>
        <w:t xml:space="preserve">§ 222 odst. </w:t>
      </w:r>
      <w:r w:rsidR="00D61D15" w:rsidRPr="00D61D15">
        <w:rPr>
          <w:rFonts w:ascii="Arial" w:hAnsi="Arial" w:cs="Arial"/>
        </w:rPr>
        <w:t>7</w:t>
      </w:r>
      <w:r w:rsidR="00D61D15" w:rsidRPr="00D61D15">
        <w:rPr>
          <w:rFonts w:ascii="Arial" w:hAnsi="Arial" w:cs="Arial"/>
        </w:rPr>
        <w:t xml:space="preserve"> ZZVZ</w:t>
      </w:r>
      <w:r w:rsidRPr="00D61D15">
        <w:rPr>
          <w:rFonts w:ascii="Arial" w:eastAsia="Arial" w:hAnsi="Arial" w:cs="Arial"/>
        </w:rPr>
        <w:t xml:space="preserve">. </w:t>
      </w:r>
    </w:p>
    <w:p w:rsidR="00D61D15" w:rsidRPr="00D61D15" w:rsidRDefault="00D61D15" w:rsidP="00D61D15">
      <w:pPr>
        <w:numPr>
          <w:ilvl w:val="0"/>
          <w:numId w:val="39"/>
        </w:num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Rekapitulace ceny díla – hodnoty závazku </w:t>
      </w:r>
    </w:p>
    <w:p w:rsidR="00D12CF1" w:rsidRDefault="00D12CF1" w:rsidP="00D12CF1">
      <w:pPr>
        <w:ind w:left="426"/>
        <w:jc w:val="both"/>
        <w:rPr>
          <w:rFonts w:ascii="Arial" w:eastAsia="Arial" w:hAnsi="Arial" w:cs="Arial"/>
        </w:rPr>
      </w:pPr>
    </w:p>
    <w:tbl>
      <w:tblPr>
        <w:tblW w:w="4794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5654"/>
        <w:gridCol w:w="2843"/>
      </w:tblGrid>
      <w:tr w:rsidR="00D12CF1" w:rsidRPr="00EB3AD1" w:rsidTr="004010C6">
        <w:trPr>
          <w:trHeight w:val="479"/>
        </w:trPr>
        <w:tc>
          <w:tcPr>
            <w:tcW w:w="5000" w:type="pct"/>
            <w:gridSpan w:val="3"/>
            <w:vAlign w:val="center"/>
          </w:tcPr>
          <w:p w:rsidR="00D12CF1" w:rsidRPr="00EB3AD1" w:rsidRDefault="00D12CF1" w:rsidP="00D61D15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Polní cest</w:t>
            </w:r>
            <w:r w:rsidR="00D61D15">
              <w:rPr>
                <w:rFonts w:ascii="Arial" w:hAnsi="Arial" w:cs="Arial"/>
              </w:rPr>
              <w:t>a</w:t>
            </w:r>
            <w:r w:rsidRPr="00EB3A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1D0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 v </w:t>
            </w:r>
            <w:proofErr w:type="spellStart"/>
            <w:proofErr w:type="gramStart"/>
            <w:r>
              <w:rPr>
                <w:rFonts w:ascii="Arial" w:hAnsi="Arial" w:cs="Arial"/>
              </w:rPr>
              <w:t>k.ú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Drahotín</w:t>
            </w:r>
          </w:p>
        </w:tc>
      </w:tr>
      <w:tr w:rsidR="00D12CF1" w:rsidRPr="00EB3AD1" w:rsidTr="004010C6">
        <w:trPr>
          <w:trHeight w:val="380"/>
        </w:trPr>
        <w:tc>
          <w:tcPr>
            <w:tcW w:w="714" w:type="pct"/>
            <w:vAlign w:val="center"/>
          </w:tcPr>
          <w:p w:rsidR="00D12CF1" w:rsidRPr="00EB3AD1" w:rsidRDefault="00D12CF1" w:rsidP="00C8159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Objekt</w:t>
            </w:r>
          </w:p>
        </w:tc>
        <w:tc>
          <w:tcPr>
            <w:tcW w:w="2851" w:type="pct"/>
            <w:vAlign w:val="center"/>
          </w:tcPr>
          <w:p w:rsidR="00D12CF1" w:rsidRPr="00EB3AD1" w:rsidRDefault="00D12CF1" w:rsidP="00C8159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Název objektu</w:t>
            </w:r>
          </w:p>
        </w:tc>
        <w:tc>
          <w:tcPr>
            <w:tcW w:w="1434" w:type="pct"/>
            <w:vAlign w:val="center"/>
          </w:tcPr>
          <w:p w:rsidR="00D12CF1" w:rsidRPr="00EB3AD1" w:rsidRDefault="00D12CF1" w:rsidP="00C81599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Cena v Kč bez DPH</w:t>
            </w:r>
          </w:p>
        </w:tc>
      </w:tr>
      <w:tr w:rsidR="00D12CF1" w:rsidRPr="00EB3AD1" w:rsidTr="004010C6">
        <w:trPr>
          <w:trHeight w:val="513"/>
        </w:trPr>
        <w:tc>
          <w:tcPr>
            <w:tcW w:w="714" w:type="pct"/>
            <w:vAlign w:val="center"/>
          </w:tcPr>
          <w:p w:rsidR="00D12CF1" w:rsidRPr="00EB3AD1" w:rsidRDefault="00D12CF1" w:rsidP="00D12CF1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VRN a ORN</w:t>
            </w:r>
          </w:p>
        </w:tc>
        <w:tc>
          <w:tcPr>
            <w:tcW w:w="2851" w:type="pct"/>
            <w:tcBorders>
              <w:bottom w:val="single" w:sz="4" w:space="0" w:color="auto"/>
            </w:tcBorders>
            <w:vAlign w:val="center"/>
          </w:tcPr>
          <w:p w:rsidR="00D12CF1" w:rsidRPr="00EB3AD1" w:rsidRDefault="00D12CF1" w:rsidP="00C81599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Vedlejší a ostatní rozpočtové náklady</w:t>
            </w:r>
          </w:p>
        </w:tc>
        <w:tc>
          <w:tcPr>
            <w:tcW w:w="1434" w:type="pct"/>
            <w:vAlign w:val="center"/>
          </w:tcPr>
          <w:p w:rsidR="00D12CF1" w:rsidRPr="00EB3AD1" w:rsidRDefault="00D12CF1" w:rsidP="00C81599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199.500,00</w:t>
            </w:r>
          </w:p>
        </w:tc>
      </w:tr>
      <w:tr w:rsidR="00D12CF1" w:rsidRPr="00EB3AD1" w:rsidTr="004010C6">
        <w:trPr>
          <w:trHeight w:val="513"/>
        </w:trPr>
        <w:tc>
          <w:tcPr>
            <w:tcW w:w="714" w:type="pct"/>
            <w:vAlign w:val="center"/>
          </w:tcPr>
          <w:p w:rsidR="00D12CF1" w:rsidRPr="00EB3AD1" w:rsidRDefault="00D12CF1" w:rsidP="00C81599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51" w:type="pct"/>
            <w:tcBorders>
              <w:bottom w:val="single" w:sz="4" w:space="0" w:color="auto"/>
            </w:tcBorders>
            <w:vAlign w:val="center"/>
          </w:tcPr>
          <w:p w:rsidR="00D12CF1" w:rsidRPr="00EB3AD1" w:rsidRDefault="00D12CF1" w:rsidP="00D12CF1">
            <w:pPr>
              <w:tabs>
                <w:tab w:val="left" w:pos="48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Méněpráce</w:t>
            </w:r>
            <w:proofErr w:type="spellEnd"/>
            <w:r>
              <w:rPr>
                <w:rFonts w:ascii="Arial" w:hAnsi="Arial" w:cs="Arial"/>
              </w:rPr>
              <w:t xml:space="preserve"> VRN a ORN</w:t>
            </w:r>
          </w:p>
        </w:tc>
        <w:tc>
          <w:tcPr>
            <w:tcW w:w="1434" w:type="pct"/>
            <w:vAlign w:val="center"/>
          </w:tcPr>
          <w:p w:rsidR="00D12CF1" w:rsidRPr="00EB3AD1" w:rsidRDefault="00D12CF1" w:rsidP="00C81599">
            <w:pPr>
              <w:pStyle w:val="Odstavecseseznamem"/>
              <w:numPr>
                <w:ilvl w:val="0"/>
                <w:numId w:val="40"/>
              </w:numPr>
              <w:tabs>
                <w:tab w:val="left" w:pos="48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63.000,00</w:t>
            </w:r>
          </w:p>
        </w:tc>
      </w:tr>
      <w:tr w:rsidR="00D12CF1" w:rsidRPr="00EB3AD1" w:rsidTr="004010C6">
        <w:trPr>
          <w:trHeight w:val="513"/>
        </w:trPr>
        <w:tc>
          <w:tcPr>
            <w:tcW w:w="714" w:type="pct"/>
            <w:vAlign w:val="center"/>
          </w:tcPr>
          <w:p w:rsidR="00D12CF1" w:rsidRDefault="00D12CF1" w:rsidP="00D12CF1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101</w:t>
            </w:r>
          </w:p>
        </w:tc>
        <w:tc>
          <w:tcPr>
            <w:tcW w:w="2851" w:type="pct"/>
            <w:tcBorders>
              <w:bottom w:val="single" w:sz="4" w:space="0" w:color="auto"/>
            </w:tcBorders>
            <w:vAlign w:val="center"/>
          </w:tcPr>
          <w:p w:rsidR="00D12CF1" w:rsidRDefault="00D12CF1" w:rsidP="00C81599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Polní cesta</w:t>
            </w:r>
          </w:p>
        </w:tc>
        <w:tc>
          <w:tcPr>
            <w:tcW w:w="1434" w:type="pct"/>
            <w:vAlign w:val="center"/>
          </w:tcPr>
          <w:p w:rsidR="00D12CF1" w:rsidRDefault="00D12CF1" w:rsidP="00D12CF1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4.520.850,39</w:t>
            </w:r>
          </w:p>
        </w:tc>
      </w:tr>
      <w:tr w:rsidR="00D12CF1" w:rsidRPr="00EB3AD1" w:rsidTr="004010C6">
        <w:trPr>
          <w:trHeight w:val="513"/>
        </w:trPr>
        <w:tc>
          <w:tcPr>
            <w:tcW w:w="714" w:type="pct"/>
            <w:vAlign w:val="center"/>
          </w:tcPr>
          <w:p w:rsidR="00D12CF1" w:rsidRDefault="00D12CF1" w:rsidP="00D12CF1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301</w:t>
            </w:r>
          </w:p>
        </w:tc>
        <w:tc>
          <w:tcPr>
            <w:tcW w:w="2851" w:type="pct"/>
            <w:tcBorders>
              <w:bottom w:val="single" w:sz="4" w:space="0" w:color="auto"/>
            </w:tcBorders>
            <w:vAlign w:val="center"/>
          </w:tcPr>
          <w:p w:rsidR="00D12CF1" w:rsidRDefault="00D12CF1" w:rsidP="00C81599">
            <w:pPr>
              <w:tabs>
                <w:tab w:val="left" w:pos="48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Průleh</w:t>
            </w:r>
            <w:proofErr w:type="spellEnd"/>
            <w:r>
              <w:rPr>
                <w:rFonts w:ascii="Arial" w:hAnsi="Arial" w:cs="Arial"/>
              </w:rPr>
              <w:t xml:space="preserve"> a příkop s přehrážkami</w:t>
            </w:r>
          </w:p>
        </w:tc>
        <w:tc>
          <w:tcPr>
            <w:tcW w:w="1434" w:type="pct"/>
            <w:vAlign w:val="center"/>
          </w:tcPr>
          <w:p w:rsidR="00D12CF1" w:rsidRDefault="00D12CF1" w:rsidP="00C81599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882.571,18</w:t>
            </w:r>
          </w:p>
        </w:tc>
      </w:tr>
      <w:tr w:rsidR="00D12CF1" w:rsidRPr="00EB3AD1" w:rsidTr="004010C6">
        <w:trPr>
          <w:trHeight w:val="513"/>
        </w:trPr>
        <w:tc>
          <w:tcPr>
            <w:tcW w:w="714" w:type="pct"/>
            <w:vAlign w:val="center"/>
          </w:tcPr>
          <w:p w:rsidR="00D12CF1" w:rsidRPr="00EB3AD1" w:rsidRDefault="00D12CF1" w:rsidP="00D12CF1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801</w:t>
            </w:r>
          </w:p>
        </w:tc>
        <w:tc>
          <w:tcPr>
            <w:tcW w:w="2851" w:type="pct"/>
            <w:tcBorders>
              <w:bottom w:val="single" w:sz="4" w:space="0" w:color="auto"/>
            </w:tcBorders>
            <w:vAlign w:val="center"/>
          </w:tcPr>
          <w:p w:rsidR="00D12CF1" w:rsidRPr="00EB3AD1" w:rsidRDefault="00D12CF1" w:rsidP="00C81599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Doprovodná zeleň</w:t>
            </w:r>
          </w:p>
        </w:tc>
        <w:tc>
          <w:tcPr>
            <w:tcW w:w="1434" w:type="pct"/>
            <w:vAlign w:val="center"/>
          </w:tcPr>
          <w:p w:rsidR="00D12CF1" w:rsidRPr="00EB3AD1" w:rsidRDefault="00D12CF1" w:rsidP="00C81599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243.148,84</w:t>
            </w:r>
          </w:p>
        </w:tc>
      </w:tr>
      <w:tr w:rsidR="00D12CF1" w:rsidRPr="00EB3AD1" w:rsidTr="004010C6">
        <w:trPr>
          <w:trHeight w:val="440"/>
        </w:trPr>
        <w:tc>
          <w:tcPr>
            <w:tcW w:w="3566" w:type="pct"/>
            <w:gridSpan w:val="2"/>
            <w:vAlign w:val="center"/>
          </w:tcPr>
          <w:p w:rsidR="00D12CF1" w:rsidRPr="00EB3AD1" w:rsidRDefault="00D12CF1" w:rsidP="00C81599">
            <w:pPr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Cena celkem za dílo bez DPH</w:t>
            </w:r>
          </w:p>
        </w:tc>
        <w:tc>
          <w:tcPr>
            <w:tcW w:w="1434" w:type="pct"/>
            <w:vAlign w:val="center"/>
          </w:tcPr>
          <w:p w:rsidR="00D12CF1" w:rsidRPr="00DA6501" w:rsidRDefault="00DA6501" w:rsidP="00C81599">
            <w:pPr>
              <w:tabs>
                <w:tab w:val="left" w:pos="4820"/>
              </w:tabs>
              <w:jc w:val="right"/>
              <w:rPr>
                <w:rFonts w:ascii="Arial" w:hAnsi="Arial" w:cs="Arial"/>
                <w:b/>
              </w:rPr>
            </w:pPr>
            <w:r w:rsidRPr="00DA6501">
              <w:rPr>
                <w:rFonts w:ascii="Arial" w:hAnsi="Arial" w:cs="Arial"/>
                <w:b/>
              </w:rPr>
              <w:t>5.783.070</w:t>
            </w:r>
            <w:r w:rsidR="00D12CF1" w:rsidRPr="00DA6501">
              <w:rPr>
                <w:rFonts w:ascii="Arial" w:hAnsi="Arial" w:cs="Arial"/>
                <w:b/>
              </w:rPr>
              <w:t>,00</w:t>
            </w:r>
          </w:p>
        </w:tc>
      </w:tr>
      <w:tr w:rsidR="00D12CF1" w:rsidRPr="00EB3AD1" w:rsidTr="004010C6">
        <w:trPr>
          <w:trHeight w:val="440"/>
        </w:trPr>
        <w:tc>
          <w:tcPr>
            <w:tcW w:w="3566" w:type="pct"/>
            <w:gridSpan w:val="2"/>
            <w:vAlign w:val="center"/>
          </w:tcPr>
          <w:p w:rsidR="00D12CF1" w:rsidRPr="00EB3AD1" w:rsidRDefault="00D12CF1" w:rsidP="00C81599">
            <w:pPr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DPH sazba 21%</w:t>
            </w:r>
          </w:p>
        </w:tc>
        <w:tc>
          <w:tcPr>
            <w:tcW w:w="1434" w:type="pct"/>
            <w:vAlign w:val="center"/>
          </w:tcPr>
          <w:p w:rsidR="00D12CF1" w:rsidRPr="00EB3AD1" w:rsidRDefault="00DA6501" w:rsidP="00DA6501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1.214.445,00</w:t>
            </w:r>
          </w:p>
        </w:tc>
      </w:tr>
      <w:tr w:rsidR="00D12CF1" w:rsidRPr="00EB3AD1" w:rsidTr="004010C6">
        <w:trPr>
          <w:trHeight w:val="440"/>
        </w:trPr>
        <w:tc>
          <w:tcPr>
            <w:tcW w:w="3566" w:type="pct"/>
            <w:gridSpan w:val="2"/>
            <w:vAlign w:val="center"/>
          </w:tcPr>
          <w:p w:rsidR="00D12CF1" w:rsidRPr="00EB3AD1" w:rsidRDefault="00D12CF1" w:rsidP="00C81599">
            <w:pPr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Cena celkem za dílo s DPH</w:t>
            </w:r>
          </w:p>
        </w:tc>
        <w:tc>
          <w:tcPr>
            <w:tcW w:w="1434" w:type="pct"/>
            <w:vAlign w:val="center"/>
          </w:tcPr>
          <w:p w:rsidR="00D12CF1" w:rsidRPr="00EB3AD1" w:rsidRDefault="00DA6501" w:rsidP="00DA6501">
            <w:pPr>
              <w:tabs>
                <w:tab w:val="left" w:pos="48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6.997.515,</w:t>
            </w:r>
            <w:r w:rsidR="00D12CF1">
              <w:rPr>
                <w:rFonts w:ascii="Arial" w:hAnsi="Arial" w:cs="Arial"/>
                <w:b/>
              </w:rPr>
              <w:t>00</w:t>
            </w:r>
          </w:p>
        </w:tc>
      </w:tr>
    </w:tbl>
    <w:p w:rsidR="00FC17BC" w:rsidRDefault="00FC17BC" w:rsidP="00E95FB6">
      <w:pPr>
        <w:jc w:val="both"/>
        <w:rPr>
          <w:rFonts w:ascii="Arial" w:hAnsi="Arial" w:cs="Arial"/>
        </w:rPr>
      </w:pPr>
    </w:p>
    <w:p w:rsidR="00FC17BC" w:rsidRDefault="00FC17BC" w:rsidP="00FC17BC">
      <w:pPr>
        <w:jc w:val="both"/>
        <w:rPr>
          <w:rFonts w:ascii="Arial" w:hAnsi="Arial" w:cs="Arial"/>
        </w:rPr>
      </w:pPr>
    </w:p>
    <w:p w:rsidR="00FC17BC" w:rsidRPr="0038549C" w:rsidRDefault="00FC17BC" w:rsidP="00FC17BC">
      <w:pPr>
        <w:jc w:val="center"/>
        <w:rPr>
          <w:rFonts w:ascii="Arial" w:hAnsi="Arial" w:cs="Arial"/>
          <w:b/>
        </w:rPr>
      </w:pPr>
      <w:r w:rsidRPr="0038549C">
        <w:rPr>
          <w:rFonts w:ascii="Arial" w:hAnsi="Arial" w:cs="Arial"/>
          <w:b/>
        </w:rPr>
        <w:t>III.</w:t>
      </w:r>
    </w:p>
    <w:p w:rsidR="00FC17BC" w:rsidRPr="0038549C" w:rsidRDefault="00FC17BC" w:rsidP="00FC17BC">
      <w:pPr>
        <w:jc w:val="center"/>
        <w:rPr>
          <w:rFonts w:ascii="Arial" w:hAnsi="Arial" w:cs="Arial"/>
          <w:b/>
        </w:rPr>
      </w:pPr>
      <w:r w:rsidRPr="0038549C">
        <w:rPr>
          <w:rFonts w:ascii="Arial" w:hAnsi="Arial" w:cs="Arial"/>
          <w:b/>
        </w:rPr>
        <w:t>Závěrečná ustanovení</w:t>
      </w:r>
    </w:p>
    <w:p w:rsidR="0038549C" w:rsidRPr="00EB3AD1" w:rsidRDefault="0038549C" w:rsidP="00FC17BC">
      <w:pPr>
        <w:jc w:val="center"/>
        <w:rPr>
          <w:rFonts w:ascii="Arial" w:hAnsi="Arial" w:cs="Arial"/>
        </w:rPr>
      </w:pPr>
    </w:p>
    <w:p w:rsidR="00FC17BC" w:rsidRPr="00EB3AD1" w:rsidRDefault="00FC17BC" w:rsidP="00DA3C2B">
      <w:pPr>
        <w:numPr>
          <w:ilvl w:val="0"/>
          <w:numId w:val="41"/>
        </w:numPr>
        <w:suppressAutoHyphens/>
        <w:ind w:left="426"/>
        <w:jc w:val="both"/>
        <w:rPr>
          <w:rFonts w:ascii="Arial" w:hAnsi="Arial" w:cs="Arial"/>
        </w:rPr>
      </w:pPr>
      <w:r w:rsidRPr="00EB3AD1">
        <w:rPr>
          <w:rFonts w:ascii="Arial" w:hAnsi="Arial" w:cs="Arial"/>
        </w:rPr>
        <w:t>Ostatní ustanovení smlouvy, která nejsou v rozporu s tímto dodatkem, zůstávají v platnosti.</w:t>
      </w:r>
    </w:p>
    <w:p w:rsidR="00FC17BC" w:rsidRPr="00EB3AD1" w:rsidRDefault="00FC17BC" w:rsidP="00FC17BC">
      <w:pPr>
        <w:suppressAutoHyphens/>
        <w:ind w:left="357"/>
        <w:jc w:val="both"/>
        <w:rPr>
          <w:rFonts w:ascii="Arial" w:hAnsi="Arial" w:cs="Arial"/>
        </w:rPr>
      </w:pPr>
    </w:p>
    <w:p w:rsidR="00FC17BC" w:rsidRPr="003E76C6" w:rsidRDefault="00FC17BC" w:rsidP="00DA3C2B">
      <w:pPr>
        <w:numPr>
          <w:ilvl w:val="0"/>
          <w:numId w:val="41"/>
        </w:numPr>
        <w:suppressAutoHyphens/>
        <w:ind w:left="426"/>
        <w:jc w:val="both"/>
        <w:rPr>
          <w:rFonts w:ascii="Arial" w:hAnsi="Arial" w:cs="Arial"/>
        </w:rPr>
      </w:pPr>
      <w:r w:rsidRPr="00EB3AD1">
        <w:rPr>
          <w:rFonts w:ascii="Arial" w:hAnsi="Arial" w:cs="Arial"/>
        </w:rPr>
        <w:t>Dodatek č.</w:t>
      </w:r>
      <w:r>
        <w:rPr>
          <w:rFonts w:ascii="Arial" w:hAnsi="Arial" w:cs="Arial"/>
        </w:rPr>
        <w:t xml:space="preserve"> </w:t>
      </w:r>
      <w:r w:rsidR="008856F9">
        <w:rPr>
          <w:rFonts w:ascii="Arial" w:hAnsi="Arial" w:cs="Arial"/>
        </w:rPr>
        <w:t>2</w:t>
      </w:r>
      <w:r w:rsidRPr="00EB3AD1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 xml:space="preserve"> o dílo</w:t>
      </w:r>
      <w:r w:rsidRPr="00EB3AD1">
        <w:rPr>
          <w:rFonts w:ascii="Arial" w:hAnsi="Arial" w:cs="Arial"/>
        </w:rPr>
        <w:t xml:space="preserve"> je vyhotoven v pěti stejnopisech, z nichž každý má platnost originálu</w:t>
      </w:r>
      <w:r>
        <w:rPr>
          <w:rFonts w:ascii="Arial" w:hAnsi="Arial" w:cs="Arial"/>
        </w:rPr>
        <w:t xml:space="preserve">. Z toho 3 </w:t>
      </w:r>
      <w:r w:rsidRPr="003E76C6">
        <w:rPr>
          <w:rFonts w:ascii="Arial" w:hAnsi="Arial" w:cs="Arial"/>
        </w:rPr>
        <w:t>vyhotovení obdrží objednatel a 2 vyhotovení zhotovitel.</w:t>
      </w:r>
    </w:p>
    <w:p w:rsidR="00FC17BC" w:rsidRPr="00EB3AD1" w:rsidRDefault="00FC17BC" w:rsidP="00FC17BC">
      <w:pPr>
        <w:suppressAutoHyphens/>
        <w:jc w:val="both"/>
        <w:rPr>
          <w:rFonts w:ascii="Arial" w:hAnsi="Arial" w:cs="Arial"/>
        </w:rPr>
      </w:pPr>
    </w:p>
    <w:p w:rsidR="00FC17BC" w:rsidRPr="00EB3AD1" w:rsidRDefault="00FC17BC" w:rsidP="00DA3C2B">
      <w:pPr>
        <w:pStyle w:val="Odstavecseseznamem"/>
        <w:numPr>
          <w:ilvl w:val="0"/>
          <w:numId w:val="41"/>
        </w:numPr>
        <w:ind w:left="426"/>
        <w:jc w:val="both"/>
        <w:rPr>
          <w:rFonts w:ascii="Arial" w:hAnsi="Arial" w:cs="Arial"/>
          <w:bCs/>
        </w:rPr>
      </w:pPr>
      <w:r w:rsidRPr="00EB3AD1">
        <w:rPr>
          <w:rFonts w:ascii="Arial" w:hAnsi="Arial" w:cs="Arial"/>
          <w:bCs/>
        </w:rPr>
        <w:t xml:space="preserve">Smluvní strany jsou si plně vědomy zákonné povinnosti od </w:t>
      </w:r>
      <w:proofErr w:type="gramStart"/>
      <w:r w:rsidRPr="00EB3AD1">
        <w:rPr>
          <w:rFonts w:ascii="Arial" w:hAnsi="Arial" w:cs="Arial"/>
          <w:bCs/>
        </w:rPr>
        <w:t>01.07.2016</w:t>
      </w:r>
      <w:proofErr w:type="gramEnd"/>
      <w:r w:rsidRPr="00EB3AD1">
        <w:rPr>
          <w:rFonts w:ascii="Arial" w:hAnsi="Arial" w:cs="Arial"/>
          <w:bCs/>
        </w:rPr>
        <w:t xml:space="preserve">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 uveřejnění prostřednictvím registru smluv objednatel.</w:t>
      </w:r>
    </w:p>
    <w:p w:rsidR="00FC17BC" w:rsidRDefault="00FC17BC" w:rsidP="00FC17BC">
      <w:pPr>
        <w:pStyle w:val="Odstavecseseznamem"/>
        <w:ind w:left="357"/>
        <w:jc w:val="both"/>
        <w:rPr>
          <w:rFonts w:ascii="Arial" w:hAnsi="Arial" w:cs="Arial"/>
          <w:bCs/>
        </w:rPr>
      </w:pPr>
    </w:p>
    <w:p w:rsidR="00E806E6" w:rsidRDefault="00E806E6" w:rsidP="00FC17BC">
      <w:pPr>
        <w:pStyle w:val="Odstavecseseznamem"/>
        <w:ind w:left="357"/>
        <w:jc w:val="both"/>
        <w:rPr>
          <w:rFonts w:ascii="Arial" w:hAnsi="Arial" w:cs="Arial"/>
          <w:bCs/>
        </w:rPr>
      </w:pPr>
    </w:p>
    <w:p w:rsidR="003021C9" w:rsidRPr="00EB3AD1" w:rsidRDefault="003021C9" w:rsidP="00FC17BC">
      <w:pPr>
        <w:pStyle w:val="Odstavecseseznamem"/>
        <w:ind w:left="357"/>
        <w:jc w:val="both"/>
        <w:rPr>
          <w:rFonts w:ascii="Arial" w:hAnsi="Arial" w:cs="Arial"/>
          <w:bCs/>
        </w:rPr>
      </w:pPr>
    </w:p>
    <w:p w:rsidR="00FC17BC" w:rsidRPr="00EB3AD1" w:rsidRDefault="00FC17BC" w:rsidP="00DA3C2B">
      <w:pPr>
        <w:pStyle w:val="Odstavecseseznamem"/>
        <w:numPr>
          <w:ilvl w:val="0"/>
          <w:numId w:val="41"/>
        </w:numPr>
        <w:ind w:left="426"/>
        <w:jc w:val="both"/>
        <w:rPr>
          <w:rFonts w:ascii="Arial" w:hAnsi="Arial" w:cs="Arial"/>
          <w:bCs/>
        </w:rPr>
      </w:pPr>
      <w:r w:rsidRPr="00EB3AD1">
        <w:rPr>
          <w:rFonts w:ascii="Arial" w:hAnsi="Arial" w:cs="Arial"/>
          <w:bCs/>
        </w:rPr>
        <w:t xml:space="preserve">Dodatek č. </w:t>
      </w:r>
      <w:r w:rsidR="008856F9">
        <w:rPr>
          <w:rFonts w:ascii="Arial" w:hAnsi="Arial" w:cs="Arial"/>
          <w:bCs/>
        </w:rPr>
        <w:t>2</w:t>
      </w:r>
      <w:r w:rsidRPr="00EB3AD1">
        <w:rPr>
          <w:rFonts w:ascii="Arial" w:hAnsi="Arial" w:cs="Arial"/>
          <w:bCs/>
        </w:rPr>
        <w:t xml:space="preserve"> smlouvy nabývá platnosti dnem podpisu smluvních stran a účinnosti dnem jeho uveřejnění v registru smluv dle § 6 odst. 1 zákona č. 340/2015 Sb., o zvláštních podmínkách účinnosti některých smluv, uveřejňování těchto smluv a o registru smluv.</w:t>
      </w:r>
    </w:p>
    <w:p w:rsidR="00FC17BC" w:rsidRPr="00EA6748" w:rsidRDefault="00FC17BC" w:rsidP="00FC17BC">
      <w:pPr>
        <w:jc w:val="both"/>
        <w:rPr>
          <w:rFonts w:ascii="Arial" w:hAnsi="Arial" w:cs="Arial"/>
        </w:rPr>
      </w:pPr>
    </w:p>
    <w:p w:rsidR="00F85DAA" w:rsidRDefault="00F85DAA" w:rsidP="00262007">
      <w:pPr>
        <w:tabs>
          <w:tab w:val="left" w:pos="4820"/>
        </w:tabs>
        <w:jc w:val="center"/>
        <w:rPr>
          <w:rFonts w:ascii="Arial" w:hAnsi="Arial" w:cs="Arial"/>
          <w:b/>
        </w:rPr>
      </w:pPr>
    </w:p>
    <w:p w:rsidR="003E76C6" w:rsidRPr="00EB3AD1" w:rsidRDefault="003E76C6" w:rsidP="00262007">
      <w:pPr>
        <w:tabs>
          <w:tab w:val="left" w:pos="4820"/>
        </w:tabs>
        <w:jc w:val="center"/>
        <w:rPr>
          <w:rFonts w:ascii="Arial" w:hAnsi="Arial" w:cs="Arial"/>
          <w:b/>
        </w:rPr>
      </w:pPr>
    </w:p>
    <w:bookmarkEnd w:id="0"/>
    <w:p w:rsidR="00A91250" w:rsidRPr="00EB3AD1" w:rsidRDefault="00A91250" w:rsidP="00C600A9">
      <w:pPr>
        <w:ind w:firstLine="357"/>
        <w:jc w:val="both"/>
        <w:rPr>
          <w:rFonts w:ascii="Arial" w:hAnsi="Arial" w:cs="Arial"/>
          <w:b/>
        </w:rPr>
      </w:pPr>
      <w:r w:rsidRPr="00EB3AD1">
        <w:rPr>
          <w:rFonts w:ascii="Arial" w:hAnsi="Arial" w:cs="Arial"/>
        </w:rPr>
        <w:t>V Domažlicích dne</w:t>
      </w:r>
      <w:r w:rsidR="00204699" w:rsidRPr="00EB3AD1">
        <w:rPr>
          <w:rFonts w:ascii="Arial" w:hAnsi="Arial" w:cs="Arial"/>
        </w:rPr>
        <w:t xml:space="preserve"> </w:t>
      </w:r>
      <w:proofErr w:type="gramStart"/>
      <w:r w:rsidR="00E806E6">
        <w:rPr>
          <w:rFonts w:ascii="Arial" w:hAnsi="Arial" w:cs="Arial"/>
        </w:rPr>
        <w:t>30.11.2017</w:t>
      </w:r>
      <w:proofErr w:type="gramEnd"/>
      <w:r w:rsidR="00880A98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  <w:t xml:space="preserve">V </w:t>
      </w:r>
      <w:r w:rsidR="00FC17BC">
        <w:rPr>
          <w:rFonts w:ascii="Arial" w:hAnsi="Arial" w:cs="Arial"/>
        </w:rPr>
        <w:t>Teplicích</w:t>
      </w:r>
      <w:r w:rsidRPr="00EB3AD1">
        <w:rPr>
          <w:rFonts w:ascii="Arial" w:hAnsi="Arial" w:cs="Arial"/>
        </w:rPr>
        <w:t xml:space="preserve"> dne</w:t>
      </w:r>
      <w:r w:rsidR="00E806E6">
        <w:rPr>
          <w:rFonts w:ascii="Arial" w:hAnsi="Arial" w:cs="Arial"/>
        </w:rPr>
        <w:t xml:space="preserve"> 30.11.2017</w:t>
      </w:r>
      <w:r w:rsidRPr="00EB3AD1">
        <w:rPr>
          <w:rFonts w:ascii="Arial" w:hAnsi="Arial" w:cs="Arial"/>
        </w:rPr>
        <w:t xml:space="preserve"> </w:t>
      </w:r>
    </w:p>
    <w:p w:rsidR="00EA6748" w:rsidRDefault="00EA6748" w:rsidP="00A91250">
      <w:pPr>
        <w:rPr>
          <w:rFonts w:ascii="Arial" w:hAnsi="Arial" w:cs="Arial"/>
          <w:b/>
        </w:rPr>
      </w:pPr>
    </w:p>
    <w:p w:rsidR="00A91250" w:rsidRPr="00EB3AD1" w:rsidRDefault="0038549C" w:rsidP="00C600A9">
      <w:pPr>
        <w:ind w:firstLine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o</w:t>
      </w:r>
      <w:r w:rsidR="00A91250" w:rsidRPr="00EB3AD1">
        <w:rPr>
          <w:rFonts w:ascii="Arial" w:hAnsi="Arial" w:cs="Arial"/>
          <w:b/>
        </w:rPr>
        <w:t>bjednatel</w:t>
      </w:r>
      <w:r>
        <w:rPr>
          <w:rFonts w:ascii="Arial" w:hAnsi="Arial" w:cs="Arial"/>
          <w:b/>
        </w:rPr>
        <w:t>e</w:t>
      </w:r>
      <w:r w:rsidR="00A91250" w:rsidRPr="00EB3AD1">
        <w:rPr>
          <w:rFonts w:ascii="Arial" w:hAnsi="Arial" w:cs="Arial"/>
          <w:b/>
        </w:rPr>
        <w:t>:</w:t>
      </w:r>
      <w:r w:rsidR="00A91250" w:rsidRPr="00EB3AD1">
        <w:rPr>
          <w:rFonts w:ascii="Arial" w:hAnsi="Arial" w:cs="Arial"/>
          <w:b/>
        </w:rPr>
        <w:tab/>
      </w:r>
      <w:r w:rsidR="00A91250" w:rsidRPr="00EB3AD1">
        <w:rPr>
          <w:rFonts w:ascii="Arial" w:hAnsi="Arial" w:cs="Arial"/>
          <w:b/>
        </w:rPr>
        <w:tab/>
      </w:r>
      <w:r w:rsidR="00A91250" w:rsidRPr="00EB3AD1">
        <w:rPr>
          <w:rFonts w:ascii="Arial" w:hAnsi="Arial" w:cs="Arial"/>
          <w:b/>
        </w:rPr>
        <w:tab/>
      </w:r>
      <w:r w:rsidR="00A91250" w:rsidRPr="00EB3AD1">
        <w:rPr>
          <w:rFonts w:ascii="Arial" w:hAnsi="Arial" w:cs="Arial"/>
          <w:b/>
        </w:rPr>
        <w:tab/>
      </w:r>
      <w:r w:rsidR="00A91250" w:rsidRPr="00EB3AD1">
        <w:rPr>
          <w:rFonts w:ascii="Arial" w:hAnsi="Arial" w:cs="Arial"/>
          <w:b/>
        </w:rPr>
        <w:tab/>
      </w:r>
      <w:r w:rsidR="00A91250" w:rsidRPr="00EB3A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 z</w:t>
      </w:r>
      <w:r w:rsidR="00A91250" w:rsidRPr="00EB3AD1">
        <w:rPr>
          <w:rFonts w:ascii="Arial" w:hAnsi="Arial" w:cs="Arial"/>
          <w:b/>
        </w:rPr>
        <w:t>hotovitel</w:t>
      </w:r>
      <w:r>
        <w:rPr>
          <w:rFonts w:ascii="Arial" w:hAnsi="Arial" w:cs="Arial"/>
          <w:b/>
        </w:rPr>
        <w:t>e</w:t>
      </w:r>
      <w:r w:rsidR="00A91250" w:rsidRPr="00EB3AD1">
        <w:rPr>
          <w:rFonts w:ascii="Arial" w:hAnsi="Arial" w:cs="Arial"/>
          <w:b/>
        </w:rPr>
        <w:t>:</w:t>
      </w:r>
      <w:r w:rsidR="00A91250" w:rsidRPr="00EB3AD1">
        <w:rPr>
          <w:rFonts w:ascii="Arial" w:hAnsi="Arial" w:cs="Arial"/>
          <w:b/>
        </w:rPr>
        <w:tab/>
      </w:r>
    </w:p>
    <w:p w:rsidR="00A91250" w:rsidRPr="00EB3AD1" w:rsidRDefault="00A91250" w:rsidP="00A91250">
      <w:pPr>
        <w:rPr>
          <w:rFonts w:ascii="Arial" w:hAnsi="Arial" w:cs="Arial"/>
        </w:rPr>
      </w:pPr>
    </w:p>
    <w:p w:rsidR="00A91250" w:rsidRPr="00EB3AD1" w:rsidRDefault="00A91250" w:rsidP="00A91250">
      <w:pPr>
        <w:rPr>
          <w:rFonts w:ascii="Arial" w:hAnsi="Arial" w:cs="Arial"/>
        </w:rPr>
      </w:pPr>
    </w:p>
    <w:p w:rsidR="00A91250" w:rsidRDefault="00A91250" w:rsidP="00A91250">
      <w:pPr>
        <w:rPr>
          <w:rFonts w:ascii="Arial" w:hAnsi="Arial" w:cs="Arial"/>
        </w:rPr>
      </w:pPr>
    </w:p>
    <w:p w:rsidR="0038549C" w:rsidRDefault="0038549C" w:rsidP="00A91250">
      <w:pPr>
        <w:rPr>
          <w:rFonts w:ascii="Arial" w:hAnsi="Arial" w:cs="Arial"/>
        </w:rPr>
      </w:pPr>
    </w:p>
    <w:p w:rsidR="0038549C" w:rsidRDefault="0038549C" w:rsidP="00A91250">
      <w:pPr>
        <w:rPr>
          <w:rFonts w:ascii="Arial" w:hAnsi="Arial" w:cs="Arial"/>
        </w:rPr>
      </w:pPr>
    </w:p>
    <w:p w:rsidR="00EA6748" w:rsidRDefault="00EA6748" w:rsidP="00A91250">
      <w:pPr>
        <w:rPr>
          <w:rFonts w:ascii="Arial" w:hAnsi="Arial" w:cs="Arial"/>
        </w:rPr>
      </w:pPr>
    </w:p>
    <w:p w:rsidR="00EA6748" w:rsidRPr="00EB3AD1" w:rsidRDefault="00EA6748" w:rsidP="00A91250">
      <w:pPr>
        <w:rPr>
          <w:rFonts w:ascii="Arial" w:hAnsi="Arial" w:cs="Arial"/>
        </w:rPr>
      </w:pPr>
    </w:p>
    <w:p w:rsidR="00A91250" w:rsidRPr="00EB3AD1" w:rsidRDefault="00A91250" w:rsidP="00C600A9">
      <w:pPr>
        <w:ind w:firstLine="426"/>
        <w:rPr>
          <w:rFonts w:ascii="Arial" w:hAnsi="Arial" w:cs="Arial"/>
        </w:rPr>
      </w:pPr>
      <w:r w:rsidRPr="00EB3AD1">
        <w:rPr>
          <w:rFonts w:ascii="Arial" w:hAnsi="Arial" w:cs="Arial"/>
        </w:rPr>
        <w:t>………………………………</w:t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  <w:t>………………………………</w:t>
      </w:r>
      <w:r w:rsidR="00FC17BC">
        <w:rPr>
          <w:rFonts w:ascii="Arial" w:hAnsi="Arial" w:cs="Arial"/>
        </w:rPr>
        <w:t>……………</w:t>
      </w:r>
    </w:p>
    <w:p w:rsidR="00A91250" w:rsidRPr="00EB3AD1" w:rsidRDefault="00A91250" w:rsidP="00C600A9">
      <w:pPr>
        <w:ind w:left="426"/>
        <w:rPr>
          <w:rFonts w:ascii="Arial" w:hAnsi="Arial" w:cs="Arial"/>
        </w:rPr>
      </w:pPr>
      <w:r w:rsidRPr="00EB3AD1">
        <w:rPr>
          <w:rFonts w:ascii="Arial" w:hAnsi="Arial" w:cs="Arial"/>
        </w:rPr>
        <w:t>Ing. Jan Kaiser</w:t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="00FC17BC">
        <w:rPr>
          <w:rFonts w:ascii="Arial" w:hAnsi="Arial" w:cs="Arial"/>
        </w:rPr>
        <w:t>Ing. Pavel Procházka</w:t>
      </w:r>
      <w:r w:rsidR="00FC17BC">
        <w:rPr>
          <w:rFonts w:ascii="Arial" w:hAnsi="Arial" w:cs="Arial"/>
        </w:rPr>
        <w:tab/>
        <w:t xml:space="preserve">       Vilém </w:t>
      </w:r>
      <w:proofErr w:type="spellStart"/>
      <w:r w:rsidR="00FC17BC">
        <w:rPr>
          <w:rFonts w:ascii="Arial" w:hAnsi="Arial" w:cs="Arial"/>
        </w:rPr>
        <w:t>Řáha</w:t>
      </w:r>
      <w:proofErr w:type="spellEnd"/>
      <w:r w:rsidR="00C600A9">
        <w:rPr>
          <w:rFonts w:ascii="Arial" w:hAnsi="Arial" w:cs="Arial"/>
        </w:rPr>
        <w:t xml:space="preserve">         </w:t>
      </w:r>
      <w:r w:rsidRPr="00EB3AD1">
        <w:rPr>
          <w:rFonts w:ascii="Arial" w:hAnsi="Arial" w:cs="Arial"/>
        </w:rPr>
        <w:t>vedoucí Pobočky Domažlice</w:t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="00FC17BC">
        <w:rPr>
          <w:rFonts w:ascii="Arial" w:hAnsi="Arial" w:cs="Arial"/>
        </w:rPr>
        <w:t>jednatelé společnosti</w:t>
      </w:r>
      <w:r w:rsidRPr="00EB3AD1">
        <w:rPr>
          <w:rFonts w:ascii="Arial" w:hAnsi="Arial" w:cs="Arial"/>
        </w:rPr>
        <w:tab/>
      </w:r>
    </w:p>
    <w:p w:rsidR="00A91250" w:rsidRDefault="00A91250" w:rsidP="00C600A9">
      <w:pPr>
        <w:ind w:firstLine="426"/>
        <w:rPr>
          <w:rFonts w:ascii="Arial" w:hAnsi="Arial" w:cs="Arial"/>
        </w:rPr>
      </w:pPr>
      <w:r w:rsidRPr="00EB3AD1">
        <w:rPr>
          <w:rFonts w:ascii="Arial" w:hAnsi="Arial" w:cs="Arial"/>
        </w:rPr>
        <w:t>Státní pozemkový úřad</w:t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="00FC17BC">
        <w:rPr>
          <w:rFonts w:ascii="Arial" w:hAnsi="Arial" w:cs="Arial"/>
        </w:rPr>
        <w:t>Vodohospodářské stavby,</w:t>
      </w:r>
    </w:p>
    <w:p w:rsidR="00FC17BC" w:rsidRPr="00EB3AD1" w:rsidRDefault="00FC17BC" w:rsidP="00A912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5FA6">
        <w:rPr>
          <w:rFonts w:ascii="Arial" w:hAnsi="Arial" w:cs="Arial"/>
        </w:rPr>
        <w:t>s</w:t>
      </w:r>
      <w:r>
        <w:rPr>
          <w:rFonts w:ascii="Arial" w:hAnsi="Arial" w:cs="Arial"/>
        </w:rPr>
        <w:t>polečnost s ručením omezeným</w:t>
      </w:r>
    </w:p>
    <w:sectPr w:rsidR="00FC17BC" w:rsidRPr="00EB3AD1" w:rsidSect="006954D1">
      <w:headerReference w:type="default" r:id="rId10"/>
      <w:footerReference w:type="default" r:id="rId11"/>
      <w:pgSz w:w="11906" w:h="16838"/>
      <w:pgMar w:top="1135" w:right="707" w:bottom="851" w:left="851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59" w:rsidRDefault="00B13659" w:rsidP="006C3D15">
      <w:r>
        <w:separator/>
      </w:r>
    </w:p>
  </w:endnote>
  <w:endnote w:type="continuationSeparator" w:id="0">
    <w:p w:rsidR="00B13659" w:rsidRDefault="00B13659" w:rsidP="006C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879595"/>
      <w:docPartObj>
        <w:docPartGallery w:val="Page Numbers (Bottom of Page)"/>
        <w:docPartUnique/>
      </w:docPartObj>
    </w:sdtPr>
    <w:sdtEndPr/>
    <w:sdtContent>
      <w:p w:rsidR="00EF2E1E" w:rsidRDefault="00400C9F" w:rsidP="006954D1">
        <w:pPr>
          <w:pStyle w:val="Zpat"/>
          <w:jc w:val="center"/>
        </w:pPr>
        <w:r>
          <w:fldChar w:fldCharType="begin"/>
        </w:r>
        <w:r w:rsidR="00AF6EFE">
          <w:instrText>PAGE   \* MERGEFORMAT</w:instrText>
        </w:r>
        <w:r>
          <w:fldChar w:fldCharType="separate"/>
        </w:r>
        <w:r w:rsidR="00984968">
          <w:rPr>
            <w:noProof/>
          </w:rPr>
          <w:t>3</w:t>
        </w:r>
        <w:r>
          <w:rPr>
            <w:noProof/>
          </w:rPr>
          <w:fldChar w:fldCharType="end"/>
        </w:r>
        <w:r w:rsidR="00EF2E1E">
          <w:t>/</w:t>
        </w:r>
        <w:r w:rsidR="00E76648"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59" w:rsidRDefault="00B13659" w:rsidP="006C3D15">
      <w:r>
        <w:separator/>
      </w:r>
    </w:p>
  </w:footnote>
  <w:footnote w:type="continuationSeparator" w:id="0">
    <w:p w:rsidR="00B13659" w:rsidRDefault="00B13659" w:rsidP="006C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1E" w:rsidRDefault="00EF2E1E">
    <w:pPr>
      <w:pStyle w:val="Zhlav"/>
      <w:rPr>
        <w:sz w:val="16"/>
        <w:szCs w:val="16"/>
      </w:rPr>
    </w:pPr>
    <w:r>
      <w:tab/>
    </w:r>
    <w:r>
      <w:tab/>
    </w:r>
    <w:r w:rsidR="00881CDB" w:rsidRPr="003B50AE">
      <w:rPr>
        <w:rFonts w:ascii="Arial" w:hAnsi="Arial" w:cs="Arial"/>
        <w:sz w:val="20"/>
        <w:szCs w:val="20"/>
      </w:rPr>
      <w:t xml:space="preserve">Spis </w:t>
    </w:r>
    <w:proofErr w:type="gramStart"/>
    <w:r w:rsidR="00881CDB" w:rsidRPr="003B50AE">
      <w:rPr>
        <w:rFonts w:ascii="Arial" w:hAnsi="Arial" w:cs="Arial"/>
        <w:sz w:val="20"/>
        <w:szCs w:val="20"/>
      </w:rPr>
      <w:t>č.j.</w:t>
    </w:r>
    <w:proofErr w:type="gramEnd"/>
    <w:r w:rsidR="00881CDB" w:rsidRPr="003B50AE">
      <w:rPr>
        <w:rFonts w:ascii="Arial" w:hAnsi="Arial" w:cs="Arial"/>
        <w:sz w:val="20"/>
        <w:szCs w:val="20"/>
      </w:rPr>
      <w:t xml:space="preserve">  2VZ</w:t>
    </w:r>
    <w:r w:rsidR="00EE7110">
      <w:rPr>
        <w:rFonts w:ascii="Arial" w:hAnsi="Arial" w:cs="Arial"/>
        <w:sz w:val="20"/>
        <w:szCs w:val="20"/>
      </w:rPr>
      <w:t>4800</w:t>
    </w:r>
    <w:r w:rsidR="00881CDB" w:rsidRPr="003B50AE">
      <w:rPr>
        <w:rFonts w:ascii="Arial" w:hAnsi="Arial" w:cs="Arial"/>
        <w:sz w:val="20"/>
        <w:szCs w:val="20"/>
      </w:rPr>
      <w:t>/201</w:t>
    </w:r>
    <w:r w:rsidR="00881CDB">
      <w:rPr>
        <w:rFonts w:ascii="Arial" w:hAnsi="Arial" w:cs="Arial"/>
        <w:sz w:val="20"/>
        <w:szCs w:val="20"/>
      </w:rPr>
      <w:t>5</w:t>
    </w:r>
    <w:r w:rsidR="00881CDB" w:rsidRPr="003B50AE">
      <w:rPr>
        <w:rFonts w:ascii="Arial" w:hAnsi="Arial" w:cs="Arial"/>
        <w:sz w:val="20"/>
        <w:szCs w:val="20"/>
      </w:rPr>
      <w:t>-504202</w:t>
    </w:r>
  </w:p>
  <w:p w:rsidR="00EF2E1E" w:rsidRPr="00A33E28" w:rsidRDefault="00EE7110">
    <w:pPr>
      <w:pStyle w:val="Zhlav"/>
      <w:rPr>
        <w:sz w:val="16"/>
        <w:szCs w:val="16"/>
      </w:rPr>
    </w:pPr>
    <w:r>
      <w:rPr>
        <w:rFonts w:ascii="Arial" w:hAnsi="Arial" w:cs="Arial"/>
        <w:sz w:val="20"/>
        <w:szCs w:val="20"/>
      </w:rPr>
      <w:t>Polní cesta C 5 v </w:t>
    </w:r>
    <w:proofErr w:type="spellStart"/>
    <w:proofErr w:type="gramStart"/>
    <w:r>
      <w:rPr>
        <w:rFonts w:ascii="Arial" w:hAnsi="Arial" w:cs="Arial"/>
        <w:sz w:val="20"/>
        <w:szCs w:val="20"/>
      </w:rPr>
      <w:t>k.ú</w:t>
    </w:r>
    <w:proofErr w:type="spellEnd"/>
    <w:r>
      <w:rPr>
        <w:rFonts w:ascii="Arial" w:hAnsi="Arial" w:cs="Arial"/>
        <w:sz w:val="20"/>
        <w:szCs w:val="20"/>
      </w:rPr>
      <w:t>.</w:t>
    </w:r>
    <w:proofErr w:type="gramEnd"/>
    <w:r>
      <w:rPr>
        <w:rFonts w:ascii="Arial" w:hAnsi="Arial" w:cs="Arial"/>
        <w:sz w:val="20"/>
        <w:szCs w:val="20"/>
      </w:rPr>
      <w:t xml:space="preserve"> Drahotín</w:t>
    </w:r>
    <w:r>
      <w:rPr>
        <w:rFonts w:ascii="Arial" w:hAnsi="Arial" w:cs="Arial"/>
        <w:sz w:val="20"/>
        <w:szCs w:val="20"/>
      </w:rPr>
      <w:tab/>
    </w:r>
    <w:r w:rsidR="00EF2E1E">
      <w:rPr>
        <w:sz w:val="16"/>
        <w:szCs w:val="16"/>
      </w:rPr>
      <w:tab/>
    </w:r>
    <w:proofErr w:type="gramStart"/>
    <w:r w:rsidR="00881CDB" w:rsidRPr="003B50AE">
      <w:rPr>
        <w:rFonts w:ascii="Arial" w:hAnsi="Arial" w:cs="Arial"/>
        <w:sz w:val="20"/>
        <w:szCs w:val="20"/>
      </w:rPr>
      <w:t>Č.j.</w:t>
    </w:r>
    <w:proofErr w:type="gramEnd"/>
    <w:r w:rsidR="00881CDB" w:rsidRPr="003B50AE">
      <w:rPr>
        <w:rFonts w:ascii="Arial" w:hAnsi="Arial" w:cs="Arial"/>
        <w:sz w:val="20"/>
        <w:szCs w:val="20"/>
      </w:rPr>
      <w:t xml:space="preserve"> SPU </w:t>
    </w:r>
    <w:r w:rsidR="00CC192D">
      <w:rPr>
        <w:rFonts w:ascii="Arial" w:hAnsi="Arial" w:cs="Arial"/>
        <w:sz w:val="20"/>
        <w:szCs w:val="20"/>
      </w:rPr>
      <w:t>539450</w:t>
    </w:r>
    <w:r w:rsidR="00F95720">
      <w:rPr>
        <w:rFonts w:ascii="Arial" w:hAnsi="Arial" w:cs="Arial"/>
        <w:sz w:val="20"/>
        <w:szCs w:val="20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DB4"/>
    <w:multiLevelType w:val="hybridMultilevel"/>
    <w:tmpl w:val="95685C74"/>
    <w:lvl w:ilvl="0" w:tplc="18BAF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2594F16"/>
    <w:multiLevelType w:val="hybridMultilevel"/>
    <w:tmpl w:val="0B6A4AA6"/>
    <w:lvl w:ilvl="0" w:tplc="89924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559F3"/>
    <w:multiLevelType w:val="hybridMultilevel"/>
    <w:tmpl w:val="17465110"/>
    <w:lvl w:ilvl="0" w:tplc="7C1E1E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05FB7"/>
    <w:multiLevelType w:val="hybridMultilevel"/>
    <w:tmpl w:val="B866B6A4"/>
    <w:lvl w:ilvl="0" w:tplc="2C4E3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76DD6"/>
    <w:multiLevelType w:val="hybridMultilevel"/>
    <w:tmpl w:val="1EA29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5" w15:restartNumberingAfterBreak="0">
    <w:nsid w:val="4A126759"/>
    <w:multiLevelType w:val="hybridMultilevel"/>
    <w:tmpl w:val="C254B0C8"/>
    <w:lvl w:ilvl="0" w:tplc="8A882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9146C"/>
    <w:multiLevelType w:val="multilevel"/>
    <w:tmpl w:val="308A9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DA6262"/>
    <w:multiLevelType w:val="hybridMultilevel"/>
    <w:tmpl w:val="E51E329E"/>
    <w:lvl w:ilvl="0" w:tplc="470E3F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51741"/>
    <w:multiLevelType w:val="hybridMultilevel"/>
    <w:tmpl w:val="F1722228"/>
    <w:lvl w:ilvl="0" w:tplc="B42C90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93070"/>
    <w:multiLevelType w:val="hybridMultilevel"/>
    <w:tmpl w:val="A9F6D85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3392F294">
      <w:start w:val="15"/>
      <w:numFmt w:val="bullet"/>
      <w:lvlText w:val="•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9AE8487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C7C8A"/>
    <w:multiLevelType w:val="hybridMultilevel"/>
    <w:tmpl w:val="D4D223AE"/>
    <w:lvl w:ilvl="0" w:tplc="1AC419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43025"/>
    <w:multiLevelType w:val="hybridMultilevel"/>
    <w:tmpl w:val="8EA02A28"/>
    <w:lvl w:ilvl="0" w:tplc="915C1A44">
      <w:start w:val="1"/>
      <w:numFmt w:val="lowerLetter"/>
      <w:lvlText w:val="%1."/>
      <w:lvlJc w:val="left"/>
      <w:pPr>
        <w:ind w:left="1571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26143"/>
    <w:multiLevelType w:val="hybridMultilevel"/>
    <w:tmpl w:val="F7BA4A76"/>
    <w:lvl w:ilvl="0" w:tplc="0405000F">
      <w:start w:val="1"/>
      <w:numFmt w:val="decimal"/>
      <w:lvlText w:val="%1."/>
      <w:lvlJc w:val="left"/>
      <w:pPr>
        <w:ind w:left="9715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"/>
  </w:num>
  <w:num w:numId="4">
    <w:abstractNumId w:val="36"/>
  </w:num>
  <w:num w:numId="5">
    <w:abstractNumId w:val="39"/>
  </w:num>
  <w:num w:numId="6">
    <w:abstractNumId w:val="40"/>
  </w:num>
  <w:num w:numId="7">
    <w:abstractNumId w:val="1"/>
  </w:num>
  <w:num w:numId="8">
    <w:abstractNumId w:val="21"/>
  </w:num>
  <w:num w:numId="9">
    <w:abstractNumId w:val="35"/>
  </w:num>
  <w:num w:numId="10">
    <w:abstractNumId w:val="19"/>
  </w:num>
  <w:num w:numId="11">
    <w:abstractNumId w:val="37"/>
  </w:num>
  <w:num w:numId="12">
    <w:abstractNumId w:val="25"/>
  </w:num>
  <w:num w:numId="13">
    <w:abstractNumId w:val="38"/>
  </w:num>
  <w:num w:numId="14">
    <w:abstractNumId w:val="9"/>
  </w:num>
  <w:num w:numId="15">
    <w:abstractNumId w:val="31"/>
  </w:num>
  <w:num w:numId="16">
    <w:abstractNumId w:val="14"/>
  </w:num>
  <w:num w:numId="17">
    <w:abstractNumId w:val="3"/>
  </w:num>
  <w:num w:numId="18">
    <w:abstractNumId w:val="5"/>
  </w:num>
  <w:num w:numId="19">
    <w:abstractNumId w:val="29"/>
  </w:num>
  <w:num w:numId="20">
    <w:abstractNumId w:val="32"/>
  </w:num>
  <w:num w:numId="21">
    <w:abstractNumId w:val="4"/>
  </w:num>
  <w:num w:numId="22">
    <w:abstractNumId w:val="20"/>
  </w:num>
  <w:num w:numId="23">
    <w:abstractNumId w:val="42"/>
  </w:num>
  <w:num w:numId="24">
    <w:abstractNumId w:val="6"/>
  </w:num>
  <w:num w:numId="25">
    <w:abstractNumId w:val="24"/>
  </w:num>
  <w:num w:numId="26">
    <w:abstractNumId w:val="18"/>
  </w:num>
  <w:num w:numId="27">
    <w:abstractNumId w:val="23"/>
  </w:num>
  <w:num w:numId="28">
    <w:abstractNumId w:val="7"/>
  </w:num>
  <w:num w:numId="29">
    <w:abstractNumId w:val="11"/>
  </w:num>
  <w:num w:numId="30">
    <w:abstractNumId w:val="27"/>
  </w:num>
  <w:num w:numId="31">
    <w:abstractNumId w:val="8"/>
  </w:num>
  <w:num w:numId="32">
    <w:abstractNumId w:val="34"/>
  </w:num>
  <w:num w:numId="33">
    <w:abstractNumId w:val="26"/>
  </w:num>
  <w:num w:numId="34">
    <w:abstractNumId w:val="22"/>
  </w:num>
  <w:num w:numId="35">
    <w:abstractNumId w:val="12"/>
  </w:num>
  <w:num w:numId="36">
    <w:abstractNumId w:val="10"/>
  </w:num>
  <w:num w:numId="37">
    <w:abstractNumId w:val="16"/>
  </w:num>
  <w:num w:numId="38">
    <w:abstractNumId w:val="0"/>
  </w:num>
  <w:num w:numId="39">
    <w:abstractNumId w:val="41"/>
  </w:num>
  <w:num w:numId="40">
    <w:abstractNumId w:val="15"/>
  </w:num>
  <w:num w:numId="41">
    <w:abstractNumId w:val="30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9"/>
    <w:rsid w:val="00001836"/>
    <w:rsid w:val="00003B45"/>
    <w:rsid w:val="000246D6"/>
    <w:rsid w:val="000453FC"/>
    <w:rsid w:val="00050416"/>
    <w:rsid w:val="000559CD"/>
    <w:rsid w:val="00056B9E"/>
    <w:rsid w:val="000735AF"/>
    <w:rsid w:val="000776EA"/>
    <w:rsid w:val="00080D4E"/>
    <w:rsid w:val="00092614"/>
    <w:rsid w:val="000E3118"/>
    <w:rsid w:val="00111CFA"/>
    <w:rsid w:val="00113DBD"/>
    <w:rsid w:val="00121011"/>
    <w:rsid w:val="001216DB"/>
    <w:rsid w:val="00143FC5"/>
    <w:rsid w:val="0014530C"/>
    <w:rsid w:val="001472B2"/>
    <w:rsid w:val="00154381"/>
    <w:rsid w:val="0015652A"/>
    <w:rsid w:val="00165E84"/>
    <w:rsid w:val="00166E00"/>
    <w:rsid w:val="00177B1B"/>
    <w:rsid w:val="001910D2"/>
    <w:rsid w:val="001967E5"/>
    <w:rsid w:val="001C5C37"/>
    <w:rsid w:val="001D0532"/>
    <w:rsid w:val="001D2C23"/>
    <w:rsid w:val="001D64E0"/>
    <w:rsid w:val="001D6E31"/>
    <w:rsid w:val="001F4C44"/>
    <w:rsid w:val="00204691"/>
    <w:rsid w:val="00204699"/>
    <w:rsid w:val="00211F29"/>
    <w:rsid w:val="0022126B"/>
    <w:rsid w:val="00232424"/>
    <w:rsid w:val="00232C2C"/>
    <w:rsid w:val="00245C7B"/>
    <w:rsid w:val="00262007"/>
    <w:rsid w:val="00262BCA"/>
    <w:rsid w:val="00281769"/>
    <w:rsid w:val="002A0E91"/>
    <w:rsid w:val="002B57CA"/>
    <w:rsid w:val="002B6623"/>
    <w:rsid w:val="002E24B6"/>
    <w:rsid w:val="002E3117"/>
    <w:rsid w:val="003021C9"/>
    <w:rsid w:val="003064B8"/>
    <w:rsid w:val="00320940"/>
    <w:rsid w:val="00323709"/>
    <w:rsid w:val="00325832"/>
    <w:rsid w:val="00332612"/>
    <w:rsid w:val="00350B9E"/>
    <w:rsid w:val="003603D5"/>
    <w:rsid w:val="003721E9"/>
    <w:rsid w:val="00372B61"/>
    <w:rsid w:val="0037335F"/>
    <w:rsid w:val="00381011"/>
    <w:rsid w:val="00381351"/>
    <w:rsid w:val="003852AE"/>
    <w:rsid w:val="0038549C"/>
    <w:rsid w:val="0039077A"/>
    <w:rsid w:val="00395F22"/>
    <w:rsid w:val="003A0D1F"/>
    <w:rsid w:val="003A52E9"/>
    <w:rsid w:val="003A71EA"/>
    <w:rsid w:val="003B0CFE"/>
    <w:rsid w:val="003B2247"/>
    <w:rsid w:val="003C3BDD"/>
    <w:rsid w:val="003C4107"/>
    <w:rsid w:val="003D21B7"/>
    <w:rsid w:val="003D2ACE"/>
    <w:rsid w:val="003E3B2C"/>
    <w:rsid w:val="003E578B"/>
    <w:rsid w:val="003E76C6"/>
    <w:rsid w:val="00400C9F"/>
    <w:rsid w:val="004010C6"/>
    <w:rsid w:val="00405FF2"/>
    <w:rsid w:val="0041062D"/>
    <w:rsid w:val="00410954"/>
    <w:rsid w:val="00414852"/>
    <w:rsid w:val="004233F9"/>
    <w:rsid w:val="00423C70"/>
    <w:rsid w:val="00435D39"/>
    <w:rsid w:val="00442A43"/>
    <w:rsid w:val="00476CBA"/>
    <w:rsid w:val="00476D6B"/>
    <w:rsid w:val="004843CD"/>
    <w:rsid w:val="00484897"/>
    <w:rsid w:val="00485BEC"/>
    <w:rsid w:val="00493B18"/>
    <w:rsid w:val="004B6BDE"/>
    <w:rsid w:val="004C5E36"/>
    <w:rsid w:val="004E266F"/>
    <w:rsid w:val="004F6C53"/>
    <w:rsid w:val="00502776"/>
    <w:rsid w:val="00502EDC"/>
    <w:rsid w:val="00510464"/>
    <w:rsid w:val="00516C77"/>
    <w:rsid w:val="00520DB6"/>
    <w:rsid w:val="005314EE"/>
    <w:rsid w:val="00555547"/>
    <w:rsid w:val="00562507"/>
    <w:rsid w:val="00563034"/>
    <w:rsid w:val="005643D1"/>
    <w:rsid w:val="00565178"/>
    <w:rsid w:val="00576629"/>
    <w:rsid w:val="00576BC8"/>
    <w:rsid w:val="00577472"/>
    <w:rsid w:val="00597BAF"/>
    <w:rsid w:val="005B4750"/>
    <w:rsid w:val="005C0E0E"/>
    <w:rsid w:val="005D1506"/>
    <w:rsid w:val="005D4B36"/>
    <w:rsid w:val="005E27B1"/>
    <w:rsid w:val="00620BFE"/>
    <w:rsid w:val="00630594"/>
    <w:rsid w:val="00634D45"/>
    <w:rsid w:val="006429D6"/>
    <w:rsid w:val="006445FC"/>
    <w:rsid w:val="00646665"/>
    <w:rsid w:val="00651817"/>
    <w:rsid w:val="006615F7"/>
    <w:rsid w:val="006637E5"/>
    <w:rsid w:val="00666BC5"/>
    <w:rsid w:val="0067189E"/>
    <w:rsid w:val="00675FA6"/>
    <w:rsid w:val="00691D6D"/>
    <w:rsid w:val="006954D1"/>
    <w:rsid w:val="006B54C6"/>
    <w:rsid w:val="006C3D15"/>
    <w:rsid w:val="006C417C"/>
    <w:rsid w:val="006D2234"/>
    <w:rsid w:val="006E0FAE"/>
    <w:rsid w:val="006E2394"/>
    <w:rsid w:val="006E2438"/>
    <w:rsid w:val="006E48BB"/>
    <w:rsid w:val="006F49F4"/>
    <w:rsid w:val="006F5CBB"/>
    <w:rsid w:val="00705A47"/>
    <w:rsid w:val="0072311D"/>
    <w:rsid w:val="00755C18"/>
    <w:rsid w:val="007637B1"/>
    <w:rsid w:val="00774494"/>
    <w:rsid w:val="0078241F"/>
    <w:rsid w:val="007958B9"/>
    <w:rsid w:val="007B51E1"/>
    <w:rsid w:val="007B5508"/>
    <w:rsid w:val="007B6C8C"/>
    <w:rsid w:val="007C084F"/>
    <w:rsid w:val="007C12F6"/>
    <w:rsid w:val="007E03E7"/>
    <w:rsid w:val="007F314D"/>
    <w:rsid w:val="007F336C"/>
    <w:rsid w:val="007F5FD6"/>
    <w:rsid w:val="007F60BA"/>
    <w:rsid w:val="008137AB"/>
    <w:rsid w:val="008227B3"/>
    <w:rsid w:val="0086088C"/>
    <w:rsid w:val="0086685B"/>
    <w:rsid w:val="008701C4"/>
    <w:rsid w:val="008756DA"/>
    <w:rsid w:val="00880A98"/>
    <w:rsid w:val="00881CDB"/>
    <w:rsid w:val="008856F9"/>
    <w:rsid w:val="00890301"/>
    <w:rsid w:val="008D4E02"/>
    <w:rsid w:val="008D791A"/>
    <w:rsid w:val="008E6363"/>
    <w:rsid w:val="008E66A4"/>
    <w:rsid w:val="008F3B1B"/>
    <w:rsid w:val="009043BC"/>
    <w:rsid w:val="00905D89"/>
    <w:rsid w:val="00917434"/>
    <w:rsid w:val="009204DD"/>
    <w:rsid w:val="00930EAC"/>
    <w:rsid w:val="00933CA8"/>
    <w:rsid w:val="00934903"/>
    <w:rsid w:val="00937A82"/>
    <w:rsid w:val="00943F4A"/>
    <w:rsid w:val="009478AE"/>
    <w:rsid w:val="00984840"/>
    <w:rsid w:val="00984968"/>
    <w:rsid w:val="009A6F40"/>
    <w:rsid w:val="009B3B28"/>
    <w:rsid w:val="009C1FAA"/>
    <w:rsid w:val="009C3CAE"/>
    <w:rsid w:val="009D0EAE"/>
    <w:rsid w:val="00A02A63"/>
    <w:rsid w:val="00A0540C"/>
    <w:rsid w:val="00A216A4"/>
    <w:rsid w:val="00A26E5C"/>
    <w:rsid w:val="00A30CCC"/>
    <w:rsid w:val="00A3287D"/>
    <w:rsid w:val="00A33E28"/>
    <w:rsid w:val="00A355F7"/>
    <w:rsid w:val="00A37166"/>
    <w:rsid w:val="00A66FAF"/>
    <w:rsid w:val="00A91250"/>
    <w:rsid w:val="00A96E47"/>
    <w:rsid w:val="00AA0B7B"/>
    <w:rsid w:val="00AB4D64"/>
    <w:rsid w:val="00AC6C17"/>
    <w:rsid w:val="00AF03DB"/>
    <w:rsid w:val="00AF1CF1"/>
    <w:rsid w:val="00AF6EFE"/>
    <w:rsid w:val="00B06D5A"/>
    <w:rsid w:val="00B13659"/>
    <w:rsid w:val="00B23133"/>
    <w:rsid w:val="00B246BA"/>
    <w:rsid w:val="00B25C2F"/>
    <w:rsid w:val="00B3223D"/>
    <w:rsid w:val="00B45A40"/>
    <w:rsid w:val="00B46730"/>
    <w:rsid w:val="00B74FE5"/>
    <w:rsid w:val="00B751C5"/>
    <w:rsid w:val="00B77D48"/>
    <w:rsid w:val="00B8305F"/>
    <w:rsid w:val="00BA0F68"/>
    <w:rsid w:val="00BB2AD9"/>
    <w:rsid w:val="00BB4203"/>
    <w:rsid w:val="00BC2330"/>
    <w:rsid w:val="00BC5C93"/>
    <w:rsid w:val="00BF2B19"/>
    <w:rsid w:val="00BF5460"/>
    <w:rsid w:val="00BF5C9A"/>
    <w:rsid w:val="00BF62ED"/>
    <w:rsid w:val="00C02A05"/>
    <w:rsid w:val="00C06903"/>
    <w:rsid w:val="00C1275D"/>
    <w:rsid w:val="00C241A3"/>
    <w:rsid w:val="00C32D36"/>
    <w:rsid w:val="00C526B5"/>
    <w:rsid w:val="00C555CF"/>
    <w:rsid w:val="00C600A9"/>
    <w:rsid w:val="00C60D67"/>
    <w:rsid w:val="00C7599B"/>
    <w:rsid w:val="00C8483D"/>
    <w:rsid w:val="00C84A21"/>
    <w:rsid w:val="00C92CD7"/>
    <w:rsid w:val="00C93D07"/>
    <w:rsid w:val="00CB5668"/>
    <w:rsid w:val="00CC192D"/>
    <w:rsid w:val="00CC70FE"/>
    <w:rsid w:val="00CD2ADF"/>
    <w:rsid w:val="00CD5700"/>
    <w:rsid w:val="00D0019E"/>
    <w:rsid w:val="00D0370D"/>
    <w:rsid w:val="00D07E38"/>
    <w:rsid w:val="00D12CF1"/>
    <w:rsid w:val="00D25F6F"/>
    <w:rsid w:val="00D3346B"/>
    <w:rsid w:val="00D4181E"/>
    <w:rsid w:val="00D47F5D"/>
    <w:rsid w:val="00D54A27"/>
    <w:rsid w:val="00D568DB"/>
    <w:rsid w:val="00D61C3D"/>
    <w:rsid w:val="00D61D15"/>
    <w:rsid w:val="00D6259E"/>
    <w:rsid w:val="00D90A4D"/>
    <w:rsid w:val="00DA3C2B"/>
    <w:rsid w:val="00DA6501"/>
    <w:rsid w:val="00DC369A"/>
    <w:rsid w:val="00DD231D"/>
    <w:rsid w:val="00DD3A1D"/>
    <w:rsid w:val="00DF16EA"/>
    <w:rsid w:val="00E01DE8"/>
    <w:rsid w:val="00E13020"/>
    <w:rsid w:val="00E134D0"/>
    <w:rsid w:val="00E24015"/>
    <w:rsid w:val="00E25AE4"/>
    <w:rsid w:val="00E30146"/>
    <w:rsid w:val="00E43B7F"/>
    <w:rsid w:val="00E44C83"/>
    <w:rsid w:val="00E516EF"/>
    <w:rsid w:val="00E5176C"/>
    <w:rsid w:val="00E600F8"/>
    <w:rsid w:val="00E6175B"/>
    <w:rsid w:val="00E73632"/>
    <w:rsid w:val="00E76648"/>
    <w:rsid w:val="00E806E6"/>
    <w:rsid w:val="00E81D7B"/>
    <w:rsid w:val="00E95C72"/>
    <w:rsid w:val="00E95FB6"/>
    <w:rsid w:val="00E9640E"/>
    <w:rsid w:val="00EA4879"/>
    <w:rsid w:val="00EA6748"/>
    <w:rsid w:val="00EB2A92"/>
    <w:rsid w:val="00EB339E"/>
    <w:rsid w:val="00EB3AD1"/>
    <w:rsid w:val="00EC0C15"/>
    <w:rsid w:val="00EC13AA"/>
    <w:rsid w:val="00EC694E"/>
    <w:rsid w:val="00ED11A9"/>
    <w:rsid w:val="00ED3632"/>
    <w:rsid w:val="00EE7110"/>
    <w:rsid w:val="00EE78C2"/>
    <w:rsid w:val="00EF2E1E"/>
    <w:rsid w:val="00EF6D19"/>
    <w:rsid w:val="00EF7E8C"/>
    <w:rsid w:val="00F009EE"/>
    <w:rsid w:val="00F26DA0"/>
    <w:rsid w:val="00F33377"/>
    <w:rsid w:val="00F433C6"/>
    <w:rsid w:val="00F56D1B"/>
    <w:rsid w:val="00F576F2"/>
    <w:rsid w:val="00F82674"/>
    <w:rsid w:val="00F85DAA"/>
    <w:rsid w:val="00F95720"/>
    <w:rsid w:val="00FC17BC"/>
    <w:rsid w:val="00FC35DA"/>
    <w:rsid w:val="00FC4053"/>
    <w:rsid w:val="00FE1669"/>
    <w:rsid w:val="00FE35C8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A86A"/>
  <w15:docId w15:val="{886FBDB1-4D1C-4522-8DBB-03E7DE57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character" w:styleId="Siln">
    <w:name w:val="Strong"/>
    <w:basedOn w:val="Standardnpsmoodstavce"/>
    <w:uiPriority w:val="22"/>
    <w:qFormat/>
    <w:rsid w:val="002E24B6"/>
    <w:rPr>
      <w:b/>
      <w:bCs/>
    </w:rPr>
  </w:style>
  <w:style w:type="character" w:customStyle="1" w:styleId="TSlneksmlouvyChar">
    <w:name w:val="TS Článek smlouvy Char"/>
    <w:link w:val="TSlneksmlouvy"/>
    <w:rsid w:val="00B23133"/>
    <w:rPr>
      <w:rFonts w:ascii="Arial" w:eastAsia="Times New Roman" w:hAnsi="Arial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rsid w:val="00B23133"/>
    <w:pPr>
      <w:spacing w:after="120" w:line="280" w:lineRule="exact"/>
      <w:jc w:val="both"/>
    </w:pPr>
    <w:rPr>
      <w:rFonts w:ascii="Arial" w:eastAsia="Times New Roman" w:hAnsi="Arial" w:cs="Times New Roman"/>
      <w:szCs w:val="24"/>
    </w:rPr>
  </w:style>
  <w:style w:type="character" w:customStyle="1" w:styleId="TSTextlnkuslovanChar">
    <w:name w:val="TS Text článku číslovaný Char"/>
    <w:link w:val="TSTextlnkuslovan"/>
    <w:rsid w:val="00B23133"/>
    <w:rPr>
      <w:rFonts w:ascii="Arial" w:eastAsia="Times New Roman" w:hAnsi="Arial" w:cs="Times New Roman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85DA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5DA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4945-BB71-4A57-9594-ACF8DD09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802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Gebauer Marek Ing.</cp:lastModifiedBy>
  <cp:revision>36</cp:revision>
  <cp:lastPrinted>2017-12-01T13:59:00Z</cp:lastPrinted>
  <dcterms:created xsi:type="dcterms:W3CDTF">2017-11-14T11:40:00Z</dcterms:created>
  <dcterms:modified xsi:type="dcterms:W3CDTF">2017-12-01T13:59:00Z</dcterms:modified>
</cp:coreProperties>
</file>