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BD" w:rsidRPr="007B51E1" w:rsidRDefault="00113DBD" w:rsidP="00113DBD">
      <w:pPr>
        <w:rPr>
          <w:rFonts w:ascii="Arial" w:hAnsi="Arial" w:cs="Arial"/>
          <w:b/>
          <w:caps/>
        </w:rPr>
      </w:pPr>
      <w:r w:rsidRPr="007B51E1">
        <w:rPr>
          <w:rFonts w:ascii="Arial" w:hAnsi="Arial" w:cs="Arial"/>
          <w:noProof/>
          <w:lang w:eastAsia="cs-CZ"/>
        </w:rPr>
        <w:drawing>
          <wp:inline distT="0" distB="0" distL="0" distR="0" wp14:anchorId="7D62FCBF" wp14:editId="59872106">
            <wp:extent cx="3279298" cy="866775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9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1E1">
        <w:rPr>
          <w:rFonts w:ascii="Arial" w:hAnsi="Arial" w:cs="Arial"/>
          <w:b/>
          <w:caps/>
        </w:rPr>
        <w:t xml:space="preserve">         </w:t>
      </w:r>
      <w:r w:rsidRPr="007B51E1">
        <w:rPr>
          <w:rFonts w:ascii="Arial" w:hAnsi="Arial" w:cs="Arial"/>
          <w:noProof/>
          <w:lang w:eastAsia="cs-CZ"/>
        </w:rPr>
        <w:drawing>
          <wp:inline distT="0" distB="0" distL="0" distR="0" wp14:anchorId="300AC3EA" wp14:editId="280AAE98">
            <wp:extent cx="1809750" cy="8187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8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A0F68" w:rsidRPr="006458E8" w:rsidRDefault="00A836BE" w:rsidP="00113DBD">
      <w:pPr>
        <w:keepLines/>
        <w:spacing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</w:rPr>
      </w:pPr>
      <w:r w:rsidRPr="006458E8">
        <w:rPr>
          <w:rFonts w:ascii="Arial" w:eastAsia="Times New Roman" w:hAnsi="Arial" w:cs="Arial"/>
          <w:b/>
          <w:iCs/>
          <w:color w:val="404040"/>
          <w:sz w:val="28"/>
          <w:szCs w:val="28"/>
        </w:rPr>
        <w:t>Dodatek č. 2</w:t>
      </w:r>
    </w:p>
    <w:p w:rsidR="006458E8" w:rsidRDefault="006458E8" w:rsidP="007B51E1">
      <w:pPr>
        <w:keepLines/>
        <w:spacing w:line="288" w:lineRule="auto"/>
        <w:jc w:val="both"/>
        <w:outlineLvl w:val="8"/>
        <w:rPr>
          <w:rFonts w:ascii="Arial" w:eastAsia="Times New Roman" w:hAnsi="Arial" w:cs="Arial"/>
          <w:iCs/>
          <w:color w:val="404040"/>
        </w:rPr>
      </w:pPr>
    </w:p>
    <w:p w:rsidR="00BA0F68" w:rsidRDefault="007B51E1" w:rsidP="007B51E1">
      <w:pPr>
        <w:keepLines/>
        <w:spacing w:line="288" w:lineRule="auto"/>
        <w:jc w:val="both"/>
        <w:outlineLvl w:val="8"/>
        <w:rPr>
          <w:rFonts w:ascii="Arial" w:eastAsia="Times New Roman" w:hAnsi="Arial" w:cs="Arial"/>
          <w:iCs/>
          <w:color w:val="404040"/>
        </w:rPr>
      </w:pPr>
      <w:r w:rsidRPr="00EB3AD1">
        <w:rPr>
          <w:rFonts w:ascii="Arial" w:eastAsia="Times New Roman" w:hAnsi="Arial" w:cs="Arial"/>
          <w:iCs/>
          <w:color w:val="404040"/>
        </w:rPr>
        <w:t>k</w:t>
      </w:r>
      <w:r w:rsidR="00BA0F68" w:rsidRPr="00EB3AD1">
        <w:rPr>
          <w:rFonts w:ascii="Arial" w:eastAsia="Times New Roman" w:hAnsi="Arial" w:cs="Arial"/>
          <w:iCs/>
          <w:color w:val="404040"/>
        </w:rPr>
        <w:t xml:space="preserve">e smlouvě </w:t>
      </w:r>
      <w:r w:rsidR="00243E0D">
        <w:rPr>
          <w:rFonts w:ascii="Arial" w:eastAsia="Times New Roman" w:hAnsi="Arial" w:cs="Arial"/>
          <w:iCs/>
          <w:color w:val="404040"/>
        </w:rPr>
        <w:t>o dílo č. 26</w:t>
      </w:r>
      <w:r w:rsidRPr="00EB3AD1">
        <w:rPr>
          <w:rFonts w:ascii="Arial" w:eastAsia="Times New Roman" w:hAnsi="Arial" w:cs="Arial"/>
          <w:iCs/>
          <w:color w:val="404040"/>
        </w:rPr>
        <w:t xml:space="preserve">/2016-504202 (dále jen smlouva) spočívající ve zhotovení stavby, která byla </w:t>
      </w:r>
      <w:proofErr w:type="spellStart"/>
      <w:r w:rsidRPr="00EB3AD1">
        <w:rPr>
          <w:rFonts w:ascii="Arial" w:eastAsia="Times New Roman" w:hAnsi="Arial" w:cs="Arial"/>
          <w:iCs/>
          <w:color w:val="404040"/>
        </w:rPr>
        <w:t>vysoutěžena</w:t>
      </w:r>
      <w:proofErr w:type="spellEnd"/>
      <w:r w:rsidRPr="00EB3AD1">
        <w:rPr>
          <w:rFonts w:ascii="Arial" w:eastAsia="Times New Roman" w:hAnsi="Arial" w:cs="Arial"/>
          <w:iCs/>
          <w:color w:val="404040"/>
        </w:rPr>
        <w:t xml:space="preserve"> p</w:t>
      </w:r>
      <w:r w:rsidR="00243E0D">
        <w:rPr>
          <w:rFonts w:ascii="Arial" w:eastAsia="Times New Roman" w:hAnsi="Arial" w:cs="Arial"/>
          <w:iCs/>
          <w:color w:val="404040"/>
        </w:rPr>
        <w:t>od původním názvem „ Polní cesta</w:t>
      </w:r>
      <w:r w:rsidRPr="00EB3AD1">
        <w:rPr>
          <w:rFonts w:ascii="Arial" w:eastAsia="Times New Roman" w:hAnsi="Arial" w:cs="Arial"/>
          <w:iCs/>
          <w:color w:val="404040"/>
        </w:rPr>
        <w:t xml:space="preserve"> HPC </w:t>
      </w:r>
      <w:r w:rsidR="00243E0D">
        <w:rPr>
          <w:rFonts w:ascii="Arial" w:eastAsia="Times New Roman" w:hAnsi="Arial" w:cs="Arial"/>
          <w:iCs/>
          <w:color w:val="404040"/>
        </w:rPr>
        <w:t>1</w:t>
      </w:r>
      <w:r w:rsidRPr="00EB3AD1">
        <w:rPr>
          <w:rFonts w:ascii="Arial" w:eastAsia="Times New Roman" w:hAnsi="Arial" w:cs="Arial"/>
          <w:iCs/>
          <w:color w:val="404040"/>
        </w:rPr>
        <w:t xml:space="preserve"> v </w:t>
      </w:r>
      <w:proofErr w:type="spellStart"/>
      <w:proofErr w:type="gramStart"/>
      <w:r w:rsidRPr="00EB3AD1">
        <w:rPr>
          <w:rFonts w:ascii="Arial" w:eastAsia="Times New Roman" w:hAnsi="Arial" w:cs="Arial"/>
          <w:iCs/>
          <w:color w:val="404040"/>
        </w:rPr>
        <w:t>k.ú</w:t>
      </w:r>
      <w:proofErr w:type="spellEnd"/>
      <w:r w:rsidRPr="00EB3AD1">
        <w:rPr>
          <w:rFonts w:ascii="Arial" w:eastAsia="Times New Roman" w:hAnsi="Arial" w:cs="Arial"/>
          <w:iCs/>
          <w:color w:val="404040"/>
        </w:rPr>
        <w:t>.</w:t>
      </w:r>
      <w:proofErr w:type="gramEnd"/>
      <w:r w:rsidRPr="00EB3AD1">
        <w:rPr>
          <w:rFonts w:ascii="Arial" w:eastAsia="Times New Roman" w:hAnsi="Arial" w:cs="Arial"/>
          <w:iCs/>
          <w:color w:val="404040"/>
        </w:rPr>
        <w:t xml:space="preserve"> </w:t>
      </w:r>
      <w:r w:rsidR="00243E0D">
        <w:rPr>
          <w:rFonts w:ascii="Arial" w:eastAsia="Times New Roman" w:hAnsi="Arial" w:cs="Arial"/>
          <w:iCs/>
          <w:color w:val="404040"/>
        </w:rPr>
        <w:t>Blížejov</w:t>
      </w:r>
      <w:r w:rsidRPr="00EB3AD1">
        <w:rPr>
          <w:rFonts w:ascii="Arial" w:eastAsia="Times New Roman" w:hAnsi="Arial" w:cs="Arial"/>
          <w:iCs/>
          <w:color w:val="404040"/>
        </w:rPr>
        <w:t>“ (dále jen stavba), uzavřené mezi:</w:t>
      </w:r>
    </w:p>
    <w:p w:rsidR="006458E8" w:rsidRPr="00EB3AD1" w:rsidRDefault="006458E8" w:rsidP="007B51E1">
      <w:pPr>
        <w:keepLines/>
        <w:spacing w:line="288" w:lineRule="auto"/>
        <w:jc w:val="both"/>
        <w:outlineLvl w:val="8"/>
        <w:rPr>
          <w:rFonts w:ascii="Arial" w:eastAsia="Times New Roman" w:hAnsi="Arial" w:cs="Arial"/>
          <w:iCs/>
          <w:color w:val="404040"/>
        </w:rPr>
      </w:pPr>
    </w:p>
    <w:p w:rsidR="007B51E1" w:rsidRPr="006458E8" w:rsidRDefault="007B51E1" w:rsidP="007B51E1">
      <w:pPr>
        <w:pStyle w:val="Odstavecseseznamem"/>
        <w:numPr>
          <w:ilvl w:val="0"/>
          <w:numId w:val="38"/>
        </w:num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615F7" w:rsidRPr="006458E8" w:rsidRDefault="00D07E38" w:rsidP="00D07E38">
      <w:pPr>
        <w:pStyle w:val="Odstavecseseznamem"/>
        <w:tabs>
          <w:tab w:val="left" w:pos="4820"/>
        </w:tabs>
        <w:spacing w:after="120" w:line="288" w:lineRule="auto"/>
        <w:ind w:left="1080"/>
        <w:rPr>
          <w:rFonts w:ascii="Arial" w:eastAsia="Times New Roman" w:hAnsi="Arial" w:cs="Arial"/>
          <w:b/>
          <w:lang w:eastAsia="cs-CZ"/>
        </w:rPr>
      </w:pPr>
      <w:r w:rsidRPr="006458E8">
        <w:rPr>
          <w:rFonts w:ascii="Arial" w:eastAsia="Times New Roman" w:hAnsi="Arial" w:cs="Arial"/>
          <w:b/>
          <w:lang w:eastAsia="cs-CZ"/>
        </w:rPr>
        <w:t xml:space="preserve">                                                     </w:t>
      </w:r>
      <w:r w:rsidR="007B51E1" w:rsidRPr="006458E8">
        <w:rPr>
          <w:rFonts w:ascii="Arial" w:eastAsia="Times New Roman" w:hAnsi="Arial" w:cs="Arial"/>
          <w:b/>
          <w:lang w:eastAsia="cs-CZ"/>
        </w:rPr>
        <w:t>Smluvní strany</w:t>
      </w:r>
    </w:p>
    <w:p w:rsidR="00660669" w:rsidRDefault="00660669" w:rsidP="00FE35C8">
      <w:pPr>
        <w:tabs>
          <w:tab w:val="left" w:pos="3402"/>
        </w:tabs>
        <w:jc w:val="both"/>
        <w:rPr>
          <w:rFonts w:ascii="Arial" w:eastAsia="Times New Roman" w:hAnsi="Arial" w:cs="Arial"/>
          <w:b/>
          <w:lang w:eastAsia="cs-CZ"/>
        </w:rPr>
      </w:pPr>
    </w:p>
    <w:p w:rsidR="007B51E1" w:rsidRPr="00EB3AD1" w:rsidRDefault="006615F7" w:rsidP="00FE35C8">
      <w:pPr>
        <w:tabs>
          <w:tab w:val="left" w:pos="3402"/>
        </w:tabs>
        <w:jc w:val="both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b/>
          <w:lang w:eastAsia="cs-CZ"/>
        </w:rPr>
        <w:t xml:space="preserve">Objednatel:                                                 </w:t>
      </w:r>
    </w:p>
    <w:p w:rsidR="007B51E1" w:rsidRPr="00EB3AD1" w:rsidRDefault="00FE35C8" w:rsidP="007B51E1">
      <w:pPr>
        <w:tabs>
          <w:tab w:val="left" w:pos="3402"/>
        </w:tabs>
        <w:jc w:val="both"/>
        <w:rPr>
          <w:rFonts w:ascii="Arial" w:hAnsi="Arial" w:cs="Arial"/>
          <w:b/>
        </w:rPr>
      </w:pPr>
      <w:r w:rsidRPr="00EB3AD1">
        <w:rPr>
          <w:rFonts w:ascii="Arial" w:hAnsi="Arial" w:cs="Arial"/>
          <w:b/>
        </w:rPr>
        <w:t xml:space="preserve">Česká republika - Státní pozemkový úřad, </w:t>
      </w:r>
    </w:p>
    <w:p w:rsidR="007B51E1" w:rsidRPr="00EB3AD1" w:rsidRDefault="00FE35C8" w:rsidP="007B51E1">
      <w:pPr>
        <w:tabs>
          <w:tab w:val="left" w:pos="3402"/>
        </w:tabs>
        <w:spacing w:line="276" w:lineRule="auto"/>
        <w:jc w:val="both"/>
        <w:rPr>
          <w:rFonts w:ascii="Arial" w:hAnsi="Arial" w:cs="Arial"/>
          <w:b/>
        </w:rPr>
      </w:pPr>
      <w:r w:rsidRPr="00EB3AD1">
        <w:rPr>
          <w:rFonts w:ascii="Arial" w:hAnsi="Arial" w:cs="Arial"/>
          <w:b/>
        </w:rPr>
        <w:t>se sídlem Husinecká 1024/11a, 13000 Praha 3</w:t>
      </w:r>
    </w:p>
    <w:p w:rsidR="007B51E1" w:rsidRPr="00EB3AD1" w:rsidRDefault="00FE35C8" w:rsidP="007B51E1">
      <w:pPr>
        <w:tabs>
          <w:tab w:val="left" w:pos="3402"/>
        </w:tabs>
        <w:spacing w:line="276" w:lineRule="auto"/>
        <w:jc w:val="both"/>
        <w:rPr>
          <w:rFonts w:ascii="Arial" w:hAnsi="Arial" w:cs="Arial"/>
          <w:b/>
        </w:rPr>
      </w:pPr>
      <w:r w:rsidRPr="00EB3AD1">
        <w:rPr>
          <w:rFonts w:ascii="Arial" w:hAnsi="Arial" w:cs="Arial"/>
        </w:rPr>
        <w:t xml:space="preserve">Krajský pozemkový úřad pro </w:t>
      </w:r>
      <w:r w:rsidRPr="00EB3AD1">
        <w:rPr>
          <w:rFonts w:ascii="Arial" w:hAnsi="Arial" w:cs="Arial"/>
          <w:bCs/>
          <w:snapToGrid w:val="0"/>
        </w:rPr>
        <w:t>Plzeňský kraj</w:t>
      </w:r>
      <w:r w:rsidRPr="00EB3AD1">
        <w:rPr>
          <w:rFonts w:ascii="Arial" w:hAnsi="Arial" w:cs="Arial"/>
          <w:b/>
        </w:rPr>
        <w:t>,</w:t>
      </w:r>
    </w:p>
    <w:p w:rsidR="006615F7" w:rsidRPr="00EB3AD1" w:rsidRDefault="00FE35C8" w:rsidP="007B51E1">
      <w:pPr>
        <w:tabs>
          <w:tab w:val="left" w:pos="3402"/>
        </w:tabs>
        <w:contextualSpacing/>
        <w:rPr>
          <w:rFonts w:ascii="Arial" w:hAnsi="Arial" w:cs="Arial"/>
          <w:b/>
        </w:rPr>
      </w:pPr>
      <w:r w:rsidRPr="00EB3AD1">
        <w:rPr>
          <w:rFonts w:ascii="Arial" w:hAnsi="Arial" w:cs="Arial"/>
          <w:bCs/>
          <w:snapToGrid w:val="0"/>
        </w:rPr>
        <w:t>Pobočka Domažlice</w:t>
      </w:r>
      <w:r w:rsidRPr="00EB3AD1">
        <w:rPr>
          <w:rFonts w:ascii="Arial" w:eastAsia="Times New Roman" w:hAnsi="Arial" w:cs="Arial"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  <w:r w:rsidR="006615F7" w:rsidRPr="00EB3AD1">
        <w:rPr>
          <w:rFonts w:ascii="Arial" w:eastAsia="Times New Roman" w:hAnsi="Arial" w:cs="Arial"/>
          <w:lang w:eastAsia="cs-CZ"/>
        </w:rPr>
        <w:tab/>
      </w:r>
      <w:r w:rsidR="006615F7" w:rsidRPr="00EB3AD1">
        <w:rPr>
          <w:rFonts w:ascii="Arial" w:eastAsia="Times New Roman" w:hAnsi="Arial" w:cs="Arial"/>
          <w:lang w:eastAsia="cs-CZ"/>
        </w:rPr>
        <w:tab/>
      </w:r>
    </w:p>
    <w:p w:rsidR="007B51E1" w:rsidRPr="00EB3AD1" w:rsidRDefault="007B51E1" w:rsidP="007B51E1">
      <w:pPr>
        <w:widowControl w:val="0"/>
        <w:tabs>
          <w:tab w:val="left" w:pos="4536"/>
        </w:tabs>
        <w:suppressAutoHyphens/>
        <w:jc w:val="both"/>
        <w:rPr>
          <w:rFonts w:ascii="Arial" w:eastAsia="Lucida Sans Unicode" w:hAnsi="Arial" w:cs="Arial"/>
          <w:lang w:eastAsia="cs-CZ"/>
        </w:rPr>
      </w:pPr>
      <w:r w:rsidRPr="00EB3AD1">
        <w:rPr>
          <w:rFonts w:ascii="Arial" w:eastAsia="Lucida Sans Unicode" w:hAnsi="Arial" w:cs="Arial"/>
          <w:lang w:eastAsia="cs-CZ"/>
        </w:rPr>
        <w:t xml:space="preserve">Zastoupený: </w:t>
      </w:r>
      <w:r w:rsidR="00FE35C8" w:rsidRPr="00EB3AD1">
        <w:rPr>
          <w:rFonts w:ascii="Arial" w:eastAsia="Times New Roman" w:hAnsi="Arial" w:cs="Arial"/>
          <w:lang w:eastAsia="cs-CZ"/>
        </w:rPr>
        <w:t xml:space="preserve">Ing. Janem Kaiserem, vedoucím </w:t>
      </w:r>
      <w:r w:rsidR="00620BFE" w:rsidRPr="00EB3AD1">
        <w:rPr>
          <w:rFonts w:ascii="Arial" w:eastAsia="Times New Roman" w:hAnsi="Arial" w:cs="Arial"/>
          <w:lang w:eastAsia="cs-CZ"/>
        </w:rPr>
        <w:t>P</w:t>
      </w:r>
      <w:r w:rsidR="00FE35C8" w:rsidRPr="00EB3AD1">
        <w:rPr>
          <w:rFonts w:ascii="Arial" w:eastAsia="Times New Roman" w:hAnsi="Arial" w:cs="Arial"/>
          <w:lang w:eastAsia="cs-CZ"/>
        </w:rPr>
        <w:t>obočky Domažlice</w:t>
      </w:r>
    </w:p>
    <w:p w:rsidR="006615F7" w:rsidRPr="00EB3AD1" w:rsidRDefault="006615F7" w:rsidP="007B51E1">
      <w:pPr>
        <w:widowControl w:val="0"/>
        <w:tabs>
          <w:tab w:val="left" w:pos="4536"/>
        </w:tabs>
        <w:suppressAutoHyphens/>
        <w:jc w:val="both"/>
        <w:rPr>
          <w:rFonts w:ascii="Arial" w:eastAsia="Lucida Sans Unicode" w:hAnsi="Arial" w:cs="Arial"/>
          <w:lang w:eastAsia="cs-CZ"/>
        </w:rPr>
      </w:pPr>
      <w:r w:rsidRPr="00EB3AD1">
        <w:rPr>
          <w:rFonts w:ascii="Arial" w:eastAsia="Lucida Sans Unicode" w:hAnsi="Arial" w:cs="Arial"/>
          <w:bCs/>
          <w:lang w:eastAsia="cs-CZ"/>
        </w:rPr>
        <w:t>IČ</w:t>
      </w:r>
      <w:r w:rsidR="00C8483D" w:rsidRPr="00EB3AD1">
        <w:rPr>
          <w:rFonts w:ascii="Arial" w:eastAsia="Lucida Sans Unicode" w:hAnsi="Arial" w:cs="Arial"/>
          <w:bCs/>
          <w:lang w:eastAsia="cs-CZ"/>
        </w:rPr>
        <w:t>O</w:t>
      </w:r>
      <w:r w:rsidRPr="00EB3AD1">
        <w:rPr>
          <w:rFonts w:ascii="Arial" w:eastAsia="Lucida Sans Unicode" w:hAnsi="Arial" w:cs="Arial"/>
          <w:bCs/>
          <w:lang w:eastAsia="cs-CZ"/>
        </w:rPr>
        <w:t>:</w:t>
      </w:r>
      <w:r w:rsidR="007B51E1" w:rsidRPr="00EB3AD1">
        <w:rPr>
          <w:rFonts w:ascii="Arial" w:eastAsia="Lucida Sans Unicode" w:hAnsi="Arial" w:cs="Arial"/>
          <w:bCs/>
          <w:lang w:eastAsia="cs-CZ"/>
        </w:rPr>
        <w:t xml:space="preserve"> </w:t>
      </w:r>
      <w:r w:rsidRPr="00EB3AD1">
        <w:rPr>
          <w:rFonts w:ascii="Arial" w:eastAsia="Lucida Sans Unicode" w:hAnsi="Arial" w:cs="Arial"/>
          <w:bCs/>
          <w:lang w:eastAsia="cs-CZ"/>
        </w:rPr>
        <w:t xml:space="preserve">1312774                                                                 </w:t>
      </w:r>
    </w:p>
    <w:p w:rsidR="006615F7" w:rsidRPr="00EB3AD1" w:rsidRDefault="006615F7" w:rsidP="007B51E1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lang w:eastAsia="cs-CZ"/>
        </w:rPr>
      </w:pPr>
      <w:r w:rsidRPr="00EB3AD1">
        <w:rPr>
          <w:rFonts w:ascii="Arial" w:eastAsia="Lucida Sans Unicode" w:hAnsi="Arial" w:cs="Arial"/>
          <w:bCs/>
          <w:lang w:eastAsia="cs-CZ"/>
        </w:rPr>
        <w:t>DIČ:</w:t>
      </w:r>
      <w:r w:rsidR="007B51E1" w:rsidRPr="00EB3AD1">
        <w:rPr>
          <w:rFonts w:ascii="Arial" w:eastAsia="Lucida Sans Unicode" w:hAnsi="Arial" w:cs="Arial"/>
          <w:bCs/>
          <w:lang w:eastAsia="cs-CZ"/>
        </w:rPr>
        <w:t xml:space="preserve"> </w:t>
      </w:r>
      <w:r w:rsidRPr="00EB3AD1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:rsidR="006615F7" w:rsidRPr="00EB3AD1" w:rsidRDefault="006615F7" w:rsidP="006615F7">
      <w:pPr>
        <w:tabs>
          <w:tab w:val="left" w:pos="4253"/>
        </w:tabs>
        <w:spacing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:rsidR="006615F7" w:rsidRPr="00EB3AD1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b/>
          <w:lang w:eastAsia="cs-CZ"/>
        </w:rPr>
        <w:t>a</w:t>
      </w:r>
    </w:p>
    <w:p w:rsidR="00D07E38" w:rsidRPr="00EB3AD1" w:rsidRDefault="006954D1" w:rsidP="006954D1">
      <w:pPr>
        <w:tabs>
          <w:tab w:val="left" w:pos="4253"/>
        </w:tabs>
        <w:spacing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b/>
          <w:lang w:eastAsia="cs-CZ"/>
        </w:rPr>
        <w:t>Zhotovitel:</w:t>
      </w:r>
      <w:r w:rsidR="00D07E38" w:rsidRPr="00EB3AD1">
        <w:rPr>
          <w:rFonts w:ascii="Arial" w:eastAsia="Times New Roman" w:hAnsi="Arial" w:cs="Arial"/>
          <w:b/>
          <w:lang w:eastAsia="cs-CZ"/>
        </w:rPr>
        <w:t xml:space="preserve">             </w:t>
      </w:r>
    </w:p>
    <w:p w:rsidR="00D07E38" w:rsidRPr="00EB3AD1" w:rsidRDefault="006954D1" w:rsidP="006954D1">
      <w:pPr>
        <w:tabs>
          <w:tab w:val="left" w:pos="4253"/>
        </w:tabs>
        <w:spacing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hAnsi="Arial" w:cs="Arial"/>
          <w:b/>
        </w:rPr>
        <w:t>Silnice Klatovy a.s.,</w:t>
      </w:r>
    </w:p>
    <w:p w:rsidR="00D07E38" w:rsidRPr="00EB3AD1" w:rsidRDefault="006954D1" w:rsidP="006954D1">
      <w:pPr>
        <w:tabs>
          <w:tab w:val="left" w:pos="4253"/>
        </w:tabs>
        <w:spacing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hAnsi="Arial" w:cs="Arial"/>
          <w:b/>
        </w:rPr>
        <w:t>se sídlem Vídeňská 190, 339 01 Klatovy</w:t>
      </w:r>
      <w:r w:rsidRPr="00EB3AD1">
        <w:rPr>
          <w:rFonts w:ascii="Arial" w:eastAsia="Times New Roman" w:hAnsi="Arial" w:cs="Arial"/>
          <w:b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</w:p>
    <w:p w:rsidR="00D07E38" w:rsidRPr="00EB3AD1" w:rsidRDefault="006954D1" w:rsidP="00D07E38">
      <w:pPr>
        <w:tabs>
          <w:tab w:val="left" w:pos="4253"/>
        </w:tabs>
        <w:spacing w:line="288" w:lineRule="auto"/>
        <w:rPr>
          <w:rFonts w:ascii="Arial" w:eastAsia="Times New Roman" w:hAnsi="Arial" w:cs="Arial"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za</w:t>
      </w:r>
      <w:r w:rsidR="00D07E38" w:rsidRPr="00EB3AD1">
        <w:rPr>
          <w:rFonts w:ascii="Arial" w:eastAsia="Times New Roman" w:hAnsi="Arial" w:cs="Arial"/>
          <w:lang w:eastAsia="cs-CZ"/>
        </w:rPr>
        <w:t xml:space="preserve">stoupený: </w:t>
      </w:r>
      <w:r w:rsidRPr="00EB3AD1">
        <w:rPr>
          <w:rFonts w:ascii="Arial" w:eastAsia="Times New Roman" w:hAnsi="Arial" w:cs="Arial"/>
          <w:lang w:eastAsia="cs-CZ"/>
        </w:rPr>
        <w:t xml:space="preserve">Ing. Ladislav Koláčný, předseda představenstva a.s. </w:t>
      </w:r>
    </w:p>
    <w:p w:rsidR="00D07E38" w:rsidRPr="00EB3AD1" w:rsidRDefault="006954D1" w:rsidP="00D07E38">
      <w:pPr>
        <w:tabs>
          <w:tab w:val="left" w:pos="4253"/>
        </w:tabs>
        <w:spacing w:line="288" w:lineRule="auto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v technických záležitostech je oprávněn jednat: Miroslav Kubík, výrobní náměstek</w:t>
      </w:r>
      <w:r w:rsidRPr="00EB3AD1">
        <w:rPr>
          <w:rFonts w:ascii="Arial" w:eastAsia="Times New Roman" w:hAnsi="Arial" w:cs="Arial"/>
          <w:lang w:eastAsia="cs-CZ"/>
        </w:rPr>
        <w:tab/>
        <w:t xml:space="preserve">   </w:t>
      </w:r>
      <w:r w:rsidRPr="00EB3AD1">
        <w:rPr>
          <w:rFonts w:ascii="Arial" w:eastAsia="Times New Roman" w:hAnsi="Arial" w:cs="Arial"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  <w:t xml:space="preserve"> </w:t>
      </w:r>
      <w:r w:rsidR="00D07E38" w:rsidRPr="00EB3AD1">
        <w:rPr>
          <w:rFonts w:ascii="Arial" w:eastAsia="Times New Roman" w:hAnsi="Arial" w:cs="Arial"/>
          <w:lang w:eastAsia="cs-CZ"/>
        </w:rPr>
        <w:t>bankovní spojení:</w:t>
      </w:r>
      <w:r w:rsidRPr="00EB3AD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D6534C">
        <w:rPr>
          <w:rFonts w:ascii="Arial" w:eastAsia="Times New Roman" w:hAnsi="Arial" w:cs="Arial"/>
          <w:lang w:eastAsia="cs-CZ"/>
        </w:rPr>
        <w:t>xxx</w:t>
      </w:r>
      <w:proofErr w:type="spellEnd"/>
    </w:p>
    <w:p w:rsidR="006954D1" w:rsidRPr="00EB3AD1" w:rsidRDefault="006954D1" w:rsidP="00D07E38">
      <w:pPr>
        <w:tabs>
          <w:tab w:val="left" w:pos="4253"/>
        </w:tabs>
        <w:spacing w:line="288" w:lineRule="auto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číslo účtu:</w:t>
      </w:r>
      <w:r w:rsidR="00D07E38" w:rsidRPr="00EB3AD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D6534C">
        <w:rPr>
          <w:rFonts w:ascii="Arial" w:eastAsia="Times New Roman" w:hAnsi="Arial" w:cs="Arial"/>
          <w:lang w:eastAsia="cs-CZ"/>
        </w:rPr>
        <w:t>xxx</w:t>
      </w:r>
      <w:proofErr w:type="spellEnd"/>
      <w:r w:rsidRPr="00EB3AD1">
        <w:rPr>
          <w:rFonts w:ascii="Arial" w:eastAsia="Times New Roman" w:hAnsi="Arial" w:cs="Arial"/>
          <w:b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</w:p>
    <w:p w:rsidR="006954D1" w:rsidRPr="00EB3AD1" w:rsidRDefault="006954D1" w:rsidP="006954D1">
      <w:pPr>
        <w:tabs>
          <w:tab w:val="left" w:pos="4253"/>
        </w:tabs>
        <w:spacing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IČO:</w:t>
      </w:r>
      <w:r w:rsidR="00D07E38" w:rsidRPr="00EB3AD1">
        <w:rPr>
          <w:rFonts w:ascii="Arial" w:eastAsia="Times New Roman" w:hAnsi="Arial" w:cs="Arial"/>
          <w:lang w:eastAsia="cs-CZ"/>
        </w:rPr>
        <w:t xml:space="preserve"> </w:t>
      </w:r>
      <w:r w:rsidRPr="00EB3AD1">
        <w:rPr>
          <w:rFonts w:ascii="Arial" w:eastAsia="Times New Roman" w:hAnsi="Arial" w:cs="Arial"/>
          <w:lang w:eastAsia="cs-CZ"/>
        </w:rPr>
        <w:t>453 57 307</w:t>
      </w:r>
      <w:r w:rsidRPr="00EB3AD1">
        <w:rPr>
          <w:rFonts w:ascii="Arial" w:eastAsia="Times New Roman" w:hAnsi="Arial" w:cs="Arial"/>
          <w:b/>
          <w:lang w:eastAsia="cs-CZ"/>
        </w:rPr>
        <w:tab/>
      </w:r>
      <w:r w:rsidRPr="00EB3AD1">
        <w:rPr>
          <w:rFonts w:ascii="Arial" w:eastAsia="Times New Roman" w:hAnsi="Arial" w:cs="Arial"/>
          <w:b/>
          <w:lang w:eastAsia="cs-CZ"/>
        </w:rPr>
        <w:tab/>
      </w:r>
    </w:p>
    <w:p w:rsidR="006954D1" w:rsidRPr="00EB3AD1" w:rsidRDefault="006954D1" w:rsidP="006954D1">
      <w:pPr>
        <w:tabs>
          <w:tab w:val="left" w:pos="4253"/>
        </w:tabs>
        <w:spacing w:line="288" w:lineRule="auto"/>
        <w:jc w:val="both"/>
        <w:rPr>
          <w:rFonts w:ascii="Arial" w:eastAsia="Times New Roman" w:hAnsi="Arial" w:cs="Arial"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DIČ: CZ45357307</w:t>
      </w:r>
    </w:p>
    <w:p w:rsidR="006954D1" w:rsidRPr="00EB3AD1" w:rsidRDefault="006954D1" w:rsidP="006954D1">
      <w:pPr>
        <w:spacing w:line="288" w:lineRule="auto"/>
        <w:ind w:right="-284"/>
        <w:rPr>
          <w:rFonts w:ascii="Arial" w:eastAsia="Times New Roman" w:hAnsi="Arial" w:cs="Arial"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Společnost je zapsaná v obchodním rejstříku vedeném u Krajského soudu v Plzni, oddíl B,  vložka 221</w:t>
      </w:r>
    </w:p>
    <w:p w:rsidR="00F85DAA" w:rsidRPr="00EB3AD1" w:rsidRDefault="00F85DAA" w:rsidP="00D07E38">
      <w:pPr>
        <w:ind w:left="360"/>
        <w:jc w:val="center"/>
        <w:rPr>
          <w:rFonts w:ascii="Arial" w:hAnsi="Arial" w:cs="Arial"/>
        </w:rPr>
      </w:pPr>
      <w:bookmarkStart w:id="0" w:name="_Ref376425814"/>
    </w:p>
    <w:p w:rsidR="00D07E38" w:rsidRPr="006458E8" w:rsidRDefault="00D07E38" w:rsidP="00D07E38">
      <w:pPr>
        <w:ind w:left="360"/>
        <w:jc w:val="center"/>
        <w:rPr>
          <w:rFonts w:ascii="Arial" w:hAnsi="Arial" w:cs="Arial"/>
          <w:b/>
        </w:rPr>
      </w:pPr>
      <w:r w:rsidRPr="006458E8">
        <w:rPr>
          <w:rFonts w:ascii="Arial" w:hAnsi="Arial" w:cs="Arial"/>
          <w:b/>
        </w:rPr>
        <w:t>II.</w:t>
      </w:r>
    </w:p>
    <w:p w:rsidR="00D07E38" w:rsidRPr="006458E8" w:rsidRDefault="00D07E38" w:rsidP="00D07E38">
      <w:pPr>
        <w:ind w:left="360"/>
        <w:jc w:val="center"/>
        <w:rPr>
          <w:rFonts w:ascii="Arial" w:hAnsi="Arial" w:cs="Arial"/>
          <w:b/>
        </w:rPr>
      </w:pPr>
      <w:r w:rsidRPr="006458E8">
        <w:rPr>
          <w:rFonts w:ascii="Arial" w:hAnsi="Arial" w:cs="Arial"/>
          <w:b/>
        </w:rPr>
        <w:t>Předmět dodatku</w:t>
      </w:r>
    </w:p>
    <w:p w:rsidR="00A836BE" w:rsidRDefault="00A836BE" w:rsidP="00A836BE">
      <w:pPr>
        <w:numPr>
          <w:ilvl w:val="0"/>
          <w:numId w:val="39"/>
        </w:numPr>
        <w:spacing w:before="120"/>
        <w:ind w:left="426"/>
        <w:jc w:val="both"/>
        <w:rPr>
          <w:rFonts w:ascii="Arial" w:hAnsi="Arial" w:cs="Arial"/>
        </w:rPr>
      </w:pPr>
      <w:r w:rsidRPr="00EB3AD1">
        <w:rPr>
          <w:rFonts w:ascii="Arial" w:hAnsi="Arial" w:cs="Arial"/>
        </w:rPr>
        <w:t xml:space="preserve">Předmětem dodatku ke smlouvě je změna </w:t>
      </w:r>
      <w:r w:rsidR="00B613EB">
        <w:rPr>
          <w:rFonts w:ascii="Arial" w:hAnsi="Arial" w:cs="Arial"/>
        </w:rPr>
        <w:t>Č</w:t>
      </w:r>
      <w:r w:rsidRPr="00EB3AD1">
        <w:rPr>
          <w:rFonts w:ascii="Arial" w:hAnsi="Arial" w:cs="Arial"/>
        </w:rPr>
        <w:t>l.</w:t>
      </w:r>
      <w:r w:rsidR="006458E8">
        <w:rPr>
          <w:rFonts w:ascii="Arial" w:hAnsi="Arial" w:cs="Arial"/>
        </w:rPr>
        <w:t xml:space="preserve"> </w:t>
      </w:r>
      <w:r w:rsidRPr="00EB3AD1">
        <w:rPr>
          <w:rFonts w:ascii="Arial" w:hAnsi="Arial" w:cs="Arial"/>
        </w:rPr>
        <w:t xml:space="preserve">III. „Cena díla“ smlouvy </w:t>
      </w:r>
      <w:proofErr w:type="spellStart"/>
      <w:r w:rsidRPr="00EB3AD1">
        <w:rPr>
          <w:rFonts w:ascii="Arial" w:hAnsi="Arial" w:cs="Arial"/>
        </w:rPr>
        <w:t>SoD</w:t>
      </w:r>
      <w:proofErr w:type="spellEnd"/>
      <w:r w:rsidRPr="00EB3AD1">
        <w:rPr>
          <w:rFonts w:ascii="Arial" w:hAnsi="Arial" w:cs="Arial"/>
        </w:rPr>
        <w:t xml:space="preserve"> č. 2</w:t>
      </w:r>
      <w:r>
        <w:rPr>
          <w:rFonts w:ascii="Arial" w:hAnsi="Arial" w:cs="Arial"/>
        </w:rPr>
        <w:t>6</w:t>
      </w:r>
      <w:r w:rsidRPr="00EB3AD1">
        <w:rPr>
          <w:rFonts w:ascii="Arial" w:hAnsi="Arial" w:cs="Arial"/>
        </w:rPr>
        <w:t xml:space="preserve">/2016-504202 ze dne </w:t>
      </w:r>
      <w:r>
        <w:rPr>
          <w:rFonts w:ascii="Arial" w:hAnsi="Arial" w:cs="Arial"/>
        </w:rPr>
        <w:t>10.6.</w:t>
      </w:r>
      <w:r w:rsidRPr="00EB3AD1">
        <w:rPr>
          <w:rFonts w:ascii="Arial" w:hAnsi="Arial" w:cs="Arial"/>
        </w:rPr>
        <w:t>2016, vyvolaná snížením rozsahu</w:t>
      </w:r>
      <w:r w:rsidR="006E047F">
        <w:rPr>
          <w:rFonts w:ascii="Arial" w:hAnsi="Arial" w:cs="Arial"/>
        </w:rPr>
        <w:t xml:space="preserve"> </w:t>
      </w:r>
      <w:r w:rsidRPr="00EB3AD1">
        <w:rPr>
          <w:rFonts w:ascii="Arial" w:hAnsi="Arial" w:cs="Arial"/>
        </w:rPr>
        <w:t xml:space="preserve">činností dle </w:t>
      </w:r>
      <w:r w:rsidR="0046492D">
        <w:rPr>
          <w:rFonts w:ascii="Arial" w:hAnsi="Arial" w:cs="Arial"/>
        </w:rPr>
        <w:t>skutečného provedení prací</w:t>
      </w:r>
      <w:r w:rsidRPr="00EB3AD1">
        <w:rPr>
          <w:rFonts w:ascii="Arial" w:hAnsi="Arial" w:cs="Arial"/>
        </w:rPr>
        <w:t xml:space="preserve"> a v souladu s projektovou dokumentací stavby „Polní cest</w:t>
      </w:r>
      <w:r>
        <w:rPr>
          <w:rFonts w:ascii="Arial" w:hAnsi="Arial" w:cs="Arial"/>
        </w:rPr>
        <w:t>a HPC1</w:t>
      </w:r>
      <w:r w:rsidRPr="00EB3AD1">
        <w:rPr>
          <w:rFonts w:ascii="Arial" w:hAnsi="Arial" w:cs="Arial"/>
        </w:rPr>
        <w:t xml:space="preserve"> v </w:t>
      </w:r>
      <w:proofErr w:type="spellStart"/>
      <w:proofErr w:type="gramStart"/>
      <w:r w:rsidRPr="00EB3AD1">
        <w:rPr>
          <w:rFonts w:ascii="Arial" w:hAnsi="Arial" w:cs="Arial"/>
        </w:rPr>
        <w:t>k.ú</w:t>
      </w:r>
      <w:proofErr w:type="spellEnd"/>
      <w:r w:rsidRPr="00EB3AD1">
        <w:rPr>
          <w:rFonts w:ascii="Arial" w:hAnsi="Arial" w:cs="Arial"/>
        </w:rPr>
        <w:t>.</w:t>
      </w:r>
      <w:proofErr w:type="gramEnd"/>
      <w:r w:rsidRPr="00EB3A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Blížejov</w:t>
      </w:r>
      <w:r w:rsidRPr="00EB3AD1">
        <w:rPr>
          <w:rFonts w:ascii="Arial" w:hAnsi="Arial" w:cs="Arial"/>
        </w:rPr>
        <w:t>“ na základě</w:t>
      </w:r>
      <w:r w:rsidR="001C49A4">
        <w:rPr>
          <w:rFonts w:ascii="Arial" w:hAnsi="Arial" w:cs="Arial"/>
        </w:rPr>
        <w:t xml:space="preserve"> </w:t>
      </w:r>
      <w:r w:rsidRPr="00EB3AD1">
        <w:rPr>
          <w:rFonts w:ascii="Arial" w:hAnsi="Arial" w:cs="Arial"/>
        </w:rPr>
        <w:t xml:space="preserve">„Písemného záznamu  o rozhodnutí nerealizovat určitý počet měrných jednotek (uplatnění </w:t>
      </w:r>
      <w:proofErr w:type="spellStart"/>
      <w:r w:rsidRPr="00EB3AD1">
        <w:rPr>
          <w:rFonts w:ascii="Arial" w:hAnsi="Arial" w:cs="Arial"/>
        </w:rPr>
        <w:t>méněprací</w:t>
      </w:r>
      <w:proofErr w:type="spellEnd"/>
      <w:r w:rsidRPr="00EB3AD1">
        <w:rPr>
          <w:rFonts w:ascii="Arial" w:hAnsi="Arial" w:cs="Arial"/>
        </w:rPr>
        <w:t xml:space="preserve">)“ </w:t>
      </w:r>
      <w:proofErr w:type="gramStart"/>
      <w:r w:rsidRPr="00EB3AD1">
        <w:rPr>
          <w:rFonts w:ascii="Arial" w:hAnsi="Arial" w:cs="Arial"/>
        </w:rPr>
        <w:t>č.j.</w:t>
      </w:r>
      <w:proofErr w:type="gramEnd"/>
      <w:r w:rsidRPr="00EB3AD1">
        <w:rPr>
          <w:rFonts w:ascii="Arial" w:hAnsi="Arial" w:cs="Arial"/>
        </w:rPr>
        <w:t xml:space="preserve"> SPU </w:t>
      </w:r>
      <w:r>
        <w:rPr>
          <w:rFonts w:ascii="Arial" w:hAnsi="Arial" w:cs="Arial"/>
        </w:rPr>
        <w:t>548634/</w:t>
      </w:r>
      <w:r w:rsidRPr="00EB3AD1">
        <w:rPr>
          <w:rFonts w:ascii="Arial" w:hAnsi="Arial" w:cs="Arial"/>
        </w:rPr>
        <w:t>2017</w:t>
      </w:r>
      <w:r w:rsidR="00F52E4F">
        <w:rPr>
          <w:rFonts w:ascii="Arial" w:hAnsi="Arial" w:cs="Arial"/>
        </w:rPr>
        <w:t xml:space="preserve"> ze</w:t>
      </w:r>
      <w:r w:rsidRPr="00EB3AD1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20.11</w:t>
      </w:r>
      <w:r w:rsidRPr="00EB3AD1">
        <w:rPr>
          <w:rFonts w:ascii="Arial" w:hAnsi="Arial" w:cs="Arial"/>
        </w:rPr>
        <w:t>.2017</w:t>
      </w:r>
      <w:r w:rsidR="004E569D">
        <w:rPr>
          <w:rFonts w:ascii="Arial" w:hAnsi="Arial" w:cs="Arial"/>
        </w:rPr>
        <w:t xml:space="preserve"> a dále záměna položek u stavebního objektu SO 802 – Návrh výsadby  </w:t>
      </w:r>
      <w:r w:rsidR="003716E9">
        <w:rPr>
          <w:rFonts w:ascii="Arial" w:hAnsi="Arial" w:cs="Arial"/>
        </w:rPr>
        <w:t>týkající se typu ochrany dřevin proti okusu zvěří.</w:t>
      </w:r>
    </w:p>
    <w:p w:rsidR="00A836BE" w:rsidRDefault="003716E9" w:rsidP="00A836BE">
      <w:pPr>
        <w:numPr>
          <w:ilvl w:val="0"/>
          <w:numId w:val="39"/>
        </w:numPr>
        <w:spacing w:before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Skutečný rozsah </w:t>
      </w:r>
      <w:proofErr w:type="spellStart"/>
      <w:r>
        <w:rPr>
          <w:rFonts w:ascii="Arial" w:hAnsi="Arial" w:cs="Arial"/>
        </w:rPr>
        <w:t>méněprací</w:t>
      </w:r>
      <w:proofErr w:type="spellEnd"/>
      <w:r w:rsidR="004A5C17">
        <w:rPr>
          <w:rFonts w:ascii="Arial" w:hAnsi="Arial" w:cs="Arial"/>
        </w:rPr>
        <w:t xml:space="preserve"> </w:t>
      </w:r>
      <w:r w:rsidR="00A836BE">
        <w:rPr>
          <w:rFonts w:ascii="Arial" w:hAnsi="Arial" w:cs="Arial"/>
        </w:rPr>
        <w:t xml:space="preserve">u SO 101 Hlavní polní cesta HPC 1 – </w:t>
      </w:r>
      <w:proofErr w:type="spellStart"/>
      <w:r w:rsidR="00A836BE">
        <w:rPr>
          <w:rFonts w:ascii="Arial" w:hAnsi="Arial" w:cs="Arial"/>
        </w:rPr>
        <w:t>extravilán</w:t>
      </w:r>
      <w:proofErr w:type="spellEnd"/>
      <w:r w:rsidR="00A836BE">
        <w:rPr>
          <w:rFonts w:ascii="Arial" w:hAnsi="Arial" w:cs="Arial"/>
        </w:rPr>
        <w:t xml:space="preserve"> </w:t>
      </w:r>
      <w:r w:rsidR="00A836BE" w:rsidRPr="00F95720">
        <w:rPr>
          <w:rFonts w:ascii="Arial" w:hAnsi="Arial" w:cs="Arial"/>
        </w:rPr>
        <w:t xml:space="preserve">činí </w:t>
      </w:r>
      <w:r w:rsidR="00A836BE">
        <w:rPr>
          <w:rFonts w:ascii="Arial" w:hAnsi="Arial" w:cs="Arial"/>
          <w:b/>
        </w:rPr>
        <w:t>334.946,85 Kč,</w:t>
      </w:r>
      <w:r>
        <w:rPr>
          <w:rFonts w:ascii="Arial" w:hAnsi="Arial" w:cs="Arial"/>
        </w:rPr>
        <w:t xml:space="preserve"> dále, </w:t>
      </w:r>
      <w:r w:rsidR="00A836BE">
        <w:rPr>
          <w:rFonts w:ascii="Arial" w:hAnsi="Arial" w:cs="Arial"/>
        </w:rPr>
        <w:t xml:space="preserve">SO 102 Zatravněný svodný </w:t>
      </w:r>
      <w:proofErr w:type="spellStart"/>
      <w:r w:rsidR="00A836BE">
        <w:rPr>
          <w:rFonts w:ascii="Arial" w:hAnsi="Arial" w:cs="Arial"/>
        </w:rPr>
        <w:t>průleh</w:t>
      </w:r>
      <w:proofErr w:type="spellEnd"/>
      <w:r w:rsidR="00A836BE">
        <w:rPr>
          <w:rFonts w:ascii="Arial" w:hAnsi="Arial" w:cs="Arial"/>
        </w:rPr>
        <w:t xml:space="preserve"> PR2, záchytný příkop ZP7, odpad O13 – </w:t>
      </w:r>
      <w:proofErr w:type="spellStart"/>
      <w:r w:rsidR="00A836BE">
        <w:rPr>
          <w:rFonts w:ascii="Arial" w:hAnsi="Arial" w:cs="Arial"/>
        </w:rPr>
        <w:t>intravilán</w:t>
      </w:r>
      <w:proofErr w:type="spellEnd"/>
      <w:r w:rsidR="00A836BE">
        <w:rPr>
          <w:rFonts w:ascii="Arial" w:hAnsi="Arial" w:cs="Arial"/>
        </w:rPr>
        <w:t>,  r</w:t>
      </w:r>
      <w:r w:rsidR="00A836BE" w:rsidRPr="00F95720">
        <w:rPr>
          <w:rFonts w:ascii="Arial" w:hAnsi="Arial" w:cs="Arial"/>
        </w:rPr>
        <w:t xml:space="preserve">ozsah </w:t>
      </w:r>
      <w:proofErr w:type="spellStart"/>
      <w:r w:rsidR="00A836BE" w:rsidRPr="00F95720">
        <w:rPr>
          <w:rFonts w:ascii="Arial" w:hAnsi="Arial" w:cs="Arial"/>
        </w:rPr>
        <w:t>méně</w:t>
      </w:r>
      <w:r w:rsidR="00A836BE">
        <w:rPr>
          <w:rFonts w:ascii="Arial" w:hAnsi="Arial" w:cs="Arial"/>
        </w:rPr>
        <w:t>prací</w:t>
      </w:r>
      <w:proofErr w:type="spellEnd"/>
      <w:r w:rsidR="00A836BE" w:rsidRPr="00F95720">
        <w:rPr>
          <w:rFonts w:ascii="Arial" w:hAnsi="Arial" w:cs="Arial"/>
        </w:rPr>
        <w:t xml:space="preserve"> činí </w:t>
      </w:r>
      <w:r w:rsidR="008E1E80">
        <w:rPr>
          <w:rFonts w:ascii="Arial" w:hAnsi="Arial" w:cs="Arial"/>
          <w:b/>
        </w:rPr>
        <w:t>11</w:t>
      </w:r>
      <w:r w:rsidR="00786B59">
        <w:rPr>
          <w:rFonts w:ascii="Arial" w:hAnsi="Arial" w:cs="Arial"/>
          <w:b/>
        </w:rPr>
        <w:t>.</w:t>
      </w:r>
      <w:r w:rsidR="008E1E80">
        <w:rPr>
          <w:rFonts w:ascii="Arial" w:hAnsi="Arial" w:cs="Arial"/>
          <w:b/>
        </w:rPr>
        <w:t>722,12</w:t>
      </w:r>
      <w:r w:rsidR="00A836BE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SO 102 Zatravněný svodný </w:t>
      </w:r>
      <w:proofErr w:type="spellStart"/>
      <w:r>
        <w:rPr>
          <w:rFonts w:ascii="Arial" w:hAnsi="Arial" w:cs="Arial"/>
        </w:rPr>
        <w:t>průleh</w:t>
      </w:r>
      <w:proofErr w:type="spellEnd"/>
      <w:r>
        <w:rPr>
          <w:rFonts w:ascii="Arial" w:hAnsi="Arial" w:cs="Arial"/>
        </w:rPr>
        <w:t xml:space="preserve"> PR2, záchytný příkop ZP7, odpad O13 – </w:t>
      </w:r>
      <w:proofErr w:type="spellStart"/>
      <w:r>
        <w:rPr>
          <w:rFonts w:ascii="Arial" w:hAnsi="Arial" w:cs="Arial"/>
        </w:rPr>
        <w:t>extravilán</w:t>
      </w:r>
      <w:proofErr w:type="spellEnd"/>
      <w:r>
        <w:rPr>
          <w:rFonts w:ascii="Arial" w:hAnsi="Arial" w:cs="Arial"/>
        </w:rPr>
        <w:t>,</w:t>
      </w:r>
      <w:r w:rsidR="008E1E80" w:rsidRPr="008E1E80">
        <w:rPr>
          <w:rFonts w:ascii="Arial" w:hAnsi="Arial" w:cs="Arial"/>
        </w:rPr>
        <w:t xml:space="preserve"> </w:t>
      </w:r>
      <w:r w:rsidR="008E1E80">
        <w:rPr>
          <w:rFonts w:ascii="Arial" w:hAnsi="Arial" w:cs="Arial"/>
        </w:rPr>
        <w:t>r</w:t>
      </w:r>
      <w:r w:rsidR="008E1E80" w:rsidRPr="00F95720">
        <w:rPr>
          <w:rFonts w:ascii="Arial" w:hAnsi="Arial" w:cs="Arial"/>
        </w:rPr>
        <w:t xml:space="preserve">ozsah </w:t>
      </w:r>
      <w:proofErr w:type="spellStart"/>
      <w:r w:rsidR="008E1E80" w:rsidRPr="00F95720">
        <w:rPr>
          <w:rFonts w:ascii="Arial" w:hAnsi="Arial" w:cs="Arial"/>
        </w:rPr>
        <w:t>méně</w:t>
      </w:r>
      <w:r w:rsidR="008E1E80">
        <w:rPr>
          <w:rFonts w:ascii="Arial" w:hAnsi="Arial" w:cs="Arial"/>
        </w:rPr>
        <w:t>prací</w:t>
      </w:r>
      <w:proofErr w:type="spellEnd"/>
      <w:r w:rsidR="008E1E80" w:rsidRPr="00F95720">
        <w:rPr>
          <w:rFonts w:ascii="Arial" w:hAnsi="Arial" w:cs="Arial"/>
        </w:rPr>
        <w:t xml:space="preserve"> činí </w:t>
      </w:r>
      <w:r w:rsidR="008E1E80">
        <w:rPr>
          <w:rFonts w:ascii="Arial" w:hAnsi="Arial" w:cs="Arial"/>
          <w:b/>
        </w:rPr>
        <w:t>100</w:t>
      </w:r>
      <w:r w:rsidR="00786B59">
        <w:rPr>
          <w:rFonts w:ascii="Arial" w:hAnsi="Arial" w:cs="Arial"/>
          <w:b/>
        </w:rPr>
        <w:t>.</w:t>
      </w:r>
      <w:r w:rsidR="008E1E80">
        <w:rPr>
          <w:rFonts w:ascii="Arial" w:hAnsi="Arial" w:cs="Arial"/>
          <w:b/>
        </w:rPr>
        <w:t>774,67 Kč</w:t>
      </w:r>
      <w:r>
        <w:rPr>
          <w:rFonts w:ascii="Arial" w:hAnsi="Arial" w:cs="Arial"/>
        </w:rPr>
        <w:t xml:space="preserve"> </w:t>
      </w:r>
      <w:r w:rsidR="00A836BE">
        <w:rPr>
          <w:rFonts w:ascii="Arial" w:hAnsi="Arial" w:cs="Arial"/>
          <w:b/>
        </w:rPr>
        <w:t xml:space="preserve"> </w:t>
      </w:r>
      <w:r w:rsidR="00A836BE" w:rsidRPr="00A836BE">
        <w:rPr>
          <w:rFonts w:ascii="Arial" w:hAnsi="Arial" w:cs="Arial"/>
        </w:rPr>
        <w:t>a</w:t>
      </w:r>
      <w:r w:rsidR="00A836BE">
        <w:rPr>
          <w:rFonts w:ascii="Arial" w:hAnsi="Arial" w:cs="Arial"/>
          <w:b/>
        </w:rPr>
        <w:t xml:space="preserve"> </w:t>
      </w:r>
      <w:r w:rsidRPr="003716E9">
        <w:rPr>
          <w:rFonts w:ascii="Arial" w:hAnsi="Arial" w:cs="Arial"/>
        </w:rPr>
        <w:t>u</w:t>
      </w:r>
      <w:r>
        <w:rPr>
          <w:rFonts w:ascii="Arial" w:hAnsi="Arial" w:cs="Arial"/>
          <w:b/>
        </w:rPr>
        <w:t xml:space="preserve"> </w:t>
      </w:r>
      <w:r w:rsidR="00A836BE">
        <w:rPr>
          <w:rFonts w:ascii="Arial" w:hAnsi="Arial" w:cs="Arial"/>
        </w:rPr>
        <w:t xml:space="preserve">SO 802 – Návrh výsadby – </w:t>
      </w:r>
      <w:proofErr w:type="spellStart"/>
      <w:r w:rsidR="00A836BE">
        <w:rPr>
          <w:rFonts w:ascii="Arial" w:hAnsi="Arial" w:cs="Arial"/>
        </w:rPr>
        <w:t>extravilán</w:t>
      </w:r>
      <w:proofErr w:type="spellEnd"/>
      <w:r w:rsidR="00A836BE">
        <w:rPr>
          <w:rFonts w:ascii="Arial" w:hAnsi="Arial" w:cs="Arial"/>
        </w:rPr>
        <w:t xml:space="preserve">, rozsah </w:t>
      </w:r>
      <w:proofErr w:type="spellStart"/>
      <w:r w:rsidR="00A836BE">
        <w:rPr>
          <w:rFonts w:ascii="Arial" w:hAnsi="Arial" w:cs="Arial"/>
        </w:rPr>
        <w:t>méněprací</w:t>
      </w:r>
      <w:proofErr w:type="spellEnd"/>
      <w:r w:rsidR="00A836BE">
        <w:rPr>
          <w:rFonts w:ascii="Arial" w:hAnsi="Arial" w:cs="Arial"/>
        </w:rPr>
        <w:t xml:space="preserve"> činí </w:t>
      </w:r>
      <w:r w:rsidR="00A836BE">
        <w:rPr>
          <w:rFonts w:ascii="Arial" w:hAnsi="Arial" w:cs="Arial"/>
          <w:b/>
        </w:rPr>
        <w:t>283.440</w:t>
      </w:r>
      <w:r w:rsidR="00A836BE" w:rsidRPr="002776C1">
        <w:rPr>
          <w:rFonts w:ascii="Arial" w:hAnsi="Arial" w:cs="Arial"/>
          <w:b/>
        </w:rPr>
        <w:t>,62</w:t>
      </w:r>
      <w:r w:rsidR="004A5C17">
        <w:rPr>
          <w:rFonts w:ascii="Arial" w:hAnsi="Arial" w:cs="Arial"/>
          <w:b/>
        </w:rPr>
        <w:t xml:space="preserve"> </w:t>
      </w:r>
      <w:r w:rsidR="00A836BE" w:rsidRPr="00095898">
        <w:rPr>
          <w:rFonts w:ascii="Arial" w:hAnsi="Arial" w:cs="Arial"/>
          <w:b/>
        </w:rPr>
        <w:t>Kč</w:t>
      </w:r>
      <w:r w:rsidR="00A836BE" w:rsidRPr="00F95720">
        <w:rPr>
          <w:rFonts w:ascii="Arial" w:hAnsi="Arial" w:cs="Arial"/>
        </w:rPr>
        <w:t xml:space="preserve">. Celkové vyjádření </w:t>
      </w:r>
      <w:proofErr w:type="spellStart"/>
      <w:r w:rsidR="00A836BE" w:rsidRPr="00F95720">
        <w:rPr>
          <w:rFonts w:ascii="Arial" w:hAnsi="Arial" w:cs="Arial"/>
        </w:rPr>
        <w:t>méně</w:t>
      </w:r>
      <w:r w:rsidR="00A836BE">
        <w:rPr>
          <w:rFonts w:ascii="Arial" w:hAnsi="Arial" w:cs="Arial"/>
        </w:rPr>
        <w:t>prací</w:t>
      </w:r>
      <w:proofErr w:type="spellEnd"/>
      <w:r w:rsidR="004A5C17">
        <w:rPr>
          <w:rFonts w:ascii="Arial" w:hAnsi="Arial" w:cs="Arial"/>
        </w:rPr>
        <w:t xml:space="preserve"> </w:t>
      </w:r>
      <w:r w:rsidR="00A836BE" w:rsidRPr="00F95720">
        <w:rPr>
          <w:rFonts w:ascii="Arial" w:hAnsi="Arial" w:cs="Arial"/>
        </w:rPr>
        <w:t xml:space="preserve">v Kč představuje hodnotu </w:t>
      </w:r>
      <w:r w:rsidR="00A836BE">
        <w:rPr>
          <w:rFonts w:ascii="Arial" w:hAnsi="Arial" w:cs="Arial"/>
        </w:rPr>
        <w:t>7</w:t>
      </w:r>
      <w:r w:rsidR="00A20DBE">
        <w:rPr>
          <w:rFonts w:ascii="Arial" w:hAnsi="Arial" w:cs="Arial"/>
        </w:rPr>
        <w:t>30.884,26</w:t>
      </w:r>
      <w:r w:rsidR="00A836BE" w:rsidRPr="00F95720">
        <w:rPr>
          <w:rFonts w:ascii="Arial" w:hAnsi="Arial" w:cs="Arial"/>
        </w:rPr>
        <w:t xml:space="preserve"> Kč bez DPH a </w:t>
      </w:r>
      <w:r w:rsidR="00A20DBE">
        <w:rPr>
          <w:rFonts w:ascii="Arial" w:hAnsi="Arial" w:cs="Arial"/>
        </w:rPr>
        <w:t>884.369,96</w:t>
      </w:r>
      <w:r w:rsidR="00A836BE" w:rsidRPr="00F95720">
        <w:rPr>
          <w:rFonts w:ascii="Arial" w:hAnsi="Arial" w:cs="Arial"/>
        </w:rPr>
        <w:t xml:space="preserve"> Kč včetně DPH. Potřeba uplatnění </w:t>
      </w:r>
      <w:proofErr w:type="spellStart"/>
      <w:r w:rsidR="00A836BE" w:rsidRPr="00F95720">
        <w:rPr>
          <w:rFonts w:ascii="Arial" w:hAnsi="Arial" w:cs="Arial"/>
        </w:rPr>
        <w:t>méně</w:t>
      </w:r>
      <w:r w:rsidR="00A836BE">
        <w:rPr>
          <w:rFonts w:ascii="Arial" w:hAnsi="Arial" w:cs="Arial"/>
        </w:rPr>
        <w:t>prací</w:t>
      </w:r>
      <w:proofErr w:type="spellEnd"/>
      <w:r w:rsidR="00A836BE" w:rsidRPr="00F95720">
        <w:rPr>
          <w:rFonts w:ascii="Arial" w:hAnsi="Arial" w:cs="Arial"/>
        </w:rPr>
        <w:t xml:space="preserve"> nemění celkovou povahu veřejné zakázky a hodnota provedených změn dle ustanovení § 222 odst. 4 ZZVZ nepřekročí 15 % původní hodnoty závazku.</w:t>
      </w:r>
      <w:r w:rsidR="00A836BE">
        <w:rPr>
          <w:rFonts w:ascii="Arial" w:hAnsi="Arial" w:cs="Arial"/>
        </w:rPr>
        <w:t xml:space="preserve"> </w:t>
      </w:r>
    </w:p>
    <w:p w:rsidR="003A2DD4" w:rsidRDefault="003716E9" w:rsidP="003716E9">
      <w:pPr>
        <w:spacing w:before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A20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 802 – Návrh výsadby – </w:t>
      </w:r>
      <w:proofErr w:type="spellStart"/>
      <w:r>
        <w:rPr>
          <w:rFonts w:ascii="Arial" w:hAnsi="Arial" w:cs="Arial"/>
        </w:rPr>
        <w:t>extravilán</w:t>
      </w:r>
      <w:proofErr w:type="spellEnd"/>
      <w:r w:rsidR="002A1BBA">
        <w:rPr>
          <w:rFonts w:ascii="Arial" w:hAnsi="Arial" w:cs="Arial"/>
        </w:rPr>
        <w:t xml:space="preserve"> </w:t>
      </w:r>
      <w:r w:rsidR="00A20DBE" w:rsidRPr="00A20DBE">
        <w:rPr>
          <w:rFonts w:ascii="Arial" w:hAnsi="Arial" w:cs="Arial"/>
        </w:rPr>
        <w:t>se jedná o záměnu polož</w:t>
      </w:r>
      <w:r w:rsidR="002A1BBA">
        <w:rPr>
          <w:rFonts w:ascii="Arial" w:hAnsi="Arial" w:cs="Arial"/>
        </w:rPr>
        <w:t>e</w:t>
      </w:r>
      <w:r w:rsidR="00A20DBE" w:rsidRPr="00A20DBE">
        <w:rPr>
          <w:rFonts w:ascii="Arial" w:hAnsi="Arial" w:cs="Arial"/>
        </w:rPr>
        <w:t xml:space="preserve">k </w:t>
      </w:r>
      <w:r w:rsidR="00A20DBE">
        <w:rPr>
          <w:rFonts w:ascii="Arial" w:hAnsi="Arial" w:cs="Arial"/>
        </w:rPr>
        <w:t xml:space="preserve">č. 24 kód 184501145 – Montáž ochrany kmene plastové v rovině a svahu do 1:5 a pol. č. 25  kód 286191201 – ochranná okusu provlékací 120 cm plastová za novou položku – </w:t>
      </w:r>
      <w:r w:rsidR="0073289D">
        <w:rPr>
          <w:rFonts w:ascii="Arial" w:hAnsi="Arial" w:cs="Arial"/>
        </w:rPr>
        <w:t xml:space="preserve">kód 184813121 -  Ochrana </w:t>
      </w:r>
      <w:r w:rsidR="00A20DBE">
        <w:rPr>
          <w:rFonts w:ascii="Arial" w:hAnsi="Arial" w:cs="Arial"/>
        </w:rPr>
        <w:t xml:space="preserve"> d</w:t>
      </w:r>
      <w:r w:rsidR="0073289D">
        <w:rPr>
          <w:rFonts w:ascii="Arial" w:hAnsi="Arial" w:cs="Arial"/>
        </w:rPr>
        <w:t>řevin před okusem mechanicky pletivem v rovině a svahu do 1:5. Tato záměna je v souladu s projektovou dokumentací stavby</w:t>
      </w:r>
      <w:r w:rsidR="00E269E6">
        <w:rPr>
          <w:rFonts w:ascii="Arial" w:hAnsi="Arial" w:cs="Arial"/>
        </w:rPr>
        <w:t xml:space="preserve">, </w:t>
      </w:r>
      <w:r w:rsidR="0073289D">
        <w:rPr>
          <w:rFonts w:ascii="Arial" w:hAnsi="Arial" w:cs="Arial"/>
        </w:rPr>
        <w:t>nemá vliv na celkovou hodnotu závazku</w:t>
      </w:r>
      <w:r w:rsidR="00222A67">
        <w:rPr>
          <w:rFonts w:ascii="Arial" w:hAnsi="Arial" w:cs="Arial"/>
        </w:rPr>
        <w:t xml:space="preserve"> a je </w:t>
      </w:r>
      <w:r w:rsidR="00222A67">
        <w:rPr>
          <w:rFonts w:ascii="Arial" w:eastAsia="Arial" w:hAnsi="Arial" w:cs="Arial"/>
        </w:rPr>
        <w:t>v souladu s ustanovením § 222 odst. 7 ZZVZ</w:t>
      </w:r>
      <w:r w:rsidR="0073289D">
        <w:rPr>
          <w:rFonts w:ascii="Arial" w:hAnsi="Arial" w:cs="Arial"/>
        </w:rPr>
        <w:t>.</w:t>
      </w:r>
    </w:p>
    <w:p w:rsidR="00454401" w:rsidRPr="00A20DBE" w:rsidRDefault="0073289D" w:rsidP="003A2DD4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0"/>
    <w:p w:rsidR="0073289D" w:rsidRPr="00EB3AD1" w:rsidRDefault="0073289D" w:rsidP="0073289D">
      <w:pPr>
        <w:numPr>
          <w:ilvl w:val="0"/>
          <w:numId w:val="39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Dodatkem č. 2 k </w:t>
      </w:r>
      <w:proofErr w:type="spellStart"/>
      <w:proofErr w:type="gramStart"/>
      <w:r>
        <w:rPr>
          <w:rFonts w:ascii="Arial" w:hAnsi="Arial" w:cs="Arial"/>
        </w:rPr>
        <w:t>SoD</w:t>
      </w:r>
      <w:proofErr w:type="spellEnd"/>
      <w:proofErr w:type="gramEnd"/>
      <w:r>
        <w:rPr>
          <w:rFonts w:ascii="Arial" w:hAnsi="Arial" w:cs="Arial"/>
        </w:rPr>
        <w:t xml:space="preserve"> č. 26</w:t>
      </w:r>
      <w:r w:rsidRPr="00EB3AD1">
        <w:rPr>
          <w:rFonts w:ascii="Arial" w:hAnsi="Arial" w:cs="Arial"/>
        </w:rPr>
        <w:t>/2016-504202 se nahrazuje původní ustanovení Čl. III. „Cena  díla“, odst. 4 a mění takto:</w:t>
      </w:r>
    </w:p>
    <w:p w:rsidR="0073289D" w:rsidRPr="00EB3AD1" w:rsidRDefault="0073289D" w:rsidP="0073289D">
      <w:pPr>
        <w:ind w:left="360"/>
        <w:jc w:val="center"/>
        <w:rPr>
          <w:rFonts w:ascii="Arial" w:hAnsi="Arial" w:cs="Arial"/>
        </w:rPr>
      </w:pPr>
    </w:p>
    <w:tbl>
      <w:tblPr>
        <w:tblW w:w="49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5588"/>
        <w:gridCol w:w="2811"/>
      </w:tblGrid>
      <w:tr w:rsidR="0073289D" w:rsidRPr="00EB3AD1" w:rsidTr="00660669">
        <w:trPr>
          <w:trHeight w:val="304"/>
        </w:trPr>
        <w:tc>
          <w:tcPr>
            <w:tcW w:w="5000" w:type="pct"/>
            <w:gridSpan w:val="3"/>
            <w:vAlign w:val="center"/>
          </w:tcPr>
          <w:p w:rsidR="0073289D" w:rsidRPr="00EB3AD1" w:rsidRDefault="0073289D" w:rsidP="0073289D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Polní cesta</w:t>
            </w:r>
            <w:r w:rsidRPr="00EB3AD1">
              <w:rPr>
                <w:rFonts w:ascii="Arial" w:hAnsi="Arial" w:cs="Arial"/>
              </w:rPr>
              <w:t xml:space="preserve"> HPC </w:t>
            </w:r>
            <w:r>
              <w:rPr>
                <w:rFonts w:ascii="Arial" w:hAnsi="Arial" w:cs="Arial"/>
              </w:rPr>
              <w:t>1</w:t>
            </w:r>
            <w:r w:rsidRPr="00EB3AD1">
              <w:rPr>
                <w:rFonts w:ascii="Arial" w:hAnsi="Arial" w:cs="Arial"/>
              </w:rPr>
              <w:t xml:space="preserve"> v </w:t>
            </w:r>
            <w:proofErr w:type="spellStart"/>
            <w:proofErr w:type="gramStart"/>
            <w:r w:rsidRPr="00EB3AD1">
              <w:rPr>
                <w:rFonts w:ascii="Arial" w:hAnsi="Arial" w:cs="Arial"/>
              </w:rPr>
              <w:t>k.ú</w:t>
            </w:r>
            <w:proofErr w:type="spellEnd"/>
            <w:r w:rsidRPr="00EB3AD1">
              <w:rPr>
                <w:rFonts w:ascii="Arial" w:hAnsi="Arial" w:cs="Arial"/>
              </w:rPr>
              <w:t>.</w:t>
            </w:r>
            <w:proofErr w:type="gramEnd"/>
            <w:r w:rsidRPr="00EB3A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Blížejov</w:t>
            </w:r>
          </w:p>
        </w:tc>
      </w:tr>
      <w:tr w:rsidR="0073289D" w:rsidRPr="00EB3AD1" w:rsidTr="00660669">
        <w:trPr>
          <w:trHeight w:val="241"/>
        </w:trPr>
        <w:tc>
          <w:tcPr>
            <w:tcW w:w="889" w:type="pct"/>
            <w:vAlign w:val="center"/>
          </w:tcPr>
          <w:p w:rsidR="0073289D" w:rsidRPr="00EB3AD1" w:rsidRDefault="0073289D" w:rsidP="008B5A8C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EB3AD1">
              <w:rPr>
                <w:rFonts w:ascii="Arial" w:hAnsi="Arial" w:cs="Arial"/>
              </w:rPr>
              <w:t>Objekt</w:t>
            </w:r>
          </w:p>
        </w:tc>
        <w:tc>
          <w:tcPr>
            <w:tcW w:w="2735" w:type="pct"/>
            <w:vAlign w:val="center"/>
          </w:tcPr>
          <w:p w:rsidR="0073289D" w:rsidRPr="00EB3AD1" w:rsidRDefault="0073289D" w:rsidP="008B5A8C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EB3AD1">
              <w:rPr>
                <w:rFonts w:ascii="Arial" w:hAnsi="Arial" w:cs="Arial"/>
              </w:rPr>
              <w:t>Název objektu</w:t>
            </w:r>
          </w:p>
        </w:tc>
        <w:tc>
          <w:tcPr>
            <w:tcW w:w="1376" w:type="pct"/>
            <w:vAlign w:val="center"/>
          </w:tcPr>
          <w:p w:rsidR="0073289D" w:rsidRPr="00EB3AD1" w:rsidRDefault="0073289D" w:rsidP="008B5A8C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EB3AD1">
              <w:rPr>
                <w:rFonts w:ascii="Arial" w:hAnsi="Arial" w:cs="Arial"/>
              </w:rPr>
              <w:t>Cena v Kč bez DPH</w:t>
            </w:r>
          </w:p>
        </w:tc>
      </w:tr>
      <w:tr w:rsidR="0073289D" w:rsidRPr="00EB3AD1" w:rsidTr="00660669">
        <w:trPr>
          <w:trHeight w:val="325"/>
        </w:trPr>
        <w:tc>
          <w:tcPr>
            <w:tcW w:w="889" w:type="pct"/>
            <w:vAlign w:val="center"/>
          </w:tcPr>
          <w:p w:rsidR="0073289D" w:rsidRPr="00EB3AD1" w:rsidRDefault="0044653A" w:rsidP="008B5A8C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101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73289D" w:rsidRPr="00EB3AD1" w:rsidRDefault="0044653A" w:rsidP="00635E7F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polní cesta HPC 1 </w:t>
            </w:r>
            <w:r w:rsidR="00635E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</w:t>
            </w:r>
            <w:r w:rsidR="00012BE9"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</w:rPr>
              <w:t>vilán</w:t>
            </w:r>
            <w:proofErr w:type="spellEnd"/>
          </w:p>
        </w:tc>
        <w:tc>
          <w:tcPr>
            <w:tcW w:w="1376" w:type="pct"/>
            <w:vAlign w:val="center"/>
          </w:tcPr>
          <w:p w:rsidR="0073289D" w:rsidRPr="00EB3AD1" w:rsidRDefault="0044653A" w:rsidP="008B5A8C">
            <w:pPr>
              <w:tabs>
                <w:tab w:val="left" w:pos="48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384 835,09</w:t>
            </w:r>
          </w:p>
        </w:tc>
      </w:tr>
      <w:tr w:rsidR="00012BE9" w:rsidRPr="00EB3AD1" w:rsidTr="00660669">
        <w:trPr>
          <w:trHeight w:val="325"/>
        </w:trPr>
        <w:tc>
          <w:tcPr>
            <w:tcW w:w="889" w:type="pct"/>
            <w:vAlign w:val="center"/>
          </w:tcPr>
          <w:p w:rsidR="00012BE9" w:rsidRPr="00EB3AD1" w:rsidRDefault="00012BE9" w:rsidP="00012BE9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101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012BE9" w:rsidRPr="00EB3AD1" w:rsidRDefault="00012BE9" w:rsidP="00635E7F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polní cesta HPC 1 - </w:t>
            </w:r>
            <w:proofErr w:type="spellStart"/>
            <w:r>
              <w:rPr>
                <w:rFonts w:ascii="Arial" w:hAnsi="Arial" w:cs="Arial"/>
              </w:rPr>
              <w:t>extravilán</w:t>
            </w:r>
            <w:proofErr w:type="spellEnd"/>
          </w:p>
        </w:tc>
        <w:tc>
          <w:tcPr>
            <w:tcW w:w="1376" w:type="pct"/>
            <w:vAlign w:val="center"/>
          </w:tcPr>
          <w:p w:rsidR="00012BE9" w:rsidRPr="00012BE9" w:rsidRDefault="00012BE9" w:rsidP="00012BE9">
            <w:pPr>
              <w:pStyle w:val="Odstavecseseznamem"/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012BE9">
              <w:rPr>
                <w:rFonts w:ascii="Arial" w:hAnsi="Arial" w:cs="Arial"/>
              </w:rPr>
              <w:t xml:space="preserve">          4 809 830,49</w:t>
            </w:r>
          </w:p>
        </w:tc>
      </w:tr>
      <w:tr w:rsidR="00012BE9" w:rsidRPr="00EB3AD1" w:rsidTr="00660669">
        <w:trPr>
          <w:trHeight w:val="325"/>
        </w:trPr>
        <w:tc>
          <w:tcPr>
            <w:tcW w:w="889" w:type="pct"/>
            <w:vAlign w:val="center"/>
          </w:tcPr>
          <w:p w:rsidR="00012BE9" w:rsidRPr="00EB3AD1" w:rsidRDefault="00012BE9" w:rsidP="00012BE9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012BE9" w:rsidRPr="00EB3AD1" w:rsidRDefault="00012BE9" w:rsidP="00635E7F">
            <w:pPr>
              <w:tabs>
                <w:tab w:val="left" w:pos="482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Méněpráce</w:t>
            </w:r>
            <w:proofErr w:type="spellEnd"/>
            <w:r>
              <w:rPr>
                <w:rFonts w:ascii="Arial" w:hAnsi="Arial" w:cs="Arial"/>
              </w:rPr>
              <w:t xml:space="preserve"> SO 101 </w:t>
            </w:r>
            <w:r w:rsidR="00635E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extravilán</w:t>
            </w:r>
            <w:proofErr w:type="spellEnd"/>
          </w:p>
        </w:tc>
        <w:tc>
          <w:tcPr>
            <w:tcW w:w="1376" w:type="pct"/>
            <w:vAlign w:val="center"/>
          </w:tcPr>
          <w:p w:rsidR="00012BE9" w:rsidRPr="00EB3AD1" w:rsidRDefault="00012BE9" w:rsidP="00012BE9">
            <w:pPr>
              <w:pStyle w:val="Odstavecseseznamem"/>
              <w:numPr>
                <w:ilvl w:val="0"/>
                <w:numId w:val="40"/>
              </w:numPr>
              <w:tabs>
                <w:tab w:val="left" w:pos="48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334 946,85</w:t>
            </w:r>
          </w:p>
        </w:tc>
      </w:tr>
      <w:tr w:rsidR="00012BE9" w:rsidRPr="00EB3AD1" w:rsidTr="00660669">
        <w:trPr>
          <w:trHeight w:val="325"/>
        </w:trPr>
        <w:tc>
          <w:tcPr>
            <w:tcW w:w="889" w:type="pct"/>
            <w:vAlign w:val="center"/>
          </w:tcPr>
          <w:p w:rsidR="00012BE9" w:rsidRPr="00EB3AD1" w:rsidRDefault="00012BE9" w:rsidP="00012BE9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102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012BE9" w:rsidRPr="00012BE9" w:rsidRDefault="00012BE9" w:rsidP="00012BE9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Zatravněný svodný </w:t>
            </w:r>
            <w:proofErr w:type="spellStart"/>
            <w:r>
              <w:rPr>
                <w:rFonts w:ascii="Arial" w:hAnsi="Arial" w:cs="Arial"/>
              </w:rPr>
              <w:t>průleh</w:t>
            </w:r>
            <w:proofErr w:type="spellEnd"/>
            <w:r>
              <w:rPr>
                <w:rFonts w:ascii="Arial" w:hAnsi="Arial" w:cs="Arial"/>
              </w:rPr>
              <w:t xml:space="preserve"> PR2, záchytný příkop ZP7, odpad O13</w:t>
            </w:r>
            <w:r w:rsidR="008C61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intravilán</w:t>
            </w:r>
            <w:proofErr w:type="spellEnd"/>
          </w:p>
        </w:tc>
        <w:tc>
          <w:tcPr>
            <w:tcW w:w="1376" w:type="pct"/>
            <w:vAlign w:val="center"/>
          </w:tcPr>
          <w:p w:rsidR="00012BE9" w:rsidRPr="00EB3AD1" w:rsidRDefault="00012BE9" w:rsidP="00012BE9">
            <w:pPr>
              <w:tabs>
                <w:tab w:val="left" w:pos="48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718 213,82</w:t>
            </w:r>
          </w:p>
        </w:tc>
      </w:tr>
      <w:tr w:rsidR="00012BE9" w:rsidRPr="00EB3AD1" w:rsidTr="00660669">
        <w:trPr>
          <w:trHeight w:val="325"/>
        </w:trPr>
        <w:tc>
          <w:tcPr>
            <w:tcW w:w="889" w:type="pct"/>
            <w:vAlign w:val="center"/>
          </w:tcPr>
          <w:p w:rsidR="00012BE9" w:rsidRDefault="00012BE9" w:rsidP="00012BE9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012BE9" w:rsidRDefault="00012BE9" w:rsidP="008C61F6">
            <w:pPr>
              <w:tabs>
                <w:tab w:val="left" w:pos="482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Méněpráce</w:t>
            </w:r>
            <w:proofErr w:type="spellEnd"/>
            <w:r>
              <w:rPr>
                <w:rFonts w:ascii="Arial" w:hAnsi="Arial" w:cs="Arial"/>
              </w:rPr>
              <w:t xml:space="preserve"> SO 102 </w:t>
            </w:r>
            <w:r w:rsidR="008C61F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intravilán</w:t>
            </w:r>
            <w:proofErr w:type="spellEnd"/>
          </w:p>
        </w:tc>
        <w:tc>
          <w:tcPr>
            <w:tcW w:w="1376" w:type="pct"/>
            <w:vAlign w:val="center"/>
          </w:tcPr>
          <w:p w:rsidR="00012BE9" w:rsidRPr="00012BE9" w:rsidRDefault="00012BE9" w:rsidP="00012BE9">
            <w:pPr>
              <w:pStyle w:val="Odstavecseseznamem"/>
              <w:numPr>
                <w:ilvl w:val="0"/>
                <w:numId w:val="40"/>
              </w:numPr>
              <w:tabs>
                <w:tab w:val="left" w:pos="4820"/>
              </w:tabs>
              <w:jc w:val="right"/>
              <w:rPr>
                <w:rFonts w:ascii="Arial" w:hAnsi="Arial" w:cs="Arial"/>
                <w:b/>
              </w:rPr>
            </w:pPr>
            <w:r w:rsidRPr="00012BE9">
              <w:rPr>
                <w:rFonts w:ascii="Arial" w:hAnsi="Arial" w:cs="Arial"/>
                <w:b/>
              </w:rPr>
              <w:t>11 722,12</w:t>
            </w:r>
          </w:p>
        </w:tc>
      </w:tr>
      <w:tr w:rsidR="00012BE9" w:rsidRPr="00EB3AD1" w:rsidTr="00660669">
        <w:trPr>
          <w:trHeight w:val="325"/>
        </w:trPr>
        <w:tc>
          <w:tcPr>
            <w:tcW w:w="889" w:type="pct"/>
            <w:vAlign w:val="center"/>
          </w:tcPr>
          <w:p w:rsidR="00012BE9" w:rsidRPr="00EB3AD1" w:rsidRDefault="00012BE9" w:rsidP="00012BE9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102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012BE9" w:rsidRPr="00012BE9" w:rsidRDefault="00012BE9" w:rsidP="00012BE9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Zatravněný svodný </w:t>
            </w:r>
            <w:proofErr w:type="spellStart"/>
            <w:r>
              <w:rPr>
                <w:rFonts w:ascii="Arial" w:hAnsi="Arial" w:cs="Arial"/>
              </w:rPr>
              <w:t>průleh</w:t>
            </w:r>
            <w:proofErr w:type="spellEnd"/>
            <w:r>
              <w:rPr>
                <w:rFonts w:ascii="Arial" w:hAnsi="Arial" w:cs="Arial"/>
              </w:rPr>
              <w:t xml:space="preserve"> PR2, záchytný příkop ZP7, odpad O13</w:t>
            </w:r>
            <w:r w:rsidR="008C61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extravilán</w:t>
            </w:r>
            <w:proofErr w:type="spellEnd"/>
          </w:p>
        </w:tc>
        <w:tc>
          <w:tcPr>
            <w:tcW w:w="1376" w:type="pct"/>
            <w:vAlign w:val="center"/>
          </w:tcPr>
          <w:p w:rsidR="00012BE9" w:rsidRPr="00EB3AD1" w:rsidRDefault="00012BE9" w:rsidP="00012BE9">
            <w:pPr>
              <w:tabs>
                <w:tab w:val="left" w:pos="48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2 306 329,57</w:t>
            </w:r>
          </w:p>
        </w:tc>
      </w:tr>
      <w:tr w:rsidR="00012BE9" w:rsidRPr="00EB3AD1" w:rsidTr="00660669">
        <w:trPr>
          <w:trHeight w:val="325"/>
        </w:trPr>
        <w:tc>
          <w:tcPr>
            <w:tcW w:w="889" w:type="pct"/>
            <w:vAlign w:val="center"/>
          </w:tcPr>
          <w:p w:rsidR="00012BE9" w:rsidRPr="00EB3AD1" w:rsidRDefault="00012BE9" w:rsidP="00012BE9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012BE9" w:rsidRPr="00EB3AD1" w:rsidRDefault="00012BE9" w:rsidP="00461863">
            <w:pPr>
              <w:tabs>
                <w:tab w:val="left" w:pos="482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Méněpráce</w:t>
            </w:r>
            <w:proofErr w:type="spellEnd"/>
            <w:r>
              <w:rPr>
                <w:rFonts w:ascii="Arial" w:hAnsi="Arial" w:cs="Arial"/>
              </w:rPr>
              <w:t xml:space="preserve"> SO 102 </w:t>
            </w:r>
            <w:r w:rsidR="00461863"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extravilán</w:t>
            </w:r>
            <w:proofErr w:type="spellEnd"/>
          </w:p>
        </w:tc>
        <w:tc>
          <w:tcPr>
            <w:tcW w:w="1376" w:type="pct"/>
            <w:vAlign w:val="center"/>
          </w:tcPr>
          <w:p w:rsidR="00012BE9" w:rsidRPr="00EB3AD1" w:rsidRDefault="00012BE9" w:rsidP="00012BE9">
            <w:pPr>
              <w:pStyle w:val="Odstavecseseznamem"/>
              <w:numPr>
                <w:ilvl w:val="0"/>
                <w:numId w:val="40"/>
              </w:numPr>
              <w:tabs>
                <w:tab w:val="left" w:pos="48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100 774,67</w:t>
            </w:r>
          </w:p>
        </w:tc>
      </w:tr>
      <w:tr w:rsidR="00012BE9" w:rsidRPr="00EB3AD1" w:rsidTr="00660669">
        <w:trPr>
          <w:trHeight w:val="325"/>
        </w:trPr>
        <w:tc>
          <w:tcPr>
            <w:tcW w:w="889" w:type="pct"/>
            <w:vAlign w:val="center"/>
          </w:tcPr>
          <w:p w:rsidR="00012BE9" w:rsidRPr="00EB3AD1" w:rsidRDefault="00012BE9" w:rsidP="00012BE9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801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012BE9" w:rsidRPr="00EB3AD1" w:rsidRDefault="00012BE9" w:rsidP="00012BE9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Kácení - </w:t>
            </w:r>
            <w:proofErr w:type="spellStart"/>
            <w:r>
              <w:rPr>
                <w:rFonts w:ascii="Arial" w:hAnsi="Arial" w:cs="Arial"/>
              </w:rPr>
              <w:t>intravilán</w:t>
            </w:r>
            <w:proofErr w:type="spellEnd"/>
            <w:r w:rsidRPr="00EB3A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6" w:type="pct"/>
            <w:vAlign w:val="center"/>
          </w:tcPr>
          <w:p w:rsidR="00012BE9" w:rsidRPr="00EB3AD1" w:rsidRDefault="00012BE9" w:rsidP="00012BE9">
            <w:pPr>
              <w:tabs>
                <w:tab w:val="left" w:pos="48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3 275,00</w:t>
            </w:r>
          </w:p>
        </w:tc>
      </w:tr>
      <w:tr w:rsidR="00012BE9" w:rsidRPr="00EB3AD1" w:rsidTr="00660669">
        <w:trPr>
          <w:trHeight w:val="325"/>
        </w:trPr>
        <w:tc>
          <w:tcPr>
            <w:tcW w:w="889" w:type="pct"/>
            <w:vAlign w:val="center"/>
          </w:tcPr>
          <w:p w:rsidR="00012BE9" w:rsidRDefault="00012BE9" w:rsidP="00012BE9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 801 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012BE9" w:rsidRDefault="00012BE9" w:rsidP="0046186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Kácení </w:t>
            </w:r>
            <w:r w:rsidR="0046186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extravilán</w:t>
            </w:r>
            <w:proofErr w:type="spellEnd"/>
          </w:p>
        </w:tc>
        <w:tc>
          <w:tcPr>
            <w:tcW w:w="1376" w:type="pct"/>
            <w:vAlign w:val="center"/>
          </w:tcPr>
          <w:p w:rsidR="00012BE9" w:rsidRDefault="00012BE9" w:rsidP="00012BE9">
            <w:pPr>
              <w:tabs>
                <w:tab w:val="left" w:pos="48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52 519,85</w:t>
            </w:r>
          </w:p>
        </w:tc>
      </w:tr>
      <w:tr w:rsidR="00012BE9" w:rsidRPr="00EB3AD1" w:rsidTr="00660669">
        <w:trPr>
          <w:trHeight w:val="325"/>
        </w:trPr>
        <w:tc>
          <w:tcPr>
            <w:tcW w:w="889" w:type="pct"/>
            <w:vAlign w:val="center"/>
          </w:tcPr>
          <w:p w:rsidR="00012BE9" w:rsidRDefault="00012BE9" w:rsidP="00012BE9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802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012BE9" w:rsidRDefault="00012BE9" w:rsidP="00012BE9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Návrh výsadby - </w:t>
            </w:r>
            <w:proofErr w:type="spellStart"/>
            <w:r>
              <w:rPr>
                <w:rFonts w:ascii="Arial" w:hAnsi="Arial" w:cs="Arial"/>
              </w:rPr>
              <w:t>extravilán</w:t>
            </w:r>
            <w:proofErr w:type="spellEnd"/>
          </w:p>
        </w:tc>
        <w:tc>
          <w:tcPr>
            <w:tcW w:w="1376" w:type="pct"/>
            <w:vAlign w:val="center"/>
          </w:tcPr>
          <w:p w:rsidR="00012BE9" w:rsidRDefault="004E569D" w:rsidP="00012BE9">
            <w:pPr>
              <w:tabs>
                <w:tab w:val="left" w:pos="48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1 147 373,87</w:t>
            </w:r>
          </w:p>
        </w:tc>
      </w:tr>
      <w:tr w:rsidR="004E569D" w:rsidRPr="00EB3AD1" w:rsidTr="00660669">
        <w:trPr>
          <w:trHeight w:val="325"/>
        </w:trPr>
        <w:tc>
          <w:tcPr>
            <w:tcW w:w="889" w:type="pct"/>
            <w:vAlign w:val="center"/>
          </w:tcPr>
          <w:p w:rsidR="004E569D" w:rsidRDefault="004E569D" w:rsidP="004E569D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4E569D" w:rsidRPr="00EB3AD1" w:rsidRDefault="004E569D" w:rsidP="00461863">
            <w:pPr>
              <w:tabs>
                <w:tab w:val="left" w:pos="482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Méněpráce</w:t>
            </w:r>
            <w:proofErr w:type="spellEnd"/>
            <w:r>
              <w:rPr>
                <w:rFonts w:ascii="Arial" w:hAnsi="Arial" w:cs="Arial"/>
              </w:rPr>
              <w:t xml:space="preserve"> SO 802 </w:t>
            </w:r>
            <w:r w:rsidR="00461863"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extravilán</w:t>
            </w:r>
            <w:proofErr w:type="spellEnd"/>
          </w:p>
        </w:tc>
        <w:tc>
          <w:tcPr>
            <w:tcW w:w="1376" w:type="pct"/>
            <w:vAlign w:val="center"/>
          </w:tcPr>
          <w:p w:rsidR="004E569D" w:rsidRPr="003716E9" w:rsidRDefault="003716E9" w:rsidP="003716E9">
            <w:pPr>
              <w:tabs>
                <w:tab w:val="left" w:pos="48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Pr="003716E9">
              <w:rPr>
                <w:rFonts w:ascii="Arial" w:hAnsi="Arial" w:cs="Arial"/>
                <w:b/>
              </w:rPr>
              <w:t xml:space="preserve">             - </w:t>
            </w:r>
            <w:r w:rsidR="004E569D" w:rsidRPr="003716E9">
              <w:rPr>
                <w:rFonts w:ascii="Arial" w:hAnsi="Arial" w:cs="Arial"/>
                <w:b/>
              </w:rPr>
              <w:t>283 440,62</w:t>
            </w:r>
          </w:p>
        </w:tc>
      </w:tr>
      <w:tr w:rsidR="004E569D" w:rsidRPr="00EB3AD1" w:rsidTr="00660669">
        <w:trPr>
          <w:trHeight w:val="325"/>
        </w:trPr>
        <w:tc>
          <w:tcPr>
            <w:tcW w:w="889" w:type="pct"/>
            <w:vAlign w:val="center"/>
          </w:tcPr>
          <w:p w:rsidR="004E569D" w:rsidRDefault="004E569D" w:rsidP="004E569D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901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4E569D" w:rsidRDefault="004E569D" w:rsidP="004E569D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Dopravně inženýrské opatření - </w:t>
            </w:r>
            <w:proofErr w:type="spellStart"/>
            <w:r>
              <w:rPr>
                <w:rFonts w:ascii="Arial" w:hAnsi="Arial" w:cs="Arial"/>
              </w:rPr>
              <w:t>intravilán</w:t>
            </w:r>
            <w:proofErr w:type="spellEnd"/>
          </w:p>
        </w:tc>
        <w:tc>
          <w:tcPr>
            <w:tcW w:w="1376" w:type="pct"/>
            <w:vAlign w:val="center"/>
          </w:tcPr>
          <w:p w:rsidR="004E569D" w:rsidRDefault="004E569D" w:rsidP="004E569D">
            <w:pPr>
              <w:tabs>
                <w:tab w:val="left" w:pos="48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190 528,16</w:t>
            </w:r>
          </w:p>
        </w:tc>
      </w:tr>
      <w:tr w:rsidR="004E569D" w:rsidRPr="00EB3AD1" w:rsidTr="00660669">
        <w:trPr>
          <w:trHeight w:val="325"/>
        </w:trPr>
        <w:tc>
          <w:tcPr>
            <w:tcW w:w="889" w:type="pct"/>
            <w:vAlign w:val="center"/>
          </w:tcPr>
          <w:p w:rsidR="004E569D" w:rsidRDefault="004E569D" w:rsidP="004E569D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4E569D" w:rsidRDefault="003716E9" w:rsidP="0046186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Vedlejší rozpočtové náklady - </w:t>
            </w:r>
            <w:proofErr w:type="spellStart"/>
            <w:r>
              <w:rPr>
                <w:rFonts w:ascii="Arial" w:hAnsi="Arial" w:cs="Arial"/>
              </w:rPr>
              <w:t>intravilán</w:t>
            </w:r>
            <w:proofErr w:type="spellEnd"/>
          </w:p>
        </w:tc>
        <w:tc>
          <w:tcPr>
            <w:tcW w:w="1376" w:type="pct"/>
            <w:vAlign w:val="center"/>
          </w:tcPr>
          <w:p w:rsidR="004E569D" w:rsidRDefault="003716E9" w:rsidP="004E569D">
            <w:pPr>
              <w:tabs>
                <w:tab w:val="left" w:pos="48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65 900,00</w:t>
            </w:r>
          </w:p>
        </w:tc>
      </w:tr>
      <w:tr w:rsidR="004E569D" w:rsidRPr="00EB3AD1" w:rsidTr="00660669">
        <w:trPr>
          <w:trHeight w:val="325"/>
        </w:trPr>
        <w:tc>
          <w:tcPr>
            <w:tcW w:w="889" w:type="pct"/>
            <w:vAlign w:val="center"/>
          </w:tcPr>
          <w:p w:rsidR="004E569D" w:rsidRDefault="004E569D" w:rsidP="004E569D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:rsidR="004E569D" w:rsidRDefault="003716E9" w:rsidP="004E569D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Vedlejší rozpočtové náklady - </w:t>
            </w:r>
            <w:proofErr w:type="spellStart"/>
            <w:r>
              <w:rPr>
                <w:rFonts w:ascii="Arial" w:hAnsi="Arial" w:cs="Arial"/>
              </w:rPr>
              <w:t>extravilán</w:t>
            </w:r>
            <w:proofErr w:type="spellEnd"/>
          </w:p>
        </w:tc>
        <w:tc>
          <w:tcPr>
            <w:tcW w:w="1376" w:type="pct"/>
            <w:vAlign w:val="center"/>
          </w:tcPr>
          <w:p w:rsidR="004E569D" w:rsidRDefault="003716E9" w:rsidP="004E569D">
            <w:pPr>
              <w:tabs>
                <w:tab w:val="left" w:pos="48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111 100,00</w:t>
            </w:r>
          </w:p>
        </w:tc>
      </w:tr>
      <w:tr w:rsidR="004E569D" w:rsidRPr="00EB3AD1" w:rsidTr="00660669">
        <w:trPr>
          <w:trHeight w:val="279"/>
        </w:trPr>
        <w:tc>
          <w:tcPr>
            <w:tcW w:w="3624" w:type="pct"/>
            <w:gridSpan w:val="2"/>
            <w:vAlign w:val="center"/>
          </w:tcPr>
          <w:p w:rsidR="004E569D" w:rsidRPr="00EB3AD1" w:rsidRDefault="004E569D" w:rsidP="004E569D">
            <w:pPr>
              <w:rPr>
                <w:rFonts w:ascii="Arial" w:hAnsi="Arial" w:cs="Arial"/>
              </w:rPr>
            </w:pPr>
            <w:r w:rsidRPr="00EB3AD1">
              <w:rPr>
                <w:rFonts w:ascii="Arial" w:hAnsi="Arial" w:cs="Arial"/>
              </w:rPr>
              <w:t>Cena celkem za dílo bez DPH</w:t>
            </w:r>
          </w:p>
        </w:tc>
        <w:tc>
          <w:tcPr>
            <w:tcW w:w="1376" w:type="pct"/>
            <w:vAlign w:val="center"/>
          </w:tcPr>
          <w:p w:rsidR="004E569D" w:rsidRPr="00EB3AD1" w:rsidRDefault="003716E9" w:rsidP="004E569D">
            <w:pPr>
              <w:tabs>
                <w:tab w:val="left" w:pos="48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9 059 022,00</w:t>
            </w:r>
          </w:p>
        </w:tc>
      </w:tr>
      <w:tr w:rsidR="004E569D" w:rsidRPr="00EB3AD1" w:rsidTr="00660669">
        <w:trPr>
          <w:trHeight w:val="279"/>
        </w:trPr>
        <w:tc>
          <w:tcPr>
            <w:tcW w:w="3624" w:type="pct"/>
            <w:gridSpan w:val="2"/>
            <w:vAlign w:val="center"/>
          </w:tcPr>
          <w:p w:rsidR="004E569D" w:rsidRPr="00EB3AD1" w:rsidRDefault="004E569D" w:rsidP="004E569D">
            <w:pPr>
              <w:rPr>
                <w:rFonts w:ascii="Arial" w:hAnsi="Arial" w:cs="Arial"/>
              </w:rPr>
            </w:pPr>
            <w:r w:rsidRPr="00EB3AD1">
              <w:rPr>
                <w:rFonts w:ascii="Arial" w:hAnsi="Arial" w:cs="Arial"/>
              </w:rPr>
              <w:t>DPH sazba 21%</w:t>
            </w:r>
          </w:p>
        </w:tc>
        <w:tc>
          <w:tcPr>
            <w:tcW w:w="1376" w:type="pct"/>
            <w:vAlign w:val="center"/>
          </w:tcPr>
          <w:p w:rsidR="004E569D" w:rsidRPr="00EB3AD1" w:rsidRDefault="003716E9" w:rsidP="004E569D">
            <w:pPr>
              <w:tabs>
                <w:tab w:val="left" w:pos="48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1 902 395,00</w:t>
            </w:r>
          </w:p>
        </w:tc>
      </w:tr>
      <w:tr w:rsidR="004E569D" w:rsidRPr="00EB3AD1" w:rsidTr="00660669">
        <w:trPr>
          <w:trHeight w:val="279"/>
        </w:trPr>
        <w:tc>
          <w:tcPr>
            <w:tcW w:w="3624" w:type="pct"/>
            <w:gridSpan w:val="2"/>
            <w:vAlign w:val="center"/>
          </w:tcPr>
          <w:p w:rsidR="004E569D" w:rsidRPr="00EB3AD1" w:rsidRDefault="004E569D" w:rsidP="004E569D">
            <w:pPr>
              <w:rPr>
                <w:rFonts w:ascii="Arial" w:hAnsi="Arial" w:cs="Arial"/>
              </w:rPr>
            </w:pPr>
            <w:r w:rsidRPr="00EB3AD1">
              <w:rPr>
                <w:rFonts w:ascii="Arial" w:hAnsi="Arial" w:cs="Arial"/>
              </w:rPr>
              <w:t>Cena celkem za dílo s DPH</w:t>
            </w:r>
          </w:p>
        </w:tc>
        <w:tc>
          <w:tcPr>
            <w:tcW w:w="1376" w:type="pct"/>
            <w:vAlign w:val="center"/>
          </w:tcPr>
          <w:p w:rsidR="004E569D" w:rsidRPr="00EB3AD1" w:rsidRDefault="003716E9" w:rsidP="004E569D">
            <w:pPr>
              <w:tabs>
                <w:tab w:val="left" w:pos="48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10 961 417,00</w:t>
            </w:r>
          </w:p>
        </w:tc>
      </w:tr>
    </w:tbl>
    <w:p w:rsidR="0073289D" w:rsidRPr="00EB3AD1" w:rsidRDefault="0073289D" w:rsidP="0073289D">
      <w:pPr>
        <w:ind w:left="360"/>
        <w:jc w:val="center"/>
        <w:rPr>
          <w:rFonts w:ascii="Arial" w:hAnsi="Arial" w:cs="Arial"/>
        </w:rPr>
      </w:pPr>
    </w:p>
    <w:p w:rsidR="0073289D" w:rsidRPr="00EB3AD1" w:rsidRDefault="0073289D" w:rsidP="0073289D">
      <w:pPr>
        <w:pStyle w:val="Zkladntext"/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Nedílnou součástí Dodatku č.2</w:t>
      </w:r>
      <w:r w:rsidRPr="00EB3AD1">
        <w:rPr>
          <w:rFonts w:ascii="Arial" w:hAnsi="Arial" w:cs="Arial"/>
          <w:sz w:val="22"/>
          <w:szCs w:val="22"/>
        </w:rPr>
        <w:t xml:space="preserve"> k </w:t>
      </w:r>
      <w:proofErr w:type="spellStart"/>
      <w:proofErr w:type="gramStart"/>
      <w:r w:rsidRPr="00EB3AD1">
        <w:rPr>
          <w:rFonts w:ascii="Arial" w:hAnsi="Arial" w:cs="Arial"/>
          <w:sz w:val="22"/>
          <w:szCs w:val="22"/>
        </w:rPr>
        <w:t>SoD</w:t>
      </w:r>
      <w:proofErr w:type="spellEnd"/>
      <w:proofErr w:type="gramEnd"/>
      <w:r w:rsidRPr="00EB3A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č.26</w:t>
      </w:r>
      <w:r w:rsidRPr="00EB3AD1">
        <w:rPr>
          <w:rFonts w:ascii="Arial" w:hAnsi="Arial" w:cs="Arial"/>
          <w:sz w:val="22"/>
          <w:szCs w:val="22"/>
        </w:rPr>
        <w:t>/2016-504202 je nabídkový rozpočet upravený o činnosti, které nebyly provedeny</w:t>
      </w:r>
      <w:r>
        <w:rPr>
          <w:rFonts w:ascii="Arial" w:hAnsi="Arial" w:cs="Arial"/>
          <w:sz w:val="22"/>
          <w:szCs w:val="22"/>
        </w:rPr>
        <w:t xml:space="preserve"> a záměna položek. </w:t>
      </w:r>
      <w:r w:rsidRPr="00EB3AD1">
        <w:rPr>
          <w:rFonts w:ascii="Arial" w:hAnsi="Arial" w:cs="Arial"/>
          <w:sz w:val="22"/>
          <w:szCs w:val="22"/>
        </w:rPr>
        <w:t xml:space="preserve"> </w:t>
      </w:r>
    </w:p>
    <w:p w:rsidR="0073289D" w:rsidRPr="00EB3AD1" w:rsidRDefault="0073289D" w:rsidP="0073289D">
      <w:pPr>
        <w:pStyle w:val="Zkladntext"/>
        <w:suppressAutoHyphens/>
        <w:jc w:val="both"/>
        <w:rPr>
          <w:rFonts w:ascii="Arial" w:hAnsi="Arial" w:cs="Arial"/>
          <w:sz w:val="22"/>
          <w:szCs w:val="22"/>
        </w:rPr>
      </w:pPr>
    </w:p>
    <w:p w:rsidR="0073289D" w:rsidRPr="00EB3AD1" w:rsidRDefault="0073289D" w:rsidP="00222A67">
      <w:pPr>
        <w:pStyle w:val="Zkladntext"/>
        <w:numPr>
          <w:ilvl w:val="0"/>
          <w:numId w:val="3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B3AD1">
        <w:rPr>
          <w:rFonts w:ascii="Arial" w:hAnsi="Arial" w:cs="Arial"/>
          <w:sz w:val="22"/>
          <w:szCs w:val="22"/>
        </w:rPr>
        <w:t>Změna ceny</w:t>
      </w:r>
      <w:r w:rsidR="00222A67">
        <w:rPr>
          <w:rFonts w:ascii="Arial" w:hAnsi="Arial" w:cs="Arial"/>
          <w:sz w:val="22"/>
          <w:szCs w:val="22"/>
        </w:rPr>
        <w:t xml:space="preserve"> (hodnoty závazku)</w:t>
      </w:r>
      <w:r w:rsidRPr="00EB3AD1">
        <w:rPr>
          <w:rFonts w:ascii="Arial" w:hAnsi="Arial" w:cs="Arial"/>
          <w:sz w:val="22"/>
          <w:szCs w:val="22"/>
        </w:rPr>
        <w:t xml:space="preserve"> nemá vliv na parametry a funkčnost díla, tak jak jsou definovány v projektové dokumentaci.</w:t>
      </w:r>
    </w:p>
    <w:p w:rsidR="0073289D" w:rsidRDefault="0073289D" w:rsidP="0073289D">
      <w:pPr>
        <w:tabs>
          <w:tab w:val="left" w:pos="567"/>
          <w:tab w:val="left" w:pos="2268"/>
          <w:tab w:val="left" w:pos="2552"/>
        </w:tabs>
        <w:jc w:val="both"/>
        <w:rPr>
          <w:rFonts w:ascii="Arial" w:hAnsi="Arial" w:cs="Arial"/>
        </w:rPr>
      </w:pPr>
    </w:p>
    <w:p w:rsidR="003A2DD4" w:rsidRPr="00EB3AD1" w:rsidRDefault="003A2DD4" w:rsidP="0073289D">
      <w:pPr>
        <w:tabs>
          <w:tab w:val="left" w:pos="567"/>
          <w:tab w:val="left" w:pos="2268"/>
          <w:tab w:val="left" w:pos="2552"/>
        </w:tabs>
        <w:jc w:val="both"/>
        <w:rPr>
          <w:rFonts w:ascii="Arial" w:hAnsi="Arial" w:cs="Arial"/>
        </w:rPr>
      </w:pPr>
    </w:p>
    <w:p w:rsidR="0073289D" w:rsidRPr="00222A67" w:rsidRDefault="0073289D" w:rsidP="0073289D">
      <w:pPr>
        <w:jc w:val="center"/>
        <w:rPr>
          <w:rFonts w:ascii="Arial" w:hAnsi="Arial" w:cs="Arial"/>
          <w:b/>
        </w:rPr>
      </w:pPr>
      <w:r w:rsidRPr="00222A67">
        <w:rPr>
          <w:rFonts w:ascii="Arial" w:hAnsi="Arial" w:cs="Arial"/>
          <w:b/>
        </w:rPr>
        <w:t>III.</w:t>
      </w:r>
    </w:p>
    <w:p w:rsidR="0073289D" w:rsidRPr="00222A67" w:rsidRDefault="0073289D" w:rsidP="0073289D">
      <w:pPr>
        <w:jc w:val="center"/>
        <w:rPr>
          <w:rFonts w:ascii="Arial" w:hAnsi="Arial" w:cs="Arial"/>
          <w:b/>
        </w:rPr>
      </w:pPr>
      <w:r w:rsidRPr="00222A67">
        <w:rPr>
          <w:rFonts w:ascii="Arial" w:hAnsi="Arial" w:cs="Arial"/>
          <w:b/>
        </w:rPr>
        <w:t>Závěrečná ustanovení</w:t>
      </w:r>
    </w:p>
    <w:p w:rsidR="0073289D" w:rsidRPr="00EB3AD1" w:rsidRDefault="0073289D" w:rsidP="0073289D">
      <w:pPr>
        <w:suppressAutoHyphens/>
        <w:ind w:left="357"/>
        <w:jc w:val="both"/>
        <w:rPr>
          <w:rFonts w:ascii="Arial" w:hAnsi="Arial" w:cs="Arial"/>
        </w:rPr>
      </w:pPr>
    </w:p>
    <w:p w:rsidR="0073289D" w:rsidRPr="00EB3AD1" w:rsidRDefault="0073289D" w:rsidP="0073289D">
      <w:pPr>
        <w:numPr>
          <w:ilvl w:val="0"/>
          <w:numId w:val="41"/>
        </w:numPr>
        <w:suppressAutoHyphens/>
        <w:jc w:val="both"/>
        <w:rPr>
          <w:rFonts w:ascii="Arial" w:hAnsi="Arial" w:cs="Arial"/>
        </w:rPr>
      </w:pPr>
      <w:r w:rsidRPr="00EB3AD1">
        <w:rPr>
          <w:rFonts w:ascii="Arial" w:hAnsi="Arial" w:cs="Arial"/>
        </w:rPr>
        <w:t>Ostatní ustanovení smlouvy, která nejsou v rozporu s tímto dodatkem, zůstávají v platnosti.</w:t>
      </w:r>
    </w:p>
    <w:p w:rsidR="0073289D" w:rsidRPr="00EB3AD1" w:rsidRDefault="0073289D" w:rsidP="0073289D">
      <w:pPr>
        <w:suppressAutoHyphens/>
        <w:ind w:left="357"/>
        <w:jc w:val="both"/>
        <w:rPr>
          <w:rFonts w:ascii="Arial" w:hAnsi="Arial" w:cs="Arial"/>
        </w:rPr>
      </w:pPr>
    </w:p>
    <w:p w:rsidR="0073289D" w:rsidRPr="003E76C6" w:rsidRDefault="0073289D" w:rsidP="0073289D">
      <w:pPr>
        <w:numPr>
          <w:ilvl w:val="0"/>
          <w:numId w:val="41"/>
        </w:numPr>
        <w:suppressAutoHyphens/>
        <w:jc w:val="both"/>
        <w:rPr>
          <w:rFonts w:ascii="Arial" w:hAnsi="Arial" w:cs="Arial"/>
        </w:rPr>
      </w:pPr>
      <w:r w:rsidRPr="00EB3AD1">
        <w:rPr>
          <w:rFonts w:ascii="Arial" w:hAnsi="Arial" w:cs="Arial"/>
        </w:rPr>
        <w:t>Dodatek č.</w:t>
      </w:r>
      <w:r>
        <w:rPr>
          <w:rFonts w:ascii="Arial" w:hAnsi="Arial" w:cs="Arial"/>
        </w:rPr>
        <w:t xml:space="preserve"> 2</w:t>
      </w:r>
      <w:r w:rsidRPr="00EB3AD1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 xml:space="preserve"> o dílo</w:t>
      </w:r>
      <w:r w:rsidRPr="00EB3AD1">
        <w:rPr>
          <w:rFonts w:ascii="Arial" w:hAnsi="Arial" w:cs="Arial"/>
        </w:rPr>
        <w:t xml:space="preserve"> je vyhotoven v pěti stejnopisech, z nichž každý má platnost originálu</w:t>
      </w:r>
      <w:r>
        <w:rPr>
          <w:rFonts w:ascii="Arial" w:hAnsi="Arial" w:cs="Arial"/>
        </w:rPr>
        <w:t xml:space="preserve">.       Z toho 3 </w:t>
      </w:r>
      <w:r w:rsidRPr="003E76C6">
        <w:rPr>
          <w:rFonts w:ascii="Arial" w:hAnsi="Arial" w:cs="Arial"/>
        </w:rPr>
        <w:t>vyhotovení obdrží objednatel a 2 vyhotovení zhotovitel.</w:t>
      </w:r>
    </w:p>
    <w:p w:rsidR="0073289D" w:rsidRPr="00EB3AD1" w:rsidRDefault="0073289D" w:rsidP="0073289D">
      <w:pPr>
        <w:suppressAutoHyphens/>
        <w:jc w:val="both"/>
        <w:rPr>
          <w:rFonts w:ascii="Arial" w:hAnsi="Arial" w:cs="Arial"/>
        </w:rPr>
      </w:pPr>
    </w:p>
    <w:p w:rsidR="0073289D" w:rsidRPr="00EB3AD1" w:rsidRDefault="0073289D" w:rsidP="0073289D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Cs/>
        </w:rPr>
      </w:pPr>
      <w:r w:rsidRPr="00EB3AD1">
        <w:rPr>
          <w:rFonts w:ascii="Arial" w:hAnsi="Arial" w:cs="Arial"/>
          <w:bCs/>
        </w:rPr>
        <w:t xml:space="preserve">Smluvní strany jsou si plně vědomy zákonné povinnosti od </w:t>
      </w:r>
      <w:proofErr w:type="gramStart"/>
      <w:r w:rsidRPr="00EB3AD1">
        <w:rPr>
          <w:rFonts w:ascii="Arial" w:hAnsi="Arial" w:cs="Arial"/>
          <w:bCs/>
        </w:rPr>
        <w:t>01.07.2016</w:t>
      </w:r>
      <w:proofErr w:type="gramEnd"/>
      <w:r w:rsidRPr="00EB3AD1">
        <w:rPr>
          <w:rFonts w:ascii="Arial" w:hAnsi="Arial" w:cs="Arial"/>
          <w:bCs/>
        </w:rPr>
        <w:t xml:space="preserve">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 uveřejnění prostřednictvím registru smluv objednatel.</w:t>
      </w:r>
    </w:p>
    <w:p w:rsidR="0073289D" w:rsidRDefault="0073289D" w:rsidP="0073289D">
      <w:pPr>
        <w:pStyle w:val="Odstavecseseznamem"/>
        <w:ind w:left="357"/>
        <w:jc w:val="both"/>
        <w:rPr>
          <w:rFonts w:ascii="Arial" w:hAnsi="Arial" w:cs="Arial"/>
          <w:bCs/>
        </w:rPr>
      </w:pPr>
    </w:p>
    <w:p w:rsidR="00222A67" w:rsidRDefault="00222A67" w:rsidP="0073289D">
      <w:pPr>
        <w:pStyle w:val="Odstavecseseznamem"/>
        <w:ind w:left="357"/>
        <w:jc w:val="both"/>
        <w:rPr>
          <w:rFonts w:ascii="Arial" w:hAnsi="Arial" w:cs="Arial"/>
          <w:bCs/>
        </w:rPr>
      </w:pPr>
    </w:p>
    <w:p w:rsidR="00222A67" w:rsidRPr="00EB3AD1" w:rsidRDefault="00222A67" w:rsidP="0073289D">
      <w:pPr>
        <w:pStyle w:val="Odstavecseseznamem"/>
        <w:ind w:left="357"/>
        <w:jc w:val="both"/>
        <w:rPr>
          <w:rFonts w:ascii="Arial" w:hAnsi="Arial" w:cs="Arial"/>
          <w:bCs/>
        </w:rPr>
      </w:pPr>
    </w:p>
    <w:p w:rsidR="0073289D" w:rsidRPr="00EB3AD1" w:rsidRDefault="0073289D" w:rsidP="0073289D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Cs/>
        </w:rPr>
      </w:pPr>
      <w:r w:rsidRPr="00EB3AD1">
        <w:rPr>
          <w:rFonts w:ascii="Arial" w:hAnsi="Arial" w:cs="Arial"/>
          <w:bCs/>
        </w:rPr>
        <w:t xml:space="preserve">Dodatek č. </w:t>
      </w:r>
      <w:r>
        <w:rPr>
          <w:rFonts w:ascii="Arial" w:hAnsi="Arial" w:cs="Arial"/>
          <w:bCs/>
        </w:rPr>
        <w:t>2</w:t>
      </w:r>
      <w:r w:rsidRPr="00EB3AD1">
        <w:rPr>
          <w:rFonts w:ascii="Arial" w:hAnsi="Arial" w:cs="Arial"/>
          <w:bCs/>
        </w:rPr>
        <w:t xml:space="preserve"> smlouvy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:rsidR="0073289D" w:rsidRPr="00EA6748" w:rsidRDefault="0073289D" w:rsidP="0073289D">
      <w:pPr>
        <w:jc w:val="both"/>
        <w:rPr>
          <w:rFonts w:ascii="Arial" w:hAnsi="Arial" w:cs="Arial"/>
        </w:rPr>
      </w:pPr>
    </w:p>
    <w:p w:rsidR="0073289D" w:rsidRDefault="0073289D" w:rsidP="00222A67">
      <w:pPr>
        <w:rPr>
          <w:rFonts w:ascii="Arial" w:hAnsi="Arial" w:cs="Arial"/>
        </w:rPr>
      </w:pPr>
    </w:p>
    <w:p w:rsidR="00A91250" w:rsidRPr="00EB3AD1" w:rsidRDefault="00A91250" w:rsidP="00222A67">
      <w:pPr>
        <w:ind w:firstLine="357"/>
        <w:jc w:val="both"/>
        <w:rPr>
          <w:rFonts w:ascii="Arial" w:hAnsi="Arial" w:cs="Arial"/>
          <w:b/>
        </w:rPr>
      </w:pPr>
      <w:r w:rsidRPr="00EB3AD1">
        <w:rPr>
          <w:rFonts w:ascii="Arial" w:hAnsi="Arial" w:cs="Arial"/>
        </w:rPr>
        <w:t>V Domažlicích dne</w:t>
      </w:r>
      <w:r w:rsidR="00204699" w:rsidRPr="00EB3AD1">
        <w:rPr>
          <w:rFonts w:ascii="Arial" w:hAnsi="Arial" w:cs="Arial"/>
        </w:rPr>
        <w:t xml:space="preserve"> </w:t>
      </w:r>
      <w:proofErr w:type="gramStart"/>
      <w:r w:rsidR="0073289D">
        <w:rPr>
          <w:rFonts w:ascii="Arial" w:hAnsi="Arial" w:cs="Arial"/>
        </w:rPr>
        <w:t>30.11</w:t>
      </w:r>
      <w:r w:rsidR="00BC5C93" w:rsidRPr="00EB3AD1">
        <w:rPr>
          <w:rFonts w:ascii="Arial" w:hAnsi="Arial" w:cs="Arial"/>
        </w:rPr>
        <w:t>.2017</w:t>
      </w:r>
      <w:proofErr w:type="gramEnd"/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  <w:t xml:space="preserve">V Klatovech dne </w:t>
      </w:r>
      <w:r w:rsidR="0073289D">
        <w:rPr>
          <w:rFonts w:ascii="Arial" w:hAnsi="Arial" w:cs="Arial"/>
        </w:rPr>
        <w:t>30.11</w:t>
      </w:r>
      <w:r w:rsidR="00BC5C93" w:rsidRPr="00EB3AD1">
        <w:rPr>
          <w:rFonts w:ascii="Arial" w:hAnsi="Arial" w:cs="Arial"/>
        </w:rPr>
        <w:t>.2017</w:t>
      </w:r>
    </w:p>
    <w:p w:rsidR="00EA6748" w:rsidRDefault="00EA6748" w:rsidP="00A91250">
      <w:pPr>
        <w:rPr>
          <w:rFonts w:ascii="Arial" w:hAnsi="Arial" w:cs="Arial"/>
          <w:b/>
        </w:rPr>
      </w:pPr>
    </w:p>
    <w:p w:rsidR="00222A67" w:rsidRDefault="00222A67" w:rsidP="00222A67">
      <w:pPr>
        <w:ind w:firstLine="357"/>
        <w:rPr>
          <w:rFonts w:ascii="Arial" w:hAnsi="Arial" w:cs="Arial"/>
          <w:b/>
        </w:rPr>
      </w:pPr>
    </w:p>
    <w:p w:rsidR="00A91250" w:rsidRPr="00EB3AD1" w:rsidRDefault="00222A67" w:rsidP="00222A67">
      <w:pPr>
        <w:ind w:firstLine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o</w:t>
      </w:r>
      <w:r w:rsidR="00A91250" w:rsidRPr="00EB3AD1">
        <w:rPr>
          <w:rFonts w:ascii="Arial" w:hAnsi="Arial" w:cs="Arial"/>
          <w:b/>
        </w:rPr>
        <w:t>bjednatel</w:t>
      </w:r>
      <w:r>
        <w:rPr>
          <w:rFonts w:ascii="Arial" w:hAnsi="Arial" w:cs="Arial"/>
          <w:b/>
        </w:rPr>
        <w:t>e</w:t>
      </w:r>
      <w:r w:rsidR="00A91250" w:rsidRPr="00EB3AD1">
        <w:rPr>
          <w:rFonts w:ascii="Arial" w:hAnsi="Arial" w:cs="Arial"/>
          <w:b/>
        </w:rPr>
        <w:t>:</w:t>
      </w:r>
      <w:r w:rsidR="00A91250" w:rsidRPr="00EB3AD1">
        <w:rPr>
          <w:rFonts w:ascii="Arial" w:hAnsi="Arial" w:cs="Arial"/>
          <w:b/>
        </w:rPr>
        <w:tab/>
      </w:r>
      <w:r w:rsidR="00A91250" w:rsidRPr="00EB3AD1">
        <w:rPr>
          <w:rFonts w:ascii="Arial" w:hAnsi="Arial" w:cs="Arial"/>
          <w:b/>
        </w:rPr>
        <w:tab/>
      </w:r>
      <w:r w:rsidR="00A91250" w:rsidRPr="00EB3AD1">
        <w:rPr>
          <w:rFonts w:ascii="Arial" w:hAnsi="Arial" w:cs="Arial"/>
          <w:b/>
        </w:rPr>
        <w:tab/>
      </w:r>
      <w:r w:rsidR="00A91250" w:rsidRPr="00EB3AD1">
        <w:rPr>
          <w:rFonts w:ascii="Arial" w:hAnsi="Arial" w:cs="Arial"/>
          <w:b/>
        </w:rPr>
        <w:tab/>
      </w:r>
      <w:r w:rsidR="00A91250" w:rsidRPr="00EB3AD1">
        <w:rPr>
          <w:rFonts w:ascii="Arial" w:hAnsi="Arial" w:cs="Arial"/>
          <w:b/>
        </w:rPr>
        <w:tab/>
      </w:r>
      <w:r w:rsidR="00A91250" w:rsidRPr="00EB3A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Za z</w:t>
      </w:r>
      <w:r w:rsidR="00A91250" w:rsidRPr="00EB3AD1">
        <w:rPr>
          <w:rFonts w:ascii="Arial" w:hAnsi="Arial" w:cs="Arial"/>
          <w:b/>
        </w:rPr>
        <w:t>hotovitel</w:t>
      </w:r>
      <w:r>
        <w:rPr>
          <w:rFonts w:ascii="Arial" w:hAnsi="Arial" w:cs="Arial"/>
          <w:b/>
        </w:rPr>
        <w:t>e</w:t>
      </w:r>
      <w:r w:rsidR="00A91250" w:rsidRPr="00EB3AD1">
        <w:rPr>
          <w:rFonts w:ascii="Arial" w:hAnsi="Arial" w:cs="Arial"/>
          <w:b/>
        </w:rPr>
        <w:t>:</w:t>
      </w:r>
      <w:r w:rsidR="00A91250" w:rsidRPr="00EB3AD1">
        <w:rPr>
          <w:rFonts w:ascii="Arial" w:hAnsi="Arial" w:cs="Arial"/>
          <w:b/>
        </w:rPr>
        <w:tab/>
      </w:r>
    </w:p>
    <w:p w:rsidR="00A91250" w:rsidRPr="00EB3AD1" w:rsidRDefault="00A91250" w:rsidP="00A91250">
      <w:pPr>
        <w:rPr>
          <w:rFonts w:ascii="Arial" w:hAnsi="Arial" w:cs="Arial"/>
        </w:rPr>
      </w:pPr>
    </w:p>
    <w:p w:rsidR="00A91250" w:rsidRPr="00EB3AD1" w:rsidRDefault="00A91250" w:rsidP="00A91250">
      <w:pPr>
        <w:rPr>
          <w:rFonts w:ascii="Arial" w:hAnsi="Arial" w:cs="Arial"/>
        </w:rPr>
      </w:pPr>
    </w:p>
    <w:p w:rsidR="00A91250" w:rsidRDefault="00A91250" w:rsidP="00A91250">
      <w:pPr>
        <w:rPr>
          <w:rFonts w:ascii="Arial" w:hAnsi="Arial" w:cs="Arial"/>
        </w:rPr>
      </w:pPr>
    </w:p>
    <w:p w:rsidR="00EA6748" w:rsidRDefault="00EA6748" w:rsidP="00A91250">
      <w:pPr>
        <w:rPr>
          <w:rFonts w:ascii="Arial" w:hAnsi="Arial" w:cs="Arial"/>
        </w:rPr>
      </w:pPr>
    </w:p>
    <w:p w:rsidR="00222A67" w:rsidRDefault="00222A67" w:rsidP="00A91250">
      <w:pPr>
        <w:rPr>
          <w:rFonts w:ascii="Arial" w:hAnsi="Arial" w:cs="Arial"/>
        </w:rPr>
      </w:pPr>
    </w:p>
    <w:p w:rsidR="00222A67" w:rsidRDefault="00222A67" w:rsidP="00A91250">
      <w:pPr>
        <w:rPr>
          <w:rFonts w:ascii="Arial" w:hAnsi="Arial" w:cs="Arial"/>
        </w:rPr>
      </w:pPr>
    </w:p>
    <w:p w:rsidR="00EA6748" w:rsidRPr="00EB3AD1" w:rsidRDefault="00EA6748" w:rsidP="00A91250">
      <w:pPr>
        <w:rPr>
          <w:rFonts w:ascii="Arial" w:hAnsi="Arial" w:cs="Arial"/>
        </w:rPr>
      </w:pPr>
    </w:p>
    <w:p w:rsidR="00A91250" w:rsidRPr="00EB3AD1" w:rsidRDefault="00A91250" w:rsidP="00222A67">
      <w:pPr>
        <w:ind w:left="284"/>
        <w:rPr>
          <w:rFonts w:ascii="Arial" w:hAnsi="Arial" w:cs="Arial"/>
        </w:rPr>
      </w:pPr>
      <w:r w:rsidRPr="00EB3AD1">
        <w:rPr>
          <w:rFonts w:ascii="Arial" w:hAnsi="Arial" w:cs="Arial"/>
        </w:rPr>
        <w:t>………………………………</w:t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  <w:t>………………………………</w:t>
      </w:r>
    </w:p>
    <w:p w:rsidR="00A91250" w:rsidRPr="00EB3AD1" w:rsidRDefault="00A91250" w:rsidP="00222A67">
      <w:pPr>
        <w:ind w:left="284"/>
        <w:rPr>
          <w:rFonts w:ascii="Arial" w:hAnsi="Arial" w:cs="Arial"/>
        </w:rPr>
      </w:pPr>
      <w:r w:rsidRPr="00EB3AD1">
        <w:rPr>
          <w:rFonts w:ascii="Arial" w:hAnsi="Arial" w:cs="Arial"/>
        </w:rPr>
        <w:t>Ing. Jan Kaiser</w:t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  <w:t>Ing. Ladislav Koláčný</w:t>
      </w:r>
      <w:r w:rsidRPr="00EB3AD1">
        <w:rPr>
          <w:rFonts w:ascii="Arial" w:hAnsi="Arial" w:cs="Arial"/>
        </w:rPr>
        <w:tab/>
      </w:r>
    </w:p>
    <w:p w:rsidR="00A91250" w:rsidRPr="00EB3AD1" w:rsidRDefault="00A91250" w:rsidP="00222A67">
      <w:pPr>
        <w:ind w:left="284"/>
        <w:rPr>
          <w:rFonts w:ascii="Arial" w:hAnsi="Arial" w:cs="Arial"/>
        </w:rPr>
      </w:pPr>
      <w:r w:rsidRPr="00EB3AD1">
        <w:rPr>
          <w:rFonts w:ascii="Arial" w:hAnsi="Arial" w:cs="Arial"/>
        </w:rPr>
        <w:t>vedoucí Pobočky Domažlice</w:t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  <w:t>předseda představenstva a.s.</w:t>
      </w:r>
      <w:r w:rsidRPr="00EB3AD1">
        <w:rPr>
          <w:rFonts w:ascii="Arial" w:hAnsi="Arial" w:cs="Arial"/>
        </w:rPr>
        <w:tab/>
      </w:r>
    </w:p>
    <w:p w:rsidR="00A91250" w:rsidRPr="00EB3AD1" w:rsidRDefault="00A91250" w:rsidP="00222A67">
      <w:pPr>
        <w:ind w:left="284"/>
        <w:rPr>
          <w:rFonts w:ascii="Arial" w:hAnsi="Arial" w:cs="Arial"/>
        </w:rPr>
      </w:pPr>
      <w:r w:rsidRPr="00EB3AD1">
        <w:rPr>
          <w:rFonts w:ascii="Arial" w:hAnsi="Arial" w:cs="Arial"/>
        </w:rPr>
        <w:t>Státní pozemkový úřad</w:t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  <w:t>Silnice Klatovy a.s.</w:t>
      </w:r>
    </w:p>
    <w:sectPr w:rsidR="00A91250" w:rsidRPr="00EB3AD1" w:rsidSect="006954D1">
      <w:headerReference w:type="default" r:id="rId10"/>
      <w:footerReference w:type="default" r:id="rId11"/>
      <w:pgSz w:w="11906" w:h="16838"/>
      <w:pgMar w:top="1135" w:right="707" w:bottom="851" w:left="851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2A" w:rsidRDefault="0071562A" w:rsidP="006C3D15">
      <w:r>
        <w:separator/>
      </w:r>
    </w:p>
  </w:endnote>
  <w:endnote w:type="continuationSeparator" w:id="0">
    <w:p w:rsidR="0071562A" w:rsidRDefault="0071562A" w:rsidP="006C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879595"/>
      <w:docPartObj>
        <w:docPartGallery w:val="Page Numbers (Bottom of Page)"/>
        <w:docPartUnique/>
      </w:docPartObj>
    </w:sdtPr>
    <w:sdtEndPr/>
    <w:sdtContent>
      <w:p w:rsidR="00EF2E1E" w:rsidRDefault="00400C9F" w:rsidP="006954D1">
        <w:pPr>
          <w:pStyle w:val="Zpat"/>
          <w:jc w:val="center"/>
        </w:pPr>
        <w:r>
          <w:fldChar w:fldCharType="begin"/>
        </w:r>
        <w:r w:rsidR="00AF6EFE">
          <w:instrText>PAGE   \* MERGEFORMAT</w:instrText>
        </w:r>
        <w:r>
          <w:fldChar w:fldCharType="separate"/>
        </w:r>
        <w:r w:rsidR="00D6534C">
          <w:rPr>
            <w:noProof/>
          </w:rPr>
          <w:t>3</w:t>
        </w:r>
        <w:r>
          <w:rPr>
            <w:noProof/>
          </w:rPr>
          <w:fldChar w:fldCharType="end"/>
        </w:r>
        <w:r w:rsidR="00EF2E1E">
          <w:t>/</w:t>
        </w:r>
        <w:r w:rsidR="00222A67"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2A" w:rsidRDefault="0071562A" w:rsidP="006C3D15">
      <w:r>
        <w:separator/>
      </w:r>
    </w:p>
  </w:footnote>
  <w:footnote w:type="continuationSeparator" w:id="0">
    <w:p w:rsidR="0071562A" w:rsidRDefault="0071562A" w:rsidP="006C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E1E" w:rsidRDefault="00EF2E1E">
    <w:pPr>
      <w:pStyle w:val="Zhlav"/>
      <w:rPr>
        <w:sz w:val="16"/>
        <w:szCs w:val="16"/>
      </w:rPr>
    </w:pPr>
    <w:r>
      <w:tab/>
    </w:r>
    <w:r>
      <w:tab/>
    </w:r>
    <w:r w:rsidR="00881CDB" w:rsidRPr="003B50AE">
      <w:rPr>
        <w:rFonts w:ascii="Arial" w:hAnsi="Arial" w:cs="Arial"/>
        <w:sz w:val="20"/>
        <w:szCs w:val="20"/>
      </w:rPr>
      <w:t xml:space="preserve">Spis </w:t>
    </w:r>
    <w:proofErr w:type="gramStart"/>
    <w:r w:rsidR="00881CDB" w:rsidRPr="003B50AE">
      <w:rPr>
        <w:rFonts w:ascii="Arial" w:hAnsi="Arial" w:cs="Arial"/>
        <w:sz w:val="20"/>
        <w:szCs w:val="20"/>
      </w:rPr>
      <w:t>č.j.</w:t>
    </w:r>
    <w:proofErr w:type="gramEnd"/>
    <w:r w:rsidR="00881CDB" w:rsidRPr="003B50AE">
      <w:rPr>
        <w:rFonts w:ascii="Arial" w:hAnsi="Arial" w:cs="Arial"/>
        <w:sz w:val="20"/>
        <w:szCs w:val="20"/>
      </w:rPr>
      <w:t xml:space="preserve">  2VZ1</w:t>
    </w:r>
    <w:r w:rsidR="00243E0D">
      <w:rPr>
        <w:rFonts w:ascii="Arial" w:hAnsi="Arial" w:cs="Arial"/>
        <w:sz w:val="20"/>
        <w:szCs w:val="20"/>
      </w:rPr>
      <w:t>1041</w:t>
    </w:r>
    <w:r w:rsidR="00881CDB" w:rsidRPr="003B50AE">
      <w:rPr>
        <w:rFonts w:ascii="Arial" w:hAnsi="Arial" w:cs="Arial"/>
        <w:sz w:val="20"/>
        <w:szCs w:val="20"/>
      </w:rPr>
      <w:t>/201</w:t>
    </w:r>
    <w:r w:rsidR="00881CDB">
      <w:rPr>
        <w:rFonts w:ascii="Arial" w:hAnsi="Arial" w:cs="Arial"/>
        <w:sz w:val="20"/>
        <w:szCs w:val="20"/>
      </w:rPr>
      <w:t>5</w:t>
    </w:r>
    <w:r w:rsidR="00881CDB" w:rsidRPr="003B50AE">
      <w:rPr>
        <w:rFonts w:ascii="Arial" w:hAnsi="Arial" w:cs="Arial"/>
        <w:sz w:val="20"/>
        <w:szCs w:val="20"/>
      </w:rPr>
      <w:t>-504202</w:t>
    </w:r>
  </w:p>
  <w:p w:rsidR="00EF2E1E" w:rsidRPr="00A33E28" w:rsidRDefault="00243E0D">
    <w:pPr>
      <w:pStyle w:val="Zhlav"/>
      <w:rPr>
        <w:sz w:val="16"/>
        <w:szCs w:val="16"/>
      </w:rPr>
    </w:pPr>
    <w:r>
      <w:rPr>
        <w:rFonts w:ascii="Arial" w:hAnsi="Arial" w:cs="Arial"/>
        <w:sz w:val="20"/>
        <w:szCs w:val="20"/>
      </w:rPr>
      <w:t>Realizace polní cesty HPC 1 v </w:t>
    </w:r>
    <w:proofErr w:type="spellStart"/>
    <w:proofErr w:type="gramStart"/>
    <w:r>
      <w:rPr>
        <w:rFonts w:ascii="Arial" w:hAnsi="Arial" w:cs="Arial"/>
        <w:sz w:val="20"/>
        <w:szCs w:val="20"/>
      </w:rPr>
      <w:t>k.ú</w:t>
    </w:r>
    <w:proofErr w:type="spellEnd"/>
    <w:r>
      <w:rPr>
        <w:rFonts w:ascii="Arial" w:hAnsi="Arial" w:cs="Arial"/>
        <w:sz w:val="20"/>
        <w:szCs w:val="20"/>
      </w:rPr>
      <w:t>.</w:t>
    </w:r>
    <w:proofErr w:type="gramEnd"/>
    <w:r>
      <w:rPr>
        <w:rFonts w:ascii="Arial" w:hAnsi="Arial" w:cs="Arial"/>
        <w:sz w:val="20"/>
        <w:szCs w:val="20"/>
      </w:rPr>
      <w:t xml:space="preserve"> Blížejov</w:t>
    </w:r>
    <w:r w:rsidR="00EF2E1E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</w:t>
    </w:r>
    <w:proofErr w:type="gramStart"/>
    <w:r w:rsidR="00881CDB" w:rsidRPr="003B50AE">
      <w:rPr>
        <w:rFonts w:ascii="Arial" w:hAnsi="Arial" w:cs="Arial"/>
        <w:sz w:val="20"/>
        <w:szCs w:val="20"/>
      </w:rPr>
      <w:t>Č.</w:t>
    </w:r>
    <w:r w:rsidR="003476F8">
      <w:rPr>
        <w:rFonts w:ascii="Arial" w:hAnsi="Arial" w:cs="Arial"/>
        <w:sz w:val="20"/>
        <w:szCs w:val="20"/>
      </w:rPr>
      <w:t>j</w:t>
    </w:r>
    <w:r w:rsidR="00881CDB" w:rsidRPr="003B50AE">
      <w:rPr>
        <w:rFonts w:ascii="Arial" w:hAnsi="Arial" w:cs="Arial"/>
        <w:sz w:val="20"/>
        <w:szCs w:val="20"/>
      </w:rPr>
      <w:t>.</w:t>
    </w:r>
    <w:proofErr w:type="gramEnd"/>
    <w:r w:rsidR="00881CDB" w:rsidRPr="003B50AE">
      <w:rPr>
        <w:rFonts w:ascii="Arial" w:hAnsi="Arial" w:cs="Arial"/>
        <w:sz w:val="20"/>
        <w:szCs w:val="20"/>
      </w:rPr>
      <w:t xml:space="preserve"> SPU </w:t>
    </w:r>
    <w:r w:rsidR="003476F8">
      <w:rPr>
        <w:rFonts w:ascii="Arial" w:hAnsi="Arial" w:cs="Arial"/>
        <w:sz w:val="20"/>
        <w:szCs w:val="20"/>
      </w:rPr>
      <w:t>570065/2017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DB4"/>
    <w:multiLevelType w:val="hybridMultilevel"/>
    <w:tmpl w:val="95685C74"/>
    <w:lvl w:ilvl="0" w:tplc="18BAF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594F16"/>
    <w:multiLevelType w:val="hybridMultilevel"/>
    <w:tmpl w:val="0B6A4AA6"/>
    <w:lvl w:ilvl="0" w:tplc="89924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59F3"/>
    <w:multiLevelType w:val="hybridMultilevel"/>
    <w:tmpl w:val="17465110"/>
    <w:lvl w:ilvl="0" w:tplc="7C1E1E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05FB7"/>
    <w:multiLevelType w:val="hybridMultilevel"/>
    <w:tmpl w:val="B866B6A4"/>
    <w:lvl w:ilvl="0" w:tplc="2C4E3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1EA29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A126759"/>
    <w:multiLevelType w:val="hybridMultilevel"/>
    <w:tmpl w:val="C254B0C8"/>
    <w:lvl w:ilvl="0" w:tplc="8A882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DA6262"/>
    <w:multiLevelType w:val="hybridMultilevel"/>
    <w:tmpl w:val="E51E329E"/>
    <w:lvl w:ilvl="0" w:tplc="470E3F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51741"/>
    <w:multiLevelType w:val="hybridMultilevel"/>
    <w:tmpl w:val="F1722228"/>
    <w:lvl w:ilvl="0" w:tplc="B42C908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93070"/>
    <w:multiLevelType w:val="hybridMultilevel"/>
    <w:tmpl w:val="A9F6D85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3392F294">
      <w:start w:val="15"/>
      <w:numFmt w:val="bullet"/>
      <w:lvlText w:val="•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9AE8487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C7C8A"/>
    <w:multiLevelType w:val="hybridMultilevel"/>
    <w:tmpl w:val="D4D223AE"/>
    <w:lvl w:ilvl="0" w:tplc="1AC419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43025"/>
    <w:multiLevelType w:val="hybridMultilevel"/>
    <w:tmpl w:val="8EA02A28"/>
    <w:lvl w:ilvl="0" w:tplc="915C1A44">
      <w:start w:val="1"/>
      <w:numFmt w:val="lowerLetter"/>
      <w:lvlText w:val="%1."/>
      <w:lvlJc w:val="left"/>
      <w:pPr>
        <w:ind w:left="1571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26143"/>
    <w:multiLevelType w:val="hybridMultilevel"/>
    <w:tmpl w:val="F7BA4A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2"/>
  </w:num>
  <w:num w:numId="4">
    <w:abstractNumId w:val="36"/>
  </w:num>
  <w:num w:numId="5">
    <w:abstractNumId w:val="39"/>
  </w:num>
  <w:num w:numId="6">
    <w:abstractNumId w:val="40"/>
  </w:num>
  <w:num w:numId="7">
    <w:abstractNumId w:val="1"/>
  </w:num>
  <w:num w:numId="8">
    <w:abstractNumId w:val="21"/>
  </w:num>
  <w:num w:numId="9">
    <w:abstractNumId w:val="35"/>
  </w:num>
  <w:num w:numId="10">
    <w:abstractNumId w:val="19"/>
  </w:num>
  <w:num w:numId="11">
    <w:abstractNumId w:val="37"/>
  </w:num>
  <w:num w:numId="12">
    <w:abstractNumId w:val="25"/>
  </w:num>
  <w:num w:numId="13">
    <w:abstractNumId w:val="38"/>
  </w:num>
  <w:num w:numId="14">
    <w:abstractNumId w:val="9"/>
  </w:num>
  <w:num w:numId="15">
    <w:abstractNumId w:val="31"/>
  </w:num>
  <w:num w:numId="16">
    <w:abstractNumId w:val="14"/>
  </w:num>
  <w:num w:numId="17">
    <w:abstractNumId w:val="3"/>
  </w:num>
  <w:num w:numId="18">
    <w:abstractNumId w:val="5"/>
  </w:num>
  <w:num w:numId="19">
    <w:abstractNumId w:val="29"/>
  </w:num>
  <w:num w:numId="20">
    <w:abstractNumId w:val="32"/>
  </w:num>
  <w:num w:numId="21">
    <w:abstractNumId w:val="4"/>
  </w:num>
  <w:num w:numId="22">
    <w:abstractNumId w:val="20"/>
  </w:num>
  <w:num w:numId="23">
    <w:abstractNumId w:val="42"/>
  </w:num>
  <w:num w:numId="24">
    <w:abstractNumId w:val="6"/>
  </w:num>
  <w:num w:numId="25">
    <w:abstractNumId w:val="24"/>
  </w:num>
  <w:num w:numId="26">
    <w:abstractNumId w:val="18"/>
  </w:num>
  <w:num w:numId="27">
    <w:abstractNumId w:val="23"/>
  </w:num>
  <w:num w:numId="28">
    <w:abstractNumId w:val="7"/>
  </w:num>
  <w:num w:numId="29">
    <w:abstractNumId w:val="11"/>
  </w:num>
  <w:num w:numId="30">
    <w:abstractNumId w:val="27"/>
  </w:num>
  <w:num w:numId="31">
    <w:abstractNumId w:val="8"/>
  </w:num>
  <w:num w:numId="32">
    <w:abstractNumId w:val="34"/>
  </w:num>
  <w:num w:numId="33">
    <w:abstractNumId w:val="26"/>
  </w:num>
  <w:num w:numId="34">
    <w:abstractNumId w:val="22"/>
  </w:num>
  <w:num w:numId="35">
    <w:abstractNumId w:val="12"/>
  </w:num>
  <w:num w:numId="36">
    <w:abstractNumId w:val="10"/>
  </w:num>
  <w:num w:numId="37">
    <w:abstractNumId w:val="16"/>
  </w:num>
  <w:num w:numId="38">
    <w:abstractNumId w:val="0"/>
  </w:num>
  <w:num w:numId="39">
    <w:abstractNumId w:val="41"/>
  </w:num>
  <w:num w:numId="40">
    <w:abstractNumId w:val="15"/>
  </w:num>
  <w:num w:numId="41">
    <w:abstractNumId w:val="30"/>
  </w:num>
  <w:num w:numId="42">
    <w:abstractNumId w:val="2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836"/>
    <w:rsid w:val="00003B45"/>
    <w:rsid w:val="00012BE9"/>
    <w:rsid w:val="000246D6"/>
    <w:rsid w:val="000453FC"/>
    <w:rsid w:val="00050416"/>
    <w:rsid w:val="000559CD"/>
    <w:rsid w:val="00056B9E"/>
    <w:rsid w:val="000735AF"/>
    <w:rsid w:val="00080D4E"/>
    <w:rsid w:val="00092614"/>
    <w:rsid w:val="000E3118"/>
    <w:rsid w:val="00111CFA"/>
    <w:rsid w:val="00113DBD"/>
    <w:rsid w:val="001216DB"/>
    <w:rsid w:val="0014530C"/>
    <w:rsid w:val="001472B2"/>
    <w:rsid w:val="00154381"/>
    <w:rsid w:val="0015652A"/>
    <w:rsid w:val="00165E84"/>
    <w:rsid w:val="00177B1B"/>
    <w:rsid w:val="001967E5"/>
    <w:rsid w:val="001C49A4"/>
    <w:rsid w:val="001C5C37"/>
    <w:rsid w:val="001D64E0"/>
    <w:rsid w:val="001D6E31"/>
    <w:rsid w:val="001F4C44"/>
    <w:rsid w:val="00204699"/>
    <w:rsid w:val="00211F29"/>
    <w:rsid w:val="0022126B"/>
    <w:rsid w:val="00222A67"/>
    <w:rsid w:val="00232424"/>
    <w:rsid w:val="00232C2C"/>
    <w:rsid w:val="002422F3"/>
    <w:rsid w:val="00243E0D"/>
    <w:rsid w:val="00245C7B"/>
    <w:rsid w:val="00262007"/>
    <w:rsid w:val="00281769"/>
    <w:rsid w:val="002A0E91"/>
    <w:rsid w:val="002A1BBA"/>
    <w:rsid w:val="002B57CA"/>
    <w:rsid w:val="002B6623"/>
    <w:rsid w:val="002E24B6"/>
    <w:rsid w:val="00320940"/>
    <w:rsid w:val="00323709"/>
    <w:rsid w:val="00325832"/>
    <w:rsid w:val="00332612"/>
    <w:rsid w:val="003476F8"/>
    <w:rsid w:val="00350B9E"/>
    <w:rsid w:val="003603D5"/>
    <w:rsid w:val="003716E9"/>
    <w:rsid w:val="003721E9"/>
    <w:rsid w:val="00372B61"/>
    <w:rsid w:val="0037335F"/>
    <w:rsid w:val="00374439"/>
    <w:rsid w:val="00381011"/>
    <w:rsid w:val="00381351"/>
    <w:rsid w:val="003852AE"/>
    <w:rsid w:val="0039077A"/>
    <w:rsid w:val="00395F22"/>
    <w:rsid w:val="003A0D1F"/>
    <w:rsid w:val="003A2DD4"/>
    <w:rsid w:val="003A52E9"/>
    <w:rsid w:val="003A71EA"/>
    <w:rsid w:val="003B0CFE"/>
    <w:rsid w:val="003B2247"/>
    <w:rsid w:val="003C4107"/>
    <w:rsid w:val="003D21B7"/>
    <w:rsid w:val="003D2ACE"/>
    <w:rsid w:val="003E3B2C"/>
    <w:rsid w:val="003E578B"/>
    <w:rsid w:val="003E76C6"/>
    <w:rsid w:val="00400C9F"/>
    <w:rsid w:val="00405FF2"/>
    <w:rsid w:val="0041062D"/>
    <w:rsid w:val="00414852"/>
    <w:rsid w:val="004233F9"/>
    <w:rsid w:val="00423C70"/>
    <w:rsid w:val="00435D39"/>
    <w:rsid w:val="00442A43"/>
    <w:rsid w:val="0044653A"/>
    <w:rsid w:val="00454401"/>
    <w:rsid w:val="00461863"/>
    <w:rsid w:val="0046492D"/>
    <w:rsid w:val="00476CBA"/>
    <w:rsid w:val="00476D6B"/>
    <w:rsid w:val="004843CD"/>
    <w:rsid w:val="00484897"/>
    <w:rsid w:val="00493B18"/>
    <w:rsid w:val="004A5C17"/>
    <w:rsid w:val="004B6BDE"/>
    <w:rsid w:val="004C5E36"/>
    <w:rsid w:val="004E266F"/>
    <w:rsid w:val="004E569D"/>
    <w:rsid w:val="004F6C53"/>
    <w:rsid w:val="00502776"/>
    <w:rsid w:val="00502EDC"/>
    <w:rsid w:val="00516C77"/>
    <w:rsid w:val="005314EE"/>
    <w:rsid w:val="00555547"/>
    <w:rsid w:val="00562507"/>
    <w:rsid w:val="00563034"/>
    <w:rsid w:val="005643D1"/>
    <w:rsid w:val="00565178"/>
    <w:rsid w:val="00576629"/>
    <w:rsid w:val="00576BC8"/>
    <w:rsid w:val="00577472"/>
    <w:rsid w:val="00597BAF"/>
    <w:rsid w:val="005B4750"/>
    <w:rsid w:val="005C0E0E"/>
    <w:rsid w:val="005D1506"/>
    <w:rsid w:val="005D5CD6"/>
    <w:rsid w:val="005E27B1"/>
    <w:rsid w:val="00620BFE"/>
    <w:rsid w:val="00635E7F"/>
    <w:rsid w:val="006429D6"/>
    <w:rsid w:val="006445FC"/>
    <w:rsid w:val="006458E8"/>
    <w:rsid w:val="00646665"/>
    <w:rsid w:val="00660669"/>
    <w:rsid w:val="006615F7"/>
    <w:rsid w:val="006637E5"/>
    <w:rsid w:val="00666BC5"/>
    <w:rsid w:val="006954D1"/>
    <w:rsid w:val="006B191C"/>
    <w:rsid w:val="006B54C6"/>
    <w:rsid w:val="006C3D15"/>
    <w:rsid w:val="006C417C"/>
    <w:rsid w:val="006D2234"/>
    <w:rsid w:val="006E047F"/>
    <w:rsid w:val="006E0FAE"/>
    <w:rsid w:val="006E2394"/>
    <w:rsid w:val="006E48BB"/>
    <w:rsid w:val="006F49F4"/>
    <w:rsid w:val="006F5CBB"/>
    <w:rsid w:val="00705A47"/>
    <w:rsid w:val="0071562A"/>
    <w:rsid w:val="0072311D"/>
    <w:rsid w:val="0073289D"/>
    <w:rsid w:val="00755C18"/>
    <w:rsid w:val="007637B1"/>
    <w:rsid w:val="00774494"/>
    <w:rsid w:val="00786B59"/>
    <w:rsid w:val="007958B9"/>
    <w:rsid w:val="007B51E1"/>
    <w:rsid w:val="007B5508"/>
    <w:rsid w:val="007B6C8C"/>
    <w:rsid w:val="007C12F6"/>
    <w:rsid w:val="007E03E7"/>
    <w:rsid w:val="007F336C"/>
    <w:rsid w:val="007F5FD6"/>
    <w:rsid w:val="007F60BA"/>
    <w:rsid w:val="008137AB"/>
    <w:rsid w:val="008227B3"/>
    <w:rsid w:val="0086088C"/>
    <w:rsid w:val="0086685B"/>
    <w:rsid w:val="008701C4"/>
    <w:rsid w:val="008756DA"/>
    <w:rsid w:val="00881CDB"/>
    <w:rsid w:val="00890301"/>
    <w:rsid w:val="008C61F6"/>
    <w:rsid w:val="008D4E02"/>
    <w:rsid w:val="008D791A"/>
    <w:rsid w:val="008E1E80"/>
    <w:rsid w:val="008E6363"/>
    <w:rsid w:val="008E66A4"/>
    <w:rsid w:val="008F0D9C"/>
    <w:rsid w:val="008F3B1B"/>
    <w:rsid w:val="009043BC"/>
    <w:rsid w:val="00905D89"/>
    <w:rsid w:val="00917434"/>
    <w:rsid w:val="009204DD"/>
    <w:rsid w:val="00930EAC"/>
    <w:rsid w:val="00933CA8"/>
    <w:rsid w:val="00934903"/>
    <w:rsid w:val="00937A82"/>
    <w:rsid w:val="00943F4A"/>
    <w:rsid w:val="00984840"/>
    <w:rsid w:val="009A6F40"/>
    <w:rsid w:val="009B3B28"/>
    <w:rsid w:val="009C3CAE"/>
    <w:rsid w:val="009D0EAE"/>
    <w:rsid w:val="00A02A63"/>
    <w:rsid w:val="00A20DBE"/>
    <w:rsid w:val="00A216A4"/>
    <w:rsid w:val="00A26E5C"/>
    <w:rsid w:val="00A30CCC"/>
    <w:rsid w:val="00A33E28"/>
    <w:rsid w:val="00A355F7"/>
    <w:rsid w:val="00A37166"/>
    <w:rsid w:val="00A62CD9"/>
    <w:rsid w:val="00A66FAF"/>
    <w:rsid w:val="00A836BE"/>
    <w:rsid w:val="00A91250"/>
    <w:rsid w:val="00A96E47"/>
    <w:rsid w:val="00AA0B7B"/>
    <w:rsid w:val="00AB4D64"/>
    <w:rsid w:val="00AC6C17"/>
    <w:rsid w:val="00AF03DB"/>
    <w:rsid w:val="00AF1CF1"/>
    <w:rsid w:val="00AF6EFE"/>
    <w:rsid w:val="00B06D5A"/>
    <w:rsid w:val="00B23133"/>
    <w:rsid w:val="00B246BA"/>
    <w:rsid w:val="00B25C2F"/>
    <w:rsid w:val="00B3223D"/>
    <w:rsid w:val="00B45A40"/>
    <w:rsid w:val="00B4640F"/>
    <w:rsid w:val="00B46730"/>
    <w:rsid w:val="00B613EB"/>
    <w:rsid w:val="00B74FE5"/>
    <w:rsid w:val="00B751C5"/>
    <w:rsid w:val="00B8305F"/>
    <w:rsid w:val="00BA0F68"/>
    <w:rsid w:val="00BB4203"/>
    <w:rsid w:val="00BC2330"/>
    <w:rsid w:val="00BC5C93"/>
    <w:rsid w:val="00BF2B19"/>
    <w:rsid w:val="00BF5460"/>
    <w:rsid w:val="00BF5C9A"/>
    <w:rsid w:val="00BF62ED"/>
    <w:rsid w:val="00C02A05"/>
    <w:rsid w:val="00C06903"/>
    <w:rsid w:val="00C1275D"/>
    <w:rsid w:val="00C241A3"/>
    <w:rsid w:val="00C32D36"/>
    <w:rsid w:val="00C526B5"/>
    <w:rsid w:val="00C555CF"/>
    <w:rsid w:val="00C60D67"/>
    <w:rsid w:val="00C7599B"/>
    <w:rsid w:val="00C8483D"/>
    <w:rsid w:val="00C84A21"/>
    <w:rsid w:val="00C92CD7"/>
    <w:rsid w:val="00C93D07"/>
    <w:rsid w:val="00CB5668"/>
    <w:rsid w:val="00CC70FE"/>
    <w:rsid w:val="00CD2ADF"/>
    <w:rsid w:val="00CD5700"/>
    <w:rsid w:val="00D0370D"/>
    <w:rsid w:val="00D07E38"/>
    <w:rsid w:val="00D205DF"/>
    <w:rsid w:val="00D25F6F"/>
    <w:rsid w:val="00D3346B"/>
    <w:rsid w:val="00D47F5D"/>
    <w:rsid w:val="00D50B87"/>
    <w:rsid w:val="00D54A27"/>
    <w:rsid w:val="00D568DB"/>
    <w:rsid w:val="00D61C3D"/>
    <w:rsid w:val="00D6259E"/>
    <w:rsid w:val="00D6534C"/>
    <w:rsid w:val="00DC369A"/>
    <w:rsid w:val="00DD231D"/>
    <w:rsid w:val="00DD3A1D"/>
    <w:rsid w:val="00DF16EA"/>
    <w:rsid w:val="00DF6FA4"/>
    <w:rsid w:val="00E01DE8"/>
    <w:rsid w:val="00E13020"/>
    <w:rsid w:val="00E25AE4"/>
    <w:rsid w:val="00E269E6"/>
    <w:rsid w:val="00E30146"/>
    <w:rsid w:val="00E43B7F"/>
    <w:rsid w:val="00E44C83"/>
    <w:rsid w:val="00E516EF"/>
    <w:rsid w:val="00E5176C"/>
    <w:rsid w:val="00E600F8"/>
    <w:rsid w:val="00E6175B"/>
    <w:rsid w:val="00E73632"/>
    <w:rsid w:val="00E81D7B"/>
    <w:rsid w:val="00E95C72"/>
    <w:rsid w:val="00E9640E"/>
    <w:rsid w:val="00EA4879"/>
    <w:rsid w:val="00EA6748"/>
    <w:rsid w:val="00EB339E"/>
    <w:rsid w:val="00EB3AD1"/>
    <w:rsid w:val="00EC13AA"/>
    <w:rsid w:val="00EC694E"/>
    <w:rsid w:val="00ED11A9"/>
    <w:rsid w:val="00ED3632"/>
    <w:rsid w:val="00EE78C2"/>
    <w:rsid w:val="00EF2E1E"/>
    <w:rsid w:val="00EF6D19"/>
    <w:rsid w:val="00EF7E8C"/>
    <w:rsid w:val="00F009EE"/>
    <w:rsid w:val="00F26DA0"/>
    <w:rsid w:val="00F33377"/>
    <w:rsid w:val="00F433C6"/>
    <w:rsid w:val="00F52E4F"/>
    <w:rsid w:val="00F56D1B"/>
    <w:rsid w:val="00F576F2"/>
    <w:rsid w:val="00F6114A"/>
    <w:rsid w:val="00F85DAA"/>
    <w:rsid w:val="00F86EBD"/>
    <w:rsid w:val="00F95720"/>
    <w:rsid w:val="00FC35DA"/>
    <w:rsid w:val="00FC4053"/>
    <w:rsid w:val="00FE1669"/>
    <w:rsid w:val="00FE35C8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3CAA7"/>
  <w15:docId w15:val="{886FBDB1-4D1C-4522-8DBB-03E7DE57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character" w:styleId="Siln">
    <w:name w:val="Strong"/>
    <w:basedOn w:val="Standardnpsmoodstavce"/>
    <w:uiPriority w:val="22"/>
    <w:qFormat/>
    <w:rsid w:val="002E24B6"/>
    <w:rPr>
      <w:b/>
      <w:bCs/>
    </w:rPr>
  </w:style>
  <w:style w:type="character" w:customStyle="1" w:styleId="TSlneksmlouvyChar">
    <w:name w:val="TS Článek smlouvy Char"/>
    <w:link w:val="TSlneksmlouvy"/>
    <w:rsid w:val="00B23133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B23133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B23133"/>
    <w:rPr>
      <w:rFonts w:ascii="Arial" w:eastAsia="Times New Roman" w:hAnsi="Arial" w:cs="Times New Roman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85D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5DA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1A4C-F662-4BFC-A494-BA81397B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Gebauer Marek Ing.</cp:lastModifiedBy>
  <cp:revision>3</cp:revision>
  <cp:lastPrinted>2017-11-30T13:57:00Z</cp:lastPrinted>
  <dcterms:created xsi:type="dcterms:W3CDTF">2017-12-01T07:58:00Z</dcterms:created>
  <dcterms:modified xsi:type="dcterms:W3CDTF">2017-12-01T07:59:00Z</dcterms:modified>
</cp:coreProperties>
</file>