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200A" w:rsidRPr="004B0138" w:rsidRDefault="0068200A" w:rsidP="0068200A">
      <w:pPr>
        <w:pStyle w:val="Nadpis1"/>
        <w:jc w:val="center"/>
        <w:rPr>
          <w:rStyle w:val="CharStyle18"/>
          <w:rFonts w:eastAsia="Arial" w:cs="Arial"/>
          <w:b/>
          <w:sz w:val="32"/>
          <w:szCs w:val="30"/>
        </w:rPr>
      </w:pPr>
      <w:bookmarkStart w:id="0" w:name="bookmark4"/>
      <w:r w:rsidRPr="004B0138">
        <w:rPr>
          <w:rStyle w:val="CharStyle18"/>
          <w:rFonts w:eastAsia="Arial" w:cs="Arial"/>
          <w:b/>
          <w:sz w:val="32"/>
          <w:szCs w:val="30"/>
        </w:rPr>
        <w:t>Smlouva o nájmu a</w:t>
      </w:r>
      <w:bookmarkStart w:id="1" w:name="bookmark5"/>
      <w:bookmarkEnd w:id="0"/>
      <w:r>
        <w:rPr>
          <w:rStyle w:val="CharStyle18"/>
          <w:rFonts w:eastAsia="Arial" w:cs="Arial"/>
          <w:b/>
          <w:sz w:val="32"/>
          <w:szCs w:val="30"/>
        </w:rPr>
        <w:t xml:space="preserve"> </w:t>
      </w:r>
      <w:r w:rsidRPr="004B0138">
        <w:rPr>
          <w:rStyle w:val="CharStyle18"/>
          <w:rFonts w:eastAsia="Arial" w:cs="Arial"/>
          <w:b/>
          <w:sz w:val="32"/>
          <w:szCs w:val="30"/>
        </w:rPr>
        <w:t>poskytování služeb</w:t>
      </w:r>
      <w:bookmarkEnd w:id="1"/>
    </w:p>
    <w:p w:rsidR="00F628F0" w:rsidRDefault="00076184" w:rsidP="00B5585E">
      <w:pPr>
        <w:pStyle w:val="Style2"/>
        <w:jc w:val="center"/>
        <w:rPr>
          <w:b w:val="0"/>
          <w:sz w:val="22"/>
        </w:rPr>
      </w:pPr>
      <w:r w:rsidRPr="009C4ABC">
        <w:rPr>
          <w:b w:val="0"/>
          <w:sz w:val="22"/>
        </w:rPr>
        <w:t>č. smlouvy nájemce</w:t>
      </w:r>
      <w:r w:rsidRPr="005E4D05">
        <w:rPr>
          <w:b w:val="0"/>
          <w:sz w:val="22"/>
        </w:rPr>
        <w:t xml:space="preserve">: </w:t>
      </w:r>
      <w:r w:rsidR="005E4D05" w:rsidRPr="005E4D05">
        <w:rPr>
          <w:b w:val="0"/>
          <w:sz w:val="22"/>
        </w:rPr>
        <w:t xml:space="preserve">NS/00700/2017/OTS </w:t>
      </w:r>
      <w:r w:rsidR="005F5FE0" w:rsidRPr="009C4ABC">
        <w:rPr>
          <w:b w:val="0"/>
          <w:sz w:val="22"/>
        </w:rPr>
        <w:t>(dále jen Smlouva)</w:t>
      </w:r>
    </w:p>
    <w:p w:rsidR="00F939DB" w:rsidRPr="009C4ABC" w:rsidRDefault="00F939DB" w:rsidP="00B5585E">
      <w:pPr>
        <w:pStyle w:val="Style2"/>
        <w:jc w:val="center"/>
        <w:rPr>
          <w:b w:val="0"/>
          <w:sz w:val="22"/>
        </w:rPr>
      </w:pPr>
    </w:p>
    <w:p w:rsidR="00F628F0" w:rsidRDefault="00F628F0" w:rsidP="00D839E0">
      <w:pPr>
        <w:pStyle w:val="Zkladntext"/>
        <w:rPr>
          <w:rStyle w:val="CharStyle3"/>
          <w:rFonts w:eastAsia="Arial"/>
          <w:sz w:val="22"/>
          <w:szCs w:val="22"/>
        </w:rPr>
      </w:pPr>
      <w:r w:rsidRPr="009C4ABC">
        <w:rPr>
          <w:rStyle w:val="CharStyle3"/>
          <w:rFonts w:eastAsia="Arial"/>
          <w:sz w:val="22"/>
          <w:szCs w:val="22"/>
        </w:rPr>
        <w:t xml:space="preserve">uzavřená mezi smluvními stranami: </w:t>
      </w:r>
      <w:bookmarkStart w:id="2" w:name="bookmark0"/>
    </w:p>
    <w:p w:rsidR="00D530D7" w:rsidRPr="009C4ABC" w:rsidRDefault="00D530D7" w:rsidP="00D839E0">
      <w:pPr>
        <w:pStyle w:val="Zkladntext"/>
        <w:rPr>
          <w:rStyle w:val="CharStyle8"/>
          <w:rFonts w:eastAsia="Arial"/>
        </w:rPr>
      </w:pPr>
    </w:p>
    <w:bookmarkEnd w:id="2"/>
    <w:p w:rsidR="000C23E8" w:rsidRDefault="000C23E8" w:rsidP="000C23E8">
      <w:pPr>
        <w:pStyle w:val="Zkladntext"/>
        <w:rPr>
          <w:rStyle w:val="CharStyle3"/>
          <w:b w:val="0"/>
          <w:sz w:val="22"/>
          <w:szCs w:val="22"/>
        </w:rPr>
      </w:pPr>
      <w:permStart w:id="708065417" w:edGrp="everyone"/>
      <w:r>
        <w:rPr>
          <w:rStyle w:val="CharStyle3"/>
          <w:sz w:val="22"/>
          <w:szCs w:val="22"/>
        </w:rPr>
        <w:t>Konsorcium AŽD-CAMEA</w:t>
      </w:r>
      <w:r w:rsidRPr="00F209C5">
        <w:rPr>
          <w:rStyle w:val="CharStyle3"/>
          <w:b w:val="0"/>
          <w:sz w:val="22"/>
          <w:szCs w:val="22"/>
        </w:rPr>
        <w:t xml:space="preserve"> </w:t>
      </w:r>
    </w:p>
    <w:p w:rsidR="000C23E8" w:rsidRDefault="000C23E8" w:rsidP="000C23E8">
      <w:pPr>
        <w:pStyle w:val="Zkladntext"/>
        <w:rPr>
          <w:rStyle w:val="CharStyle3"/>
          <w:b w:val="0"/>
          <w:sz w:val="22"/>
          <w:szCs w:val="22"/>
        </w:rPr>
      </w:pPr>
      <w:r w:rsidRPr="00F209C5">
        <w:rPr>
          <w:rStyle w:val="CharStyle3"/>
          <w:b w:val="0"/>
          <w:sz w:val="22"/>
          <w:szCs w:val="22"/>
        </w:rPr>
        <w:t>jehož členy jsou</w:t>
      </w:r>
      <w:r>
        <w:rPr>
          <w:rStyle w:val="CharStyle3"/>
          <w:b w:val="0"/>
          <w:sz w:val="22"/>
          <w:szCs w:val="22"/>
        </w:rPr>
        <w:t>:</w:t>
      </w:r>
      <w:r w:rsidRPr="00F209C5">
        <w:rPr>
          <w:rStyle w:val="CharStyle3"/>
          <w:b w:val="0"/>
          <w:sz w:val="22"/>
          <w:szCs w:val="22"/>
        </w:rPr>
        <w:t xml:space="preserve"> </w:t>
      </w:r>
    </w:p>
    <w:p w:rsidR="000C23E8" w:rsidRPr="002E5BAB" w:rsidRDefault="000C23E8" w:rsidP="000C23E8">
      <w:pPr>
        <w:pStyle w:val="Zkladntext"/>
        <w:rPr>
          <w:rStyle w:val="CharStyle3"/>
          <w:b w:val="0"/>
          <w:sz w:val="22"/>
          <w:szCs w:val="22"/>
        </w:rPr>
      </w:pPr>
      <w:r w:rsidRPr="00F209C5">
        <w:rPr>
          <w:rStyle w:val="CharStyle3"/>
          <w:sz w:val="22"/>
          <w:szCs w:val="22"/>
        </w:rPr>
        <w:t>AŽD Praha s.r.o.</w:t>
      </w:r>
      <w:r w:rsidRPr="002E5BAB">
        <w:rPr>
          <w:rStyle w:val="CharStyle3"/>
          <w:b w:val="0"/>
          <w:sz w:val="22"/>
          <w:szCs w:val="22"/>
        </w:rPr>
        <w:t xml:space="preserve">, </w:t>
      </w:r>
      <w:r>
        <w:rPr>
          <w:rStyle w:val="CharStyle3"/>
          <w:b w:val="0"/>
          <w:sz w:val="22"/>
          <w:szCs w:val="22"/>
        </w:rPr>
        <w:t>jakožto pověřená smluvní strana a vedoucí účastník konsorcia</w:t>
      </w:r>
    </w:p>
    <w:p w:rsidR="000C23E8" w:rsidRDefault="000C23E8" w:rsidP="000C23E8">
      <w:pPr>
        <w:pStyle w:val="Zkladntext"/>
        <w:rPr>
          <w:rStyle w:val="CharStyle3"/>
          <w:b w:val="0"/>
          <w:sz w:val="22"/>
          <w:szCs w:val="22"/>
        </w:rPr>
      </w:pPr>
      <w:r>
        <w:rPr>
          <w:rStyle w:val="CharStyle3"/>
          <w:b w:val="0"/>
          <w:sz w:val="22"/>
          <w:szCs w:val="22"/>
        </w:rPr>
        <w:t xml:space="preserve">se sídlem </w:t>
      </w:r>
      <w:r w:rsidRPr="008F2537">
        <w:rPr>
          <w:rStyle w:val="CharStyle3"/>
          <w:b w:val="0"/>
          <w:sz w:val="22"/>
          <w:szCs w:val="22"/>
        </w:rPr>
        <w:t>Žirovnická 3146/2, 16 17 Praha 10</w:t>
      </w:r>
      <w:r w:rsidRPr="00F209C5">
        <w:rPr>
          <w:rStyle w:val="CharStyle3"/>
          <w:b w:val="0"/>
          <w:sz w:val="22"/>
          <w:szCs w:val="22"/>
        </w:rPr>
        <w:t>,</w:t>
      </w:r>
    </w:p>
    <w:p w:rsidR="000C23E8" w:rsidRDefault="000C23E8" w:rsidP="000C23E8">
      <w:pPr>
        <w:pStyle w:val="Zkladntext"/>
        <w:rPr>
          <w:rStyle w:val="CharStyle3"/>
          <w:b w:val="0"/>
          <w:sz w:val="22"/>
          <w:szCs w:val="22"/>
        </w:rPr>
      </w:pPr>
      <w:r>
        <w:rPr>
          <w:rStyle w:val="CharStyle3"/>
          <w:b w:val="0"/>
          <w:sz w:val="22"/>
          <w:szCs w:val="22"/>
        </w:rPr>
        <w:t xml:space="preserve">IČ: </w:t>
      </w:r>
      <w:r w:rsidRPr="002E5BAB">
        <w:rPr>
          <w:rStyle w:val="CharStyle3"/>
          <w:b w:val="0"/>
          <w:sz w:val="22"/>
          <w:szCs w:val="22"/>
        </w:rPr>
        <w:t>48029483</w:t>
      </w:r>
    </w:p>
    <w:p w:rsidR="000C23E8" w:rsidRDefault="000C23E8" w:rsidP="000C23E8">
      <w:pPr>
        <w:pStyle w:val="Zkladntext"/>
        <w:rPr>
          <w:rStyle w:val="CharStyle3"/>
          <w:b w:val="0"/>
          <w:sz w:val="22"/>
          <w:szCs w:val="22"/>
        </w:rPr>
      </w:pPr>
      <w:r>
        <w:rPr>
          <w:rStyle w:val="CharStyle3"/>
          <w:b w:val="0"/>
          <w:sz w:val="22"/>
          <w:szCs w:val="22"/>
        </w:rPr>
        <w:t xml:space="preserve">zastoupena: </w:t>
      </w:r>
      <w:r w:rsidRPr="00F209C5">
        <w:rPr>
          <w:rStyle w:val="CharStyle3"/>
          <w:b w:val="0"/>
          <w:sz w:val="22"/>
          <w:szCs w:val="22"/>
        </w:rPr>
        <w:t xml:space="preserve"> </w:t>
      </w:r>
    </w:p>
    <w:p w:rsidR="000C23E8" w:rsidRDefault="000C23E8" w:rsidP="000C23E8">
      <w:pPr>
        <w:pStyle w:val="Zkladntext"/>
        <w:rPr>
          <w:rStyle w:val="CharStyle3"/>
          <w:b w:val="0"/>
          <w:sz w:val="22"/>
          <w:szCs w:val="22"/>
        </w:rPr>
      </w:pPr>
      <w:r w:rsidRPr="00F209C5">
        <w:rPr>
          <w:rStyle w:val="CharStyle3"/>
          <w:b w:val="0"/>
          <w:sz w:val="22"/>
          <w:szCs w:val="22"/>
        </w:rPr>
        <w:t xml:space="preserve">a </w:t>
      </w:r>
    </w:p>
    <w:p w:rsidR="000C23E8" w:rsidRDefault="000C23E8" w:rsidP="000C23E8">
      <w:pPr>
        <w:pStyle w:val="Zkladntext"/>
        <w:rPr>
          <w:rStyle w:val="CharStyle3"/>
          <w:b w:val="0"/>
          <w:sz w:val="22"/>
          <w:szCs w:val="22"/>
        </w:rPr>
      </w:pPr>
      <w:r w:rsidRPr="008F2537">
        <w:rPr>
          <w:rStyle w:val="CharStyle3"/>
          <w:sz w:val="22"/>
          <w:szCs w:val="22"/>
        </w:rPr>
        <w:t>CAMEA, spol. s r.o.</w:t>
      </w:r>
      <w:r>
        <w:rPr>
          <w:rStyle w:val="CharStyle3"/>
          <w:b w:val="0"/>
          <w:sz w:val="22"/>
          <w:szCs w:val="22"/>
        </w:rPr>
        <w:t>, jakožto účastník konsorcia</w:t>
      </w:r>
    </w:p>
    <w:p w:rsidR="000C23E8" w:rsidRDefault="000C23E8" w:rsidP="000C23E8">
      <w:pPr>
        <w:pStyle w:val="Zkladntext"/>
        <w:rPr>
          <w:rStyle w:val="CharStyle3"/>
          <w:b w:val="0"/>
          <w:sz w:val="22"/>
          <w:szCs w:val="22"/>
        </w:rPr>
      </w:pPr>
      <w:r>
        <w:rPr>
          <w:rStyle w:val="CharStyle3"/>
          <w:b w:val="0"/>
          <w:sz w:val="22"/>
          <w:szCs w:val="22"/>
        </w:rPr>
        <w:t>se sídlem: K</w:t>
      </w:r>
      <w:r w:rsidRPr="008F2537">
        <w:rPr>
          <w:rStyle w:val="CharStyle3"/>
          <w:b w:val="0"/>
          <w:sz w:val="22"/>
          <w:szCs w:val="22"/>
        </w:rPr>
        <w:t>ořenského 1664/25, Řečkovice, 621 00 Brno</w:t>
      </w:r>
    </w:p>
    <w:p w:rsidR="000C23E8" w:rsidRDefault="000C23E8" w:rsidP="000C23E8">
      <w:pPr>
        <w:pStyle w:val="Zkladntext"/>
        <w:rPr>
          <w:rStyle w:val="CharStyle3"/>
          <w:b w:val="0"/>
          <w:sz w:val="22"/>
          <w:szCs w:val="22"/>
        </w:rPr>
      </w:pPr>
      <w:r>
        <w:rPr>
          <w:rStyle w:val="CharStyle3"/>
          <w:b w:val="0"/>
          <w:sz w:val="22"/>
          <w:szCs w:val="22"/>
        </w:rPr>
        <w:t xml:space="preserve">IČ: </w:t>
      </w:r>
      <w:r w:rsidRPr="008F2537">
        <w:rPr>
          <w:rStyle w:val="CharStyle3"/>
          <w:b w:val="0"/>
          <w:sz w:val="22"/>
          <w:szCs w:val="22"/>
        </w:rPr>
        <w:t>60746220</w:t>
      </w:r>
    </w:p>
    <w:p w:rsidR="000C23E8" w:rsidRDefault="000C23E8" w:rsidP="000C23E8">
      <w:pPr>
        <w:pStyle w:val="Zkladntext"/>
        <w:rPr>
          <w:rStyle w:val="CharStyle3"/>
          <w:b w:val="0"/>
          <w:sz w:val="22"/>
          <w:szCs w:val="22"/>
        </w:rPr>
      </w:pPr>
      <w:r>
        <w:rPr>
          <w:rStyle w:val="CharStyle3"/>
          <w:b w:val="0"/>
          <w:sz w:val="22"/>
          <w:szCs w:val="22"/>
        </w:rPr>
        <w:t xml:space="preserve">zastoupena: </w:t>
      </w:r>
    </w:p>
    <w:permEnd w:id="708065417"/>
    <w:p w:rsidR="00D530D7" w:rsidRDefault="00D530D7" w:rsidP="00D839E0">
      <w:pPr>
        <w:pStyle w:val="Zkladntext"/>
        <w:rPr>
          <w:rStyle w:val="CharStyle8"/>
          <w:rFonts w:eastAsia="Arial"/>
          <w:b w:val="0"/>
        </w:rPr>
      </w:pPr>
    </w:p>
    <w:p w:rsidR="00C67AB4" w:rsidRPr="009C4ABC" w:rsidRDefault="00C67AB4" w:rsidP="00D839E0">
      <w:pPr>
        <w:pStyle w:val="Zkladntext"/>
        <w:rPr>
          <w:rStyle w:val="CharStyle8"/>
          <w:rFonts w:eastAsia="Arial"/>
          <w:b w:val="0"/>
        </w:rPr>
      </w:pPr>
      <w:r w:rsidRPr="009C4ABC">
        <w:rPr>
          <w:rStyle w:val="CharStyle8"/>
          <w:rFonts w:eastAsia="Arial"/>
          <w:b w:val="0"/>
        </w:rPr>
        <w:t xml:space="preserve">bankovní spojení: </w:t>
      </w:r>
      <w:permStart w:id="1789940113" w:edGrp="everyone"/>
      <w:proofErr w:type="spellStart"/>
      <w:r w:rsidR="000C23E8">
        <w:rPr>
          <w:rStyle w:val="CharStyle3"/>
          <w:b w:val="0"/>
          <w:sz w:val="22"/>
          <w:szCs w:val="22"/>
        </w:rPr>
        <w:t>Citibank</w:t>
      </w:r>
      <w:proofErr w:type="spellEnd"/>
      <w:r w:rsidR="000C23E8">
        <w:rPr>
          <w:rStyle w:val="CharStyle3"/>
          <w:b w:val="0"/>
          <w:sz w:val="22"/>
          <w:szCs w:val="22"/>
        </w:rPr>
        <w:t xml:space="preserve"> </w:t>
      </w:r>
      <w:proofErr w:type="spellStart"/>
      <w:r w:rsidR="000C23E8">
        <w:rPr>
          <w:rStyle w:val="CharStyle3"/>
          <w:b w:val="0"/>
          <w:sz w:val="22"/>
          <w:szCs w:val="22"/>
        </w:rPr>
        <w:t>Europe</w:t>
      </w:r>
      <w:proofErr w:type="spellEnd"/>
      <w:r w:rsidR="000C23E8">
        <w:rPr>
          <w:rStyle w:val="CharStyle3"/>
          <w:b w:val="0"/>
          <w:sz w:val="22"/>
          <w:szCs w:val="22"/>
        </w:rPr>
        <w:t xml:space="preserve"> </w:t>
      </w:r>
      <w:proofErr w:type="spellStart"/>
      <w:r w:rsidR="000C23E8">
        <w:rPr>
          <w:rStyle w:val="CharStyle3"/>
          <w:b w:val="0"/>
          <w:sz w:val="22"/>
          <w:szCs w:val="22"/>
        </w:rPr>
        <w:t>plc</w:t>
      </w:r>
      <w:proofErr w:type="spellEnd"/>
      <w:r w:rsidR="000C23E8">
        <w:rPr>
          <w:rStyle w:val="CharStyle3"/>
          <w:b w:val="0"/>
          <w:sz w:val="22"/>
          <w:szCs w:val="22"/>
        </w:rPr>
        <w:t>. Organizační složka</w:t>
      </w:r>
      <w:permEnd w:id="1789940113"/>
    </w:p>
    <w:p w:rsidR="00C67AB4" w:rsidRPr="009C4ABC" w:rsidRDefault="00C67AB4" w:rsidP="00D839E0">
      <w:pPr>
        <w:pStyle w:val="Zkladntext"/>
        <w:rPr>
          <w:rStyle w:val="CharStyle13"/>
          <w:rFonts w:eastAsia="Arial"/>
          <w:b/>
          <w:sz w:val="22"/>
          <w:szCs w:val="22"/>
        </w:rPr>
      </w:pPr>
      <w:r w:rsidRPr="009C4ABC">
        <w:rPr>
          <w:rStyle w:val="CharStyle8"/>
          <w:rFonts w:eastAsia="Arial"/>
          <w:b w:val="0"/>
        </w:rPr>
        <w:t xml:space="preserve">č. účtu: </w:t>
      </w:r>
    </w:p>
    <w:p w:rsidR="00F628F0" w:rsidRDefault="00F628F0" w:rsidP="00D839E0">
      <w:pPr>
        <w:pStyle w:val="Zkladntext"/>
        <w:rPr>
          <w:rStyle w:val="CharStyle13"/>
          <w:rFonts w:eastAsia="Arial"/>
          <w:sz w:val="22"/>
          <w:szCs w:val="22"/>
        </w:rPr>
      </w:pPr>
      <w:r w:rsidRPr="002B4675">
        <w:rPr>
          <w:rStyle w:val="CharStyle13"/>
          <w:rFonts w:eastAsia="Arial"/>
          <w:sz w:val="22"/>
          <w:szCs w:val="22"/>
        </w:rPr>
        <w:t>(dále jen pronajímatel)</w:t>
      </w:r>
    </w:p>
    <w:p w:rsidR="00F939DB" w:rsidRPr="00F939DB" w:rsidRDefault="00F939DB" w:rsidP="00F939DB">
      <w:pPr>
        <w:rPr>
          <w:rStyle w:val="CharStyle13"/>
          <w:rFonts w:eastAsia="Arial"/>
          <w:i w:val="0"/>
          <w:sz w:val="22"/>
          <w:szCs w:val="22"/>
        </w:rPr>
      </w:pPr>
    </w:p>
    <w:p w:rsidR="00F628F0" w:rsidRDefault="00F628F0" w:rsidP="00D839E0">
      <w:pPr>
        <w:pStyle w:val="Zkladntext"/>
      </w:pPr>
      <w:r w:rsidRPr="002B4675">
        <w:t>a</w:t>
      </w:r>
      <w:bookmarkStart w:id="3" w:name="bookmark3"/>
    </w:p>
    <w:p w:rsidR="00F939DB" w:rsidRPr="002B4675" w:rsidRDefault="00F939DB" w:rsidP="00D839E0">
      <w:pPr>
        <w:pStyle w:val="Zkladntext"/>
      </w:pPr>
    </w:p>
    <w:p w:rsidR="00F628F0" w:rsidRPr="002B4675" w:rsidRDefault="00F628F0" w:rsidP="00D839E0">
      <w:pPr>
        <w:pStyle w:val="Zkladntext"/>
        <w:rPr>
          <w:rStyle w:val="CharStyle3"/>
          <w:rFonts w:eastAsia="Arial"/>
          <w:sz w:val="22"/>
          <w:szCs w:val="22"/>
        </w:rPr>
      </w:pPr>
      <w:r w:rsidRPr="002B4675">
        <w:rPr>
          <w:rStyle w:val="CharStyle8"/>
          <w:rFonts w:eastAsia="Arial"/>
        </w:rPr>
        <w:t xml:space="preserve">Město </w:t>
      </w:r>
      <w:bookmarkEnd w:id="3"/>
      <w:r w:rsidR="00785AD3" w:rsidRPr="002B4675">
        <w:rPr>
          <w:rStyle w:val="CharStyle8"/>
          <w:rFonts w:eastAsia="Arial"/>
        </w:rPr>
        <w:t>Říčany</w:t>
      </w:r>
    </w:p>
    <w:p w:rsidR="00F628F0" w:rsidRPr="002B4675" w:rsidRDefault="00F628F0" w:rsidP="00D839E0">
      <w:pPr>
        <w:pStyle w:val="Zkladntext"/>
        <w:rPr>
          <w:rStyle w:val="CharStyle3"/>
          <w:rFonts w:eastAsia="Arial"/>
          <w:sz w:val="22"/>
          <w:szCs w:val="22"/>
        </w:rPr>
      </w:pPr>
      <w:r w:rsidRPr="002B4675">
        <w:rPr>
          <w:rStyle w:val="CharStyle3"/>
          <w:rFonts w:eastAsia="Arial"/>
          <w:sz w:val="22"/>
          <w:szCs w:val="22"/>
        </w:rPr>
        <w:t xml:space="preserve">se sídlem </w:t>
      </w:r>
      <w:r w:rsidR="00785AD3" w:rsidRPr="002B4675">
        <w:rPr>
          <w:rStyle w:val="CharStyle3"/>
          <w:rFonts w:eastAsia="Arial"/>
          <w:sz w:val="22"/>
          <w:szCs w:val="22"/>
        </w:rPr>
        <w:t>Říčany, Masarykovo náměstí č. 53/40 PSČ 251 01</w:t>
      </w:r>
      <w:r w:rsidRPr="002B4675">
        <w:rPr>
          <w:rStyle w:val="CharStyle3"/>
          <w:rFonts w:eastAsia="Arial"/>
          <w:sz w:val="22"/>
          <w:szCs w:val="22"/>
        </w:rPr>
        <w:t xml:space="preserve"> </w:t>
      </w:r>
    </w:p>
    <w:p w:rsidR="00F628F0" w:rsidRPr="002B4675" w:rsidRDefault="00F628F0" w:rsidP="00D839E0">
      <w:pPr>
        <w:pStyle w:val="Zkladntext"/>
        <w:rPr>
          <w:rFonts w:eastAsia="Arial"/>
        </w:rPr>
      </w:pPr>
      <w:r w:rsidRPr="002B4675">
        <w:rPr>
          <w:rStyle w:val="CharStyle3"/>
          <w:rFonts w:eastAsia="Arial"/>
          <w:sz w:val="22"/>
          <w:szCs w:val="22"/>
        </w:rPr>
        <w:t>IČ: 002</w:t>
      </w:r>
      <w:r w:rsidR="00785AD3" w:rsidRPr="002B4675">
        <w:rPr>
          <w:rStyle w:val="CharStyle3"/>
          <w:rFonts w:eastAsia="Arial"/>
          <w:sz w:val="22"/>
          <w:szCs w:val="22"/>
        </w:rPr>
        <w:t>40702</w:t>
      </w:r>
    </w:p>
    <w:p w:rsidR="00F628F0" w:rsidRPr="002B4675" w:rsidRDefault="00F628F0" w:rsidP="00D839E0">
      <w:pPr>
        <w:pStyle w:val="Zkladntext"/>
        <w:rPr>
          <w:rStyle w:val="CharStyle3"/>
          <w:rFonts w:eastAsia="Arial"/>
          <w:sz w:val="22"/>
          <w:szCs w:val="22"/>
        </w:rPr>
      </w:pPr>
      <w:r w:rsidRPr="002B4675">
        <w:rPr>
          <w:rFonts w:eastAsia="Arial"/>
        </w:rPr>
        <w:t>z</w:t>
      </w:r>
      <w:r w:rsidR="00C439B3">
        <w:rPr>
          <w:rStyle w:val="CharStyle3"/>
          <w:rFonts w:eastAsia="Arial"/>
          <w:sz w:val="22"/>
          <w:szCs w:val="22"/>
        </w:rPr>
        <w:t>astoupené</w:t>
      </w:r>
      <w:r w:rsidR="00785AD3" w:rsidRPr="002B4675">
        <w:rPr>
          <w:rStyle w:val="CharStyle3"/>
          <w:rFonts w:eastAsia="Arial"/>
          <w:sz w:val="22"/>
          <w:szCs w:val="22"/>
        </w:rPr>
        <w:t xml:space="preserve"> starost</w:t>
      </w:r>
      <w:r w:rsidRPr="002B4675">
        <w:rPr>
          <w:rStyle w:val="CharStyle3"/>
          <w:rFonts w:eastAsia="Arial"/>
          <w:sz w:val="22"/>
          <w:szCs w:val="22"/>
        </w:rPr>
        <w:t xml:space="preserve">ou města </w:t>
      </w:r>
      <w:r w:rsidR="00785AD3" w:rsidRPr="002B4675">
        <w:rPr>
          <w:rStyle w:val="CharStyle3"/>
          <w:rFonts w:eastAsia="Arial"/>
          <w:sz w:val="22"/>
          <w:szCs w:val="22"/>
        </w:rPr>
        <w:t>Mgr. Vladimírem Kořenem</w:t>
      </w:r>
      <w:r w:rsidRPr="002B4675">
        <w:rPr>
          <w:rStyle w:val="CharStyle3"/>
          <w:rFonts w:eastAsia="Arial"/>
          <w:sz w:val="22"/>
          <w:szCs w:val="22"/>
        </w:rPr>
        <w:t xml:space="preserve"> </w:t>
      </w:r>
    </w:p>
    <w:p w:rsidR="00EA1A01" w:rsidRDefault="00C67AB4" w:rsidP="00D839E0">
      <w:r w:rsidRPr="002B4675">
        <w:t xml:space="preserve">číslo účtu: </w:t>
      </w:r>
      <w:r w:rsidRPr="002B4675">
        <w:tab/>
      </w:r>
      <w:r w:rsidRPr="002B4675">
        <w:tab/>
      </w:r>
    </w:p>
    <w:p w:rsidR="00C67AB4" w:rsidRPr="002B4675" w:rsidRDefault="00C67AB4" w:rsidP="00D839E0">
      <w:r w:rsidRPr="002B4675">
        <w:t>bankovní spojení:</w:t>
      </w:r>
      <w:r w:rsidRPr="002B4675">
        <w:tab/>
        <w:t xml:space="preserve">KB, a.s. </w:t>
      </w:r>
    </w:p>
    <w:p w:rsidR="00F628F0" w:rsidRPr="002B4675" w:rsidRDefault="00F628F0" w:rsidP="00D839E0">
      <w:pPr>
        <w:pStyle w:val="Zkladntext"/>
        <w:rPr>
          <w:rFonts w:eastAsia="Arial"/>
        </w:rPr>
      </w:pPr>
      <w:r w:rsidRPr="002B4675">
        <w:rPr>
          <w:rStyle w:val="CharStyle16"/>
          <w:rFonts w:eastAsia="Arial"/>
          <w:sz w:val="22"/>
          <w:szCs w:val="22"/>
        </w:rPr>
        <w:t>(dále jen nájemce)</w:t>
      </w:r>
    </w:p>
    <w:p w:rsidR="00F628F0" w:rsidRPr="002B4675" w:rsidRDefault="00F628F0" w:rsidP="00D839E0">
      <w:pPr>
        <w:pStyle w:val="Nadpis2"/>
      </w:pPr>
      <w:r w:rsidRPr="002B4675">
        <w:lastRenderedPageBreak/>
        <w:t>Článek I</w:t>
      </w:r>
      <w:r w:rsidR="00984DE2" w:rsidRPr="002B4675">
        <w:t>.</w:t>
      </w:r>
    </w:p>
    <w:p w:rsidR="00F628F0" w:rsidRPr="002B4675" w:rsidRDefault="00F628F0" w:rsidP="00D839E0">
      <w:pPr>
        <w:pStyle w:val="Nadpis2"/>
      </w:pPr>
      <w:r w:rsidRPr="002B4675">
        <w:t>Preambule</w:t>
      </w:r>
    </w:p>
    <w:p w:rsidR="00F628F0" w:rsidRPr="002B4675" w:rsidRDefault="00F628F0" w:rsidP="00B048E2">
      <w:pPr>
        <w:pStyle w:val="Podtitul"/>
        <w:rPr>
          <w:rFonts w:eastAsia="Arial"/>
        </w:rPr>
      </w:pPr>
      <w:bookmarkStart w:id="4" w:name="bookmark6"/>
      <w:r w:rsidRPr="002B4675">
        <w:rPr>
          <w:rFonts w:eastAsia="Arial"/>
        </w:rPr>
        <w:t>Nájemce má záměr v rámci zajišťování věcí svěřených mu zákonem, zejména v ust. § 2 písm</w:t>
      </w:r>
      <w:r w:rsidR="002B4675">
        <w:rPr>
          <w:rFonts w:eastAsia="Arial"/>
        </w:rPr>
        <w:t>.</w:t>
      </w:r>
      <w:r w:rsidRPr="002B4675">
        <w:rPr>
          <w:rFonts w:eastAsia="Arial"/>
        </w:rPr>
        <w:t xml:space="preserve"> d), h) zákona č. 553/1991 Sb., o obecní policii, v platném znění a § 79a zákona 361/2000 Sb., o provozu na pozemních komunikacích a změnách některých zákonů, v platném znění (zákon o silničním provozu), na základě uzavřených veřejnoprávních smluv s obcemi ve správním obvodu,</w:t>
      </w:r>
      <w:r w:rsidR="003B462A" w:rsidRPr="002B4675">
        <w:rPr>
          <w:rFonts w:eastAsia="Arial"/>
        </w:rPr>
        <w:t xml:space="preserve"> </w:t>
      </w:r>
      <w:r w:rsidRPr="002B4675">
        <w:rPr>
          <w:rFonts w:eastAsia="Arial"/>
        </w:rPr>
        <w:t>na vybraných pozemních komunikacích realizovat měření rychlosti včetně dokumentování přestupků spáchaných účastníky silničního provozu podle § 125c) zákona o silničním provozu</w:t>
      </w:r>
      <w:r w:rsidR="00BC2C8A">
        <w:rPr>
          <w:rFonts w:eastAsia="Arial"/>
        </w:rPr>
        <w:t>.</w:t>
      </w:r>
    </w:p>
    <w:bookmarkEnd w:id="4"/>
    <w:p w:rsidR="00B048E2" w:rsidRPr="00B048E2" w:rsidRDefault="009B5D02" w:rsidP="003C1762">
      <w:pPr>
        <w:pStyle w:val="Podtitul"/>
        <w:rPr>
          <w:rFonts w:eastAsia="Arial"/>
        </w:rPr>
      </w:pPr>
      <w:r w:rsidRPr="00EB4F59">
        <w:t>Pronajímatel je právnická/fyzická osoba</w:t>
      </w:r>
      <w:r>
        <w:t>,</w:t>
      </w:r>
      <w:r w:rsidRPr="00EB4F59">
        <w:t xml:space="preserve"> </w:t>
      </w:r>
      <w:r w:rsidRPr="00A13962">
        <w:t>která má k předmětným měřícím zařízením a softwarovým aplikacím a systémům dostatek práv umožňujích jí uzavřít tuto smlouvu</w:t>
      </w:r>
      <w:r w:rsidR="00F628F0" w:rsidRPr="00B048E2">
        <w:rPr>
          <w:rFonts w:eastAsia="Arial"/>
        </w:rPr>
        <w:t>.</w:t>
      </w:r>
    </w:p>
    <w:p w:rsidR="00F628F0" w:rsidRDefault="00F628F0" w:rsidP="00B048E2">
      <w:pPr>
        <w:pStyle w:val="Podtitul"/>
      </w:pPr>
      <w:r w:rsidRPr="00B048E2">
        <w:t xml:space="preserve">Tato </w:t>
      </w:r>
      <w:r w:rsidR="00C15A4E" w:rsidRPr="00B048E2">
        <w:t>Smlouv</w:t>
      </w:r>
      <w:r w:rsidRPr="00B048E2">
        <w:t>a je uzavírána na základě výsledku otevřeného zadávacího řízení na nadlimitní veřejnou zakázku „</w:t>
      </w:r>
      <w:r w:rsidR="00C313ED" w:rsidRPr="002B4675">
        <w:t>Nájem zařízení pro měření rychlosti ve správním obvodu ORP Říčany</w:t>
      </w:r>
      <w:r w:rsidRPr="00B048E2">
        <w:t xml:space="preserve">“ vyhlášeného v souladu se zákonem č. </w:t>
      </w:r>
      <w:r w:rsidR="00C313ED" w:rsidRPr="002B4675">
        <w:t>134/2016 Sb</w:t>
      </w:r>
      <w:r w:rsidRPr="00B048E2">
        <w:t xml:space="preserve">., o </w:t>
      </w:r>
      <w:r w:rsidR="00095621" w:rsidRPr="00B048E2">
        <w:t xml:space="preserve">zadávání </w:t>
      </w:r>
      <w:r w:rsidRPr="00B048E2">
        <w:t>veřejných zakáz</w:t>
      </w:r>
      <w:r w:rsidR="00095621" w:rsidRPr="00B048E2">
        <w:t>e</w:t>
      </w:r>
      <w:r w:rsidRPr="00B048E2">
        <w:t xml:space="preserve">k, v platném znění. </w:t>
      </w:r>
      <w:r w:rsidR="00C67AB4" w:rsidRPr="00B048E2">
        <w:t xml:space="preserve">Oznámení o zakázce </w:t>
      </w:r>
      <w:r w:rsidRPr="00B048E2">
        <w:t xml:space="preserve">bylo zveřejněno ve Věstníku veřejných zakázek dne </w:t>
      </w:r>
      <w:r w:rsidR="00B048E2" w:rsidRPr="00B048E2">
        <w:t>30.1.2017</w:t>
      </w:r>
      <w:r w:rsidR="00EA517F" w:rsidRPr="00B048E2">
        <w:t xml:space="preserve"> </w:t>
      </w:r>
      <w:r w:rsidR="00B048E2" w:rsidRPr="00B048E2">
        <w:t xml:space="preserve">pod evidenčním číslem zakázky: </w:t>
      </w:r>
      <w:hyperlink r:id="rId8" w:history="1">
        <w:r w:rsidR="00B048E2" w:rsidRPr="00B048E2">
          <w:t>Z2017-002446</w:t>
        </w:r>
      </w:hyperlink>
      <w:r w:rsidR="00B048E2" w:rsidRPr="00B048E2">
        <w:t xml:space="preserve">; </w:t>
      </w:r>
      <w:r w:rsidR="00B048E2">
        <w:t>Úř. V</w:t>
      </w:r>
      <w:r w:rsidR="00B048E2" w:rsidRPr="00B048E2">
        <w:t>ĕst./S S20 28/01/2017 33199-2017-CS</w:t>
      </w:r>
      <w:r w:rsidR="00EA517F" w:rsidRPr="00B048E2">
        <w:t>.</w:t>
      </w:r>
      <w:r w:rsidRPr="00B048E2">
        <w:t xml:space="preserve"> </w:t>
      </w:r>
    </w:p>
    <w:p w:rsidR="00D530D7" w:rsidRPr="00D530D7" w:rsidRDefault="00D530D7" w:rsidP="00D530D7">
      <w:pPr>
        <w:rPr>
          <w:lang w:bidi="ar-SA"/>
        </w:rPr>
      </w:pPr>
    </w:p>
    <w:p w:rsidR="00F628F0" w:rsidRPr="002B4675" w:rsidRDefault="00F628F0" w:rsidP="00D839E0">
      <w:pPr>
        <w:pStyle w:val="Nadpis2"/>
        <w:rPr>
          <w:rStyle w:val="CharStyle25"/>
          <w:b/>
          <w:sz w:val="28"/>
          <w:szCs w:val="28"/>
        </w:rPr>
      </w:pPr>
      <w:bookmarkStart w:id="5" w:name="bookmark7"/>
      <w:r w:rsidRPr="002B4675">
        <w:rPr>
          <w:rStyle w:val="CharStyle25"/>
          <w:b/>
          <w:sz w:val="28"/>
          <w:szCs w:val="28"/>
        </w:rPr>
        <w:t>Článek II.</w:t>
      </w:r>
      <w:bookmarkEnd w:id="5"/>
    </w:p>
    <w:p w:rsidR="00F628F0" w:rsidRPr="002B4675" w:rsidRDefault="00F628F0" w:rsidP="00D839E0">
      <w:pPr>
        <w:pStyle w:val="Nadpis2"/>
      </w:pPr>
      <w:r w:rsidRPr="002B4675">
        <w:rPr>
          <w:rStyle w:val="CharStyle25"/>
          <w:b/>
          <w:sz w:val="28"/>
          <w:szCs w:val="28"/>
        </w:rPr>
        <w:t>Vymezení pojmů</w:t>
      </w:r>
    </w:p>
    <w:p w:rsidR="00F628F0" w:rsidRPr="00B048E2" w:rsidRDefault="00F628F0" w:rsidP="00B048E2">
      <w:pPr>
        <w:pStyle w:val="Podtitul"/>
        <w:numPr>
          <w:ilvl w:val="0"/>
          <w:numId w:val="12"/>
        </w:numPr>
        <w:rPr>
          <w:rFonts w:eastAsia="Arial"/>
        </w:rPr>
      </w:pPr>
      <w:r w:rsidRPr="00B048E2">
        <w:rPr>
          <w:rFonts w:eastAsia="Arial"/>
        </w:rPr>
        <w:t>"Nájem" – nájmem se rozumí přenechání do dočasného užívání konkrétně určené v</w:t>
      </w:r>
      <w:r w:rsidR="004A4E36" w:rsidRPr="00B048E2">
        <w:rPr>
          <w:rFonts w:eastAsia="Arial"/>
        </w:rPr>
        <w:t> této S</w:t>
      </w:r>
      <w:r w:rsidRPr="00B048E2">
        <w:rPr>
          <w:rFonts w:eastAsia="Arial"/>
        </w:rPr>
        <w:t>mlouvě přesně specifikované movité věci.</w:t>
      </w:r>
    </w:p>
    <w:p w:rsidR="00F628F0" w:rsidRPr="002B4675" w:rsidRDefault="00F628F0" w:rsidP="00B048E2">
      <w:pPr>
        <w:pStyle w:val="Podtitul"/>
        <w:rPr>
          <w:rFonts w:eastAsia="Arial"/>
        </w:rPr>
      </w:pPr>
      <w:r w:rsidRPr="002B4675">
        <w:rPr>
          <w:rFonts w:eastAsia="Arial"/>
        </w:rPr>
        <w:t xml:space="preserve">"Nájemní smlouva" – </w:t>
      </w:r>
      <w:r w:rsidR="00C15A4E" w:rsidRPr="002B4675">
        <w:rPr>
          <w:rFonts w:eastAsia="Arial"/>
        </w:rPr>
        <w:t>Smlouv</w:t>
      </w:r>
      <w:r w:rsidRPr="002B4675">
        <w:rPr>
          <w:rFonts w:eastAsia="Arial"/>
        </w:rPr>
        <w:t xml:space="preserve">a uzavřená mezi pronajímatelem a </w:t>
      </w:r>
      <w:r w:rsidR="00FD58E1" w:rsidRPr="002B4675">
        <w:rPr>
          <w:rFonts w:eastAsia="Arial"/>
        </w:rPr>
        <w:t>nájemc</w:t>
      </w:r>
      <w:r w:rsidRPr="002B4675">
        <w:rPr>
          <w:rFonts w:eastAsia="Arial"/>
        </w:rPr>
        <w:t xml:space="preserve">em, jejímž předmětem je pronájem měřícího zařízení určeného k měření a dokumentaci rychlosti vozidel a závazek </w:t>
      </w:r>
      <w:r w:rsidR="00FD58E1" w:rsidRPr="002B4675">
        <w:rPr>
          <w:rFonts w:eastAsia="Arial"/>
        </w:rPr>
        <w:t>nájemc</w:t>
      </w:r>
      <w:r w:rsidRPr="002B4675">
        <w:rPr>
          <w:rFonts w:eastAsia="Arial"/>
        </w:rPr>
        <w:t>e za tento pronájem platit dohodnutou cenu nájmu.</w:t>
      </w:r>
    </w:p>
    <w:p w:rsidR="00F628F0" w:rsidRPr="002B4675" w:rsidRDefault="00F628F0" w:rsidP="00B048E2">
      <w:pPr>
        <w:pStyle w:val="Podtitul"/>
        <w:rPr>
          <w:rFonts w:eastAsia="Arial"/>
        </w:rPr>
      </w:pPr>
      <w:r w:rsidRPr="002B4675">
        <w:rPr>
          <w:rFonts w:eastAsia="Arial"/>
        </w:rPr>
        <w:t xml:space="preserve">"Datum splatnosti" – den dohodnutý ve </w:t>
      </w:r>
      <w:r w:rsidR="00C15A4E" w:rsidRPr="002B4675">
        <w:rPr>
          <w:rFonts w:eastAsia="Arial"/>
        </w:rPr>
        <w:t>Smlouv</w:t>
      </w:r>
      <w:r w:rsidRPr="002B4675">
        <w:rPr>
          <w:rFonts w:eastAsia="Arial"/>
        </w:rPr>
        <w:t xml:space="preserve">ě jako den, kdy je </w:t>
      </w:r>
      <w:r w:rsidR="00FD58E1" w:rsidRPr="002B4675">
        <w:rPr>
          <w:rFonts w:eastAsia="Arial"/>
        </w:rPr>
        <w:t>nájemce</w:t>
      </w:r>
      <w:r w:rsidRPr="002B4675">
        <w:rPr>
          <w:rFonts w:eastAsia="Arial"/>
        </w:rPr>
        <w:t xml:space="preserve"> povinen provést úhradu dohodnutých plateb, a to bez ohledu na to, zda tento den připadne na sobotu, neděli nebo svátek.</w:t>
      </w:r>
    </w:p>
    <w:p w:rsidR="00F628F0" w:rsidRPr="002B4675" w:rsidRDefault="00F628F0" w:rsidP="00B048E2">
      <w:pPr>
        <w:pStyle w:val="Podtitul"/>
        <w:rPr>
          <w:rFonts w:eastAsia="Arial"/>
        </w:rPr>
      </w:pPr>
      <w:r w:rsidRPr="002B4675">
        <w:rPr>
          <w:rFonts w:eastAsia="Arial"/>
        </w:rPr>
        <w:t xml:space="preserve">"Den zaplacení" – za den zaplacení se považuje den, kdy byla smluvní platba připsána na účet pronajímatele </w:t>
      </w:r>
      <w:r w:rsidR="00F57502">
        <w:rPr>
          <w:rFonts w:eastAsia="Arial"/>
        </w:rPr>
        <w:t>nebo mu zaplacena v hotovosti.</w:t>
      </w:r>
    </w:p>
    <w:p w:rsidR="00F628F0" w:rsidRPr="002B4675" w:rsidRDefault="00F628F0" w:rsidP="00B048E2">
      <w:pPr>
        <w:pStyle w:val="Podtitul"/>
        <w:rPr>
          <w:rFonts w:eastAsia="Arial"/>
        </w:rPr>
      </w:pPr>
      <w:r w:rsidRPr="002B4675">
        <w:rPr>
          <w:rFonts w:eastAsia="Arial"/>
        </w:rPr>
        <w:t xml:space="preserve">„Smluvní sankce“ – jedná se o </w:t>
      </w:r>
      <w:r w:rsidR="00C15A4E" w:rsidRPr="002B4675">
        <w:rPr>
          <w:rFonts w:eastAsia="Arial"/>
        </w:rPr>
        <w:t>Smlouv</w:t>
      </w:r>
      <w:r w:rsidRPr="002B4675">
        <w:rPr>
          <w:rFonts w:eastAsia="Arial"/>
        </w:rPr>
        <w:t>ou dohodnuté sankce pro případ porušení smluvních povinnos</w:t>
      </w:r>
      <w:r w:rsidR="00F57502">
        <w:rPr>
          <w:rFonts w:eastAsia="Arial"/>
        </w:rPr>
        <w:t>tí některou ze smluvních stran.</w:t>
      </w:r>
    </w:p>
    <w:p w:rsidR="00F628F0" w:rsidRPr="002B4675" w:rsidRDefault="00F628F0" w:rsidP="00B048E2">
      <w:pPr>
        <w:pStyle w:val="Podtitul"/>
        <w:rPr>
          <w:rFonts w:eastAsia="Arial"/>
        </w:rPr>
      </w:pPr>
      <w:r w:rsidRPr="002B4675">
        <w:rPr>
          <w:rFonts w:eastAsia="Arial"/>
        </w:rPr>
        <w:t>„Pronajímatel“ – právnická nebo fyzická osoba vlastnící měřící zařízení certifikované Českým metrologickým institutem umožňující měření rychlosti vozidel.</w:t>
      </w:r>
    </w:p>
    <w:p w:rsidR="00F628F0" w:rsidRPr="002B4675" w:rsidRDefault="001A51CB" w:rsidP="00B048E2">
      <w:pPr>
        <w:pStyle w:val="Podtitul"/>
        <w:rPr>
          <w:rFonts w:eastAsia="Arial"/>
        </w:rPr>
      </w:pPr>
      <w:r w:rsidRPr="002B4675">
        <w:rPr>
          <w:rFonts w:eastAsia="Arial"/>
        </w:rPr>
        <w:t>„</w:t>
      </w:r>
      <w:r w:rsidR="00F628F0" w:rsidRPr="002B4675">
        <w:rPr>
          <w:rFonts w:eastAsia="Arial"/>
        </w:rPr>
        <w:t>Měřícím zařízením</w:t>
      </w:r>
      <w:r w:rsidRPr="002B4675">
        <w:rPr>
          <w:rFonts w:eastAsia="Arial"/>
        </w:rPr>
        <w:t>“</w:t>
      </w:r>
      <w:r w:rsidR="00F628F0" w:rsidRPr="002B4675">
        <w:rPr>
          <w:rFonts w:eastAsia="Arial"/>
        </w:rPr>
        <w:t xml:space="preserve"> se rozumí zařízení určená pro certifikované měření rychlosti motorových vozidel. </w:t>
      </w:r>
    </w:p>
    <w:p w:rsidR="00F628F0" w:rsidRPr="002B4675" w:rsidRDefault="00F628F0" w:rsidP="00B048E2">
      <w:pPr>
        <w:pStyle w:val="Podtitul"/>
        <w:rPr>
          <w:rFonts w:eastAsia="Arial"/>
        </w:rPr>
      </w:pPr>
      <w:r w:rsidRPr="002B4675">
        <w:rPr>
          <w:rFonts w:eastAsia="Arial"/>
        </w:rPr>
        <w:t xml:space="preserve">"Typovou zkouškou" se rozumí Osvědčení o schválení příslušného typu měřícího zařízení </w:t>
      </w:r>
      <w:r w:rsidRPr="002B4675">
        <w:rPr>
          <w:rFonts w:eastAsia="Arial"/>
        </w:rPr>
        <w:lastRenderedPageBreak/>
        <w:t>v kategorii stanovených měřidel pro ČR. Vydává Český metrologický institut.</w:t>
      </w:r>
    </w:p>
    <w:p w:rsidR="00F628F0" w:rsidRDefault="00F628F0" w:rsidP="00B048E2">
      <w:pPr>
        <w:pStyle w:val="Podtitul"/>
        <w:rPr>
          <w:rFonts w:eastAsia="Arial"/>
        </w:rPr>
      </w:pPr>
      <w:r w:rsidRPr="002B4675">
        <w:rPr>
          <w:rFonts w:eastAsia="Arial"/>
        </w:rPr>
        <w:t xml:space="preserve"> "Ověřením metrologické návaznosti stanovených měřidel" se rozumí ověření správnosti měření (tzv. cejchování)probíhá 1x za rok na každém měřícím zařízení (Provádí Český metrologický institut</w:t>
      </w:r>
      <w:r w:rsidR="00374BA8" w:rsidRPr="002B4675">
        <w:rPr>
          <w:rFonts w:eastAsia="Arial"/>
        </w:rPr>
        <w:t>)</w:t>
      </w:r>
    </w:p>
    <w:p w:rsidR="00D530D7" w:rsidRPr="00D530D7" w:rsidRDefault="00D530D7" w:rsidP="00D530D7">
      <w:pPr>
        <w:rPr>
          <w:lang w:bidi="ar-SA"/>
        </w:rPr>
      </w:pPr>
    </w:p>
    <w:p w:rsidR="00A7259D" w:rsidRPr="002B4675" w:rsidRDefault="00A7259D" w:rsidP="00D839E0">
      <w:pPr>
        <w:pStyle w:val="Nadpis2"/>
        <w:rPr>
          <w:rStyle w:val="CharStyle25"/>
          <w:b/>
          <w:sz w:val="28"/>
          <w:szCs w:val="28"/>
        </w:rPr>
      </w:pPr>
      <w:r w:rsidRPr="002B4675">
        <w:rPr>
          <w:rStyle w:val="CharStyle25"/>
          <w:b/>
          <w:sz w:val="28"/>
          <w:szCs w:val="28"/>
        </w:rPr>
        <w:t>Článek III.</w:t>
      </w:r>
    </w:p>
    <w:p w:rsidR="00A7259D" w:rsidRPr="002B4675" w:rsidRDefault="00A7259D" w:rsidP="00D839E0">
      <w:pPr>
        <w:pStyle w:val="Nadpis2"/>
      </w:pPr>
      <w:r w:rsidRPr="002B4675">
        <w:rPr>
          <w:rStyle w:val="CharStyle25"/>
          <w:b/>
          <w:sz w:val="28"/>
          <w:szCs w:val="28"/>
        </w:rPr>
        <w:t>Úvodní ustanovení</w:t>
      </w:r>
    </w:p>
    <w:p w:rsidR="00F628F0" w:rsidRPr="002B4675" w:rsidRDefault="00F628F0" w:rsidP="00B048E2">
      <w:pPr>
        <w:pStyle w:val="Podtitul"/>
        <w:numPr>
          <w:ilvl w:val="0"/>
          <w:numId w:val="13"/>
        </w:numPr>
      </w:pPr>
      <w:r w:rsidRPr="002B4675">
        <w:t xml:space="preserve">Účelem této </w:t>
      </w:r>
      <w:r w:rsidR="00C15A4E" w:rsidRPr="002B4675">
        <w:t>Smlouv</w:t>
      </w:r>
      <w:r w:rsidRPr="002B4675">
        <w:t xml:space="preserve">y je vymezení základních práv a povinností smluvních stran včetně konkretizace činností pronajímatele, které bude vykonávat ve prospěch </w:t>
      </w:r>
      <w:r w:rsidR="00747BCC" w:rsidRPr="002B4675">
        <w:t>n</w:t>
      </w:r>
      <w:r w:rsidRPr="002B4675">
        <w:t xml:space="preserve">ájemce dle podmínek sjednaných v této </w:t>
      </w:r>
      <w:r w:rsidR="00C15A4E" w:rsidRPr="002B4675">
        <w:t>Smlouv</w:t>
      </w:r>
      <w:r w:rsidRPr="002B4675">
        <w:t>ě.</w:t>
      </w:r>
    </w:p>
    <w:p w:rsidR="00F628F0" w:rsidRPr="002B4675" w:rsidRDefault="00F628F0" w:rsidP="00B048E2">
      <w:pPr>
        <w:pStyle w:val="Podtitul"/>
        <w:numPr>
          <w:ilvl w:val="0"/>
          <w:numId w:val="13"/>
        </w:numPr>
      </w:pPr>
      <w:r w:rsidRPr="002B4675">
        <w:t xml:space="preserve">Obě strany se zavazují plnit podmínky obsažené v následujících ustanoveních této </w:t>
      </w:r>
      <w:r w:rsidR="00C15A4E" w:rsidRPr="002B4675">
        <w:t>Smlouv</w:t>
      </w:r>
      <w:r w:rsidRPr="002B4675">
        <w:t xml:space="preserve">y. Výše uvedení zástupci obou stran prohlašují, že podle stanov nebo jiného organizačního předpisu jsou oprávněni tuto </w:t>
      </w:r>
      <w:r w:rsidR="00C15A4E" w:rsidRPr="002B4675">
        <w:t>Smlouv</w:t>
      </w:r>
      <w:r w:rsidRPr="002B4675">
        <w:t xml:space="preserve">u podepsat a k platnosti </w:t>
      </w:r>
      <w:r w:rsidR="00C15A4E" w:rsidRPr="002B4675">
        <w:t>Smlouv</w:t>
      </w:r>
      <w:r w:rsidRPr="002B4675">
        <w:t>y není třeba podpisu jiné osoby. Zároveň čestně prohlašují, že žádná ze smluvních stran není v likvidaci, ani proti ní nebylo zahájeno konkurzní řízení a že splňují veškeré předpoklady stanovené příslušnými právní</w:t>
      </w:r>
      <w:r w:rsidR="00095621">
        <w:t>mi</w:t>
      </w:r>
      <w:r w:rsidRPr="002B4675">
        <w:t xml:space="preserve"> předpisy nebo vyžadované veřejnou zakázkou pro řádné splnění povinností sjednaných v této </w:t>
      </w:r>
      <w:r w:rsidR="00C15A4E" w:rsidRPr="002B4675">
        <w:t>Smlouv</w:t>
      </w:r>
      <w:r w:rsidRPr="002B4675">
        <w:t>ě.</w:t>
      </w:r>
    </w:p>
    <w:p w:rsidR="00F628F0" w:rsidRPr="002B4675" w:rsidRDefault="00F628F0" w:rsidP="00B048E2">
      <w:pPr>
        <w:pStyle w:val="Podtitul"/>
      </w:pPr>
      <w:r w:rsidRPr="002B4675">
        <w:t xml:space="preserve">Pronajímatel se na základě této </w:t>
      </w:r>
      <w:r w:rsidR="00C15A4E" w:rsidRPr="002B4675">
        <w:t>Smlouv</w:t>
      </w:r>
      <w:r w:rsidRPr="002B4675">
        <w:t xml:space="preserve">y zavazuje přenechat </w:t>
      </w:r>
      <w:r w:rsidR="00747BCC" w:rsidRPr="002B4675">
        <w:t>N</w:t>
      </w:r>
      <w:r w:rsidRPr="002B4675">
        <w:t xml:space="preserve">ájemci do dočasného užívání a nájmu dále touto </w:t>
      </w:r>
      <w:r w:rsidR="00C15A4E" w:rsidRPr="002B4675">
        <w:t>Smlouv</w:t>
      </w:r>
      <w:r w:rsidRPr="002B4675">
        <w:t xml:space="preserve">ou nebo jejími přílohami specifikované movité věci a zavazuje se </w:t>
      </w:r>
      <w:r w:rsidR="00747BCC" w:rsidRPr="002B4675">
        <w:t>n</w:t>
      </w:r>
      <w:r w:rsidRPr="002B4675">
        <w:t xml:space="preserve">ájemci poskytovat v této </w:t>
      </w:r>
      <w:r w:rsidR="00C15A4E" w:rsidRPr="002B4675">
        <w:t>Smlouv</w:t>
      </w:r>
      <w:r w:rsidRPr="002B4675">
        <w:t xml:space="preserve">ě </w:t>
      </w:r>
      <w:r w:rsidR="004A4E36">
        <w:t>specifikované služby.</w:t>
      </w:r>
    </w:p>
    <w:p w:rsidR="00F628F0" w:rsidRPr="002B4675" w:rsidRDefault="00F628F0" w:rsidP="00B048E2">
      <w:pPr>
        <w:pStyle w:val="Podtitul"/>
      </w:pPr>
      <w:r w:rsidRPr="002B4675">
        <w:t xml:space="preserve">Nájemce předmět nájmu do svého užívání a vymezené služby přijímá, to vše za níže dohodnutou úplatu, kterou se </w:t>
      </w:r>
      <w:r w:rsidR="00747BCC" w:rsidRPr="002B4675">
        <w:t>n</w:t>
      </w:r>
      <w:r w:rsidRPr="002B4675">
        <w:t xml:space="preserve">ájemce zavazuje pronajímateli za podmínek sjednaných v dalších částech této </w:t>
      </w:r>
      <w:r w:rsidR="00C15A4E" w:rsidRPr="002B4675">
        <w:t>Smlouv</w:t>
      </w:r>
      <w:r w:rsidRPr="002B4675">
        <w:t>y platit.</w:t>
      </w:r>
    </w:p>
    <w:p w:rsidR="00F57502" w:rsidRDefault="00F628F0" w:rsidP="00B048E2">
      <w:pPr>
        <w:pStyle w:val="Podtitul"/>
      </w:pPr>
      <w:r w:rsidRPr="00F57502">
        <w:t xml:space="preserve">Za den vzniku nájemního vztahu se </w:t>
      </w:r>
      <w:r w:rsidR="00F731C4">
        <w:t xml:space="preserve">počítá první den měsíce následujícího po měsíci, ve kterém byl protokolárně ukončen zkušební provoz </w:t>
      </w:r>
      <w:r w:rsidR="00C251A7">
        <w:t xml:space="preserve">každého jednotlivého </w:t>
      </w:r>
      <w:r w:rsidR="00F731C4">
        <w:t xml:space="preserve">úseku a </w:t>
      </w:r>
      <w:r w:rsidR="00C251A7">
        <w:t xml:space="preserve">tento </w:t>
      </w:r>
      <w:r w:rsidR="00F731C4">
        <w:t xml:space="preserve">úsek byl oboustranně povolen do užívání. Od tohoto dne je počítána </w:t>
      </w:r>
      <w:r w:rsidR="00A7423F">
        <w:t xml:space="preserve">doba nájmu 5 let pro </w:t>
      </w:r>
      <w:r w:rsidR="00C251A7">
        <w:t xml:space="preserve">tento </w:t>
      </w:r>
      <w:r w:rsidR="00A7423F">
        <w:t>úsek</w:t>
      </w:r>
      <w:r w:rsidR="00F731C4">
        <w:t>.</w:t>
      </w:r>
    </w:p>
    <w:p w:rsidR="00747E2C" w:rsidRPr="00EA0D5E" w:rsidRDefault="00F60EBA" w:rsidP="00B048E2">
      <w:pPr>
        <w:pStyle w:val="Podtitul"/>
      </w:pPr>
      <w:r>
        <w:t>Nájem,</w:t>
      </w:r>
      <w:r w:rsidR="00747E2C" w:rsidRPr="00EA0D5E">
        <w:t xml:space="preserve"> těch částí díla, které jsou sp</w:t>
      </w:r>
      <w:r w:rsidR="00EA0D5E" w:rsidRPr="00EA0D5E">
        <w:t xml:space="preserve">olečné pro všechny měřené úseky, </w:t>
      </w:r>
      <w:r w:rsidR="00747E2C" w:rsidRPr="00EA0D5E">
        <w:t xml:space="preserve">dle čl. </w:t>
      </w:r>
      <w:r w:rsidR="00EA0D5E" w:rsidRPr="00EA0D5E">
        <w:t xml:space="preserve">V., odst. 1 b-f, </w:t>
      </w:r>
      <w:r w:rsidR="00747E2C" w:rsidRPr="00EA0D5E">
        <w:t>počíná dnem zahájení nájmu prvního zprovozněného úseku a končí dnem ukončení nájmu posledního zprovozněného úseku. Není-li touto Smlouvou stanoveno jinak.</w:t>
      </w:r>
    </w:p>
    <w:p w:rsidR="00F628F0" w:rsidRDefault="00F628F0" w:rsidP="00B048E2">
      <w:pPr>
        <w:pStyle w:val="Podtitul"/>
      </w:pPr>
      <w:r w:rsidRPr="00F57502">
        <w:t xml:space="preserve">Nárok na poskytování </w:t>
      </w:r>
      <w:r w:rsidR="00F57502" w:rsidRPr="00F57502">
        <w:t xml:space="preserve">dílčí </w:t>
      </w:r>
      <w:r w:rsidRPr="00F57502">
        <w:t xml:space="preserve">úplaty </w:t>
      </w:r>
      <w:r w:rsidR="00F57502">
        <w:t xml:space="preserve">nebo úplaty </w:t>
      </w:r>
      <w:r w:rsidRPr="00F57502">
        <w:t xml:space="preserve">dle této </w:t>
      </w:r>
      <w:r w:rsidR="00C15A4E" w:rsidRPr="00F57502">
        <w:t>Smlouv</w:t>
      </w:r>
      <w:r w:rsidRPr="00F57502">
        <w:t xml:space="preserve">y náleží pronajímateli </w:t>
      </w:r>
      <w:r w:rsidR="00F57502" w:rsidRPr="00F57502">
        <w:t xml:space="preserve">od momentu </w:t>
      </w:r>
      <w:r w:rsidRPr="00F57502">
        <w:t xml:space="preserve">předání </w:t>
      </w:r>
      <w:r w:rsidR="00F57502" w:rsidRPr="00F57502">
        <w:t xml:space="preserve">každé jedné </w:t>
      </w:r>
      <w:r w:rsidRPr="00F57502">
        <w:t>provedené instalace</w:t>
      </w:r>
      <w:r w:rsidR="00F57502" w:rsidRPr="00F57502">
        <w:t>,</w:t>
      </w:r>
      <w:r w:rsidRPr="00F57502">
        <w:t xml:space="preserve"> včetně </w:t>
      </w:r>
      <w:r w:rsidR="00F57502" w:rsidRPr="00F57502">
        <w:t>napojení na funkční softwarové</w:t>
      </w:r>
      <w:r w:rsidR="004A4E36" w:rsidRPr="00F57502">
        <w:t xml:space="preserve"> vybavení nájemci.</w:t>
      </w:r>
    </w:p>
    <w:p w:rsidR="00D530D7" w:rsidRPr="00D530D7" w:rsidRDefault="00D530D7" w:rsidP="00D530D7">
      <w:pPr>
        <w:rPr>
          <w:lang w:bidi="ar-SA"/>
        </w:rPr>
      </w:pPr>
    </w:p>
    <w:p w:rsidR="00F628F0" w:rsidRPr="002B4675" w:rsidRDefault="00F628F0" w:rsidP="00D839E0">
      <w:pPr>
        <w:pStyle w:val="Nadpis2"/>
        <w:rPr>
          <w:rStyle w:val="CharStyle25"/>
          <w:b/>
          <w:sz w:val="28"/>
          <w:szCs w:val="28"/>
        </w:rPr>
      </w:pPr>
      <w:r w:rsidRPr="002B4675">
        <w:rPr>
          <w:rStyle w:val="CharStyle25"/>
          <w:b/>
          <w:sz w:val="28"/>
          <w:szCs w:val="28"/>
        </w:rPr>
        <w:t>Článek IV.</w:t>
      </w:r>
    </w:p>
    <w:p w:rsidR="00F628F0" w:rsidRPr="002B4675" w:rsidRDefault="00F628F0" w:rsidP="00D839E0">
      <w:pPr>
        <w:pStyle w:val="Nadpis2"/>
      </w:pPr>
      <w:r w:rsidRPr="002B4675">
        <w:rPr>
          <w:rStyle w:val="CharStyle25"/>
          <w:b/>
          <w:sz w:val="28"/>
          <w:szCs w:val="28"/>
        </w:rPr>
        <w:t xml:space="preserve">Účel </w:t>
      </w:r>
      <w:r w:rsidR="00C15A4E" w:rsidRPr="002B4675">
        <w:rPr>
          <w:rStyle w:val="CharStyle25"/>
          <w:b/>
          <w:sz w:val="28"/>
          <w:szCs w:val="28"/>
        </w:rPr>
        <w:t>Smlouv</w:t>
      </w:r>
      <w:r w:rsidRPr="002B4675">
        <w:rPr>
          <w:rStyle w:val="CharStyle25"/>
          <w:b/>
          <w:sz w:val="28"/>
          <w:szCs w:val="28"/>
        </w:rPr>
        <w:t>y</w:t>
      </w:r>
    </w:p>
    <w:p w:rsidR="00F628F0" w:rsidRDefault="00F628F0" w:rsidP="00D839E0">
      <w:r w:rsidRPr="00D839E0">
        <w:t xml:space="preserve">Účelem této </w:t>
      </w:r>
      <w:r w:rsidR="00C15A4E" w:rsidRPr="00D839E0">
        <w:t>Smlouv</w:t>
      </w:r>
      <w:r w:rsidRPr="00D839E0">
        <w:t xml:space="preserve">y je vymezení základních práv a povinností smluvních stran včetně specifikace </w:t>
      </w:r>
      <w:r w:rsidRPr="00D839E0">
        <w:lastRenderedPageBreak/>
        <w:t xml:space="preserve">činnosti </w:t>
      </w:r>
      <w:r w:rsidR="00EB61E3" w:rsidRPr="00D839E0">
        <w:t>pronajímatele, kterou bude vykon</w:t>
      </w:r>
      <w:r w:rsidRPr="00D839E0">
        <w:t xml:space="preserve">ávat ve prospěch nájemce za podmínek sjednaných v této </w:t>
      </w:r>
      <w:r w:rsidR="00C15A4E" w:rsidRPr="00D839E0">
        <w:t>Smlouv</w:t>
      </w:r>
      <w:r w:rsidR="00D839E0">
        <w:t>ě.</w:t>
      </w:r>
    </w:p>
    <w:p w:rsidR="00D530D7" w:rsidRPr="00D839E0" w:rsidRDefault="00D530D7" w:rsidP="00D839E0"/>
    <w:p w:rsidR="00F628F0" w:rsidRPr="002B4675" w:rsidRDefault="00F628F0" w:rsidP="00D839E0">
      <w:pPr>
        <w:pStyle w:val="Nadpis2"/>
      </w:pPr>
      <w:r w:rsidRPr="002B4675">
        <w:t>Článek V.</w:t>
      </w:r>
    </w:p>
    <w:p w:rsidR="00F628F0" w:rsidRPr="002B4675" w:rsidRDefault="00F628F0" w:rsidP="00D839E0">
      <w:pPr>
        <w:pStyle w:val="Nadpis2"/>
      </w:pPr>
      <w:r w:rsidRPr="002B4675">
        <w:t xml:space="preserve">Předmět </w:t>
      </w:r>
      <w:r w:rsidR="00C15A4E" w:rsidRPr="002B4675">
        <w:t>Smlouv</w:t>
      </w:r>
      <w:r w:rsidRPr="002B4675">
        <w:t>y</w:t>
      </w:r>
    </w:p>
    <w:p w:rsidR="00BC411D" w:rsidRPr="00896334" w:rsidRDefault="00BC411D" w:rsidP="00B048E2">
      <w:pPr>
        <w:pStyle w:val="Podtitul"/>
        <w:numPr>
          <w:ilvl w:val="0"/>
          <w:numId w:val="11"/>
        </w:numPr>
      </w:pPr>
      <w:r w:rsidRPr="00896334">
        <w:t>Předmětem této Smlouvy je</w:t>
      </w:r>
      <w:r w:rsidR="00F57502" w:rsidRPr="00896334">
        <w:t xml:space="preserve"> :</w:t>
      </w:r>
    </w:p>
    <w:p w:rsidR="0038089F" w:rsidRPr="00896334" w:rsidRDefault="0038089F" w:rsidP="0038089F">
      <w:pPr>
        <w:pStyle w:val="ODRKA1"/>
      </w:pPr>
      <w:r>
        <w:t xml:space="preserve">nájem </w:t>
      </w:r>
      <w:r w:rsidRPr="00896334">
        <w:t>automatizovaného měřícího zařízení</w:t>
      </w:r>
    </w:p>
    <w:p w:rsidR="0038089F" w:rsidRPr="00896334" w:rsidRDefault="0038089F" w:rsidP="0038089F">
      <w:pPr>
        <w:pStyle w:val="ODRKA1"/>
      </w:pPr>
      <w:r w:rsidRPr="00896334">
        <w:t>aplikace pro vyhodnocování dopravních přestupků zachycených automatizovaným měřením</w:t>
      </w:r>
    </w:p>
    <w:p w:rsidR="0038089F" w:rsidRPr="00896334" w:rsidRDefault="0038089F" w:rsidP="0038089F">
      <w:pPr>
        <w:pStyle w:val="ODRKA1"/>
      </w:pPr>
      <w:r w:rsidRPr="00896334">
        <w:t xml:space="preserve">zajištění provozu pronajatých zařízení včetně automatizovaného přenosu dat o provedeném měření </w:t>
      </w:r>
    </w:p>
    <w:p w:rsidR="0038089F" w:rsidRPr="00896334" w:rsidRDefault="0038089F" w:rsidP="0038089F">
      <w:pPr>
        <w:pStyle w:val="ODRKA1"/>
      </w:pPr>
      <w:r>
        <w:t>s</w:t>
      </w:r>
      <w:r w:rsidRPr="00896334">
        <w:t>ystém správy dopravních přestupků zachycených automatizovaným měřením, zajištění provozu pronajatých zařízení včetně automatizovaného přenosu dat o provedeném měření</w:t>
      </w:r>
    </w:p>
    <w:p w:rsidR="0038089F" w:rsidRPr="00896334" w:rsidRDefault="0038089F" w:rsidP="0038089F">
      <w:pPr>
        <w:pStyle w:val="ODRKA1"/>
      </w:pPr>
      <w:r w:rsidRPr="00896334">
        <w:t>zajištění provozu potřebných softwarových aplikací specifikovaných níže</w:t>
      </w:r>
    </w:p>
    <w:p w:rsidR="0038089F" w:rsidRDefault="0038089F" w:rsidP="0038089F">
      <w:pPr>
        <w:pStyle w:val="ODRKA1"/>
      </w:pPr>
      <w:r w:rsidRPr="00896334">
        <w:t>integrace do stávajícího softwarového prostředí nájemce</w:t>
      </w:r>
      <w:r>
        <w:t>“</w:t>
      </w:r>
    </w:p>
    <w:p w:rsidR="0038089F" w:rsidRPr="00896334" w:rsidRDefault="0038089F" w:rsidP="00B10F7B">
      <w:pPr>
        <w:pStyle w:val="ODRKA1"/>
        <w:numPr>
          <w:ilvl w:val="0"/>
          <w:numId w:val="0"/>
        </w:numPr>
        <w:ind w:left="1080"/>
      </w:pPr>
    </w:p>
    <w:p w:rsidR="00F57502" w:rsidRPr="00896334" w:rsidRDefault="00EA0D5E" w:rsidP="00B048E2">
      <w:pPr>
        <w:pStyle w:val="Podtitul"/>
      </w:pPr>
      <w:r>
        <w:t>Systém</w:t>
      </w:r>
      <w:r w:rsidR="00F57502" w:rsidRPr="00896334">
        <w:t xml:space="preserve"> správy dopravních přestupků zachycených automatizovaným měřením, zůstane po ukončení této Smlouvy ve výlučném vlatnictví nájemce.</w:t>
      </w:r>
    </w:p>
    <w:p w:rsidR="00046034" w:rsidRDefault="00046034" w:rsidP="00B048E2">
      <w:pPr>
        <w:pStyle w:val="Podtitul"/>
        <w:numPr>
          <w:ilvl w:val="0"/>
          <w:numId w:val="11"/>
        </w:numPr>
      </w:pPr>
      <w:r w:rsidRPr="002B4675">
        <w:t>Měřící zařízení bude umístěno v lokalitách specifikovaných v Příloze č.1 Smlouvy</w:t>
      </w:r>
    </w:p>
    <w:p w:rsidR="006D37EF" w:rsidRPr="006D37EF" w:rsidRDefault="006D37EF" w:rsidP="00B048E2">
      <w:pPr>
        <w:pStyle w:val="Podtitul"/>
        <w:numPr>
          <w:ilvl w:val="0"/>
          <w:numId w:val="11"/>
        </w:numPr>
      </w:pPr>
      <w:r>
        <w:t xml:space="preserve">Předmět Smlouvy </w:t>
      </w:r>
      <w:r w:rsidRPr="002D56A3">
        <w:t>bude rea</w:t>
      </w:r>
      <w:r w:rsidRPr="006D37EF">
        <w:t>lizována ve dvou etapách (</w:t>
      </w:r>
      <w:r>
        <w:t xml:space="preserve">1. </w:t>
      </w:r>
      <w:r w:rsidRPr="006D37EF">
        <w:t>ETAPA</w:t>
      </w:r>
      <w:r>
        <w:t xml:space="preserve"> </w:t>
      </w:r>
      <w:r w:rsidRPr="002D56A3">
        <w:t xml:space="preserve">a </w:t>
      </w:r>
      <w:r>
        <w:t xml:space="preserve">2. </w:t>
      </w:r>
      <w:r w:rsidRPr="002D56A3">
        <w:t>ETAPA)</w:t>
      </w:r>
      <w:r>
        <w:t xml:space="preserve">. V rámci 1. ETAPY bude realizováno minimálně </w:t>
      </w:r>
      <w:r w:rsidR="00C439B3">
        <w:t xml:space="preserve">15 </w:t>
      </w:r>
      <w:r w:rsidR="00F60EBA">
        <w:t>ú</w:t>
      </w:r>
      <w:r>
        <w:t xml:space="preserve">seků </w:t>
      </w:r>
      <w:r w:rsidR="002D56A3">
        <w:t xml:space="preserve">z Přílohy č.1, </w:t>
      </w:r>
      <w:r>
        <w:t>dle vý</w:t>
      </w:r>
      <w:r w:rsidR="002D56A3">
        <w:t>běru nájemce</w:t>
      </w:r>
      <w:r w:rsidRPr="002D56A3">
        <w:t xml:space="preserve">. </w:t>
      </w:r>
      <w:r w:rsidR="002D56A3">
        <w:t xml:space="preserve">2. </w:t>
      </w:r>
      <w:r w:rsidRPr="002D56A3">
        <w:t>ETAPA pak bude obsahovat další úseky z</w:t>
      </w:r>
      <w:r w:rsidR="002D56A3">
        <w:t xml:space="preserve"> Přílohy č.1 </w:t>
      </w:r>
      <w:r w:rsidRPr="002D56A3">
        <w:t>dle dostupných finančních prostředků uvolněných objednatelem.</w:t>
      </w:r>
      <w:r w:rsidR="00642CE0">
        <w:t xml:space="preserve"> Konkrétní obsah a rozsah 1. ETAPY bude nájemcem určen a pronajímateli písemně sdělen při podpisu této nájemní smlouvy. Obsah a rozsah 2. ETAPY bude nájemcem určen v písemné výzvě k zahájení 2. ETAPY, kterou je nájemce oprávněn doručit pronajímateli ve lhůtě do </w:t>
      </w:r>
      <w:r w:rsidR="00683525">
        <w:t xml:space="preserve">jednoho roku od podpisu Smlouvy. </w:t>
      </w:r>
      <w:r w:rsidR="00642CE0">
        <w:t xml:space="preserve">V případě nerealizace 2. ETAPY nebo její realizace v omezeném rozsahu nevzniká pronajímateli </w:t>
      </w:r>
      <w:r w:rsidR="00812687" w:rsidRPr="009704B6">
        <w:t>z tohoto titulu žádný finanční a ani jiný nárok vůči</w:t>
      </w:r>
      <w:r w:rsidR="00812687">
        <w:t xml:space="preserve"> nájemci.</w:t>
      </w:r>
    </w:p>
    <w:p w:rsidR="000A48DE" w:rsidRPr="002B4675" w:rsidRDefault="000A48DE" w:rsidP="00B048E2">
      <w:pPr>
        <w:pStyle w:val="Podtitul"/>
        <w:numPr>
          <w:ilvl w:val="0"/>
          <w:numId w:val="11"/>
        </w:numPr>
      </w:pPr>
      <w:r w:rsidRPr="002B4675">
        <w:t>Pronajímané zařízení musí zejména:</w:t>
      </w:r>
    </w:p>
    <w:p w:rsidR="000A48DE" w:rsidRPr="002B4675" w:rsidRDefault="000A48DE" w:rsidP="00D839E0">
      <w:pPr>
        <w:pStyle w:val="ODRKA1"/>
        <w:numPr>
          <w:ilvl w:val="0"/>
          <w:numId w:val="14"/>
        </w:numPr>
      </w:pPr>
      <w:r w:rsidRPr="002B4675">
        <w:t>umožnit certifikované měření rychlosti vozidel na určeném místě a v určeném úseku</w:t>
      </w:r>
    </w:p>
    <w:p w:rsidR="000A48DE" w:rsidRPr="002B4675" w:rsidRDefault="000A48DE" w:rsidP="00D839E0">
      <w:pPr>
        <w:pStyle w:val="ODRKA1"/>
        <w:numPr>
          <w:ilvl w:val="0"/>
          <w:numId w:val="14"/>
        </w:numPr>
      </w:pPr>
      <w:r w:rsidRPr="002B4675">
        <w:t xml:space="preserve">automaticky zaznamenávat průjezdy vozidel a přestupky, které budou zobrazovány, </w:t>
      </w:r>
      <w:r w:rsidRPr="00896334">
        <w:t xml:space="preserve">bezpečně ukládány a následně automaticky i uživatelsky zpracovávány v </w:t>
      </w:r>
      <w:r w:rsidR="00896334" w:rsidRPr="00896334">
        <w:t>pronajímatel</w:t>
      </w:r>
      <w:r w:rsidRPr="00896334">
        <w:t>em poskytnutém programovém vybavení tak, aby výstupem byly dokumenty používané ve správním řízení</w:t>
      </w:r>
      <w:r w:rsidR="002B4675" w:rsidRPr="00896334">
        <w:t xml:space="preserve"> a bylo umožněno a pod</w:t>
      </w:r>
      <w:r w:rsidRPr="00896334">
        <w:t>porováno řešení</w:t>
      </w:r>
      <w:r w:rsidRPr="002B4675">
        <w:t xml:space="preserve"> detekovaných přestupků v souladu s platnou legislativou</w:t>
      </w:r>
    </w:p>
    <w:p w:rsidR="000A48DE" w:rsidRPr="00896334" w:rsidRDefault="006030AF" w:rsidP="00B048E2">
      <w:pPr>
        <w:pStyle w:val="Podtitul"/>
        <w:numPr>
          <w:ilvl w:val="0"/>
          <w:numId w:val="11"/>
        </w:numPr>
      </w:pPr>
      <w:r w:rsidRPr="00896334">
        <w:t>Technické a funkční p</w:t>
      </w:r>
      <w:r w:rsidR="00046034" w:rsidRPr="00896334">
        <w:t>arametry pronajímaného z</w:t>
      </w:r>
      <w:r w:rsidR="005F5FE0" w:rsidRPr="00896334">
        <w:t xml:space="preserve">ařízení </w:t>
      </w:r>
      <w:r w:rsidR="00046034" w:rsidRPr="00896334">
        <w:t xml:space="preserve">jsou definovány </w:t>
      </w:r>
      <w:r w:rsidR="005F5FE0" w:rsidRPr="00896334">
        <w:t xml:space="preserve">v Příloze č.2 Smlouvy - Technické a funkční požadavky </w:t>
      </w:r>
      <w:r w:rsidR="00D839E0" w:rsidRPr="00896334">
        <w:t xml:space="preserve">měřících </w:t>
      </w:r>
      <w:r w:rsidR="005F5FE0" w:rsidRPr="00896334">
        <w:t>zařízení.</w:t>
      </w:r>
    </w:p>
    <w:p w:rsidR="000A48DE" w:rsidRPr="002B4675" w:rsidRDefault="00FD58E1" w:rsidP="00B048E2">
      <w:pPr>
        <w:pStyle w:val="Podtitul"/>
      </w:pPr>
      <w:r w:rsidRPr="00896334">
        <w:t>V rámci plnění této Smlouvy se Pronajímatel dále zavazuje k zajišťování následujících</w:t>
      </w:r>
      <w:r w:rsidRPr="002B4675">
        <w:t xml:space="preserve"> činností a služeb</w:t>
      </w:r>
      <w:r w:rsidR="000A48DE" w:rsidRPr="002B4675">
        <w:t>:</w:t>
      </w:r>
    </w:p>
    <w:p w:rsidR="00E0465F" w:rsidRPr="002B4675" w:rsidRDefault="00E0465F" w:rsidP="00D839E0">
      <w:pPr>
        <w:pStyle w:val="ODRKA1"/>
        <w:numPr>
          <w:ilvl w:val="0"/>
          <w:numId w:val="15"/>
        </w:numPr>
      </w:pPr>
      <w:r w:rsidRPr="002B4675">
        <w:lastRenderedPageBreak/>
        <w:t>vypracování potřebné projektové dokumentace, zajištění stanovisek, rozhodnutí a vyjádření orgánů státní správy a odborných organizaci potřebných pro instalaci a následný provoz předmětu zakázky včetně napájecích elektrických zdrojů zařízení (dále jen „elektrické sítě“)</w:t>
      </w:r>
    </w:p>
    <w:p w:rsidR="00E0465F" w:rsidRPr="002B4675" w:rsidRDefault="00E0465F" w:rsidP="00D839E0">
      <w:pPr>
        <w:pStyle w:val="ODRKA1"/>
        <w:numPr>
          <w:ilvl w:val="0"/>
          <w:numId w:val="15"/>
        </w:numPr>
      </w:pPr>
      <w:r w:rsidRPr="002B4675">
        <w:t>realizace stavebních a technologických objektů a konstrukcí pro instalaci měřících zařízení včetně jejich napájení (dále jen „stavba“)</w:t>
      </w:r>
    </w:p>
    <w:p w:rsidR="00E0465F" w:rsidRPr="002B4675" w:rsidRDefault="00E0465F" w:rsidP="00D839E0">
      <w:pPr>
        <w:pStyle w:val="ODRKA1"/>
        <w:numPr>
          <w:ilvl w:val="0"/>
          <w:numId w:val="15"/>
        </w:numPr>
      </w:pPr>
      <w:r w:rsidRPr="002B4675">
        <w:t>osazení stavby měřičem, včetně instalace hardwarového a softwarového vybavení pro přenos obrazového záznamu a souvisejících dat;</w:t>
      </w:r>
    </w:p>
    <w:p w:rsidR="00E0465F" w:rsidRPr="002B4675" w:rsidRDefault="00E0465F" w:rsidP="00D839E0">
      <w:pPr>
        <w:pStyle w:val="ODRKA1"/>
        <w:numPr>
          <w:ilvl w:val="0"/>
          <w:numId w:val="15"/>
        </w:numPr>
      </w:pPr>
      <w:r w:rsidRPr="002B4675">
        <w:t xml:space="preserve">poskytnutí a instalace softwarové aplikace pro evidenci, správu a archivaci dopravních přestupků a jeho propojení </w:t>
      </w:r>
      <w:r w:rsidR="00B5585E">
        <w:t xml:space="preserve">se </w:t>
      </w:r>
      <w:r w:rsidR="00B5585E" w:rsidRPr="00896334">
        <w:t>systém</w:t>
      </w:r>
      <w:r w:rsidR="00B5585E">
        <w:t>em</w:t>
      </w:r>
      <w:r w:rsidR="00B5585E" w:rsidRPr="00896334">
        <w:t xml:space="preserve"> správy dopravních přestupků zachycených automatizovaným měřením</w:t>
      </w:r>
      <w:r w:rsidR="00B5585E">
        <w:t>,</w:t>
      </w:r>
      <w:r w:rsidR="00B5585E" w:rsidRPr="002B4675">
        <w:t xml:space="preserve"> </w:t>
      </w:r>
      <w:r w:rsidRPr="002B4675">
        <w:t xml:space="preserve">se spisovou službou </w:t>
      </w:r>
      <w:r w:rsidR="00B5585E">
        <w:t xml:space="preserve">nájemce </w:t>
      </w:r>
      <w:r w:rsidRPr="002B4675">
        <w:t xml:space="preserve">a systémem pohledávek </w:t>
      </w:r>
      <w:r w:rsidR="007F320E" w:rsidRPr="002B4675">
        <w:t>nájemc</w:t>
      </w:r>
      <w:r w:rsidRPr="002B4675">
        <w:t>e, zprovoznění telefonické a elektronické podpory (dále jen informační systém);</w:t>
      </w:r>
    </w:p>
    <w:p w:rsidR="00E0465F" w:rsidRPr="002B4675" w:rsidRDefault="00E0465F" w:rsidP="00D839E0">
      <w:pPr>
        <w:pStyle w:val="ODRKA1"/>
        <w:numPr>
          <w:ilvl w:val="0"/>
          <w:numId w:val="15"/>
        </w:numPr>
      </w:pPr>
      <w:r w:rsidRPr="002B4675">
        <w:t xml:space="preserve">údržba a aktualizace informačního systému a jeho dat zahrnující zpřístupnění aplikačního programového vybavení, které bude umožňovat další aktualizace příslušných dokumentů, a to po celou dobu platnosti </w:t>
      </w:r>
      <w:r w:rsidR="00C15A4E" w:rsidRPr="002B4675">
        <w:t>Smlouv</w:t>
      </w:r>
      <w:r w:rsidRPr="002B4675">
        <w:t>y;</w:t>
      </w:r>
    </w:p>
    <w:p w:rsidR="00E0465F" w:rsidRPr="002B4675" w:rsidRDefault="00E0465F" w:rsidP="00D839E0">
      <w:pPr>
        <w:pStyle w:val="ODRKA1"/>
        <w:numPr>
          <w:ilvl w:val="0"/>
          <w:numId w:val="15"/>
        </w:numPr>
      </w:pPr>
      <w:r w:rsidRPr="002B4675">
        <w:t xml:space="preserve">provoz, údržba a servis instalovaného hardwarového a softwarového vybavení (měřících zařízení) po celou dobu platnosti </w:t>
      </w:r>
      <w:r w:rsidR="00C15A4E" w:rsidRPr="002B4675">
        <w:t>Smlouv</w:t>
      </w:r>
      <w:r w:rsidRPr="002B4675">
        <w:t xml:space="preserve">y, v rámci které je </w:t>
      </w:r>
      <w:r w:rsidR="00896334">
        <w:t>pronajímatel</w:t>
      </w:r>
      <w:r w:rsidRPr="002B4675">
        <w:t xml:space="preserve"> povinen zajistit pravidelné ověřování metrologické návaznosti u použitých měřících zařízení;</w:t>
      </w:r>
    </w:p>
    <w:p w:rsidR="000A48DE" w:rsidRPr="002B4675" w:rsidRDefault="000A48DE" w:rsidP="00D839E0">
      <w:pPr>
        <w:pStyle w:val="ODRKA1"/>
        <w:numPr>
          <w:ilvl w:val="0"/>
          <w:numId w:val="15"/>
        </w:numPr>
      </w:pPr>
      <w:r w:rsidRPr="002B4675">
        <w:t xml:space="preserve">úhrada nákladů </w:t>
      </w:r>
      <w:r w:rsidR="00527689">
        <w:t>spojených s provozem předmě</w:t>
      </w:r>
      <w:r w:rsidRPr="002B4675">
        <w:t>tu nájmu</w:t>
      </w:r>
    </w:p>
    <w:p w:rsidR="00FD58E1" w:rsidRPr="002B4675" w:rsidRDefault="00FD58E1" w:rsidP="00D839E0">
      <w:pPr>
        <w:pStyle w:val="ODRKA1"/>
        <w:numPr>
          <w:ilvl w:val="0"/>
          <w:numId w:val="15"/>
        </w:numPr>
      </w:pPr>
      <w:r w:rsidRPr="002B4675">
        <w:t xml:space="preserve">zprovoznění a zajišťování telefonické a elektronické podpory činností na straně nájemce po celou dobu platnosti této </w:t>
      </w:r>
      <w:r w:rsidR="00C15A4E" w:rsidRPr="002B4675">
        <w:t>Smlouv</w:t>
      </w:r>
      <w:r w:rsidRPr="002B4675">
        <w:t>y</w:t>
      </w:r>
    </w:p>
    <w:p w:rsidR="00FD58E1" w:rsidRPr="002B4675" w:rsidRDefault="00FD58E1" w:rsidP="00D839E0">
      <w:pPr>
        <w:pStyle w:val="ODRKA1"/>
        <w:numPr>
          <w:ilvl w:val="0"/>
          <w:numId w:val="15"/>
        </w:numPr>
      </w:pPr>
      <w:r w:rsidRPr="002B4675">
        <w:t>zaškolení osob nájemce</w:t>
      </w:r>
    </w:p>
    <w:p w:rsidR="00E0465F" w:rsidRPr="002B4675" w:rsidRDefault="00E0465F" w:rsidP="00D839E0">
      <w:pPr>
        <w:pStyle w:val="ODRKA1"/>
        <w:numPr>
          <w:ilvl w:val="0"/>
          <w:numId w:val="15"/>
        </w:numPr>
      </w:pPr>
      <w:r w:rsidRPr="002B4675">
        <w:t xml:space="preserve">zajištění provozu a funkčnosti informačního systému min. po dobu 6 měsíců od </w:t>
      </w:r>
      <w:r w:rsidR="009F6429">
        <w:t>uplynutí doby nájmu k měřícímu zařízení, které bylo předáno a převzato jako poslední ze všech realizovaných úseků.</w:t>
      </w:r>
    </w:p>
    <w:p w:rsidR="007B021E" w:rsidRPr="002B4675" w:rsidRDefault="00F628F0" w:rsidP="00B048E2">
      <w:pPr>
        <w:pStyle w:val="Podtitul"/>
      </w:pPr>
      <w:r w:rsidRPr="002B4675">
        <w:t>Pronajímatel se zavazuje na svůj náklad a</w:t>
      </w:r>
      <w:r w:rsidR="00FD58E1" w:rsidRPr="002B4675">
        <w:t xml:space="preserve"> své nebezpečí instalovat měřící</w:t>
      </w:r>
      <w:r w:rsidR="00E729AC">
        <w:t xml:space="preserve"> zařízení</w:t>
      </w:r>
      <w:r w:rsidRPr="002B4675">
        <w:t xml:space="preserve"> do míst určených </w:t>
      </w:r>
      <w:r w:rsidR="000A48DE" w:rsidRPr="002B4675">
        <w:t>Přílohou č. 1 Smlouvy</w:t>
      </w:r>
      <w:r w:rsidRPr="002B4675">
        <w:t xml:space="preserve"> a to v termínech a lhůtách uvedených v dalších částech této </w:t>
      </w:r>
      <w:r w:rsidR="00C15A4E" w:rsidRPr="002B4675">
        <w:t>Smlouv</w:t>
      </w:r>
      <w:r w:rsidRPr="002B4675">
        <w:t>y nebo jejích přílohách.</w:t>
      </w:r>
    </w:p>
    <w:p w:rsidR="00F628F0" w:rsidRPr="00896334" w:rsidRDefault="00F628F0" w:rsidP="00B048E2">
      <w:pPr>
        <w:pStyle w:val="Podtitul"/>
      </w:pPr>
      <w:r w:rsidRPr="002B4675">
        <w:t xml:space="preserve">Pronajímatel se zavazuje, že po celou dobu platnosti nájemní </w:t>
      </w:r>
      <w:r w:rsidR="00C15A4E" w:rsidRPr="002B4675">
        <w:t>Smlouv</w:t>
      </w:r>
      <w:r w:rsidRPr="002B4675">
        <w:t xml:space="preserve">y bude předmět nájmu, resp. jím pronajaté měřící zařízení umožňovat certifikované měření rychlosti vozidel na určeném místě, bude automaticky zaznamenávat </w:t>
      </w:r>
      <w:r w:rsidR="00EB61E3" w:rsidRPr="002B4675">
        <w:t xml:space="preserve">průjezdy vozidel a </w:t>
      </w:r>
      <w:r w:rsidRPr="002B4675">
        <w:t xml:space="preserve">přestupky, </w:t>
      </w:r>
      <w:r w:rsidRPr="00896334">
        <w:t>k</w:t>
      </w:r>
      <w:r w:rsidR="00E729AC" w:rsidRPr="00896334">
        <w:t>teré budou zobrazovány, bezpečně</w:t>
      </w:r>
      <w:r w:rsidRPr="00896334">
        <w:t xml:space="preserve"> ukládány a následně automaticky zpracovávány v </w:t>
      </w:r>
      <w:r w:rsidR="00896334" w:rsidRPr="00896334">
        <w:t>pronajímatel</w:t>
      </w:r>
      <w:r w:rsidRPr="00896334">
        <w:t xml:space="preserve">em poskytnutém programovém vybavení tak, aby výstupem byly dokumenty používané ve správním řízení. </w:t>
      </w:r>
    </w:p>
    <w:p w:rsidR="00F628F0" w:rsidRPr="002B4675" w:rsidRDefault="00F628F0" w:rsidP="00B048E2">
      <w:pPr>
        <w:pStyle w:val="Podtitul"/>
      </w:pPr>
      <w:r w:rsidRPr="002B4675">
        <w:t xml:space="preserve">Pronajímatel se zavazuje, že předmět nájmu, resp. jím pronajímané měřící zařízení bude po celou dobu platnosti </w:t>
      </w:r>
      <w:r w:rsidR="00C15A4E" w:rsidRPr="002B4675">
        <w:t>Smlouv</w:t>
      </w:r>
      <w:r w:rsidRPr="002B4675">
        <w:t>y plně funkční, bude mít své původní instalované parametry a bude umožňovat certifikované měření</w:t>
      </w:r>
      <w:r w:rsidR="00FD58E1" w:rsidRPr="002B4675">
        <w:t xml:space="preserve"> v měřeném místě.</w:t>
      </w:r>
    </w:p>
    <w:p w:rsidR="00F628F0" w:rsidRPr="002B4675" w:rsidRDefault="00F628F0" w:rsidP="00B048E2">
      <w:pPr>
        <w:pStyle w:val="Podtitul"/>
      </w:pPr>
      <w:r w:rsidRPr="002B4675">
        <w:t xml:space="preserve">Pronajímatel se zavazuje, že každé pronajímané měřící zařízení bude po celou dobu platnosti </w:t>
      </w:r>
      <w:r w:rsidR="00C15A4E" w:rsidRPr="002B4675">
        <w:t>Smlouv</w:t>
      </w:r>
      <w:r w:rsidRPr="002B4675">
        <w:t>y splňovat technické a funkční požadavky</w:t>
      </w:r>
      <w:r w:rsidR="004B0138" w:rsidRPr="002B4675">
        <w:t xml:space="preserve"> definované v Příloze č. </w:t>
      </w:r>
      <w:r w:rsidR="00396F24" w:rsidRPr="002B4675">
        <w:t>2 Smlouvy.</w:t>
      </w:r>
    </w:p>
    <w:p w:rsidR="005F5FE0" w:rsidRPr="002B4675" w:rsidRDefault="00BD56F5" w:rsidP="00B048E2">
      <w:pPr>
        <w:pStyle w:val="Podtitul"/>
      </w:pPr>
      <w:r w:rsidRPr="002B4675">
        <w:t xml:space="preserve">Pronajímatel se zavazuje, že </w:t>
      </w:r>
      <w:r>
        <w:t xml:space="preserve">poskytne software </w:t>
      </w:r>
      <w:r w:rsidRPr="00C16F10">
        <w:rPr>
          <w:rFonts w:eastAsia="SimSun"/>
          <w:lang w:eastAsia="zh-CN"/>
        </w:rPr>
        <w:t>pro validaci dat z měřícího zařízení</w:t>
      </w:r>
      <w:r w:rsidR="005F5FE0" w:rsidRPr="002B4675">
        <w:t xml:space="preserve">, dle specifikace v Příloze č.3 </w:t>
      </w:r>
      <w:r w:rsidR="007B021E" w:rsidRPr="002B4675">
        <w:t>Smlouvy</w:t>
      </w:r>
      <w:r w:rsidR="005F5FE0" w:rsidRPr="002B4675">
        <w:t>.</w:t>
      </w:r>
    </w:p>
    <w:p w:rsidR="005F5FE0" w:rsidRPr="002B4675" w:rsidRDefault="00BD56F5" w:rsidP="00B048E2">
      <w:pPr>
        <w:pStyle w:val="Podtitul"/>
      </w:pPr>
      <w:bookmarkStart w:id="6" w:name="_Toc467061718"/>
      <w:r w:rsidRPr="002B4675">
        <w:lastRenderedPageBreak/>
        <w:t xml:space="preserve">Pronajímatel se zavazuje, že </w:t>
      </w:r>
      <w:r>
        <w:t>poskytne software</w:t>
      </w:r>
      <w:r w:rsidR="00B01EEC">
        <w:t xml:space="preserve"> </w:t>
      </w:r>
      <w:r w:rsidRPr="00C16F10">
        <w:rPr>
          <w:rFonts w:eastAsia="SimSun"/>
          <w:lang w:eastAsia="zh-CN"/>
        </w:rPr>
        <w:t>pro evidenci správních řízení včetně správních deliktů provozovatele vozidla</w:t>
      </w:r>
      <w:bookmarkEnd w:id="6"/>
      <w:r w:rsidR="005F5FE0" w:rsidRPr="002B4675">
        <w:t>,</w:t>
      </w:r>
      <w:r w:rsidR="00C313ED" w:rsidRPr="002B4675">
        <w:t xml:space="preserve"> </w:t>
      </w:r>
      <w:r w:rsidR="005F5FE0" w:rsidRPr="002B4675">
        <w:t xml:space="preserve">dle specifikace v Příloze č.4 </w:t>
      </w:r>
      <w:r w:rsidR="007B021E" w:rsidRPr="002B4675">
        <w:t>Smlouvy</w:t>
      </w:r>
      <w:r w:rsidR="005F5FE0" w:rsidRPr="002B4675">
        <w:t>.</w:t>
      </w:r>
    </w:p>
    <w:p w:rsidR="00F628F0" w:rsidRDefault="00F60EBA" w:rsidP="00B048E2">
      <w:pPr>
        <w:pStyle w:val="Podtitul"/>
      </w:pPr>
      <w:r>
        <w:t>Pronajímatel p</w:t>
      </w:r>
      <w:r w:rsidR="002D032E">
        <w:t>rovede na vlastní náklady propojení softwaru zařízení na měření rychlosti se softwarovými systémy nájemce, zejména se spisovou službou a systémem řešící pohledávky nájemce, včetně zajištění potřebných úprav těchto systémů nájemce.</w:t>
      </w:r>
    </w:p>
    <w:p w:rsidR="00D530D7" w:rsidRPr="00D530D7" w:rsidRDefault="00D530D7" w:rsidP="00D530D7">
      <w:pPr>
        <w:rPr>
          <w:lang w:bidi="ar-SA"/>
        </w:rPr>
      </w:pPr>
    </w:p>
    <w:p w:rsidR="00F628F0" w:rsidRPr="002B4675" w:rsidRDefault="00F628F0" w:rsidP="00D839E0">
      <w:pPr>
        <w:pStyle w:val="Nadpis2"/>
      </w:pPr>
      <w:r w:rsidRPr="002B4675">
        <w:t>Článek VI.</w:t>
      </w:r>
    </w:p>
    <w:p w:rsidR="00F628F0" w:rsidRPr="002B4675" w:rsidRDefault="00F628F0" w:rsidP="00D839E0">
      <w:pPr>
        <w:pStyle w:val="Nadpis2"/>
      </w:pPr>
      <w:r w:rsidRPr="002B4675">
        <w:t xml:space="preserve">Vlastnictví a užívání předmětu </w:t>
      </w:r>
      <w:r w:rsidR="00D11D21">
        <w:t>Smlouvy</w:t>
      </w:r>
    </w:p>
    <w:p w:rsidR="00F628F0" w:rsidRDefault="00F628F0" w:rsidP="00B048E2">
      <w:pPr>
        <w:pStyle w:val="Podtitul"/>
        <w:numPr>
          <w:ilvl w:val="0"/>
          <w:numId w:val="10"/>
        </w:numPr>
      </w:pPr>
      <w:r w:rsidRPr="002B4675">
        <w:t xml:space="preserve">Předmět </w:t>
      </w:r>
      <w:r w:rsidR="00D11D21">
        <w:t>Smlouvy</w:t>
      </w:r>
      <w:r w:rsidRPr="002B4675">
        <w:t xml:space="preserve"> bude po celou dobu trvání </w:t>
      </w:r>
      <w:r w:rsidR="00C15A4E" w:rsidRPr="002B4675">
        <w:t>Smlouv</w:t>
      </w:r>
      <w:r w:rsidRPr="002B4675">
        <w:t xml:space="preserve">y ve výlučném vlastnictví pronajímatele a nájemce bude oprávněn předmět nájmu po dobu platnosti </w:t>
      </w:r>
      <w:r w:rsidR="00C15A4E" w:rsidRPr="002B4675">
        <w:t>Smlouv</w:t>
      </w:r>
      <w:r w:rsidRPr="002B4675">
        <w:t>y užívat a brát užitky z jeho používání.</w:t>
      </w:r>
    </w:p>
    <w:p w:rsidR="00D11D21" w:rsidRPr="00CA5692" w:rsidRDefault="00CA5692" w:rsidP="00B048E2">
      <w:pPr>
        <w:pStyle w:val="Podtitul"/>
      </w:pPr>
      <w:r w:rsidRPr="00CA5692">
        <w:t>Systém správy dopravních přestupků zachycených automatizovaným měřením</w:t>
      </w:r>
      <w:r>
        <w:t>, dle specifikace v Příloze č.4 Smlouvy,</w:t>
      </w:r>
      <w:r w:rsidRPr="00CA5692">
        <w:t xml:space="preserve"> zůstane po ukončení této Smlouvy ve výlučném vlatnictví nájemce.</w:t>
      </w:r>
    </w:p>
    <w:p w:rsidR="00AE5E85" w:rsidRPr="002B4675" w:rsidRDefault="00AE5E85" w:rsidP="00B048E2">
      <w:pPr>
        <w:pStyle w:val="Podtitul"/>
      </w:pPr>
      <w:r w:rsidRPr="002B4675">
        <w:t>Nájemce není oprávněn předmět nájmu převést na jiného, zastavit, či jinak právně zatížit a bez souhlasu pronajímatele není oprávněn předmět nájmu poskytnout do podnájmu, zapůjčit třetí osobě nebo jinak umožnit třetím osobám jeho užívání.</w:t>
      </w:r>
    </w:p>
    <w:p w:rsidR="00AE5E85" w:rsidRPr="002B4675" w:rsidRDefault="00AE5E85" w:rsidP="00B048E2">
      <w:pPr>
        <w:pStyle w:val="Podtitul"/>
      </w:pPr>
      <w:r w:rsidRPr="002B4675">
        <w:t>Nájemce je oprávněn používat předmět nájmu výlučně ke sjednanému účelu.</w:t>
      </w:r>
    </w:p>
    <w:p w:rsidR="00AE5E85" w:rsidRPr="002B4675" w:rsidRDefault="00AE5E85" w:rsidP="00B048E2">
      <w:pPr>
        <w:pStyle w:val="Podtitul"/>
      </w:pPr>
      <w:r w:rsidRPr="002B4675">
        <w:t>Pronajímatel je povinen hradit veškeré náklady související s běžnou údržbou předmětu nájmu.</w:t>
      </w:r>
    </w:p>
    <w:p w:rsidR="00AE5E85" w:rsidRPr="002B4675" w:rsidRDefault="00AE5E85" w:rsidP="00B048E2">
      <w:pPr>
        <w:pStyle w:val="Podtitul"/>
      </w:pPr>
      <w:r w:rsidRPr="002B4675">
        <w:t>Pronajímatel musí udržovat pronajímané zařízení v řádném stavu odpovídajícímu dohodnutému účelu užívání.</w:t>
      </w:r>
    </w:p>
    <w:p w:rsidR="00BE6310" w:rsidRPr="002B4675" w:rsidRDefault="00BE6310" w:rsidP="00B048E2">
      <w:pPr>
        <w:pStyle w:val="Podtitul"/>
      </w:pPr>
      <w:r w:rsidRPr="002B4675">
        <w:t xml:space="preserve">Pronajímatel je povinen neprodleně odstraňovat veškeré vady předmětu </w:t>
      </w:r>
      <w:r w:rsidR="00CC1389">
        <w:t xml:space="preserve">Smlouvy </w:t>
      </w:r>
      <w:r w:rsidR="006A2C2A" w:rsidRPr="002B4675">
        <w:t xml:space="preserve">ve lhůtě </w:t>
      </w:r>
      <w:r w:rsidR="00396F24" w:rsidRPr="002B4675">
        <w:t xml:space="preserve">definované v Příloze 5 Smlouvy – </w:t>
      </w:r>
      <w:bookmarkStart w:id="7" w:name="_Toc467061719"/>
      <w:r w:rsidR="00396F24" w:rsidRPr="002B4675">
        <w:t>Specifikace úrovně poskytovaných služeb technologií a souvisejících aplikací</w:t>
      </w:r>
      <w:bookmarkEnd w:id="7"/>
      <w:r w:rsidRPr="002B4675">
        <w:t>.</w:t>
      </w:r>
    </w:p>
    <w:p w:rsidR="00BE6310" w:rsidRPr="002B4675" w:rsidRDefault="00BE6310" w:rsidP="00B048E2">
      <w:pPr>
        <w:pStyle w:val="Podtitul"/>
      </w:pPr>
      <w:r w:rsidRPr="002B4675">
        <w:t xml:space="preserve">Pronajímatel se zavazuje, že veškerá zařízení související s předmětem </w:t>
      </w:r>
      <w:r w:rsidR="0068365A">
        <w:t xml:space="preserve">Smlouvy </w:t>
      </w:r>
      <w:r w:rsidRPr="002B4675">
        <w:t xml:space="preserve">bude udržovat ve stavu odpovídajícím požadavkům stanoveným v platných obecně závazných právních předpisech a o jejich stavu předloží </w:t>
      </w:r>
      <w:r w:rsidR="00FD58E1" w:rsidRPr="002B4675">
        <w:t>nájemc</w:t>
      </w:r>
      <w:r w:rsidRPr="002B4675">
        <w:t>i, příslušnému správnímu orgánu nebo soudu hodnověrný doklad.</w:t>
      </w:r>
    </w:p>
    <w:p w:rsidR="00BE6310" w:rsidRDefault="00BE6310" w:rsidP="00B048E2">
      <w:pPr>
        <w:pStyle w:val="Podtitul"/>
      </w:pPr>
      <w:r w:rsidRPr="002B4675">
        <w:t>Nájemce není oprávněn provádět jakékoliv změny na předmětu nájmu.</w:t>
      </w:r>
    </w:p>
    <w:p w:rsidR="00BD56F5" w:rsidRPr="00BD56F5" w:rsidRDefault="00BD56F5" w:rsidP="00B048E2">
      <w:pPr>
        <w:pStyle w:val="Podtitul"/>
      </w:pPr>
      <w:r w:rsidRPr="002B4675">
        <w:t>Ve výlučné kompetenci nájemce je rozhodnutí o nastavení tolerance měřících zařízení, které jsou předmětem nájmu. Nájemce je oprávněn kdykoliv své právo na změnu nastavení tolerance na měřících zařízeních uplatnit formou svého písemného rozhodnutí doručeného pronajímateli. Pronajímatel se zavazuje toto rozhodnutí akceptovat a zajist</w:t>
      </w:r>
      <w:r>
        <w:t>it příslušné nastavení zařízení nejpozději do tří pracovních dnů od doručení žádosti.</w:t>
      </w:r>
    </w:p>
    <w:p w:rsidR="00BE6310" w:rsidRPr="002B4675" w:rsidRDefault="00BE6310" w:rsidP="00B048E2">
      <w:pPr>
        <w:pStyle w:val="Podtitul"/>
      </w:pPr>
      <w:r w:rsidRPr="002B4675">
        <w:t>Pronajímatel je povinen předmět nájmu pojistit proti obvyklým nebezpečím vzniku škody a nájemce se zavazuje pronajímatele o vzniklých škodách nebo z</w:t>
      </w:r>
      <w:r w:rsidR="0068365A">
        <w:t>ávadách neprodleně informovat.</w:t>
      </w:r>
    </w:p>
    <w:p w:rsidR="00BE6310" w:rsidRDefault="00BE6310" w:rsidP="00B048E2">
      <w:pPr>
        <w:pStyle w:val="Podtitul"/>
      </w:pPr>
      <w:r w:rsidRPr="002B4675">
        <w:lastRenderedPageBreak/>
        <w:t xml:space="preserve">Pronajímatel je </w:t>
      </w:r>
      <w:r w:rsidR="0028103E">
        <w:t xml:space="preserve">povinen </w:t>
      </w:r>
      <w:r w:rsidRPr="002B4675">
        <w:t xml:space="preserve">provádět pravidelné kontroly stavu a funkčnosti předmětu </w:t>
      </w:r>
      <w:r w:rsidR="0028103E">
        <w:t>Smlouvy</w:t>
      </w:r>
      <w:r w:rsidRPr="002B4675">
        <w:t>.</w:t>
      </w:r>
    </w:p>
    <w:p w:rsidR="002D3F03" w:rsidRDefault="002D3F03" w:rsidP="00D839E0">
      <w:pPr>
        <w:pStyle w:val="Nadpis2"/>
      </w:pPr>
    </w:p>
    <w:p w:rsidR="00F628F0" w:rsidRPr="002B4675" w:rsidRDefault="00F628F0" w:rsidP="00D839E0">
      <w:pPr>
        <w:pStyle w:val="Nadpis2"/>
      </w:pPr>
      <w:r w:rsidRPr="002B4675">
        <w:t>Článek VII.</w:t>
      </w:r>
    </w:p>
    <w:p w:rsidR="00F628F0" w:rsidRPr="002B4675" w:rsidRDefault="00F628F0" w:rsidP="00D839E0">
      <w:pPr>
        <w:pStyle w:val="Nadpis2"/>
      </w:pPr>
      <w:r w:rsidRPr="002B4675">
        <w:t xml:space="preserve">Doba trvání a místo plnění </w:t>
      </w:r>
      <w:r w:rsidR="00C15A4E" w:rsidRPr="002B4675">
        <w:t>Smlouv</w:t>
      </w:r>
      <w:r w:rsidRPr="002B4675">
        <w:t>y</w:t>
      </w:r>
    </w:p>
    <w:p w:rsidR="000716C3" w:rsidRPr="002B4675" w:rsidRDefault="00F628F0" w:rsidP="00B048E2">
      <w:pPr>
        <w:pStyle w:val="Podtitul"/>
        <w:numPr>
          <w:ilvl w:val="0"/>
          <w:numId w:val="18"/>
        </w:numPr>
      </w:pPr>
      <w:r w:rsidRPr="00EB29A4">
        <w:t xml:space="preserve">Tato </w:t>
      </w:r>
      <w:r w:rsidR="00C15A4E" w:rsidRPr="00EB29A4">
        <w:t>Smlouv</w:t>
      </w:r>
      <w:r w:rsidRPr="00EB29A4">
        <w:t>a se uzavírá na dobu určitou</w:t>
      </w:r>
      <w:r w:rsidR="003B5996">
        <w:t xml:space="preserve">, </w:t>
      </w:r>
      <w:r w:rsidR="000716C3">
        <w:t xml:space="preserve">do skončení doby nájmu posledního měřeného úseku a vypořádání </w:t>
      </w:r>
      <w:r w:rsidR="000716C3" w:rsidRPr="002B4675">
        <w:t>všech vzájemných práv a povinností sjednaných ve Smlouv</w:t>
      </w:r>
      <w:r w:rsidR="000716C3">
        <w:t>ě, včetně práv a povinností dle čl. V odst. 7 j)</w:t>
      </w:r>
      <w:r w:rsidR="00B10F7B">
        <w:t xml:space="preserve"> této smlouvy</w:t>
      </w:r>
      <w:r w:rsidR="000716C3">
        <w:t>.</w:t>
      </w:r>
    </w:p>
    <w:p w:rsidR="00CA5692" w:rsidRDefault="00F628F0" w:rsidP="00B048E2">
      <w:pPr>
        <w:pStyle w:val="Podtitul"/>
      </w:pPr>
      <w:r w:rsidRPr="002B4675">
        <w:t xml:space="preserve">Pronajímatel se zavazuje zahájit plnění  této </w:t>
      </w:r>
      <w:r w:rsidR="00C15A4E" w:rsidRPr="002B4675">
        <w:t>Smlouv</w:t>
      </w:r>
      <w:r w:rsidRPr="002B4675">
        <w:t>y</w:t>
      </w:r>
      <w:r w:rsidR="008D051B">
        <w:t xml:space="preserve"> v rozsahu 1. ETAPY</w:t>
      </w:r>
      <w:r w:rsidRPr="002B4675">
        <w:t xml:space="preserve"> ihned po jejím uzavření</w:t>
      </w:r>
      <w:r w:rsidR="00221E22">
        <w:t>, plnění této Smlouvy v rozsahu 2. ETAPY pak ihned po doručení písemné výzvy k zahájení plnění 2. ETAPY.</w:t>
      </w:r>
    </w:p>
    <w:p w:rsidR="00741676" w:rsidRDefault="00CA5692" w:rsidP="00B048E2">
      <w:pPr>
        <w:pStyle w:val="Podtitul"/>
      </w:pPr>
      <w:r>
        <w:t xml:space="preserve">Jednotlivá funkční </w:t>
      </w:r>
      <w:r w:rsidR="00F628F0" w:rsidRPr="002B4675">
        <w:t xml:space="preserve">měřící zařízení instalovaná na místech určení </w:t>
      </w:r>
      <w:r w:rsidR="00AB51CF">
        <w:t>dle seznamu v Příloze č.1 Smlouvy</w:t>
      </w:r>
      <w:r w:rsidR="008D051B">
        <w:t xml:space="preserve"> v rozsahu 1. ETAPY</w:t>
      </w:r>
      <w:r w:rsidR="00AB51CF">
        <w:t xml:space="preserve">, </w:t>
      </w:r>
      <w:r w:rsidR="00F628F0" w:rsidRPr="002B4675">
        <w:t xml:space="preserve">včetně instalovaného </w:t>
      </w:r>
      <w:r w:rsidR="00AB51CF">
        <w:t xml:space="preserve">software zařízení, </w:t>
      </w:r>
      <w:r w:rsidR="00F628F0" w:rsidRPr="002B4675">
        <w:t xml:space="preserve">se pronajímatel zavazuje </w:t>
      </w:r>
      <w:r>
        <w:t xml:space="preserve">předávat </w:t>
      </w:r>
      <w:r w:rsidR="00741676">
        <w:t xml:space="preserve">do zkušebního provozu </w:t>
      </w:r>
      <w:r w:rsidR="00AC22E3">
        <w:t xml:space="preserve">i </w:t>
      </w:r>
      <w:r w:rsidR="00C34598">
        <w:t xml:space="preserve">formou </w:t>
      </w:r>
      <w:r w:rsidR="00AC22E3">
        <w:t>dílčí</w:t>
      </w:r>
      <w:r w:rsidR="00C34598">
        <w:t>ho</w:t>
      </w:r>
      <w:r w:rsidR="00AC22E3">
        <w:t xml:space="preserve"> plnění </w:t>
      </w:r>
      <w:r>
        <w:t xml:space="preserve">průběžně </w:t>
      </w:r>
      <w:r w:rsidR="00F628F0" w:rsidRPr="002B4675">
        <w:t>n</w:t>
      </w:r>
      <w:r w:rsidR="0028103E">
        <w:t>ájemci nejpozději do 6</w:t>
      </w:r>
      <w:r w:rsidR="00F628F0" w:rsidRPr="002B4675">
        <w:t xml:space="preserve"> měsíců od podpisu této </w:t>
      </w:r>
      <w:r w:rsidR="00C15A4E" w:rsidRPr="002B4675">
        <w:t>Smlouv</w:t>
      </w:r>
      <w:r w:rsidR="00F628F0" w:rsidRPr="002B4675">
        <w:t>y.</w:t>
      </w:r>
      <w:r w:rsidR="008D051B">
        <w:t xml:space="preserve"> </w:t>
      </w:r>
      <w:r w:rsidR="00575F79">
        <w:t>O předání do zkušebního provozu bude vyhotoven oboustranně podepsaný protokol.</w:t>
      </w:r>
    </w:p>
    <w:p w:rsidR="00575F79" w:rsidRDefault="008D051B" w:rsidP="00B048E2">
      <w:pPr>
        <w:pStyle w:val="Podtitul"/>
      </w:pPr>
      <w:r>
        <w:t xml:space="preserve">Jednotlivá měřící </w:t>
      </w:r>
      <w:r w:rsidRPr="002B4675">
        <w:t xml:space="preserve">zařízení instalovaná na místech určení </w:t>
      </w:r>
      <w:r>
        <w:t xml:space="preserve">dle seznamu v Příloze č.1 Smlouvy v rozsahu 2. ETAPY, </w:t>
      </w:r>
      <w:r w:rsidRPr="002B4675">
        <w:t xml:space="preserve">včetně instalovaného </w:t>
      </w:r>
      <w:r>
        <w:t xml:space="preserve">software zařízení, </w:t>
      </w:r>
      <w:r w:rsidRPr="002B4675">
        <w:t xml:space="preserve">se pronajímatel zavazuje </w:t>
      </w:r>
      <w:r>
        <w:t>předávat</w:t>
      </w:r>
      <w:r w:rsidR="00741676">
        <w:t xml:space="preserve"> do zkušebního provozu </w:t>
      </w:r>
      <w:r>
        <w:t xml:space="preserve"> i formou dílčího plnění průběžně </w:t>
      </w:r>
      <w:r w:rsidRPr="002B4675">
        <w:t>n</w:t>
      </w:r>
      <w:r>
        <w:t>ájemci nejpozději do 6</w:t>
      </w:r>
      <w:r w:rsidRPr="002B4675">
        <w:t xml:space="preserve"> měsíců</w:t>
      </w:r>
      <w:r>
        <w:t xml:space="preserve"> od doručení</w:t>
      </w:r>
      <w:r w:rsidR="00221E22">
        <w:t xml:space="preserve"> písemné </w:t>
      </w:r>
      <w:r>
        <w:t>výzvy k zahájení plnění 2. ETAPY</w:t>
      </w:r>
      <w:r w:rsidR="00221E22">
        <w:t>.</w:t>
      </w:r>
      <w:r w:rsidR="00575F79">
        <w:t xml:space="preserve"> O předání do zkušebního provozu bude vyhotoven oboustranně podepsaný protokol.</w:t>
      </w:r>
    </w:p>
    <w:p w:rsidR="00AB51CF" w:rsidRPr="00AB51CF" w:rsidRDefault="00AB51CF" w:rsidP="00B048E2">
      <w:pPr>
        <w:pStyle w:val="Podtitul"/>
      </w:pPr>
      <w:r>
        <w:t>Pronajímatel poskytne nájemci minimálně 30 dní na zkušební provoz předávaného zařízení. Na základě akceptačního protokolu dojde posléze k předání/převzetí každého dílčího plnění</w:t>
      </w:r>
      <w:r w:rsidR="00AC22E3">
        <w:t xml:space="preserve"> předmětu této Smlouvy.</w:t>
      </w:r>
    </w:p>
    <w:p w:rsidR="0052078C" w:rsidRPr="00CA5692" w:rsidRDefault="00F628F0" w:rsidP="00B048E2">
      <w:pPr>
        <w:pStyle w:val="Podtitul"/>
      </w:pPr>
      <w:r w:rsidRPr="002B4675">
        <w:t xml:space="preserve">Služby spojené s poskytnutím informačního systému, především služby specifikované </w:t>
      </w:r>
      <w:r w:rsidR="00396F24" w:rsidRPr="002B4675">
        <w:t xml:space="preserve">v Příloze 3 a 4 Smlouvy </w:t>
      </w:r>
      <w:r w:rsidRPr="002B4675">
        <w:t xml:space="preserve">budou pronajímatelem nájemci poskytovány průběžně po celou </w:t>
      </w:r>
      <w:r w:rsidRPr="00CA5692">
        <w:t xml:space="preserve">dobu trvání </w:t>
      </w:r>
      <w:r w:rsidR="008D051B">
        <w:t xml:space="preserve">účinnosti </w:t>
      </w:r>
      <w:r w:rsidRPr="00CA5692">
        <w:t xml:space="preserve"> této </w:t>
      </w:r>
      <w:r w:rsidR="00C15A4E" w:rsidRPr="00CA5692">
        <w:t>Smlouv</w:t>
      </w:r>
      <w:r w:rsidR="0028103E" w:rsidRPr="00CA5692">
        <w:t xml:space="preserve">y s vyjímkou </w:t>
      </w:r>
      <w:r w:rsidR="00CA5692" w:rsidRPr="00CA5692">
        <w:t>ustanovení čl. V odst. 2.</w:t>
      </w:r>
    </w:p>
    <w:p w:rsidR="00BE6310" w:rsidRDefault="00BE6310" w:rsidP="00B048E2">
      <w:pPr>
        <w:pStyle w:val="Podtitul"/>
      </w:pPr>
      <w:r w:rsidRPr="002B4675">
        <w:t xml:space="preserve">Místem plnění dle této </w:t>
      </w:r>
      <w:r w:rsidR="00C15A4E" w:rsidRPr="002B4675">
        <w:t>Smlouv</w:t>
      </w:r>
      <w:r w:rsidRPr="002B4675">
        <w:t xml:space="preserve">y je správní území </w:t>
      </w:r>
      <w:r w:rsidR="000A2B9E">
        <w:t>ORP Říčany</w:t>
      </w:r>
      <w:r w:rsidRPr="002B4675">
        <w:t>.</w:t>
      </w:r>
    </w:p>
    <w:p w:rsidR="00D530D7" w:rsidRPr="00D530D7" w:rsidRDefault="00D530D7" w:rsidP="00D530D7">
      <w:pPr>
        <w:rPr>
          <w:lang w:bidi="ar-SA"/>
        </w:rPr>
      </w:pPr>
    </w:p>
    <w:p w:rsidR="00F628F0" w:rsidRPr="002B4675" w:rsidRDefault="00F628F0" w:rsidP="00D839E0">
      <w:pPr>
        <w:pStyle w:val="Nadpis2"/>
      </w:pPr>
      <w:bookmarkStart w:id="8" w:name="bookmark14"/>
      <w:r w:rsidRPr="002B4675">
        <w:t>Článek VIII.</w:t>
      </w:r>
      <w:bookmarkEnd w:id="8"/>
    </w:p>
    <w:p w:rsidR="00F628F0" w:rsidRPr="002B4675" w:rsidRDefault="00F628F0" w:rsidP="00D839E0">
      <w:pPr>
        <w:pStyle w:val="Nadpis2"/>
      </w:pPr>
      <w:bookmarkStart w:id="9" w:name="bookmark15"/>
      <w:r w:rsidRPr="002B4675">
        <w:t>Cenové a platební podmínky</w:t>
      </w:r>
      <w:bookmarkEnd w:id="9"/>
    </w:p>
    <w:p w:rsidR="00F628F0" w:rsidRPr="002B4675" w:rsidRDefault="00F628F0" w:rsidP="00B048E2">
      <w:pPr>
        <w:pStyle w:val="Podtitul"/>
        <w:numPr>
          <w:ilvl w:val="0"/>
          <w:numId w:val="9"/>
        </w:numPr>
      </w:pPr>
      <w:r w:rsidRPr="002B4675">
        <w:t xml:space="preserve">Smluvní strany se dohodly, že pronajímateli náleží za poskytnutí měřících zařízení do dočasného užívání nájemce a za poskytování služeb souvisejících s provozem měřících zařízení, jejichž plnění je předmětem této </w:t>
      </w:r>
      <w:r w:rsidR="00C15A4E" w:rsidRPr="002B4675">
        <w:t>Smlouv</w:t>
      </w:r>
      <w:r w:rsidRPr="002B4675">
        <w:t xml:space="preserve">y, nájemné, jehož výše za jednotlivá měřící zařízení je uvedena v příloze č. </w:t>
      </w:r>
      <w:r w:rsidR="009B556D" w:rsidRPr="002B4675">
        <w:t>7</w:t>
      </w:r>
      <w:r w:rsidRPr="002B4675">
        <w:t xml:space="preserve">, která je nedílnou součástí této </w:t>
      </w:r>
      <w:r w:rsidR="00C15A4E" w:rsidRPr="002B4675">
        <w:t>Smlouv</w:t>
      </w:r>
      <w:r w:rsidR="000A2B9E">
        <w:t>y.</w:t>
      </w:r>
      <w:r w:rsidR="0038089F">
        <w:t xml:space="preserve"> Za poskytnutí SW vybavení dle přílohy č. </w:t>
      </w:r>
      <w:r w:rsidR="00075CEA">
        <w:t xml:space="preserve">3 a </w:t>
      </w:r>
      <w:r w:rsidR="0038089F">
        <w:t>4 této smlouvy náleží pronajímateli úplata ve výši dle Přílohy č. 7 této smlouvy – Cenová nabídka.</w:t>
      </w:r>
    </w:p>
    <w:p w:rsidR="00F628F0" w:rsidRPr="002B4675" w:rsidRDefault="00F628F0" w:rsidP="00B048E2">
      <w:pPr>
        <w:pStyle w:val="Podtitul"/>
      </w:pPr>
      <w:r w:rsidRPr="002B4675">
        <w:lastRenderedPageBreak/>
        <w:t xml:space="preserve">K uvedenému nájemnému bude připočtena DPH v zákonné sazbě platné v době fakturace, ke dni </w:t>
      </w:r>
      <w:r w:rsidR="001A51CB" w:rsidRPr="002B4675">
        <w:t xml:space="preserve">podpisu </w:t>
      </w:r>
      <w:r w:rsidR="00C15A4E" w:rsidRPr="002B4675">
        <w:t>Smlouv</w:t>
      </w:r>
      <w:r w:rsidR="001A51CB" w:rsidRPr="002B4675">
        <w:t>y činí tato sazba 21</w:t>
      </w:r>
      <w:r w:rsidRPr="002B4675">
        <w:t xml:space="preserve"> %.</w:t>
      </w:r>
    </w:p>
    <w:p w:rsidR="00F628F0" w:rsidRPr="002B4675" w:rsidRDefault="00F628F0" w:rsidP="00B048E2">
      <w:pPr>
        <w:pStyle w:val="Podtitul"/>
      </w:pPr>
      <w:r w:rsidRPr="002B4675">
        <w:t xml:space="preserve">Takto sjednané nájemné obsahuje veškeré náklady nutné k řádnému splnění předmětu této </w:t>
      </w:r>
      <w:r w:rsidR="00C15A4E" w:rsidRPr="002B4675">
        <w:t>Smlouv</w:t>
      </w:r>
      <w:r w:rsidRPr="002B4675">
        <w:t>y včetně nákladů spojených s instalací, uvedením zařízení do provozu, údržbou a servisem pronajatých zařízení potřebné k provozu měřičů</w:t>
      </w:r>
      <w:r w:rsidR="009C08E2" w:rsidRPr="002B4675">
        <w:t xml:space="preserve">. </w:t>
      </w:r>
      <w:r w:rsidRPr="002B4675">
        <w:t xml:space="preserve">Za vymezený rozsah plnění byla výše nájemného stanovena jako nejvýše přípustná </w:t>
      </w:r>
      <w:r w:rsidR="00AD4310" w:rsidRPr="002B4675">
        <w:t xml:space="preserve">a </w:t>
      </w:r>
      <w:r w:rsidRPr="002B4675">
        <w:t xml:space="preserve">platná po celou dobu trvání této </w:t>
      </w:r>
      <w:r w:rsidR="00C15A4E" w:rsidRPr="002B4675">
        <w:t>Smlouv</w:t>
      </w:r>
      <w:r w:rsidRPr="002B4675">
        <w:t>y.</w:t>
      </w:r>
    </w:p>
    <w:p w:rsidR="00F628F0" w:rsidRPr="002B4675" w:rsidRDefault="00F628F0" w:rsidP="00B048E2">
      <w:pPr>
        <w:pStyle w:val="Podtitul"/>
      </w:pPr>
      <w:r w:rsidRPr="002B4675">
        <w:t>Výše nájemného nesmí být měněna v souvislosti s i</w:t>
      </w:r>
      <w:r w:rsidR="00396F24" w:rsidRPr="002B4675">
        <w:t>nflací české měny, hodnotou kurz</w:t>
      </w:r>
      <w:r w:rsidRPr="002B4675">
        <w:t>u  české měny vůči zahraničním měnám či jinými</w:t>
      </w:r>
      <w:r w:rsidR="00396F24" w:rsidRPr="002B4675">
        <w:t xml:space="preserve"> faktory s vlivem na měnový kurz</w:t>
      </w:r>
      <w:r w:rsidRPr="002B4675">
        <w:t>, stabilitou měny nebo cla.</w:t>
      </w:r>
    </w:p>
    <w:p w:rsidR="00F628F0" w:rsidRPr="002B4675" w:rsidRDefault="00F628F0" w:rsidP="00B048E2">
      <w:pPr>
        <w:pStyle w:val="Podtitul"/>
      </w:pPr>
      <w:r w:rsidRPr="002B4675">
        <w:t xml:space="preserve">Smluvní strany se dále dohodly, že v případě požadavku nájemce na přemístění měřících zařízení v průběhu platnosti </w:t>
      </w:r>
      <w:r w:rsidR="00C15A4E" w:rsidRPr="002B4675">
        <w:t>Smlouv</w:t>
      </w:r>
      <w:r w:rsidRPr="002B4675">
        <w:t>y, může být pronajímatelem požadována úhrada nákladů spojených s tímto přemístěním</w:t>
      </w:r>
      <w:r w:rsidR="0038089F">
        <w:t xml:space="preserve"> ve výši dle Přílohy č. 7 této smlouvy – Cenová nabídka</w:t>
      </w:r>
      <w:r w:rsidRPr="002B4675">
        <w:t>, přičemž výše měsíčního nájemného za jednotlivá zařízení zůsta</w:t>
      </w:r>
      <w:r w:rsidR="00746ABB">
        <w:t>ne v takovém případě zachována.</w:t>
      </w:r>
    </w:p>
    <w:p w:rsidR="00F628F0" w:rsidRPr="002B4675" w:rsidRDefault="00F628F0" w:rsidP="00B048E2">
      <w:pPr>
        <w:pStyle w:val="Podtitul"/>
      </w:pPr>
      <w:r w:rsidRPr="002B4675">
        <w:t>Nájemce není povinen a nebude platit pronajímateli jakékoliv zálohy.</w:t>
      </w:r>
    </w:p>
    <w:p w:rsidR="00F672A2" w:rsidRDefault="00F6636C" w:rsidP="00B048E2">
      <w:pPr>
        <w:pStyle w:val="Podtitul"/>
      </w:pPr>
      <w:r w:rsidRPr="00747E2C">
        <w:t>Nájemné je fakturováno měsíčně</w:t>
      </w:r>
      <w:r w:rsidR="00DE0EF0" w:rsidRPr="00747E2C">
        <w:t>, po předání daného úseku</w:t>
      </w:r>
      <w:r w:rsidR="002A0285" w:rsidRPr="00747E2C">
        <w:t xml:space="preserve"> do </w:t>
      </w:r>
      <w:r w:rsidR="00A92D85" w:rsidRPr="00747E2C">
        <w:t xml:space="preserve">řádného </w:t>
      </w:r>
      <w:r w:rsidR="002A0285" w:rsidRPr="00747E2C">
        <w:t>provozu</w:t>
      </w:r>
      <w:r w:rsidRPr="00747E2C">
        <w:t>.</w:t>
      </w:r>
      <w:r w:rsidR="0038089F">
        <w:t xml:space="preserve"> Cena za poskytnutí SW vybavení dle přílohy č. </w:t>
      </w:r>
      <w:r w:rsidR="00075CEA">
        <w:t xml:space="preserve">3 a </w:t>
      </w:r>
      <w:r w:rsidR="0038089F">
        <w:t>4 této smlouvy bude fakturována</w:t>
      </w:r>
      <w:r w:rsidR="00F672A2">
        <w:t>:</w:t>
      </w:r>
    </w:p>
    <w:p w:rsidR="00F6636C" w:rsidRDefault="00AA4BA9" w:rsidP="00B048E2">
      <w:pPr>
        <w:pStyle w:val="Podtitul"/>
        <w:numPr>
          <w:ilvl w:val="0"/>
          <w:numId w:val="0"/>
        </w:numPr>
        <w:ind w:left="720"/>
      </w:pPr>
      <w:r>
        <w:t xml:space="preserve">– 25 % </w:t>
      </w:r>
      <w:r w:rsidR="0038089F">
        <w:t>po předání a převzetí technologií a SW vybavení nutného pro provoz prvního měřeného úseku</w:t>
      </w:r>
      <w:r>
        <w:t xml:space="preserve"> realizovaného v 1. ETAPĚ</w:t>
      </w:r>
    </w:p>
    <w:p w:rsidR="00AA4BA9" w:rsidRDefault="00AA4BA9" w:rsidP="00D530D7">
      <w:pPr>
        <w:ind w:left="709"/>
      </w:pPr>
      <w:r>
        <w:rPr>
          <w:lang w:bidi="ar-SA"/>
        </w:rPr>
        <w:t xml:space="preserve">– 25 % </w:t>
      </w:r>
      <w:r>
        <w:t>po předání a převzetí technologií a SW vybavení nutného pro provoz pátého měřeného úseku realizovaného v 1. ETAPĚ</w:t>
      </w:r>
    </w:p>
    <w:p w:rsidR="00D530D7" w:rsidRDefault="00D530D7" w:rsidP="00D530D7">
      <w:pPr>
        <w:ind w:left="709"/>
      </w:pPr>
    </w:p>
    <w:p w:rsidR="00AA4BA9" w:rsidRDefault="00AA4BA9" w:rsidP="00D530D7">
      <w:pPr>
        <w:ind w:left="709"/>
      </w:pPr>
      <w:r>
        <w:t>– 25 % po předání a převzetí technologií a SW vybavení nutného pro provoz desátého měřeného úseku realizovaného v 1. ETAPĚ</w:t>
      </w:r>
    </w:p>
    <w:p w:rsidR="00D530D7" w:rsidRDefault="00D530D7" w:rsidP="00D530D7">
      <w:pPr>
        <w:ind w:left="709"/>
      </w:pPr>
    </w:p>
    <w:p w:rsidR="00AA4BA9" w:rsidRDefault="00AA4BA9" w:rsidP="00D530D7">
      <w:pPr>
        <w:ind w:left="709"/>
      </w:pPr>
      <w:r>
        <w:t>– 25 % po předání a převzetí technologií a SW vybavení nutného pro provoz posledního měřeného úseku realizovaného v 1. ETAPĚ</w:t>
      </w:r>
    </w:p>
    <w:p w:rsidR="00D530D7" w:rsidRPr="00AA4BA9" w:rsidRDefault="00D530D7" w:rsidP="00D530D7">
      <w:pPr>
        <w:ind w:left="709"/>
      </w:pPr>
    </w:p>
    <w:p w:rsidR="00F6636C" w:rsidRDefault="005D438F" w:rsidP="00B048E2">
      <w:pPr>
        <w:pStyle w:val="Podtitul"/>
      </w:pPr>
      <w:r w:rsidRPr="00E97384">
        <w:t xml:space="preserve">Faktura pronajímatele bude vystavena do 15 kalendářních dnů od skončení měsíce, za nějž je nájemné fakturováno. </w:t>
      </w:r>
    </w:p>
    <w:p w:rsidR="00F6636C" w:rsidRDefault="00F6636C" w:rsidP="00B048E2">
      <w:pPr>
        <w:pStyle w:val="Podtitul"/>
      </w:pPr>
      <w:r>
        <w:t>Splatnost faktury je</w:t>
      </w:r>
      <w:permStart w:id="658642125" w:edGrp="everyone"/>
      <w:permEnd w:id="658642125"/>
      <w:r w:rsidR="00527689">
        <w:t xml:space="preserve"> nejpozději do </w:t>
      </w:r>
      <w:r>
        <w:t>15 dnů od doručení.</w:t>
      </w:r>
    </w:p>
    <w:p w:rsidR="00F628F0" w:rsidRPr="002B4675" w:rsidRDefault="00F6636C" w:rsidP="00B048E2">
      <w:pPr>
        <w:pStyle w:val="Podtitul"/>
      </w:pPr>
      <w:r>
        <w:t>Faktura je splatná</w:t>
      </w:r>
      <w:r w:rsidR="00C34598">
        <w:t>,</w:t>
      </w:r>
      <w:r>
        <w:t xml:space="preserve"> pokud </w:t>
      </w:r>
      <w:r w:rsidR="00F628F0" w:rsidRPr="002B4675">
        <w:t>bude mít veškeré náležitosti účetního a daňového dokladu.</w:t>
      </w:r>
    </w:p>
    <w:p w:rsidR="00F628F0" w:rsidRPr="002B4675" w:rsidRDefault="00F628F0" w:rsidP="00B048E2">
      <w:pPr>
        <w:pStyle w:val="Podtitul"/>
      </w:pPr>
      <w:r w:rsidRPr="002B4675">
        <w:t xml:space="preserve">Povinnost nájemce zaplatit vyúčtovanou částku je splněna dnem </w:t>
      </w:r>
      <w:r w:rsidR="00B930EE">
        <w:t>zaplacení</w:t>
      </w:r>
      <w:r w:rsidRPr="002B4675">
        <w:t>.</w:t>
      </w:r>
    </w:p>
    <w:p w:rsidR="00F628F0" w:rsidRDefault="00F628F0" w:rsidP="00B048E2">
      <w:pPr>
        <w:pStyle w:val="Podtitul"/>
      </w:pPr>
      <w:r w:rsidRPr="002B4675">
        <w:t xml:space="preserve">V případě, že účetní doklady nebudou mít odpovídající náležitosti, je nájemce oprávněn zaslat je ve lhůtě splatnosti zpět pronajímateli k doplnění, aniž se tak dostane do prodlení se splatností; lhůta splatnosti počíná běžet znovu od opětovného </w:t>
      </w:r>
      <w:r w:rsidR="006854AF">
        <w:t xml:space="preserve">doručení </w:t>
      </w:r>
      <w:r w:rsidRPr="002B4675">
        <w:t>náležitě doplněných či opravených dokladů.</w:t>
      </w:r>
    </w:p>
    <w:p w:rsidR="00D530D7" w:rsidRPr="00D530D7" w:rsidRDefault="00D530D7" w:rsidP="00D530D7">
      <w:pPr>
        <w:rPr>
          <w:lang w:bidi="ar-SA"/>
        </w:rPr>
      </w:pPr>
    </w:p>
    <w:p w:rsidR="00F628F0" w:rsidRPr="002B4675" w:rsidRDefault="00F628F0" w:rsidP="00D839E0">
      <w:pPr>
        <w:pStyle w:val="Nadpis2"/>
      </w:pPr>
      <w:bookmarkStart w:id="10" w:name="bookmark16"/>
      <w:r w:rsidRPr="002B4675">
        <w:lastRenderedPageBreak/>
        <w:t>Článek IX.</w:t>
      </w:r>
      <w:bookmarkEnd w:id="10"/>
    </w:p>
    <w:p w:rsidR="00F628F0" w:rsidRPr="002B4675" w:rsidRDefault="00F628F0" w:rsidP="00D839E0">
      <w:pPr>
        <w:pStyle w:val="Nadpis2"/>
      </w:pPr>
      <w:bookmarkStart w:id="11" w:name="bookmark17"/>
      <w:r w:rsidRPr="002B4675">
        <w:t>Smluvní sankce</w:t>
      </w:r>
      <w:bookmarkEnd w:id="11"/>
    </w:p>
    <w:p w:rsidR="006140E2" w:rsidRPr="002B4675" w:rsidRDefault="00A06908" w:rsidP="00B048E2">
      <w:pPr>
        <w:pStyle w:val="Podtitul"/>
        <w:numPr>
          <w:ilvl w:val="0"/>
          <w:numId w:val="8"/>
        </w:numPr>
      </w:pPr>
      <w:r w:rsidRPr="002B4675">
        <w:t>Nájemce je oprávněn vůči pronajímateli uplatnit smluvní pokuty</w:t>
      </w:r>
      <w:r w:rsidR="00527689">
        <w:t xml:space="preserve"> v následujícím </w:t>
      </w:r>
      <w:r w:rsidRPr="002B4675">
        <w:t>rozsahu:</w:t>
      </w:r>
    </w:p>
    <w:p w:rsidR="001F7CAA" w:rsidRPr="00C251A7" w:rsidRDefault="00A06908" w:rsidP="00D839E0">
      <w:pPr>
        <w:pStyle w:val="ODRKA1"/>
        <w:numPr>
          <w:ilvl w:val="0"/>
          <w:numId w:val="17"/>
        </w:numPr>
      </w:pPr>
      <w:r w:rsidRPr="00C251A7">
        <w:t xml:space="preserve">smluvní pokutu pro případ, že pronajímatel nebude řádně plnit své povinnosti vyplývající ze zákona nebo z této </w:t>
      </w:r>
      <w:r w:rsidR="00C15A4E" w:rsidRPr="00C251A7">
        <w:t>Smlouv</w:t>
      </w:r>
      <w:r w:rsidRPr="00C251A7">
        <w:t>y, a to ve výši 5.000,- Kč za každý jednot</w:t>
      </w:r>
      <w:r w:rsidR="002A4D9F" w:rsidRPr="00C251A7">
        <w:t>livý případ porušení povinností stanovených Přílohou č.5</w:t>
      </w:r>
    </w:p>
    <w:p w:rsidR="006A2C2A" w:rsidRPr="00C251A7" w:rsidRDefault="001C20B8" w:rsidP="00D839E0">
      <w:pPr>
        <w:pStyle w:val="ODRKA1"/>
      </w:pPr>
      <w:r w:rsidRPr="00C251A7">
        <w:t xml:space="preserve">smluvní pokutu pro případ </w:t>
      </w:r>
      <w:r w:rsidR="00AC504A" w:rsidRPr="00C251A7">
        <w:t xml:space="preserve">prodlení </w:t>
      </w:r>
      <w:r w:rsidRPr="00C251A7">
        <w:t>pronajímatel</w:t>
      </w:r>
      <w:r w:rsidR="00AC504A" w:rsidRPr="00C251A7">
        <w:t>e s termíny sjednanými v článku VII. odst. 2, 3</w:t>
      </w:r>
      <w:r w:rsidR="002A4D9F" w:rsidRPr="00C251A7">
        <w:t>, 4, 5</w:t>
      </w:r>
      <w:r w:rsidR="00AC504A" w:rsidRPr="00C251A7">
        <w:t xml:space="preserve"> této </w:t>
      </w:r>
      <w:r w:rsidR="00C15A4E" w:rsidRPr="00C251A7">
        <w:t>Smlouv</w:t>
      </w:r>
      <w:r w:rsidR="00AC504A" w:rsidRPr="00C251A7">
        <w:t>y,</w:t>
      </w:r>
      <w:r w:rsidRPr="00C251A7">
        <w:t xml:space="preserve"> a to ve výši 5.000,- Kč za </w:t>
      </w:r>
      <w:r w:rsidR="006854AF" w:rsidRPr="00C251A7">
        <w:t xml:space="preserve">každé zařízení a </w:t>
      </w:r>
      <w:r w:rsidRPr="00C251A7">
        <w:t>každý započatý den prodlení.</w:t>
      </w:r>
    </w:p>
    <w:p w:rsidR="006A2C2A" w:rsidRPr="002B4675" w:rsidRDefault="00A06908" w:rsidP="00B048E2">
      <w:pPr>
        <w:pStyle w:val="Podtitul"/>
      </w:pPr>
      <w:r w:rsidRPr="002B4675">
        <w:t>Nárok na zaplacení smluvní pokuty nájemci nevznikne tehdy, jestliže k porušení povinnosti pronajímatele došlo</w:t>
      </w:r>
      <w:r w:rsidR="006854AF">
        <w:t xml:space="preserve"> v důsledku případu vyšší moci.</w:t>
      </w:r>
    </w:p>
    <w:p w:rsidR="006A2C2A" w:rsidRPr="002B4675" w:rsidRDefault="00A06908" w:rsidP="00B048E2">
      <w:pPr>
        <w:pStyle w:val="Podtitul"/>
      </w:pPr>
      <w:r w:rsidRPr="002B4675">
        <w:t>Uplatněním nároku na zaplacení smluvní pokuty ani jejím skutečným zaplacením nezanikne povinnost pronajímatele splnit povinnost, jejíž plnění bylo zajištěno smluvní pokutou</w:t>
      </w:r>
      <w:r w:rsidR="001C20B8" w:rsidRPr="002B4675">
        <w:t>.</w:t>
      </w:r>
    </w:p>
    <w:p w:rsidR="001C20B8" w:rsidRDefault="006140E2" w:rsidP="00B048E2">
      <w:pPr>
        <w:pStyle w:val="Podtitul"/>
      </w:pPr>
      <w:r w:rsidRPr="002B4675">
        <w:t>V</w:t>
      </w:r>
      <w:r w:rsidR="001C20B8" w:rsidRPr="002B4675">
        <w:t> případě prodlení nájemce s plac</w:t>
      </w:r>
      <w:r w:rsidR="00AC504A" w:rsidRPr="002B4675">
        <w:t>e</w:t>
      </w:r>
      <w:r w:rsidR="001C20B8" w:rsidRPr="002B4675">
        <w:t xml:space="preserve">ním účtovaných částek dle </w:t>
      </w:r>
      <w:r w:rsidR="001F7CAA" w:rsidRPr="002B4675">
        <w:t xml:space="preserve">čl. VIII. této </w:t>
      </w:r>
      <w:r w:rsidR="00C15A4E" w:rsidRPr="002B4675">
        <w:t>Smlouv</w:t>
      </w:r>
      <w:r w:rsidR="001F7CAA" w:rsidRPr="002B4675">
        <w:t>y</w:t>
      </w:r>
      <w:r w:rsidR="00AC504A" w:rsidRPr="002B4675">
        <w:t xml:space="preserve"> zaplatí nájemce pronajímateli úrok z prodlení ve výši stanovené vládním nařízením</w:t>
      </w:r>
      <w:r w:rsidR="00984DE2" w:rsidRPr="002B4675">
        <w:t>.</w:t>
      </w:r>
    </w:p>
    <w:p w:rsidR="00B56DFB" w:rsidRDefault="00B56DFB" w:rsidP="00B048E2">
      <w:pPr>
        <w:pStyle w:val="Podtitul"/>
      </w:pPr>
      <w:r>
        <w:t>Úhradou sankce není dotčen nárok na uplatnění případné škody.</w:t>
      </w:r>
    </w:p>
    <w:p w:rsidR="00D530D7" w:rsidRPr="00D530D7" w:rsidRDefault="00D530D7" w:rsidP="00D530D7">
      <w:pPr>
        <w:rPr>
          <w:lang w:bidi="ar-SA"/>
        </w:rPr>
      </w:pPr>
    </w:p>
    <w:p w:rsidR="00F628F0" w:rsidRPr="002B4675" w:rsidRDefault="00F628F0" w:rsidP="00D839E0">
      <w:pPr>
        <w:pStyle w:val="Nadpis2"/>
      </w:pPr>
      <w:bookmarkStart w:id="12" w:name="bookmark19"/>
      <w:r w:rsidRPr="002B4675">
        <w:t>Článek XI.</w:t>
      </w:r>
      <w:bookmarkEnd w:id="12"/>
    </w:p>
    <w:p w:rsidR="00F628F0" w:rsidRPr="002B4675" w:rsidRDefault="00F628F0" w:rsidP="00D839E0">
      <w:pPr>
        <w:pStyle w:val="Nadpis2"/>
      </w:pPr>
      <w:r w:rsidRPr="002B4675">
        <w:t xml:space="preserve">Způsoby uzavření a ukončení </w:t>
      </w:r>
      <w:r w:rsidR="00C15A4E" w:rsidRPr="002B4675">
        <w:t>Smlouv</w:t>
      </w:r>
      <w:r w:rsidRPr="002B4675">
        <w:t>y</w:t>
      </w:r>
    </w:p>
    <w:p w:rsidR="00F628F0" w:rsidRPr="002B4675" w:rsidRDefault="00F628F0" w:rsidP="00B048E2">
      <w:pPr>
        <w:pStyle w:val="Podtitul"/>
        <w:numPr>
          <w:ilvl w:val="0"/>
          <w:numId w:val="30"/>
        </w:numPr>
      </w:pPr>
      <w:r w:rsidRPr="002B4675">
        <w:t xml:space="preserve">Účinnost </w:t>
      </w:r>
      <w:r w:rsidR="00C15A4E" w:rsidRPr="002B4675">
        <w:t>Smlouv</w:t>
      </w:r>
      <w:r w:rsidRPr="002B4675">
        <w:t xml:space="preserve">y končí dnem úplného vypořádání všech vzájemných práv a povinností sjednaných ve </w:t>
      </w:r>
      <w:r w:rsidR="00C15A4E" w:rsidRPr="002B4675">
        <w:t>Smlouv</w:t>
      </w:r>
      <w:r w:rsidR="00B56DFB">
        <w:t>ě</w:t>
      </w:r>
      <w:r w:rsidR="000716C3">
        <w:t>, včetně práv a povinností dle čl. V odst. 7 j)</w:t>
      </w:r>
      <w:r w:rsidR="00F370CF">
        <w:t xml:space="preserve"> této smlouvy</w:t>
      </w:r>
      <w:r w:rsidR="00B56DFB">
        <w:t>.</w:t>
      </w:r>
    </w:p>
    <w:p w:rsidR="00F628F0" w:rsidRPr="00747E2C" w:rsidRDefault="00F628F0" w:rsidP="00B048E2">
      <w:pPr>
        <w:pStyle w:val="Podtitul"/>
      </w:pPr>
      <w:r w:rsidRPr="00747E2C">
        <w:t xml:space="preserve">Za datum uzavření </w:t>
      </w:r>
      <w:r w:rsidR="00C15A4E" w:rsidRPr="00747E2C">
        <w:t>Smlouv</w:t>
      </w:r>
      <w:r w:rsidRPr="00747E2C">
        <w:t>y se při splnění výše uvedených podmínek považuje datum posledního podpisu</w:t>
      </w:r>
      <w:r w:rsidR="00A92D85" w:rsidRPr="00747E2C">
        <w:t xml:space="preserve"> smluvních stran</w:t>
      </w:r>
      <w:r w:rsidRPr="00747E2C">
        <w:t xml:space="preserve">. </w:t>
      </w:r>
    </w:p>
    <w:p w:rsidR="00F628F0" w:rsidRPr="002B4675" w:rsidRDefault="00F628F0" w:rsidP="00B048E2">
      <w:pPr>
        <w:pStyle w:val="Podtitul"/>
      </w:pPr>
      <w:r w:rsidRPr="002B4675">
        <w:t xml:space="preserve">V případě odstoupení </w:t>
      </w:r>
      <w:r w:rsidR="005F46CC" w:rsidRPr="002B4675">
        <w:t>od</w:t>
      </w:r>
      <w:r w:rsidRPr="002B4675">
        <w:t xml:space="preserve"> </w:t>
      </w:r>
      <w:r w:rsidR="00C15A4E" w:rsidRPr="002B4675">
        <w:t>Smlouv</w:t>
      </w:r>
      <w:r w:rsidRPr="002B4675">
        <w:t xml:space="preserve">y zůstávají nadále v platnosti ujednání týkající se volby práva, dohody o způsobu řešení sporů a nároky na zaplacení smluvních sankcí, na jejichž zaplacení vznikl nárok přede dnem zániku </w:t>
      </w:r>
      <w:r w:rsidR="00C15A4E" w:rsidRPr="002B4675">
        <w:t>Smlouv</w:t>
      </w:r>
      <w:r w:rsidRPr="002B4675">
        <w:t xml:space="preserve">y. Odstoupení od </w:t>
      </w:r>
      <w:r w:rsidR="00C15A4E" w:rsidRPr="002B4675">
        <w:t>Smlouv</w:t>
      </w:r>
      <w:r w:rsidRPr="002B4675">
        <w:t xml:space="preserve">y se nedotýká ani nároku na náhradu škody vzniklé porušením </w:t>
      </w:r>
      <w:r w:rsidR="000F4542">
        <w:t xml:space="preserve">této </w:t>
      </w:r>
      <w:r w:rsidR="00C15A4E" w:rsidRPr="002B4675">
        <w:t>Smlouv</w:t>
      </w:r>
      <w:r w:rsidRPr="002B4675">
        <w:t>y.</w:t>
      </w:r>
    </w:p>
    <w:p w:rsidR="00021041" w:rsidRPr="002B4675" w:rsidRDefault="00C16F10" w:rsidP="00B048E2">
      <w:pPr>
        <w:pStyle w:val="Podtitul"/>
      </w:pPr>
      <w:r w:rsidRPr="002B4675">
        <w:t>K</w:t>
      </w:r>
      <w:r w:rsidR="00F628F0" w:rsidRPr="002B4675">
        <w:t xml:space="preserve"> ukončení této </w:t>
      </w:r>
      <w:r w:rsidR="00C15A4E" w:rsidRPr="002B4675">
        <w:t>Smlouv</w:t>
      </w:r>
      <w:r w:rsidR="00F628F0" w:rsidRPr="002B4675">
        <w:t>y může dojít dohodou sml</w:t>
      </w:r>
      <w:r w:rsidR="00A4608A" w:rsidRPr="002B4675">
        <w:t>uvních stran</w:t>
      </w:r>
      <w:r w:rsidR="00021041" w:rsidRPr="002B4675">
        <w:t>, výpovědí</w:t>
      </w:r>
      <w:r w:rsidR="00A4608A" w:rsidRPr="002B4675">
        <w:t xml:space="preserve"> </w:t>
      </w:r>
      <w:r w:rsidR="00F628F0" w:rsidRPr="002B4675">
        <w:t xml:space="preserve">nebo odstoupením od </w:t>
      </w:r>
      <w:r w:rsidR="00C15A4E" w:rsidRPr="002B4675">
        <w:t>Smlouv</w:t>
      </w:r>
      <w:r w:rsidR="00F628F0" w:rsidRPr="002B4675">
        <w:t xml:space="preserve">y. </w:t>
      </w:r>
    </w:p>
    <w:p w:rsidR="00021041" w:rsidRPr="002B4675" w:rsidRDefault="00021041" w:rsidP="00B048E2">
      <w:pPr>
        <w:pStyle w:val="Podtitul"/>
      </w:pPr>
      <w:r w:rsidRPr="002B4675">
        <w:t>Výpověď může být dána s jednoměsíční výpovědní lhůtou, která začíná běžet prvního dne měsíce následujícího po doručení výpovědi druhé smluvní straně</w:t>
      </w:r>
      <w:r w:rsidR="0052078C" w:rsidRPr="002B4675">
        <w:t>,</w:t>
      </w:r>
      <w:r w:rsidRPr="002B4675">
        <w:t xml:space="preserve"> v případě: </w:t>
      </w:r>
    </w:p>
    <w:p w:rsidR="00C67AB4" w:rsidRPr="002B4675" w:rsidRDefault="005F46CC" w:rsidP="00D839E0">
      <w:pPr>
        <w:pStyle w:val="ODRKA1"/>
        <w:numPr>
          <w:ilvl w:val="0"/>
          <w:numId w:val="19"/>
        </w:numPr>
      </w:pPr>
      <w:r w:rsidRPr="002B4675">
        <w:t xml:space="preserve">ztráty právní způsobilosti nájemce </w:t>
      </w:r>
      <w:r w:rsidR="00DD3106" w:rsidRPr="002B4675">
        <w:t xml:space="preserve">k účelu </w:t>
      </w:r>
      <w:r w:rsidRPr="002B4675">
        <w:t>měřit rychlost vozidel na pozemních komunikacích ze zákona,</w:t>
      </w:r>
      <w:r w:rsidR="00F628F0" w:rsidRPr="002B4675">
        <w:t xml:space="preserve"> </w:t>
      </w:r>
    </w:p>
    <w:p w:rsidR="00B92959" w:rsidRPr="002B4675" w:rsidRDefault="00B92959" w:rsidP="00B92959">
      <w:pPr>
        <w:pStyle w:val="ODRKA1"/>
      </w:pPr>
      <w:r w:rsidRPr="002B4675">
        <w:t xml:space="preserve">ztráty právní způsobilosti nájemce udělovat sankce za správní delikty </w:t>
      </w:r>
      <w:r>
        <w:t xml:space="preserve">dle </w:t>
      </w:r>
      <w:r w:rsidRPr="002B4675">
        <w:rPr>
          <w:rFonts w:eastAsia="Arial"/>
        </w:rPr>
        <w:t>zákona č. 553/1991 Sb., o obecní policii, v platném znění a zákona 361/2000 Sb., o pro</w:t>
      </w:r>
      <w:r>
        <w:rPr>
          <w:rFonts w:eastAsia="Arial"/>
        </w:rPr>
        <w:t>vozu na pozemních komunikacích nebo</w:t>
      </w:r>
      <w:r w:rsidRPr="002B4675">
        <w:rPr>
          <w:rFonts w:eastAsia="Arial"/>
        </w:rPr>
        <w:t xml:space="preserve"> </w:t>
      </w:r>
      <w:r>
        <w:t xml:space="preserve">při změně ust. § 13 odst. 3 zák. č. 200/1990 Sb., o </w:t>
      </w:r>
      <w:r>
        <w:lastRenderedPageBreak/>
        <w:t>přestupcích.</w:t>
      </w:r>
    </w:p>
    <w:p w:rsidR="00C67AB4" w:rsidRPr="002B4675" w:rsidRDefault="00F628F0" w:rsidP="00D839E0">
      <w:pPr>
        <w:pStyle w:val="ODRKA1"/>
      </w:pPr>
      <w:r w:rsidRPr="002B4675">
        <w:t>podstatného porušení smluvních povinností smluvní strany</w:t>
      </w:r>
      <w:r w:rsidR="00021041" w:rsidRPr="002B4675">
        <w:t>.</w:t>
      </w:r>
    </w:p>
    <w:p w:rsidR="00F628F0" w:rsidRPr="002B4675" w:rsidRDefault="0052078C" w:rsidP="00B048E2">
      <w:pPr>
        <w:pStyle w:val="Podtitul"/>
      </w:pPr>
      <w:r w:rsidRPr="002B4675">
        <w:t>P</w:t>
      </w:r>
      <w:r w:rsidR="00F628F0" w:rsidRPr="002B4675">
        <w:t xml:space="preserve">ro účely této </w:t>
      </w:r>
      <w:r w:rsidR="00C15A4E" w:rsidRPr="002B4675">
        <w:t>Smlouv</w:t>
      </w:r>
      <w:r w:rsidR="00F628F0" w:rsidRPr="002B4675">
        <w:t>y se za podstatné porušení smluvních povinností na straně pronajímatele považují zejména:</w:t>
      </w:r>
    </w:p>
    <w:p w:rsidR="00F628F0" w:rsidRPr="002B4675" w:rsidRDefault="00F628F0" w:rsidP="00D839E0">
      <w:pPr>
        <w:pStyle w:val="ODRKA1"/>
        <w:numPr>
          <w:ilvl w:val="0"/>
          <w:numId w:val="20"/>
        </w:numPr>
      </w:pPr>
      <w:r w:rsidRPr="002B4675">
        <w:t xml:space="preserve">prodlení pronajímatele se splněním smluvní povinnosti v případě, že byl na toto prodlení ze strany </w:t>
      </w:r>
      <w:r w:rsidR="00FD58E1" w:rsidRPr="002B4675">
        <w:t>nájemc</w:t>
      </w:r>
      <w:r w:rsidRPr="002B4675">
        <w:t>e upozorněn a v dodatečně poskytnuté přiměřené lhůtě ne</w:t>
      </w:r>
      <w:r w:rsidR="00C34598">
        <w:t>z</w:t>
      </w:r>
      <w:r w:rsidRPr="002B4675">
        <w:t>jednal nápravu</w:t>
      </w:r>
    </w:p>
    <w:p w:rsidR="00F628F0" w:rsidRPr="002B4675" w:rsidRDefault="00F628F0" w:rsidP="00D839E0">
      <w:pPr>
        <w:pStyle w:val="ODRKA1"/>
      </w:pPr>
      <w:r w:rsidRPr="002B4675">
        <w:t xml:space="preserve">v případě, že předmět nájmu nebude způsobilý řádného užívání dle </w:t>
      </w:r>
      <w:r w:rsidR="00C15A4E" w:rsidRPr="002B4675">
        <w:t>Smlouv</w:t>
      </w:r>
      <w:r w:rsidRPr="002B4675">
        <w:t>y o nájmu</w:t>
      </w:r>
    </w:p>
    <w:p w:rsidR="00F628F0" w:rsidRPr="002B4675" w:rsidRDefault="00F628F0" w:rsidP="00D839E0">
      <w:pPr>
        <w:pStyle w:val="ODRKA1"/>
      </w:pPr>
      <w:r w:rsidRPr="002B4675">
        <w:t xml:space="preserve">předmět nájmu pozbude úředního schválení pro užití k účelu vymezeného </w:t>
      </w:r>
      <w:r w:rsidR="00C15A4E" w:rsidRPr="002B4675">
        <w:t>Smlouv</w:t>
      </w:r>
      <w:r w:rsidRPr="002B4675">
        <w:t>ou nebo těmito zadávacími podmínkami</w:t>
      </w:r>
    </w:p>
    <w:p w:rsidR="00F628F0" w:rsidRPr="002B4675" w:rsidRDefault="00F628F0" w:rsidP="00D839E0">
      <w:pPr>
        <w:pStyle w:val="ODRKA1"/>
      </w:pPr>
      <w:r w:rsidRPr="002B4675">
        <w:t xml:space="preserve">pronajímatel pozbude svého podnikatelského oprávnění, které mu umožňuje činnosti dle </w:t>
      </w:r>
      <w:r w:rsidR="00C15A4E" w:rsidRPr="002B4675">
        <w:t>Smlouv</w:t>
      </w:r>
      <w:r w:rsidRPr="002B4675">
        <w:t>y o nájmu</w:t>
      </w:r>
    </w:p>
    <w:p w:rsidR="00F628F0" w:rsidRPr="002B4675" w:rsidRDefault="00F628F0" w:rsidP="00D839E0">
      <w:pPr>
        <w:pStyle w:val="ODRKA1"/>
      </w:pPr>
      <w:r w:rsidRPr="002B4675">
        <w:t>na majetek pronajímatele bude prohlášen konkurs nebo návrh na prohlášení konkursu bude zamítnut pro nedostatek majetku</w:t>
      </w:r>
    </w:p>
    <w:p w:rsidR="00F628F0" w:rsidRPr="002B4675" w:rsidRDefault="00F628F0" w:rsidP="00D839E0">
      <w:pPr>
        <w:pStyle w:val="ODRKA1"/>
      </w:pPr>
      <w:r w:rsidRPr="002B4675">
        <w:t>pronajímatel vstoupí do likvidace</w:t>
      </w:r>
    </w:p>
    <w:p w:rsidR="00F628F0" w:rsidRPr="002B4675" w:rsidRDefault="00F628F0" w:rsidP="00D839E0">
      <w:pPr>
        <w:pStyle w:val="ODRKA1"/>
      </w:pPr>
      <w:r w:rsidRPr="002B4675">
        <w:t>pronajímatel pozb</w:t>
      </w:r>
      <w:r w:rsidR="006A2C2A" w:rsidRPr="002B4675">
        <w:t>u</w:t>
      </w:r>
      <w:r w:rsidRPr="002B4675">
        <w:t>de jakéhokoliv oprávnění, které je vyžadováno právními předpisy pro provádění činnosti, k níž je smlouvou o nájmu zavázán.</w:t>
      </w:r>
    </w:p>
    <w:p w:rsidR="00F628F0" w:rsidRPr="002B4675" w:rsidRDefault="00F628F0" w:rsidP="00B048E2">
      <w:pPr>
        <w:pStyle w:val="Podtitul"/>
      </w:pPr>
      <w:r w:rsidRPr="002B4675">
        <w:t xml:space="preserve">Za podstatné porušení smluvních povinností na straně nájemce se pro účely této </w:t>
      </w:r>
      <w:r w:rsidR="00C15A4E" w:rsidRPr="002B4675">
        <w:t>Smlouv</w:t>
      </w:r>
      <w:r w:rsidRPr="002B4675">
        <w:t>y považuje zejména:</w:t>
      </w:r>
    </w:p>
    <w:p w:rsidR="00F628F0" w:rsidRPr="002B4675" w:rsidRDefault="00F628F0" w:rsidP="00D839E0">
      <w:pPr>
        <w:pStyle w:val="ODRKA1"/>
        <w:numPr>
          <w:ilvl w:val="0"/>
          <w:numId w:val="21"/>
        </w:numPr>
      </w:pPr>
      <w:r w:rsidRPr="002B4675">
        <w:t xml:space="preserve">prodlení nájemce s úhradou svých peněžitých závazků </w:t>
      </w:r>
      <w:r w:rsidR="00B203BD" w:rsidRPr="002B4675">
        <w:t xml:space="preserve">vůči pronajímateli </w:t>
      </w:r>
      <w:r w:rsidRPr="002B4675">
        <w:t>po dobu delší 90 dnů</w:t>
      </w:r>
    </w:p>
    <w:p w:rsidR="00F628F0" w:rsidRPr="002B4675" w:rsidRDefault="00F628F0" w:rsidP="00D839E0">
      <w:pPr>
        <w:pStyle w:val="ODRKA1"/>
      </w:pPr>
      <w:r w:rsidRPr="002B4675">
        <w:t xml:space="preserve">opakované neposkytnutí součinnosti pro řádné plnění závazků pronajímatele ze </w:t>
      </w:r>
      <w:r w:rsidR="00C15A4E" w:rsidRPr="002B4675">
        <w:t>Smlouv</w:t>
      </w:r>
      <w:r w:rsidRPr="002B4675">
        <w:t>y, a to po předchozím upozornění ze strany pronajímatele</w:t>
      </w:r>
    </w:p>
    <w:p w:rsidR="00F628F0" w:rsidRPr="002B4675" w:rsidRDefault="00F628F0" w:rsidP="00D839E0">
      <w:pPr>
        <w:pStyle w:val="ODRKA1"/>
      </w:pPr>
      <w:r w:rsidRPr="002B4675">
        <w:t>provedení neoprávněného zásahu do předmětu nájmu, které má za následek ovlivnění funkčnosti, spolehlivosti či životnosti měřícího zařízení</w:t>
      </w:r>
    </w:p>
    <w:p w:rsidR="00F628F0" w:rsidRPr="002B4675" w:rsidRDefault="00F628F0" w:rsidP="00D839E0">
      <w:pPr>
        <w:pStyle w:val="ODRKA1"/>
      </w:pPr>
      <w:r w:rsidRPr="002B4675">
        <w:t>poskytnutí předmětu nájmu do podnájmu nebo do užívání třetí osobě</w:t>
      </w:r>
    </w:p>
    <w:p w:rsidR="00F628F0" w:rsidRPr="002B4675" w:rsidRDefault="0052078C" w:rsidP="00B048E2">
      <w:pPr>
        <w:pStyle w:val="Podtitul"/>
      </w:pPr>
      <w:r w:rsidRPr="002B4675">
        <w:t xml:space="preserve">Kterákoli smluvní strana je oprávněna vypovědět </w:t>
      </w:r>
      <w:r w:rsidR="00C15A4E" w:rsidRPr="002B4675">
        <w:t>Smlouv</w:t>
      </w:r>
      <w:r w:rsidRPr="002B4675">
        <w:t>u s šestiměsíční výpovědní lhůtou bez udání důvodu. Výpovědní lhůta začíná běžet prvního dne měsíce následujícího po doručení výpovědi druhé smluvní straně</w:t>
      </w:r>
      <w:r w:rsidR="00604AFE">
        <w:t>.</w:t>
      </w:r>
    </w:p>
    <w:p w:rsidR="0052078C" w:rsidRPr="002B4675" w:rsidRDefault="00F628F0" w:rsidP="00B048E2">
      <w:pPr>
        <w:pStyle w:val="Podtitul"/>
      </w:pPr>
      <w:r w:rsidRPr="002B4675">
        <w:t xml:space="preserve">Odstoupení od </w:t>
      </w:r>
      <w:r w:rsidR="00C15A4E" w:rsidRPr="002B4675">
        <w:t>Smlouv</w:t>
      </w:r>
      <w:r w:rsidRPr="002B4675">
        <w:t xml:space="preserve">y </w:t>
      </w:r>
      <w:r w:rsidR="00021041" w:rsidRPr="002B4675">
        <w:t>je přípustné v případech a za podmínek stanovených obecně závazným</w:t>
      </w:r>
      <w:r w:rsidR="0052078C" w:rsidRPr="002B4675">
        <w:t xml:space="preserve"> právním předpisem.</w:t>
      </w:r>
    </w:p>
    <w:p w:rsidR="006E7877" w:rsidRDefault="006E7877" w:rsidP="00B048E2">
      <w:pPr>
        <w:pStyle w:val="Podtitul"/>
      </w:pPr>
      <w:r w:rsidRPr="002B4675">
        <w:t xml:space="preserve">Při skončení </w:t>
      </w:r>
      <w:r w:rsidR="00C15A4E" w:rsidRPr="002B4675">
        <w:t>Smlouv</w:t>
      </w:r>
      <w:r w:rsidRPr="002B4675">
        <w:t xml:space="preserve">y je pronajímatel povinen veškerá instalovaná měřicí zařízení a jejich konstrukční a stavební prvky na vlastní náklady do 30 dnů od ukončení </w:t>
      </w:r>
      <w:r w:rsidR="00C15A4E" w:rsidRPr="002B4675">
        <w:t>Smlouv</w:t>
      </w:r>
      <w:r w:rsidRPr="002B4675">
        <w:t>y</w:t>
      </w:r>
      <w:r w:rsidR="001F7CAA" w:rsidRPr="002B4675">
        <w:t xml:space="preserve"> odstranit</w:t>
      </w:r>
      <w:r w:rsidRPr="002B4675">
        <w:t>, pokud se smluvní strany nedohodnou jinak.</w:t>
      </w:r>
    </w:p>
    <w:p w:rsidR="00AA4E36" w:rsidRPr="00AA4E36" w:rsidRDefault="00AA4E36" w:rsidP="00AA4E36">
      <w:pPr>
        <w:rPr>
          <w:lang w:bidi="ar-SA"/>
        </w:rPr>
      </w:pPr>
    </w:p>
    <w:p w:rsidR="00F628F0" w:rsidRPr="002B4675" w:rsidRDefault="00F628F0" w:rsidP="00D839E0">
      <w:pPr>
        <w:pStyle w:val="Nadpis2"/>
      </w:pPr>
      <w:r w:rsidRPr="002B4675">
        <w:t>Článek XII.</w:t>
      </w:r>
    </w:p>
    <w:p w:rsidR="00F628F0" w:rsidRPr="002B4675" w:rsidRDefault="00F628F0" w:rsidP="00D839E0">
      <w:pPr>
        <w:pStyle w:val="Nadpis2"/>
      </w:pPr>
      <w:r w:rsidRPr="002B4675">
        <w:t>Ustanovení společná</w:t>
      </w:r>
    </w:p>
    <w:p w:rsidR="00F628F0" w:rsidRPr="002B4675" w:rsidRDefault="00F628F0" w:rsidP="00B048E2">
      <w:pPr>
        <w:pStyle w:val="Podtitul"/>
        <w:numPr>
          <w:ilvl w:val="0"/>
          <w:numId w:val="5"/>
        </w:numPr>
      </w:pPr>
      <w:r w:rsidRPr="002B4675">
        <w:t xml:space="preserve">Tato </w:t>
      </w:r>
      <w:r w:rsidR="00C15A4E" w:rsidRPr="002B4675">
        <w:t>Smlouv</w:t>
      </w:r>
      <w:r w:rsidRPr="002B4675">
        <w:t xml:space="preserve">a nabude platnosti </w:t>
      </w:r>
      <w:r w:rsidR="00B416AB">
        <w:t xml:space="preserve">a účinnosti </w:t>
      </w:r>
      <w:r w:rsidRPr="002B4675">
        <w:t xml:space="preserve">dnem jejího podpisu oběma smluvními stranami. </w:t>
      </w:r>
    </w:p>
    <w:p w:rsidR="00F628F0" w:rsidRPr="002B4675" w:rsidRDefault="00F628F0" w:rsidP="00B048E2">
      <w:pPr>
        <w:pStyle w:val="Podtitul"/>
      </w:pPr>
      <w:r w:rsidRPr="002B4675">
        <w:t xml:space="preserve">Změny </w:t>
      </w:r>
      <w:r w:rsidR="00C15A4E" w:rsidRPr="002B4675">
        <w:t>Smlouv</w:t>
      </w:r>
      <w:r w:rsidRPr="002B4675">
        <w:t xml:space="preserve">y se provádějí formou písemných dodatků podepsaných pronajímatelem a </w:t>
      </w:r>
      <w:r w:rsidRPr="002B4675">
        <w:lastRenderedPageBreak/>
        <w:t xml:space="preserve">nájemcem nebo způsobem stanoveným ve </w:t>
      </w:r>
      <w:r w:rsidR="00C15A4E" w:rsidRPr="002B4675">
        <w:t>Smlouv</w:t>
      </w:r>
      <w:r w:rsidRPr="002B4675">
        <w:t xml:space="preserve">ě, a to vždy po předchozím vzájemném projednání a za předpokladu dodržení zákona </w:t>
      </w:r>
      <w:r w:rsidR="00AC22E3" w:rsidRPr="004B0138">
        <w:rPr>
          <w:rStyle w:val="CharStyle22"/>
          <w:sz w:val="22"/>
          <w:szCs w:val="22"/>
        </w:rPr>
        <w:t xml:space="preserve">č. </w:t>
      </w:r>
      <w:r w:rsidR="00AC22E3" w:rsidRPr="004B0138">
        <w:t>134/2016 Sb</w:t>
      </w:r>
      <w:r w:rsidR="00AC22E3" w:rsidRPr="004B0138">
        <w:rPr>
          <w:rStyle w:val="CharStyle22"/>
          <w:sz w:val="22"/>
          <w:szCs w:val="22"/>
        </w:rPr>
        <w:t xml:space="preserve">., o </w:t>
      </w:r>
      <w:r w:rsidR="00B416AB">
        <w:rPr>
          <w:rStyle w:val="CharStyle22"/>
          <w:sz w:val="22"/>
          <w:szCs w:val="22"/>
        </w:rPr>
        <w:t xml:space="preserve">zadávání </w:t>
      </w:r>
      <w:r w:rsidR="00AC22E3" w:rsidRPr="004B0138">
        <w:rPr>
          <w:rStyle w:val="CharStyle22"/>
          <w:sz w:val="22"/>
          <w:szCs w:val="22"/>
        </w:rPr>
        <w:t>veřejných zakáz</w:t>
      </w:r>
      <w:r w:rsidR="00B416AB">
        <w:rPr>
          <w:rStyle w:val="CharStyle22"/>
          <w:sz w:val="22"/>
          <w:szCs w:val="22"/>
        </w:rPr>
        <w:t>e</w:t>
      </w:r>
      <w:r w:rsidR="00AC22E3" w:rsidRPr="004B0138">
        <w:rPr>
          <w:rStyle w:val="CharStyle22"/>
          <w:sz w:val="22"/>
          <w:szCs w:val="22"/>
        </w:rPr>
        <w:t>k, v platném znění</w:t>
      </w:r>
      <w:r w:rsidRPr="002B4675">
        <w:t>.</w:t>
      </w:r>
    </w:p>
    <w:p w:rsidR="00F628F0" w:rsidRPr="002B4675" w:rsidRDefault="00F628F0" w:rsidP="00B048E2">
      <w:pPr>
        <w:pStyle w:val="Podtitul"/>
      </w:pPr>
      <w:r w:rsidRPr="002B4675">
        <w:t xml:space="preserve">Pronajímatel i nájemce výslovně souhlasí s tím, aby tato </w:t>
      </w:r>
      <w:r w:rsidR="00C15A4E" w:rsidRPr="002B4675">
        <w:t>Smlouv</w:t>
      </w:r>
      <w:r w:rsidRPr="002B4675">
        <w:t>a byla uvedena v evidenci smluv vedené nájemcem a byla v plném znění včetně jejích příloh zveřejněna v souladu s</w:t>
      </w:r>
      <w:r w:rsidR="00143A36">
        <w:t> obecně platnými právními předpisy</w:t>
      </w:r>
      <w:r w:rsidR="00612351">
        <w:t xml:space="preserve"> a to dnem jejího podpisu</w:t>
      </w:r>
      <w:r w:rsidR="00143A36">
        <w:t>.</w:t>
      </w:r>
    </w:p>
    <w:p w:rsidR="00F628F0" w:rsidRDefault="00F628F0" w:rsidP="00B048E2">
      <w:pPr>
        <w:pStyle w:val="Podtitul"/>
      </w:pPr>
      <w:r w:rsidRPr="002B4675">
        <w:t xml:space="preserve">Smluvní strany prohlašují, že skutečnosti uvedené v této </w:t>
      </w:r>
      <w:r w:rsidR="00C15A4E" w:rsidRPr="002B4675">
        <w:t>Smlouv</w:t>
      </w:r>
      <w:r w:rsidRPr="002B4675">
        <w:t xml:space="preserve">ě nepovažují za obchodní tajemství ve smyslu § </w:t>
      </w:r>
      <w:r w:rsidR="00146C6D" w:rsidRPr="002B4675">
        <w:t>504 zákona č. 89/2012 Sb., občanský zákoník,</w:t>
      </w:r>
      <w:r w:rsidRPr="002B4675">
        <w:t xml:space="preserve"> a udělují svolení k jejich užití a zveřejnění bez stanovení jakýchkoliv dalších podmínek.</w:t>
      </w:r>
    </w:p>
    <w:p w:rsidR="00D530D7" w:rsidRPr="00D530D7" w:rsidRDefault="00D530D7" w:rsidP="00D530D7">
      <w:pPr>
        <w:rPr>
          <w:lang w:bidi="ar-SA"/>
        </w:rPr>
      </w:pPr>
    </w:p>
    <w:p w:rsidR="006140E2" w:rsidRPr="002B4675" w:rsidRDefault="006140E2" w:rsidP="00D839E0">
      <w:pPr>
        <w:pStyle w:val="Nadpis2"/>
      </w:pPr>
      <w:bookmarkStart w:id="13" w:name="bookmark20"/>
      <w:r w:rsidRPr="002B4675">
        <w:t xml:space="preserve">Článek </w:t>
      </w:r>
      <w:r w:rsidR="00F628F0" w:rsidRPr="002B4675">
        <w:t>XI</w:t>
      </w:r>
      <w:r w:rsidR="00CE7372" w:rsidRPr="002B4675">
        <w:t>II</w:t>
      </w:r>
      <w:r w:rsidR="00F628F0" w:rsidRPr="002B4675">
        <w:t>.</w:t>
      </w:r>
      <w:bookmarkEnd w:id="13"/>
    </w:p>
    <w:p w:rsidR="00F628F0" w:rsidRPr="002B4675" w:rsidRDefault="00F628F0" w:rsidP="00D839E0">
      <w:pPr>
        <w:pStyle w:val="Nadpis2"/>
      </w:pPr>
      <w:r w:rsidRPr="002B4675">
        <w:t>Pojištění odpovědnosti pronajímatele</w:t>
      </w:r>
    </w:p>
    <w:p w:rsidR="00F628F0" w:rsidRDefault="00F628F0" w:rsidP="00D839E0">
      <w:r w:rsidRPr="002B4675">
        <w:t xml:space="preserve">Pronajímatel prohlašuje a zavazuje se, že po celou dobu platnosti této </w:t>
      </w:r>
      <w:r w:rsidR="00C15A4E" w:rsidRPr="002B4675">
        <w:t>Smlouv</w:t>
      </w:r>
      <w:r w:rsidRPr="002B4675">
        <w:t xml:space="preserve">y bude mít sjednáno pojištění své odpovědnosti za škodu způsobenou při výkonu své podnikatelské činnosti, a to ve </w:t>
      </w:r>
      <w:r w:rsidRPr="00977049">
        <w:t xml:space="preserve">výši pojistného krytí min. </w:t>
      </w:r>
      <w:r w:rsidR="00F11DD5" w:rsidRPr="00977049">
        <w:t>10</w:t>
      </w:r>
      <w:r w:rsidRPr="00977049">
        <w:t xml:space="preserve"> mil. Kč pro jednu pojistnou událost.</w:t>
      </w:r>
    </w:p>
    <w:p w:rsidR="00D530D7" w:rsidRPr="002B4675" w:rsidRDefault="00D530D7" w:rsidP="00D839E0"/>
    <w:p w:rsidR="00F628F0" w:rsidRPr="002B4675" w:rsidRDefault="00F628F0" w:rsidP="00D839E0">
      <w:pPr>
        <w:pStyle w:val="Nadpis2"/>
      </w:pPr>
      <w:bookmarkStart w:id="14" w:name="bookmark21"/>
      <w:r w:rsidRPr="002B4675">
        <w:t>Článek X</w:t>
      </w:r>
      <w:r w:rsidR="00CE7372" w:rsidRPr="002B4675">
        <w:t>I</w:t>
      </w:r>
      <w:r w:rsidRPr="002B4675">
        <w:t>V.</w:t>
      </w:r>
      <w:bookmarkEnd w:id="14"/>
    </w:p>
    <w:p w:rsidR="00F628F0" w:rsidRPr="002B4675" w:rsidRDefault="00F628F0" w:rsidP="00D839E0">
      <w:pPr>
        <w:pStyle w:val="Nadpis2"/>
      </w:pPr>
      <w:r w:rsidRPr="002B4675">
        <w:t>Ustanovení závěrečná</w:t>
      </w:r>
    </w:p>
    <w:p w:rsidR="00F628F0" w:rsidRPr="002B4675" w:rsidRDefault="00F628F0" w:rsidP="00B048E2">
      <w:pPr>
        <w:pStyle w:val="Podtitul"/>
        <w:numPr>
          <w:ilvl w:val="0"/>
          <w:numId w:val="6"/>
        </w:numPr>
      </w:pPr>
      <w:r w:rsidRPr="002B4675">
        <w:t>Za případ vyšší moci, který vylučuje odpovědnost smluvní strany, u níž nastal takový případ, se považují okolnosti uvedené v ust. §</w:t>
      </w:r>
      <w:r w:rsidR="00A4608A" w:rsidRPr="002B4675">
        <w:t xml:space="preserve"> </w:t>
      </w:r>
      <w:r w:rsidR="000A3FFE" w:rsidRPr="002B4675">
        <w:t>2913 odst. 2 zákona č. 89/2012 Sb., občanský zákoník</w:t>
      </w:r>
      <w:r w:rsidRPr="002B4675">
        <w:t>.</w:t>
      </w:r>
    </w:p>
    <w:p w:rsidR="00515EC3" w:rsidRPr="002B4675" w:rsidRDefault="00515EC3" w:rsidP="00B048E2">
      <w:pPr>
        <w:pStyle w:val="Podtitul"/>
        <w:numPr>
          <w:ilvl w:val="0"/>
          <w:numId w:val="6"/>
        </w:numPr>
      </w:pPr>
      <w:r w:rsidRPr="002B4675">
        <w:t xml:space="preserve">Veškeré spory, které vzniknou z této </w:t>
      </w:r>
      <w:r w:rsidR="00C15A4E" w:rsidRPr="002B4675">
        <w:t>Smlouv</w:t>
      </w:r>
      <w:r w:rsidRPr="002B4675">
        <w:t>y nebo v souvislosti s ní, a které se nepodaří vyřešit přednostně smírnou cestou, budou rozhodovány obecnými soudy v souladu se zákonem č. 99/1963 Sb., občanským soudním řádem v platném znění.</w:t>
      </w:r>
    </w:p>
    <w:p w:rsidR="00515EC3" w:rsidRPr="002B4675" w:rsidRDefault="00515EC3" w:rsidP="00B048E2">
      <w:pPr>
        <w:pStyle w:val="Podtitul"/>
        <w:numPr>
          <w:ilvl w:val="0"/>
          <w:numId w:val="6"/>
        </w:numPr>
      </w:pPr>
      <w:r w:rsidRPr="002B4675">
        <w:t xml:space="preserve">Veškerá vzájemná práva a povinnosti smluvních stran vyplývající z této </w:t>
      </w:r>
      <w:r w:rsidR="00C15A4E" w:rsidRPr="002B4675">
        <w:t>Smlouv</w:t>
      </w:r>
      <w:r w:rsidRPr="002B4675">
        <w:t>y se budou řídit právem České republiky.</w:t>
      </w:r>
    </w:p>
    <w:p w:rsidR="00EB61E3" w:rsidRPr="002B4675" w:rsidRDefault="00EB61E3" w:rsidP="00B048E2">
      <w:pPr>
        <w:pStyle w:val="Podtitul"/>
        <w:numPr>
          <w:ilvl w:val="0"/>
          <w:numId w:val="6"/>
        </w:numPr>
      </w:pPr>
      <w:r w:rsidRPr="002B4675">
        <w:t xml:space="preserve">Součástí této </w:t>
      </w:r>
      <w:r w:rsidR="00C15A4E" w:rsidRPr="002B4675">
        <w:t>Smlouv</w:t>
      </w:r>
      <w:r w:rsidRPr="002B4675">
        <w:t>y jsou i veškeré podmínky vzešlé z</w:t>
      </w:r>
      <w:r w:rsidR="00143A36">
        <w:t>e</w:t>
      </w:r>
      <w:r w:rsidR="000A3FFE" w:rsidRPr="002B4675">
        <w:t xml:space="preserve"> zadávacího řízení na veřejnou zakázku „</w:t>
      </w:r>
      <w:r w:rsidR="00977049" w:rsidRPr="004B0138">
        <w:t>Nájem zařízení pro měření rychlosti ve správním obvodu ORP Říčany</w:t>
      </w:r>
      <w:r w:rsidR="00977049" w:rsidRPr="00B048E2">
        <w:rPr>
          <w:rStyle w:val="CharStyle3"/>
          <w:b w:val="0"/>
          <w:bCs/>
          <w:sz w:val="22"/>
          <w:szCs w:val="22"/>
        </w:rPr>
        <w:t>“.</w:t>
      </w:r>
    </w:p>
    <w:p w:rsidR="00515EC3" w:rsidRPr="002B4675" w:rsidRDefault="00515EC3" w:rsidP="00B048E2">
      <w:pPr>
        <w:pStyle w:val="Podtitul"/>
        <w:numPr>
          <w:ilvl w:val="0"/>
          <w:numId w:val="6"/>
        </w:numPr>
      </w:pPr>
      <w:r w:rsidRPr="002B4675">
        <w:t xml:space="preserve">Odstoupení od </w:t>
      </w:r>
      <w:r w:rsidR="00C15A4E" w:rsidRPr="002B4675">
        <w:t>Smlouv</w:t>
      </w:r>
      <w:r w:rsidRPr="002B4675">
        <w:t xml:space="preserve">y se nedotýká ani nároku na náhradu škody vzniklé porušením </w:t>
      </w:r>
      <w:r w:rsidR="00C15A4E" w:rsidRPr="002B4675">
        <w:t>Smlouv</w:t>
      </w:r>
      <w:r w:rsidRPr="002B4675">
        <w:t>y.</w:t>
      </w:r>
    </w:p>
    <w:p w:rsidR="00515EC3" w:rsidRPr="002B4675" w:rsidRDefault="00515EC3" w:rsidP="00B048E2">
      <w:pPr>
        <w:pStyle w:val="Podtitul"/>
        <w:numPr>
          <w:ilvl w:val="0"/>
          <w:numId w:val="6"/>
        </w:numPr>
      </w:pPr>
      <w:r w:rsidRPr="002B4675">
        <w:t xml:space="preserve">Korespondenčním místem pro zasílání písemností je adresa uvedená ve </w:t>
      </w:r>
      <w:r w:rsidR="00C15A4E" w:rsidRPr="002B4675">
        <w:t>Smlouv</w:t>
      </w:r>
      <w:r w:rsidRPr="002B4675">
        <w:t>ě nebo následně za</w:t>
      </w:r>
      <w:r w:rsidR="00E75416">
        <w:t>s</w:t>
      </w:r>
      <w:r w:rsidRPr="002B4675">
        <w:t>laném písemném oznámení o změně doručovací adre</w:t>
      </w:r>
      <w:r w:rsidR="00644AB9">
        <w:t>sy. Pokud se vrátí písemnost zas</w:t>
      </w:r>
      <w:r w:rsidRPr="002B4675">
        <w:t>laná na určenou korespondenční adresu, má se za to, že tato písemnost byla doručena dnem vrácení druhé smluvní straně. Pro doručování veškerých písemností platí zejména ustanovení §46a a §47b správního řádu, zejména pak fikce doručení v případě nevyzvednutí nebo odepření přijetí zásilek.</w:t>
      </w:r>
    </w:p>
    <w:p w:rsidR="00515EC3" w:rsidRPr="002B4675" w:rsidRDefault="00515EC3" w:rsidP="00B048E2">
      <w:pPr>
        <w:pStyle w:val="Podtitul"/>
        <w:numPr>
          <w:ilvl w:val="0"/>
          <w:numId w:val="6"/>
        </w:numPr>
      </w:pPr>
      <w:r w:rsidRPr="002B4675">
        <w:t xml:space="preserve">Pokud je nebo se stane jakékoliv ustanovení sjednané mezi smluvními stranami </w:t>
      </w:r>
      <w:r w:rsidRPr="002B4675">
        <w:lastRenderedPageBreak/>
        <w:t>neplatným nebo neúčinným, bude nahrazeno platným a účinným ustanovením, které nejblíže odpovídá hospodářskému účelu nahrazovaného ustanovení</w:t>
      </w:r>
      <w:r w:rsidR="009C4ABC">
        <w:t>.</w:t>
      </w:r>
    </w:p>
    <w:p w:rsidR="00E0465F" w:rsidRPr="002B4675" w:rsidRDefault="00515EC3" w:rsidP="00B048E2">
      <w:pPr>
        <w:pStyle w:val="Podtitul"/>
        <w:numPr>
          <w:ilvl w:val="0"/>
          <w:numId w:val="6"/>
        </w:numPr>
      </w:pPr>
      <w:r w:rsidRPr="002B4675">
        <w:t xml:space="preserve">Tato </w:t>
      </w:r>
      <w:r w:rsidR="00C15A4E" w:rsidRPr="002B4675">
        <w:t>Smlouv</w:t>
      </w:r>
      <w:r w:rsidRPr="002B4675">
        <w:t xml:space="preserve">a byla vypracována ve </w:t>
      </w:r>
      <w:r w:rsidR="00082B2E">
        <w:t xml:space="preserve">čtyřech </w:t>
      </w:r>
      <w:r w:rsidRPr="002B4675">
        <w:t xml:space="preserve">exemplářích, z nichž </w:t>
      </w:r>
      <w:r w:rsidR="007C6221" w:rsidRPr="002B4675">
        <w:t xml:space="preserve">nájemce obdrží </w:t>
      </w:r>
      <w:r w:rsidR="00082B2E">
        <w:t xml:space="preserve">dvě </w:t>
      </w:r>
      <w:r w:rsidR="007C6221" w:rsidRPr="002B4675">
        <w:t xml:space="preserve">a pronajímatel </w:t>
      </w:r>
      <w:r w:rsidR="00082B2E">
        <w:t xml:space="preserve">dvě </w:t>
      </w:r>
      <w:r w:rsidR="007C6221" w:rsidRPr="002B4675">
        <w:t>vyhotovení.</w:t>
      </w:r>
    </w:p>
    <w:p w:rsidR="00515EC3" w:rsidRDefault="00515EC3" w:rsidP="00B048E2">
      <w:pPr>
        <w:pStyle w:val="Podtitul"/>
        <w:numPr>
          <w:ilvl w:val="0"/>
          <w:numId w:val="6"/>
        </w:numPr>
      </w:pPr>
      <w:r w:rsidRPr="002B4675">
        <w:t xml:space="preserve">Podpisem této </w:t>
      </w:r>
      <w:r w:rsidR="00C15A4E" w:rsidRPr="002B4675">
        <w:t>Smlouv</w:t>
      </w:r>
      <w:r w:rsidRPr="002B4675">
        <w:t xml:space="preserve">y obě smluvní strany potvrzují, že ji uzavřely svobodně, vážně, nikoliv pod nátlakem ani za nápadně nevýhodných podmínek pro kteroukoliv z nich, že si </w:t>
      </w:r>
      <w:r w:rsidR="00C15A4E" w:rsidRPr="002B4675">
        <w:t>Smlouv</w:t>
      </w:r>
      <w:r w:rsidRPr="002B4675">
        <w:t>u přeče</w:t>
      </w:r>
      <w:r w:rsidR="009C4ABC">
        <w:t>tly a jejímu obsahu porozuměly.</w:t>
      </w:r>
      <w:r w:rsidR="00A7423F">
        <w:t xml:space="preserve"> Tento den je dnem platnosti Smlouvy.</w:t>
      </w:r>
    </w:p>
    <w:p w:rsidR="00DF7EF5" w:rsidRPr="00EA0D5E" w:rsidRDefault="00DF7EF5" w:rsidP="00B048E2">
      <w:pPr>
        <w:pStyle w:val="Podtitul"/>
        <w:numPr>
          <w:ilvl w:val="0"/>
          <w:numId w:val="6"/>
        </w:numPr>
      </w:pPr>
      <w:r w:rsidRPr="00EA0D5E">
        <w:t>Po podpisu Smlouvy bude tato uveřejněna v Registru smluv.</w:t>
      </w:r>
    </w:p>
    <w:p w:rsidR="00A06908" w:rsidRPr="00B60970" w:rsidRDefault="007C6221" w:rsidP="00B048E2">
      <w:pPr>
        <w:pStyle w:val="Podtitul"/>
        <w:numPr>
          <w:ilvl w:val="0"/>
          <w:numId w:val="6"/>
        </w:numPr>
      </w:pPr>
      <w:r w:rsidRPr="006959D3">
        <w:t xml:space="preserve">Rada města Říčany schválila uzavření této </w:t>
      </w:r>
      <w:r w:rsidR="00C15A4E" w:rsidRPr="006959D3">
        <w:t>Smlouv</w:t>
      </w:r>
      <w:r w:rsidR="009B556D" w:rsidRPr="006959D3">
        <w:t xml:space="preserve">y na svém jednání konaném </w:t>
      </w:r>
      <w:r w:rsidRPr="006959D3">
        <w:t xml:space="preserve">dne </w:t>
      </w:r>
      <w:r w:rsidR="004F62B8">
        <w:t>3.8.</w:t>
      </w:r>
      <w:r w:rsidR="00565300" w:rsidRPr="004F62B8">
        <w:t>2017</w:t>
      </w:r>
      <w:r w:rsidRPr="004F62B8">
        <w:t xml:space="preserve"> </w:t>
      </w:r>
      <w:r w:rsidR="00CE5B18" w:rsidRPr="004F62B8">
        <w:t xml:space="preserve"> </w:t>
      </w:r>
      <w:r w:rsidRPr="004F62B8">
        <w:t>pod  č. usnesení</w:t>
      </w:r>
      <w:r w:rsidR="00565300" w:rsidRPr="004F62B8">
        <w:t xml:space="preserve"> </w:t>
      </w:r>
      <w:r w:rsidR="004F62B8" w:rsidRPr="004F62B8">
        <w:t>17-33-024</w:t>
      </w:r>
      <w:r w:rsidR="00076184" w:rsidRPr="004F62B8">
        <w:t>.</w:t>
      </w:r>
    </w:p>
    <w:p w:rsidR="002A4D9F" w:rsidRPr="002B4675" w:rsidRDefault="002A4D9F" w:rsidP="00D839E0">
      <w:pPr>
        <w:rPr>
          <w:rFonts w:eastAsia="SimSun"/>
          <w:lang w:eastAsia="zh-CN" w:bidi="ar-SA"/>
        </w:rPr>
      </w:pPr>
    </w:p>
    <w:p w:rsidR="00F628F0" w:rsidRPr="002B4675" w:rsidRDefault="009B556D" w:rsidP="00D839E0">
      <w:pPr>
        <w:rPr>
          <w:rFonts w:eastAsia="SimSun"/>
          <w:lang w:eastAsia="zh-CN" w:bidi="ar-SA"/>
        </w:rPr>
      </w:pPr>
      <w:r w:rsidRPr="002B4675">
        <w:rPr>
          <w:rFonts w:eastAsia="SimSun"/>
          <w:lang w:eastAsia="zh-CN" w:bidi="ar-SA"/>
        </w:rPr>
        <w:t>Nedílnou součástí této S</w:t>
      </w:r>
      <w:r w:rsidR="00F628F0" w:rsidRPr="002B4675">
        <w:rPr>
          <w:rFonts w:eastAsia="SimSun"/>
          <w:lang w:eastAsia="zh-CN" w:bidi="ar-SA"/>
        </w:rPr>
        <w:t>mlouvy jsou následující přílohy:</w:t>
      </w:r>
    </w:p>
    <w:p w:rsidR="007B021E" w:rsidRPr="002B4675" w:rsidRDefault="007B021E" w:rsidP="00D839E0">
      <w:pPr>
        <w:rPr>
          <w:rFonts w:eastAsia="SimSun"/>
          <w:lang w:eastAsia="zh-CN" w:bidi="ar-SA"/>
        </w:rPr>
      </w:pPr>
      <w:r w:rsidRPr="002B4675">
        <w:rPr>
          <w:rFonts w:eastAsia="SimSun"/>
          <w:lang w:eastAsia="zh-CN" w:bidi="ar-SA"/>
        </w:rPr>
        <w:t>Příloha č. 1 – Seznam úseků</w:t>
      </w:r>
    </w:p>
    <w:p w:rsidR="007B021E" w:rsidRPr="00896334" w:rsidRDefault="007B021E" w:rsidP="00D839E0">
      <w:pPr>
        <w:rPr>
          <w:rFonts w:eastAsia="SimSun"/>
          <w:lang w:eastAsia="zh-CN" w:bidi="ar-SA"/>
        </w:rPr>
      </w:pPr>
      <w:r w:rsidRPr="00896334">
        <w:rPr>
          <w:rFonts w:eastAsia="SimSun"/>
          <w:lang w:eastAsia="zh-CN" w:bidi="ar-SA"/>
        </w:rPr>
        <w:t xml:space="preserve">Příloha č. 2 – Technické a funkční požadavky </w:t>
      </w:r>
      <w:r w:rsidR="00896334" w:rsidRPr="00896334">
        <w:rPr>
          <w:rFonts w:eastAsia="SimSun"/>
          <w:lang w:eastAsia="zh-CN" w:bidi="ar-SA"/>
        </w:rPr>
        <w:t>měřící</w:t>
      </w:r>
      <w:r w:rsidRPr="00896334">
        <w:rPr>
          <w:rFonts w:eastAsia="SimSun"/>
          <w:lang w:eastAsia="zh-CN" w:bidi="ar-SA"/>
        </w:rPr>
        <w:t>ch zařízení</w:t>
      </w:r>
    </w:p>
    <w:p w:rsidR="007B021E" w:rsidRPr="002B4675" w:rsidRDefault="007B021E" w:rsidP="00D839E0">
      <w:pPr>
        <w:rPr>
          <w:rFonts w:eastAsia="SimSun"/>
          <w:lang w:eastAsia="zh-CN" w:bidi="ar-SA"/>
        </w:rPr>
      </w:pPr>
      <w:r w:rsidRPr="00896334">
        <w:rPr>
          <w:rFonts w:eastAsia="SimSun"/>
          <w:lang w:eastAsia="zh-CN" w:bidi="ar-SA"/>
        </w:rPr>
        <w:t>Příloha č. 3 – SW pro validaci dat z měřícího zařízení</w:t>
      </w:r>
    </w:p>
    <w:p w:rsidR="007B021E" w:rsidRPr="002B4675" w:rsidRDefault="007B021E" w:rsidP="00D839E0">
      <w:pPr>
        <w:rPr>
          <w:rFonts w:eastAsia="SimSun"/>
          <w:lang w:eastAsia="zh-CN" w:bidi="ar-SA"/>
        </w:rPr>
      </w:pPr>
      <w:r w:rsidRPr="002B4675">
        <w:rPr>
          <w:rFonts w:eastAsia="SimSun"/>
          <w:lang w:eastAsia="zh-CN" w:bidi="ar-SA"/>
        </w:rPr>
        <w:t>Příloha č. 4 – SW pro evidenci správních řízení včetně správních deliktů provozovatele vozidla</w:t>
      </w:r>
    </w:p>
    <w:p w:rsidR="009B556D" w:rsidRPr="002B4675" w:rsidRDefault="009B556D" w:rsidP="00D839E0">
      <w:r w:rsidRPr="002B4675">
        <w:t>Příloha č. 5 – Specifikace úrovně poskytovaných služeb technologií a souvisejících aplikací</w:t>
      </w:r>
    </w:p>
    <w:p w:rsidR="00515EC3" w:rsidRPr="009C4ABC" w:rsidRDefault="007B021E" w:rsidP="00D839E0">
      <w:pPr>
        <w:rPr>
          <w:rFonts w:eastAsia="SimSun"/>
          <w:lang w:eastAsia="zh-CN" w:bidi="ar-SA"/>
        </w:rPr>
      </w:pPr>
      <w:r w:rsidRPr="009C4ABC">
        <w:rPr>
          <w:rFonts w:eastAsia="SimSun"/>
          <w:lang w:eastAsia="zh-CN" w:bidi="ar-SA"/>
        </w:rPr>
        <w:t xml:space="preserve">Příloha </w:t>
      </w:r>
      <w:r w:rsidR="00F628F0" w:rsidRPr="009C4ABC">
        <w:rPr>
          <w:rFonts w:eastAsia="SimSun"/>
          <w:lang w:eastAsia="zh-CN" w:bidi="ar-SA"/>
        </w:rPr>
        <w:t xml:space="preserve">č. </w:t>
      </w:r>
      <w:r w:rsidR="009B556D" w:rsidRPr="009C4ABC">
        <w:rPr>
          <w:rFonts w:eastAsia="SimSun"/>
          <w:lang w:eastAsia="zh-CN" w:bidi="ar-SA"/>
        </w:rPr>
        <w:t>6</w:t>
      </w:r>
      <w:r w:rsidR="00252CA3" w:rsidRPr="009C4ABC">
        <w:rPr>
          <w:rFonts w:eastAsia="SimSun"/>
          <w:lang w:eastAsia="zh-CN" w:bidi="ar-SA"/>
        </w:rPr>
        <w:t xml:space="preserve"> </w:t>
      </w:r>
      <w:r w:rsidRPr="009C4ABC">
        <w:rPr>
          <w:rFonts w:eastAsia="SimSun"/>
          <w:lang w:eastAsia="zh-CN" w:bidi="ar-SA"/>
        </w:rPr>
        <w:t>– D</w:t>
      </w:r>
      <w:r w:rsidR="00F628F0" w:rsidRPr="009C4ABC">
        <w:rPr>
          <w:rFonts w:eastAsia="SimSun"/>
          <w:lang w:eastAsia="zh-CN" w:bidi="ar-SA"/>
        </w:rPr>
        <w:t>okumentace k pronajímaným měřícím</w:t>
      </w:r>
      <w:r w:rsidR="00515EC3" w:rsidRPr="009C4ABC">
        <w:rPr>
          <w:rFonts w:eastAsia="SimSun"/>
          <w:lang w:eastAsia="zh-CN" w:bidi="ar-SA"/>
        </w:rPr>
        <w:t xml:space="preserve"> </w:t>
      </w:r>
      <w:r w:rsidR="00F628F0" w:rsidRPr="009C4ABC">
        <w:rPr>
          <w:rFonts w:eastAsia="SimSun"/>
          <w:lang w:eastAsia="zh-CN" w:bidi="ar-SA"/>
        </w:rPr>
        <w:t>zařízením: podrobný popis technických parametrů kontrolních a měřících zařízení</w:t>
      </w:r>
    </w:p>
    <w:p w:rsidR="00F628F0" w:rsidRPr="009C4ABC" w:rsidRDefault="007B021E" w:rsidP="00D839E0">
      <w:pPr>
        <w:rPr>
          <w:rFonts w:eastAsia="SimSun"/>
          <w:lang w:eastAsia="zh-CN" w:bidi="ar-SA"/>
        </w:rPr>
      </w:pPr>
      <w:r w:rsidRPr="009C4ABC">
        <w:rPr>
          <w:rFonts w:eastAsia="SimSun"/>
          <w:lang w:eastAsia="zh-CN" w:bidi="ar-SA"/>
        </w:rPr>
        <w:t xml:space="preserve">Příloha </w:t>
      </w:r>
      <w:r w:rsidR="00F628F0" w:rsidRPr="009C4ABC">
        <w:rPr>
          <w:rFonts w:eastAsia="SimSun"/>
          <w:lang w:eastAsia="zh-CN" w:bidi="ar-SA"/>
        </w:rPr>
        <w:t xml:space="preserve">č. </w:t>
      </w:r>
      <w:r w:rsidR="009B556D" w:rsidRPr="009C4ABC">
        <w:rPr>
          <w:rFonts w:eastAsia="SimSun"/>
          <w:lang w:eastAsia="zh-CN" w:bidi="ar-SA"/>
        </w:rPr>
        <w:t>7</w:t>
      </w:r>
      <w:r w:rsidRPr="009C4ABC">
        <w:rPr>
          <w:rFonts w:eastAsia="SimSun"/>
          <w:lang w:eastAsia="zh-CN" w:bidi="ar-SA"/>
        </w:rPr>
        <w:t xml:space="preserve"> – </w:t>
      </w:r>
      <w:r w:rsidR="00F628F0" w:rsidRPr="009C4ABC">
        <w:rPr>
          <w:rFonts w:eastAsia="SimSun"/>
          <w:lang w:eastAsia="zh-CN" w:bidi="ar-SA"/>
        </w:rPr>
        <w:t xml:space="preserve">Kalkulace nabídkové ceny </w:t>
      </w:r>
    </w:p>
    <w:p w:rsidR="00F628F0" w:rsidRDefault="007B021E" w:rsidP="00D839E0">
      <w:pPr>
        <w:rPr>
          <w:rFonts w:eastAsia="SimSun"/>
          <w:lang w:eastAsia="zh-CN" w:bidi="ar-SA"/>
        </w:rPr>
      </w:pPr>
      <w:r w:rsidRPr="009C4ABC">
        <w:rPr>
          <w:rFonts w:eastAsia="SimSun"/>
          <w:lang w:eastAsia="zh-CN" w:bidi="ar-SA"/>
        </w:rPr>
        <w:t xml:space="preserve">Příloha </w:t>
      </w:r>
      <w:r w:rsidR="00F628F0" w:rsidRPr="009C4ABC">
        <w:rPr>
          <w:rFonts w:eastAsia="SimSun"/>
          <w:lang w:eastAsia="zh-CN" w:bidi="ar-SA"/>
        </w:rPr>
        <w:t xml:space="preserve">č. </w:t>
      </w:r>
      <w:r w:rsidR="009B556D" w:rsidRPr="009C4ABC">
        <w:rPr>
          <w:rFonts w:eastAsia="SimSun"/>
          <w:lang w:eastAsia="zh-CN" w:bidi="ar-SA"/>
        </w:rPr>
        <w:t>8</w:t>
      </w:r>
      <w:r w:rsidR="00F628F0" w:rsidRPr="009C4ABC">
        <w:rPr>
          <w:rFonts w:eastAsia="SimSun"/>
          <w:lang w:eastAsia="zh-CN" w:bidi="ar-SA"/>
        </w:rPr>
        <w:t xml:space="preserve"> </w:t>
      </w:r>
      <w:r w:rsidRPr="009C4ABC">
        <w:rPr>
          <w:rFonts w:eastAsia="SimSun"/>
          <w:lang w:eastAsia="zh-CN" w:bidi="ar-SA"/>
        </w:rPr>
        <w:t xml:space="preserve">– </w:t>
      </w:r>
      <w:r w:rsidR="00F628F0" w:rsidRPr="009C4ABC">
        <w:rPr>
          <w:rFonts w:eastAsia="SimSun"/>
          <w:lang w:eastAsia="zh-CN" w:bidi="ar-SA"/>
        </w:rPr>
        <w:t>Kopie certifikátu schválení typu měřidla</w:t>
      </w:r>
    </w:p>
    <w:p w:rsidR="004F62B8" w:rsidRDefault="004F62B8" w:rsidP="00D839E0">
      <w:pPr>
        <w:rPr>
          <w:rFonts w:eastAsia="SimSun"/>
          <w:lang w:eastAsia="zh-CN" w:bidi="ar-SA"/>
        </w:rPr>
      </w:pPr>
      <w:r>
        <w:rPr>
          <w:rFonts w:eastAsia="SimSun"/>
          <w:lang w:eastAsia="zh-CN" w:bidi="ar-SA"/>
        </w:rPr>
        <w:t>Příloha č. 9 – Kopie smlouvy o spolupráci AŽD – CAMEA</w:t>
      </w:r>
    </w:p>
    <w:p w:rsidR="004F62B8" w:rsidRPr="002B4675" w:rsidRDefault="004F62B8" w:rsidP="00D839E0">
      <w:pPr>
        <w:rPr>
          <w:rFonts w:eastAsia="SimSun"/>
          <w:lang w:eastAsia="zh-CN" w:bidi="ar-SA"/>
        </w:rPr>
      </w:pPr>
    </w:p>
    <w:p w:rsidR="002A4D9F" w:rsidRPr="002B4675" w:rsidRDefault="002A4D9F" w:rsidP="00D839E0"/>
    <w:p w:rsidR="002A4D9F" w:rsidRPr="002B4675" w:rsidRDefault="00C13CC2" w:rsidP="00D839E0">
      <w:r w:rsidRPr="002B4675">
        <w:t>V</w:t>
      </w:r>
      <w:r w:rsidR="00076184" w:rsidRPr="002B4675">
        <w:t> Říčanech dne</w:t>
      </w:r>
      <w:r w:rsidR="00076184" w:rsidRPr="002B4675">
        <w:tab/>
      </w:r>
      <w:r w:rsidRPr="002B4675">
        <w:tab/>
      </w:r>
      <w:r w:rsidRPr="002B4675">
        <w:tab/>
      </w:r>
      <w:r w:rsidRPr="002B4675">
        <w:tab/>
      </w:r>
      <w:r w:rsidRPr="002B4675">
        <w:tab/>
        <w:t xml:space="preserve">V </w:t>
      </w:r>
      <w:permStart w:id="898842475" w:edGrp="everyone"/>
      <w:r w:rsidR="000C23E8">
        <w:rPr>
          <w:rStyle w:val="CharStyle3"/>
          <w:b w:val="0"/>
          <w:sz w:val="22"/>
          <w:szCs w:val="22"/>
        </w:rPr>
        <w:t>Praze</w:t>
      </w:r>
      <w:permEnd w:id="898842475"/>
      <w:r w:rsidR="00C51647" w:rsidRPr="002B4675">
        <w:t xml:space="preserve"> d</w:t>
      </w:r>
      <w:r w:rsidRPr="002B4675">
        <w:t>ne</w:t>
      </w:r>
      <w:r w:rsidR="00CE5B18" w:rsidRPr="002B4675">
        <w:t xml:space="preserve"> </w:t>
      </w:r>
    </w:p>
    <w:p w:rsidR="00F370CF" w:rsidRDefault="00F370CF" w:rsidP="00D839E0"/>
    <w:p w:rsidR="008A066A" w:rsidRDefault="00967230" w:rsidP="00D839E0">
      <w:r w:rsidRPr="002B4675">
        <w:t>Nájemce</w:t>
      </w:r>
      <w:r w:rsidR="00C13CC2" w:rsidRPr="002B4675">
        <w:tab/>
      </w:r>
      <w:r w:rsidR="00C13CC2" w:rsidRPr="002B4675">
        <w:tab/>
      </w:r>
      <w:r w:rsidR="00C13CC2" w:rsidRPr="002B4675">
        <w:tab/>
      </w:r>
      <w:r w:rsidR="00C13CC2" w:rsidRPr="002B4675">
        <w:tab/>
      </w:r>
      <w:r w:rsidR="00C13CC2" w:rsidRPr="002B4675">
        <w:tab/>
      </w:r>
      <w:r w:rsidR="00C13CC2" w:rsidRPr="002B4675">
        <w:tab/>
      </w:r>
      <w:r w:rsidRPr="002B4675">
        <w:t>Pronajímatel</w:t>
      </w:r>
    </w:p>
    <w:p w:rsidR="002A4D9F" w:rsidRDefault="002A4D9F" w:rsidP="00D839E0"/>
    <w:p w:rsidR="00B301F6" w:rsidRDefault="00B301F6" w:rsidP="00D839E0"/>
    <w:p w:rsidR="00F370CF" w:rsidRDefault="00F370CF" w:rsidP="00D839E0"/>
    <w:p w:rsidR="00CE5B18" w:rsidRPr="002B4675" w:rsidRDefault="00CE5B18" w:rsidP="00D839E0">
      <w:r w:rsidRPr="002B4675">
        <w:t>…………………….</w:t>
      </w:r>
      <w:r w:rsidRPr="002B4675">
        <w:tab/>
      </w:r>
      <w:r w:rsidRPr="002B4675">
        <w:tab/>
      </w:r>
      <w:r w:rsidRPr="002B4675">
        <w:tab/>
      </w:r>
      <w:r w:rsidRPr="002B4675">
        <w:tab/>
      </w:r>
      <w:r w:rsidRPr="002B4675">
        <w:tab/>
      </w:r>
      <w:r w:rsidR="00527689">
        <w:tab/>
      </w:r>
      <w:r w:rsidRPr="002B4675">
        <w:t>…………………………..</w:t>
      </w:r>
    </w:p>
    <w:p w:rsidR="00CE5B18" w:rsidRPr="002B4675" w:rsidRDefault="00CE5B18" w:rsidP="00D839E0">
      <w:r w:rsidRPr="002B4675">
        <w:t>Mgr. Vladimír Kořen</w:t>
      </w:r>
      <w:r w:rsidRPr="002B4675">
        <w:tab/>
      </w:r>
      <w:r w:rsidRPr="002B4675">
        <w:tab/>
      </w:r>
      <w:r w:rsidRPr="002B4675">
        <w:tab/>
      </w:r>
      <w:r w:rsidRPr="002B4675">
        <w:tab/>
      </w:r>
      <w:r w:rsidRPr="002B4675">
        <w:tab/>
      </w:r>
      <w:permStart w:id="1712130153" w:edGrp="everyone"/>
      <w:r w:rsidR="00527689">
        <w:t xml:space="preserve">   </w:t>
      </w:r>
      <w:permEnd w:id="1712130153"/>
    </w:p>
    <w:p w:rsidR="000C23E8" w:rsidRDefault="006E7877" w:rsidP="00534951">
      <w:r w:rsidRPr="002B4675">
        <w:t>s</w:t>
      </w:r>
      <w:r w:rsidR="00CE5B18" w:rsidRPr="002B4675">
        <w:t>tarosta</w:t>
      </w:r>
      <w:r w:rsidR="00CE5B18" w:rsidRPr="002B4675">
        <w:tab/>
      </w:r>
      <w:r w:rsidR="0002081E">
        <w:t xml:space="preserve"> města Říčany</w:t>
      </w:r>
      <w:r w:rsidR="00CE5B18" w:rsidRPr="002B4675">
        <w:tab/>
      </w:r>
      <w:r w:rsidR="00CE5B18" w:rsidRPr="002B4675">
        <w:tab/>
      </w:r>
      <w:r w:rsidR="00CE5B18" w:rsidRPr="002B4675">
        <w:tab/>
      </w:r>
      <w:r w:rsidR="00CE5B18" w:rsidRPr="002B4675">
        <w:tab/>
      </w:r>
      <w:r w:rsidR="00527689">
        <w:tab/>
      </w:r>
      <w:permStart w:id="1891320088" w:edGrp="everyone"/>
      <w:r w:rsidR="00527689">
        <w:t xml:space="preserve">    </w:t>
      </w:r>
      <w:r w:rsidR="000C23E8">
        <w:t>jednatel AŽD Praha s.r.o.</w:t>
      </w:r>
    </w:p>
    <w:p w:rsidR="006D1136" w:rsidRDefault="006D1136" w:rsidP="00D839E0"/>
    <w:p w:rsidR="00F3421D" w:rsidRDefault="00F3421D" w:rsidP="00D839E0"/>
    <w:p w:rsidR="00B301F6" w:rsidRDefault="00F3421D" w:rsidP="00D839E0">
      <w:r>
        <w:tab/>
      </w:r>
      <w:r>
        <w:tab/>
      </w:r>
      <w:r>
        <w:tab/>
      </w:r>
      <w:r>
        <w:tab/>
      </w:r>
      <w:r>
        <w:tab/>
      </w:r>
      <w:r>
        <w:tab/>
      </w:r>
      <w:r w:rsidR="00CE15A3">
        <w:t>V Praze dne</w:t>
      </w:r>
    </w:p>
    <w:p w:rsidR="00F3421D" w:rsidRDefault="00F3421D" w:rsidP="00D839E0">
      <w:r>
        <w:tab/>
      </w:r>
      <w:r>
        <w:tab/>
      </w:r>
    </w:p>
    <w:p w:rsidR="00F3421D" w:rsidRDefault="00F3421D" w:rsidP="00D839E0"/>
    <w:p w:rsidR="00F3421D" w:rsidRDefault="00F3421D" w:rsidP="00D839E0"/>
    <w:p w:rsidR="00F3421D" w:rsidRDefault="00F3421D" w:rsidP="00D839E0">
      <w:r>
        <w:tab/>
      </w:r>
      <w:r>
        <w:tab/>
      </w:r>
      <w:r>
        <w:tab/>
      </w:r>
      <w:r>
        <w:tab/>
      </w:r>
      <w:r>
        <w:tab/>
      </w:r>
      <w:r>
        <w:tab/>
      </w:r>
      <w:r>
        <w:tab/>
        <w:t>…………………………..</w:t>
      </w:r>
    </w:p>
    <w:p w:rsidR="00F3421D" w:rsidRDefault="00F3421D" w:rsidP="00D839E0">
      <w:r>
        <w:tab/>
      </w:r>
      <w:r>
        <w:tab/>
      </w:r>
      <w:r>
        <w:tab/>
      </w:r>
      <w:r>
        <w:tab/>
      </w:r>
      <w:r>
        <w:tab/>
      </w:r>
      <w:r>
        <w:tab/>
      </w:r>
      <w:r>
        <w:tab/>
      </w:r>
      <w:bookmarkStart w:id="15" w:name="_GoBack"/>
      <w:bookmarkEnd w:id="15"/>
    </w:p>
    <w:p w:rsidR="00F3421D" w:rsidRPr="002B4675" w:rsidRDefault="00F3421D" w:rsidP="00D839E0">
      <w:r>
        <w:tab/>
      </w:r>
      <w:r>
        <w:tab/>
      </w:r>
      <w:r>
        <w:tab/>
      </w:r>
      <w:r>
        <w:tab/>
      </w:r>
      <w:r>
        <w:tab/>
      </w:r>
      <w:r>
        <w:tab/>
      </w:r>
      <w:r>
        <w:tab/>
      </w:r>
      <w:r w:rsidR="00750179">
        <w:t>j</w:t>
      </w:r>
      <w:r>
        <w:t xml:space="preserve">ednatel CAMEA spol.  s r.o. </w:t>
      </w:r>
      <w:permEnd w:id="1891320088"/>
    </w:p>
    <w:sectPr w:rsidR="00F3421D" w:rsidRPr="002B4675" w:rsidSect="008A066A">
      <w:footerReference w:type="even" r:id="rId9"/>
      <w:footerReference w:type="default" r:id="rId10"/>
      <w:type w:val="continuous"/>
      <w:pgSz w:w="11906" w:h="16838"/>
      <w:pgMar w:top="1746" w:right="1710" w:bottom="2507" w:left="1577" w:header="708"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435" w:rsidRDefault="004B7435" w:rsidP="00D839E0">
      <w:r>
        <w:separator/>
      </w:r>
    </w:p>
  </w:endnote>
  <w:endnote w:type="continuationSeparator" w:id="0">
    <w:p w:rsidR="004B7435" w:rsidRDefault="004B7435" w:rsidP="00D8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23F" w:rsidRDefault="00A7423F" w:rsidP="00D839E0">
    <w:pPr>
      <w:pStyle w:val="Zpat"/>
    </w:pPr>
    <w:r>
      <w:fldChar w:fldCharType="begin"/>
    </w:r>
    <w:r>
      <w:instrText>PAGE   \* MERGEFORMAT</w:instrText>
    </w:r>
    <w:r>
      <w:fldChar w:fldCharType="separate"/>
    </w:r>
    <w:r>
      <w:rPr>
        <w:noProof/>
      </w:rPr>
      <w:t>14</w:t>
    </w:r>
    <w:r>
      <w:rPr>
        <w:noProof/>
      </w:rPr>
      <w:fldChar w:fldCharType="end"/>
    </w:r>
  </w:p>
  <w:p w:rsidR="00A7423F" w:rsidRDefault="00A7423F" w:rsidP="00D839E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5010"/>
      <w:docPartObj>
        <w:docPartGallery w:val="Page Numbers (Bottom of Page)"/>
        <w:docPartUnique/>
      </w:docPartObj>
    </w:sdtPr>
    <w:sdtEndPr/>
    <w:sdtContent>
      <w:p w:rsidR="00A7423F" w:rsidRDefault="00A7423F" w:rsidP="00D839E0">
        <w:pPr>
          <w:pStyle w:val="Zpat"/>
        </w:pPr>
        <w:r>
          <w:fldChar w:fldCharType="begin"/>
        </w:r>
        <w:r>
          <w:instrText xml:space="preserve"> PAGE   \* MERGEFORMAT </w:instrText>
        </w:r>
        <w:r>
          <w:fldChar w:fldCharType="separate"/>
        </w:r>
        <w:r w:rsidR="00EA1A01">
          <w:rPr>
            <w:noProof/>
          </w:rPr>
          <w:t>11</w:t>
        </w:r>
        <w:r>
          <w:rPr>
            <w:noProof/>
          </w:rPr>
          <w:fldChar w:fldCharType="end"/>
        </w:r>
      </w:p>
    </w:sdtContent>
  </w:sdt>
  <w:p w:rsidR="00A7423F" w:rsidRDefault="00A7423F" w:rsidP="00D839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435" w:rsidRDefault="004B7435" w:rsidP="00D839E0">
      <w:r>
        <w:separator/>
      </w:r>
    </w:p>
  </w:footnote>
  <w:footnote w:type="continuationSeparator" w:id="0">
    <w:p w:rsidR="004B7435" w:rsidRDefault="004B7435" w:rsidP="00D83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1"/>
      <w:suff w:val="nothing"/>
      <w:lvlText w:val=""/>
      <w:lvlJc w:val="left"/>
      <w:pPr>
        <w:tabs>
          <w:tab w:val="num" w:pos="0"/>
        </w:tabs>
        <w:ind w:left="432" w:hanging="432"/>
      </w:pPr>
    </w:lvl>
    <w:lvl w:ilvl="1">
      <w:start w:val="1"/>
      <w:numFmt w:val="none"/>
      <w:pStyle w:val="Nadpis21"/>
      <w:suff w:val="nothing"/>
      <w:lvlText w:val=""/>
      <w:lvlJc w:val="left"/>
      <w:pPr>
        <w:tabs>
          <w:tab w:val="num" w:pos="0"/>
        </w:tabs>
        <w:ind w:left="576" w:hanging="576"/>
      </w:pPr>
    </w:lvl>
    <w:lvl w:ilvl="2">
      <w:start w:val="1"/>
      <w:numFmt w:val="none"/>
      <w:pStyle w:val="Nadpis31"/>
      <w:suff w:val="nothing"/>
      <w:lvlText w:val=""/>
      <w:lvlJc w:val="left"/>
      <w:pPr>
        <w:tabs>
          <w:tab w:val="num" w:pos="0"/>
        </w:tabs>
        <w:ind w:left="720" w:hanging="720"/>
      </w:pPr>
    </w:lvl>
    <w:lvl w:ilvl="3">
      <w:start w:val="1"/>
      <w:numFmt w:val="none"/>
      <w:pStyle w:val="Nadpis41"/>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dpis61"/>
      <w:suff w:val="nothing"/>
      <w:lvlText w:val=""/>
      <w:lvlJc w:val="left"/>
      <w:pPr>
        <w:tabs>
          <w:tab w:val="num" w:pos="0"/>
        </w:tabs>
        <w:ind w:left="1152" w:hanging="1152"/>
      </w:pPr>
    </w:lvl>
    <w:lvl w:ilvl="6">
      <w:start w:val="1"/>
      <w:numFmt w:val="none"/>
      <w:pStyle w:val="Nadpis71"/>
      <w:suff w:val="nothing"/>
      <w:lvlText w:val=""/>
      <w:lvlJc w:val="left"/>
      <w:pPr>
        <w:tabs>
          <w:tab w:val="num" w:pos="0"/>
        </w:tabs>
        <w:ind w:left="1296" w:hanging="1296"/>
      </w:pPr>
    </w:lvl>
    <w:lvl w:ilvl="7">
      <w:start w:val="1"/>
      <w:numFmt w:val="none"/>
      <w:pStyle w:val="Nadpis81"/>
      <w:suff w:val="nothing"/>
      <w:lvlText w:val=""/>
      <w:lvlJc w:val="left"/>
      <w:pPr>
        <w:tabs>
          <w:tab w:val="num" w:pos="0"/>
        </w:tabs>
        <w:ind w:left="1440" w:hanging="1440"/>
      </w:pPr>
    </w:lvl>
    <w:lvl w:ilvl="8">
      <w:start w:val="1"/>
      <w:numFmt w:val="none"/>
      <w:pStyle w:val="Nadpis91"/>
      <w:suff w:val="nothing"/>
      <w:lvlText w:val=""/>
      <w:lvlJc w:val="left"/>
      <w:pPr>
        <w:tabs>
          <w:tab w:val="num" w:pos="0"/>
        </w:tabs>
        <w:ind w:left="1584" w:hanging="1584"/>
      </w:pPr>
    </w:lvl>
  </w:abstractNum>
  <w:abstractNum w:abstractNumId="1" w15:restartNumberingAfterBreak="0">
    <w:nsid w:val="00000002"/>
    <w:multiLevelType w:val="multilevel"/>
    <w:tmpl w:val="417A6850"/>
    <w:name w:val="WW8Num1"/>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1">
      <w:start w:val="1"/>
      <w:numFmt w:val="decimal"/>
      <w:suff w:val="nothing"/>
      <w:lvlText w:val="%2."/>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2">
      <w:start w:val="2"/>
      <w:numFmt w:val="decimal"/>
      <w:suff w:val="nothing"/>
      <w:lvlText w:val="%3."/>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3">
      <w:start w:val="1"/>
      <w:numFmt w:val="lowerLetter"/>
      <w:suff w:val="nothing"/>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4">
      <w:start w:val="1"/>
      <w:numFmt w:val="lowerLetter"/>
      <w:suff w:val="nothing"/>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lvl w:ilvl="5">
      <w:start w:val="2"/>
      <w:numFmt w:val="decimal"/>
      <w:suff w:val="nothing"/>
      <w:lvlText w:val="%6."/>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6">
      <w:start w:val="4"/>
      <w:numFmt w:val="decimal"/>
      <w:suff w:val="nothing"/>
      <w:lvlText w:val="%7."/>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7">
      <w:start w:val="1"/>
      <w:numFmt w:val="decimal"/>
      <w:lvlText w:val="%8."/>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8">
      <w:start w:val="1"/>
      <w:numFmt w:val="lowerLetter"/>
      <w:suff w:val="nothing"/>
      <w:lvlText w:val="%9)"/>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lvl>
  </w:abstractNum>
  <w:abstractNum w:abstractNumId="2" w15:restartNumberingAfterBreak="0">
    <w:nsid w:val="00000003"/>
    <w:multiLevelType w:val="multilevel"/>
    <w:tmpl w:val="9906F904"/>
    <w:name w:val="WW8Num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1">
      <w:start w:val="1"/>
      <w:numFmt w:val="decimal"/>
      <w:lvlText w:val="%2."/>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2">
      <w:start w:val="1"/>
      <w:numFmt w:val="decimal"/>
      <w:suff w:val="nothing"/>
      <w:lvlText w:val="%3."/>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3">
      <w:start w:val="1"/>
      <w:numFmt w:val="decimal"/>
      <w:suff w:val="nothing"/>
      <w:lvlText w:val="%4."/>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4">
      <w:start w:val="2"/>
      <w:numFmt w:val="decimal"/>
      <w:suff w:val="nothing"/>
      <w:lvlText w:val="%5."/>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5">
      <w:start w:val="2"/>
      <w:numFmt w:val="decimal"/>
      <w:suff w:val="nothing"/>
      <w:lvlText w:val="%6."/>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6">
      <w:start w:val="2"/>
      <w:numFmt w:val="decimal"/>
      <w:suff w:val="nothing"/>
      <w:lvlText w:val="%7."/>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7">
      <w:start w:val="2"/>
      <w:numFmt w:val="decimal"/>
      <w:suff w:val="nothing"/>
      <w:lvlText w:val="%8."/>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8">
      <w:start w:val="2"/>
      <w:numFmt w:val="decimal"/>
      <w:suff w:val="nothing"/>
      <w:lvlText w:val="%9."/>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abstractNum>
  <w:abstractNum w:abstractNumId="3"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4" w15:restartNumberingAfterBreak="0">
    <w:nsid w:val="00000008"/>
    <w:multiLevelType w:val="multilevel"/>
    <w:tmpl w:val="717ABCE4"/>
    <w:name w:val="WW8Num8"/>
    <w:lvl w:ilvl="0">
      <w:start w:val="1"/>
      <w:numFmt w:val="decimal"/>
      <w:lvlText w:val="%1)"/>
      <w:lvlJc w:val="left"/>
      <w:pPr>
        <w:tabs>
          <w:tab w:val="num" w:pos="1420"/>
        </w:tabs>
        <w:ind w:left="1420" w:hanging="360"/>
      </w:pPr>
    </w:lvl>
    <w:lvl w:ilvl="1">
      <w:start w:val="1"/>
      <w:numFmt w:val="lowerLetter"/>
      <w:lvlText w:val="%2."/>
      <w:lvlJc w:val="left"/>
      <w:pPr>
        <w:tabs>
          <w:tab w:val="num" w:pos="2140"/>
        </w:tabs>
        <w:ind w:left="2140" w:hanging="360"/>
      </w:pPr>
    </w:lvl>
    <w:lvl w:ilvl="2">
      <w:start w:val="1"/>
      <w:numFmt w:val="lowerRoman"/>
      <w:lvlText w:val="%3."/>
      <w:lvlJc w:val="right"/>
      <w:pPr>
        <w:tabs>
          <w:tab w:val="num" w:pos="2860"/>
        </w:tabs>
        <w:ind w:left="2860" w:firstLine="0"/>
      </w:pPr>
    </w:lvl>
    <w:lvl w:ilvl="3">
      <w:start w:val="1"/>
      <w:numFmt w:val="decimal"/>
      <w:lvlText w:val="%4."/>
      <w:lvlJc w:val="left"/>
      <w:pPr>
        <w:tabs>
          <w:tab w:val="num" w:pos="3580"/>
        </w:tabs>
        <w:ind w:left="3580" w:hanging="360"/>
      </w:pPr>
    </w:lvl>
    <w:lvl w:ilvl="4">
      <w:start w:val="1"/>
      <w:numFmt w:val="lowerLetter"/>
      <w:lvlText w:val="%5."/>
      <w:lvlJc w:val="left"/>
      <w:pPr>
        <w:tabs>
          <w:tab w:val="num" w:pos="4300"/>
        </w:tabs>
        <w:ind w:left="4300" w:hanging="360"/>
      </w:pPr>
    </w:lvl>
    <w:lvl w:ilvl="5">
      <w:start w:val="1"/>
      <w:numFmt w:val="lowerRoman"/>
      <w:lvlText w:val="%6."/>
      <w:lvlJc w:val="right"/>
      <w:pPr>
        <w:tabs>
          <w:tab w:val="num" w:pos="5020"/>
        </w:tabs>
        <w:ind w:left="5020" w:firstLine="0"/>
      </w:pPr>
    </w:lvl>
    <w:lvl w:ilvl="6">
      <w:start w:val="1"/>
      <w:numFmt w:val="decimal"/>
      <w:lvlText w:val="%7."/>
      <w:lvlJc w:val="left"/>
      <w:pPr>
        <w:tabs>
          <w:tab w:val="num" w:pos="5740"/>
        </w:tabs>
        <w:ind w:left="5740" w:hanging="360"/>
      </w:pPr>
    </w:lvl>
    <w:lvl w:ilvl="7">
      <w:start w:val="1"/>
      <w:numFmt w:val="lowerLetter"/>
      <w:lvlText w:val="%8."/>
      <w:lvlJc w:val="left"/>
      <w:pPr>
        <w:tabs>
          <w:tab w:val="num" w:pos="6460"/>
        </w:tabs>
        <w:ind w:left="6460" w:hanging="360"/>
      </w:pPr>
    </w:lvl>
    <w:lvl w:ilvl="8">
      <w:start w:val="1"/>
      <w:numFmt w:val="lowerRoman"/>
      <w:lvlText w:val="%9."/>
      <w:lvlJc w:val="right"/>
      <w:pPr>
        <w:tabs>
          <w:tab w:val="num" w:pos="7180"/>
        </w:tabs>
        <w:ind w:left="7180" w:firstLine="0"/>
      </w:pPr>
    </w:lvl>
  </w:abstractNum>
  <w:abstractNum w:abstractNumId="5" w15:restartNumberingAfterBreak="0">
    <w:nsid w:val="00000009"/>
    <w:multiLevelType w:val="multilevel"/>
    <w:tmpl w:val="00000009"/>
    <w:name w:val="WW8Num9"/>
    <w:lvl w:ilvl="0">
      <w:start w:val="1"/>
      <w:numFmt w:val="decimal"/>
      <w:lvlText w:val="%1."/>
      <w:lvlJc w:val="left"/>
      <w:pPr>
        <w:tabs>
          <w:tab w:val="num" w:pos="760"/>
        </w:tabs>
        <w:ind w:left="760" w:hanging="360"/>
      </w:p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firstLine="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firstLine="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firstLine="0"/>
      </w:pPr>
    </w:lvl>
  </w:abstractNum>
  <w:abstractNum w:abstractNumId="6" w15:restartNumberingAfterBreak="0">
    <w:nsid w:val="0000000A"/>
    <w:multiLevelType w:val="multilevel"/>
    <w:tmpl w:val="F398BA14"/>
    <w:name w:val="WW8Num11"/>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1">
      <w:start w:val="1"/>
      <w:numFmt w:val="decimal"/>
      <w:suff w:val="nothing"/>
      <w:lvlText w:val="%2."/>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2">
      <w:start w:val="1"/>
      <w:numFmt w:val="decimal"/>
      <w:suff w:val="nothing"/>
      <w:lvlText w:val="%3."/>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3">
      <w:start w:val="1"/>
      <w:numFmt w:val="decimal"/>
      <w:suff w:val="nothing"/>
      <w:lvlText w:val="%4."/>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4">
      <w:start w:val="1"/>
      <w:numFmt w:val="decimal"/>
      <w:lvlText w:val="%5."/>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5">
      <w:start w:val="2"/>
      <w:numFmt w:val="decimal"/>
      <w:suff w:val="nothing"/>
      <w:lvlText w:val="%6."/>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6">
      <w:start w:val="2"/>
      <w:numFmt w:val="decimal"/>
      <w:suff w:val="nothing"/>
      <w:lvlText w:val="%7."/>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7">
      <w:start w:val="2"/>
      <w:numFmt w:val="decimal"/>
      <w:suff w:val="nothing"/>
      <w:lvlText w:val="%8."/>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8">
      <w:start w:val="2"/>
      <w:numFmt w:val="decimal"/>
      <w:suff w:val="nothing"/>
      <w:lvlText w:val="%9."/>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abstractNum>
  <w:abstractNum w:abstractNumId="7" w15:restartNumberingAfterBreak="0">
    <w:nsid w:val="0000000B"/>
    <w:multiLevelType w:val="multilevel"/>
    <w:tmpl w:val="0000000B"/>
    <w:name w:val="WW8Num12"/>
    <w:lvl w:ilvl="0">
      <w:start w:val="1"/>
      <w:numFmt w:val="decimal"/>
      <w:suff w:val="nothing"/>
      <w:lvlText w:val="%1."/>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1">
      <w:start w:val="1"/>
      <w:numFmt w:val="decimal"/>
      <w:suff w:val="nothing"/>
      <w:lvlText w:val="%2."/>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2">
      <w:start w:val="1"/>
      <w:numFmt w:val="decimal"/>
      <w:suff w:val="nothing"/>
      <w:lvlText w:val="%3."/>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3">
      <w:start w:val="1"/>
      <w:numFmt w:val="decimal"/>
      <w:suff w:val="nothing"/>
      <w:lvlText w:val="%4."/>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4">
      <w:start w:val="2"/>
      <w:numFmt w:val="decimal"/>
      <w:suff w:val="nothing"/>
      <w:lvlText w:val="%5."/>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5">
      <w:start w:val="2"/>
      <w:numFmt w:val="decimal"/>
      <w:suff w:val="nothing"/>
      <w:lvlText w:val="%6."/>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6">
      <w:start w:val="2"/>
      <w:numFmt w:val="decimal"/>
      <w:suff w:val="nothing"/>
      <w:lvlText w:val="%7."/>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7">
      <w:start w:val="2"/>
      <w:numFmt w:val="decimal"/>
      <w:suff w:val="nothing"/>
      <w:lvlText w:val="%8."/>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lvl w:ilvl="8">
      <w:start w:val="2"/>
      <w:numFmt w:val="decimal"/>
      <w:suff w:val="nothing"/>
      <w:lvlText w:val="%9."/>
      <w:lvlJc w:val="left"/>
      <w:pPr>
        <w:tabs>
          <w:tab w:val="num" w:pos="0"/>
        </w:tabs>
        <w:ind w:left="0" w:firstLine="0"/>
      </w:pPr>
      <w:rPr>
        <w:b w:val="0"/>
        <w:bCs w:val="0"/>
        <w:i w:val="0"/>
        <w:iCs w:val="0"/>
        <w:caps w:val="0"/>
        <w:smallCaps w:val="0"/>
        <w:strike w:val="0"/>
        <w:dstrike w:val="0"/>
        <w:color w:val="000000"/>
        <w:spacing w:val="0"/>
        <w:w w:val="100"/>
        <w:position w:val="0"/>
        <w:sz w:val="23"/>
        <w:szCs w:val="23"/>
        <w:u w:val="none"/>
        <w:vertAlign w:val="baseline"/>
      </w:rPr>
    </w:lvl>
  </w:abstractNum>
  <w:abstractNum w:abstractNumId="8" w15:restartNumberingAfterBreak="0">
    <w:nsid w:val="0000000C"/>
    <w:multiLevelType w:val="multilevel"/>
    <w:tmpl w:val="0000000C"/>
    <w:name w:val="WW8Num13"/>
    <w:lvl w:ilvl="0">
      <w:start w:val="1"/>
      <w:numFmt w:val="none"/>
      <w:pStyle w:val="Style7"/>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D"/>
    <w:multiLevelType w:val="multilevel"/>
    <w:tmpl w:val="CDBAE388"/>
    <w:lvl w:ilvl="0">
      <w:start w:val="1"/>
      <w:numFmt w:val="decimal"/>
      <w:pStyle w:val="Podtitu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3"/>
    <w:multiLevelType w:val="multilevel"/>
    <w:tmpl w:val="2058111C"/>
    <w:name w:val="WW8Num19"/>
    <w:lvl w:ilvl="0">
      <w:start w:val="13"/>
      <w:numFmt w:val="decimal"/>
      <w:lvlText w:val="%1."/>
      <w:lvlJc w:val="left"/>
      <w:pPr>
        <w:tabs>
          <w:tab w:val="num" w:pos="0"/>
        </w:tabs>
        <w:ind w:left="480" w:hanging="480"/>
      </w:pPr>
    </w:lvl>
    <w:lvl w:ilvl="1">
      <w:start w:val="1"/>
      <w:numFmt w:val="decimal"/>
      <w:lvlText w:val="%2."/>
      <w:lvlJc w:val="left"/>
      <w:pPr>
        <w:tabs>
          <w:tab w:val="num" w:pos="0"/>
        </w:tabs>
        <w:ind w:left="720" w:hanging="72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14"/>
    <w:multiLevelType w:val="singleLevel"/>
    <w:tmpl w:val="00000014"/>
    <w:name w:val="WW8Num20"/>
    <w:lvl w:ilvl="0">
      <w:start w:val="1"/>
      <w:numFmt w:val="lowerLetter"/>
      <w:lvlText w:val="%1)"/>
      <w:lvlJc w:val="left"/>
      <w:pPr>
        <w:tabs>
          <w:tab w:val="num" w:pos="0"/>
        </w:tabs>
        <w:ind w:left="1080" w:hanging="360"/>
      </w:pPr>
    </w:lvl>
  </w:abstractNum>
  <w:abstractNum w:abstractNumId="12" w15:restartNumberingAfterBreak="0">
    <w:nsid w:val="0000001C"/>
    <w:multiLevelType w:val="singleLevel"/>
    <w:tmpl w:val="0000001C"/>
    <w:name w:val="WW8Num28"/>
    <w:lvl w:ilvl="0">
      <w:start w:val="1"/>
      <w:numFmt w:val="lowerLetter"/>
      <w:lvlText w:val="%1)"/>
      <w:lvlJc w:val="left"/>
      <w:pPr>
        <w:tabs>
          <w:tab w:val="num" w:pos="0"/>
        </w:tabs>
        <w:ind w:left="1080" w:hanging="360"/>
      </w:pPr>
    </w:lvl>
  </w:abstractNum>
  <w:abstractNum w:abstractNumId="13" w15:restartNumberingAfterBreak="0">
    <w:nsid w:val="56512B0D"/>
    <w:multiLevelType w:val="hybridMultilevel"/>
    <w:tmpl w:val="89BA1CCA"/>
    <w:name w:val="WW8Num32"/>
    <w:lvl w:ilvl="0" w:tplc="00000003">
      <w:start w:val="1"/>
      <w:numFmt w:val="bullet"/>
      <w:lvlText w:val=""/>
      <w:lvlJc w:val="left"/>
      <w:pPr>
        <w:tabs>
          <w:tab w:val="num" w:pos="720"/>
        </w:tabs>
        <w:ind w:left="720" w:hanging="360"/>
      </w:pPr>
      <w:rPr>
        <w:rFonts w:ascii="Wingdings" w:hAnsi="Wingdings" w:cs="Wingdings"/>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8F2397"/>
    <w:multiLevelType w:val="hybridMultilevel"/>
    <w:tmpl w:val="1C043330"/>
    <w:name w:val="WW8Num322"/>
    <w:lvl w:ilvl="0" w:tplc="00000003">
      <w:start w:val="1"/>
      <w:numFmt w:val="bullet"/>
      <w:lvlText w:val=""/>
      <w:lvlJc w:val="left"/>
      <w:pPr>
        <w:tabs>
          <w:tab w:val="num" w:pos="720"/>
        </w:tabs>
        <w:ind w:left="720" w:hanging="360"/>
      </w:pPr>
      <w:rPr>
        <w:rFonts w:ascii="Wingdings" w:hAnsi="Wingdings" w:cs="Wingdings"/>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6A54EE"/>
    <w:multiLevelType w:val="hybridMultilevel"/>
    <w:tmpl w:val="952E6A70"/>
    <w:lvl w:ilvl="0" w:tplc="6DB411A2">
      <w:start w:val="1"/>
      <w:numFmt w:val="lowerLetter"/>
      <w:pStyle w:val="ODRKA1"/>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9"/>
  </w:num>
  <w:num w:numId="4">
    <w:abstractNumId w:val="1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num>
  <w:num w:numId="15">
    <w:abstractNumId w:val="15"/>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9"/>
  </w:num>
  <w:num w:numId="26">
    <w:abstractNumId w:val="9"/>
  </w:num>
  <w:num w:numId="27">
    <w:abstractNumId w:val="9"/>
  </w:num>
  <w:num w:numId="28">
    <w:abstractNumId w:val="9"/>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25"/>
    <w:rsid w:val="0002081E"/>
    <w:rsid w:val="00021041"/>
    <w:rsid w:val="000361A9"/>
    <w:rsid w:val="0004483E"/>
    <w:rsid w:val="00046034"/>
    <w:rsid w:val="000716C3"/>
    <w:rsid w:val="00075CEA"/>
    <w:rsid w:val="00076184"/>
    <w:rsid w:val="00082B2E"/>
    <w:rsid w:val="00095621"/>
    <w:rsid w:val="000A2B9E"/>
    <w:rsid w:val="000A3FFE"/>
    <w:rsid w:val="000A48DE"/>
    <w:rsid w:val="000C23E8"/>
    <w:rsid w:val="000F4542"/>
    <w:rsid w:val="000F4C4C"/>
    <w:rsid w:val="0011364F"/>
    <w:rsid w:val="00136093"/>
    <w:rsid w:val="00143A36"/>
    <w:rsid w:val="00144D4B"/>
    <w:rsid w:val="00146C6D"/>
    <w:rsid w:val="00150854"/>
    <w:rsid w:val="0015519D"/>
    <w:rsid w:val="001A51CB"/>
    <w:rsid w:val="001A7333"/>
    <w:rsid w:val="001B3AA1"/>
    <w:rsid w:val="001B42EC"/>
    <w:rsid w:val="001C20B8"/>
    <w:rsid w:val="001F7CAA"/>
    <w:rsid w:val="0020474A"/>
    <w:rsid w:val="00212AC3"/>
    <w:rsid w:val="00221E22"/>
    <w:rsid w:val="00221E9F"/>
    <w:rsid w:val="00252CA3"/>
    <w:rsid w:val="002639D6"/>
    <w:rsid w:val="00273C0D"/>
    <w:rsid w:val="0028103E"/>
    <w:rsid w:val="00287713"/>
    <w:rsid w:val="002A0285"/>
    <w:rsid w:val="002A3B40"/>
    <w:rsid w:val="002A4D9F"/>
    <w:rsid w:val="002B1933"/>
    <w:rsid w:val="002B4675"/>
    <w:rsid w:val="002C3BE8"/>
    <w:rsid w:val="002D032E"/>
    <w:rsid w:val="002D3F03"/>
    <w:rsid w:val="002D56A3"/>
    <w:rsid w:val="002E60C8"/>
    <w:rsid w:val="002E71CE"/>
    <w:rsid w:val="002F6022"/>
    <w:rsid w:val="00321602"/>
    <w:rsid w:val="00322019"/>
    <w:rsid w:val="00322840"/>
    <w:rsid w:val="003407A9"/>
    <w:rsid w:val="00357FA0"/>
    <w:rsid w:val="00374BA8"/>
    <w:rsid w:val="0038089F"/>
    <w:rsid w:val="00396F24"/>
    <w:rsid w:val="003A45AA"/>
    <w:rsid w:val="003B462A"/>
    <w:rsid w:val="003B5996"/>
    <w:rsid w:val="003D265B"/>
    <w:rsid w:val="003D5AFE"/>
    <w:rsid w:val="00405A7C"/>
    <w:rsid w:val="00453D62"/>
    <w:rsid w:val="00472926"/>
    <w:rsid w:val="00482DC7"/>
    <w:rsid w:val="00483E24"/>
    <w:rsid w:val="00496A8B"/>
    <w:rsid w:val="004A4E36"/>
    <w:rsid w:val="004B0138"/>
    <w:rsid w:val="004B47AC"/>
    <w:rsid w:val="004B7435"/>
    <w:rsid w:val="004C09B3"/>
    <w:rsid w:val="004C7A51"/>
    <w:rsid w:val="004D2C27"/>
    <w:rsid w:val="004E0064"/>
    <w:rsid w:val="004F6006"/>
    <w:rsid w:val="004F62B8"/>
    <w:rsid w:val="00512EE7"/>
    <w:rsid w:val="00515EC3"/>
    <w:rsid w:val="0052078C"/>
    <w:rsid w:val="00525668"/>
    <w:rsid w:val="00527689"/>
    <w:rsid w:val="00535669"/>
    <w:rsid w:val="0056480B"/>
    <w:rsid w:val="00565300"/>
    <w:rsid w:val="00566EB5"/>
    <w:rsid w:val="00575F79"/>
    <w:rsid w:val="005A28FA"/>
    <w:rsid w:val="005D438F"/>
    <w:rsid w:val="005D46CF"/>
    <w:rsid w:val="005E1705"/>
    <w:rsid w:val="005E4D05"/>
    <w:rsid w:val="005F46CC"/>
    <w:rsid w:val="005F5FE0"/>
    <w:rsid w:val="006030AF"/>
    <w:rsid w:val="0060453E"/>
    <w:rsid w:val="00604AFE"/>
    <w:rsid w:val="00611B70"/>
    <w:rsid w:val="00612351"/>
    <w:rsid w:val="006140E2"/>
    <w:rsid w:val="006169AD"/>
    <w:rsid w:val="0062283B"/>
    <w:rsid w:val="006330A5"/>
    <w:rsid w:val="00642CE0"/>
    <w:rsid w:val="00644AB9"/>
    <w:rsid w:val="00652886"/>
    <w:rsid w:val="00661086"/>
    <w:rsid w:val="00665294"/>
    <w:rsid w:val="00681467"/>
    <w:rsid w:val="0068200A"/>
    <w:rsid w:val="00683525"/>
    <w:rsid w:val="0068365A"/>
    <w:rsid w:val="006854AF"/>
    <w:rsid w:val="006959D3"/>
    <w:rsid w:val="006A2C2A"/>
    <w:rsid w:val="006A4089"/>
    <w:rsid w:val="006B4912"/>
    <w:rsid w:val="006B7BF2"/>
    <w:rsid w:val="006C6BF9"/>
    <w:rsid w:val="006D1136"/>
    <w:rsid w:val="006D37EF"/>
    <w:rsid w:val="006E7877"/>
    <w:rsid w:val="006F0272"/>
    <w:rsid w:val="00700098"/>
    <w:rsid w:val="007053A4"/>
    <w:rsid w:val="00707C19"/>
    <w:rsid w:val="00713C2D"/>
    <w:rsid w:val="00721DA0"/>
    <w:rsid w:val="0073645E"/>
    <w:rsid w:val="00741676"/>
    <w:rsid w:val="00746ABB"/>
    <w:rsid w:val="00747BCC"/>
    <w:rsid w:val="00747E2C"/>
    <w:rsid w:val="00750179"/>
    <w:rsid w:val="00753BF8"/>
    <w:rsid w:val="00785AD3"/>
    <w:rsid w:val="007B021E"/>
    <w:rsid w:val="007C6221"/>
    <w:rsid w:val="007D2588"/>
    <w:rsid w:val="007D720F"/>
    <w:rsid w:val="007E3212"/>
    <w:rsid w:val="007F320E"/>
    <w:rsid w:val="00801441"/>
    <w:rsid w:val="00812687"/>
    <w:rsid w:val="008243A5"/>
    <w:rsid w:val="00834FBD"/>
    <w:rsid w:val="00855A1E"/>
    <w:rsid w:val="008564CD"/>
    <w:rsid w:val="00896334"/>
    <w:rsid w:val="008A066A"/>
    <w:rsid w:val="008D051B"/>
    <w:rsid w:val="008E657D"/>
    <w:rsid w:val="0093203C"/>
    <w:rsid w:val="0096375F"/>
    <w:rsid w:val="00967230"/>
    <w:rsid w:val="00970942"/>
    <w:rsid w:val="00977049"/>
    <w:rsid w:val="00984DE2"/>
    <w:rsid w:val="009A752E"/>
    <w:rsid w:val="009B556D"/>
    <w:rsid w:val="009B5D02"/>
    <w:rsid w:val="009C08E2"/>
    <w:rsid w:val="009C4ABC"/>
    <w:rsid w:val="009C6759"/>
    <w:rsid w:val="009D3645"/>
    <w:rsid w:val="009D58EE"/>
    <w:rsid w:val="009F6429"/>
    <w:rsid w:val="00A018CF"/>
    <w:rsid w:val="00A06908"/>
    <w:rsid w:val="00A16C83"/>
    <w:rsid w:val="00A4608A"/>
    <w:rsid w:val="00A61524"/>
    <w:rsid w:val="00A7259D"/>
    <w:rsid w:val="00A7423F"/>
    <w:rsid w:val="00A92D85"/>
    <w:rsid w:val="00A96B95"/>
    <w:rsid w:val="00A96C28"/>
    <w:rsid w:val="00AA1BA2"/>
    <w:rsid w:val="00AA4829"/>
    <w:rsid w:val="00AA4BA9"/>
    <w:rsid w:val="00AA4E36"/>
    <w:rsid w:val="00AA5A77"/>
    <w:rsid w:val="00AA5B48"/>
    <w:rsid w:val="00AB51CF"/>
    <w:rsid w:val="00AC22E3"/>
    <w:rsid w:val="00AC504A"/>
    <w:rsid w:val="00AD4310"/>
    <w:rsid w:val="00AD43E2"/>
    <w:rsid w:val="00AE5E85"/>
    <w:rsid w:val="00AE6660"/>
    <w:rsid w:val="00AF2137"/>
    <w:rsid w:val="00AF2D0B"/>
    <w:rsid w:val="00AF7D78"/>
    <w:rsid w:val="00B01EEC"/>
    <w:rsid w:val="00B048E2"/>
    <w:rsid w:val="00B07DE3"/>
    <w:rsid w:val="00B10F7B"/>
    <w:rsid w:val="00B203BD"/>
    <w:rsid w:val="00B301F6"/>
    <w:rsid w:val="00B322E9"/>
    <w:rsid w:val="00B416AB"/>
    <w:rsid w:val="00B52E43"/>
    <w:rsid w:val="00B5585E"/>
    <w:rsid w:val="00B56DFB"/>
    <w:rsid w:val="00B60970"/>
    <w:rsid w:val="00B61DAA"/>
    <w:rsid w:val="00B842A5"/>
    <w:rsid w:val="00B92959"/>
    <w:rsid w:val="00B930EE"/>
    <w:rsid w:val="00BB0299"/>
    <w:rsid w:val="00BB7E9B"/>
    <w:rsid w:val="00BC2695"/>
    <w:rsid w:val="00BC2C8A"/>
    <w:rsid w:val="00BC411D"/>
    <w:rsid w:val="00BC5000"/>
    <w:rsid w:val="00BC7870"/>
    <w:rsid w:val="00BD56F5"/>
    <w:rsid w:val="00BD6DFD"/>
    <w:rsid w:val="00BE6310"/>
    <w:rsid w:val="00BF5101"/>
    <w:rsid w:val="00BF6DFE"/>
    <w:rsid w:val="00C13CC2"/>
    <w:rsid w:val="00C15A4E"/>
    <w:rsid w:val="00C16F10"/>
    <w:rsid w:val="00C251A7"/>
    <w:rsid w:val="00C313ED"/>
    <w:rsid w:val="00C32D89"/>
    <w:rsid w:val="00C34598"/>
    <w:rsid w:val="00C439B3"/>
    <w:rsid w:val="00C4544A"/>
    <w:rsid w:val="00C51647"/>
    <w:rsid w:val="00C60F8D"/>
    <w:rsid w:val="00C646FD"/>
    <w:rsid w:val="00C65F70"/>
    <w:rsid w:val="00C67AB4"/>
    <w:rsid w:val="00C71D81"/>
    <w:rsid w:val="00CA493C"/>
    <w:rsid w:val="00CA5692"/>
    <w:rsid w:val="00CC1389"/>
    <w:rsid w:val="00CD23AF"/>
    <w:rsid w:val="00CD560B"/>
    <w:rsid w:val="00CE15A3"/>
    <w:rsid w:val="00CE391B"/>
    <w:rsid w:val="00CE5B18"/>
    <w:rsid w:val="00CE7372"/>
    <w:rsid w:val="00CF1011"/>
    <w:rsid w:val="00D11D21"/>
    <w:rsid w:val="00D22611"/>
    <w:rsid w:val="00D2334E"/>
    <w:rsid w:val="00D363B3"/>
    <w:rsid w:val="00D45418"/>
    <w:rsid w:val="00D519E1"/>
    <w:rsid w:val="00D530D7"/>
    <w:rsid w:val="00D677F4"/>
    <w:rsid w:val="00D72131"/>
    <w:rsid w:val="00D73DC2"/>
    <w:rsid w:val="00D839E0"/>
    <w:rsid w:val="00DC66EA"/>
    <w:rsid w:val="00DD3106"/>
    <w:rsid w:val="00DD577E"/>
    <w:rsid w:val="00DE0EF0"/>
    <w:rsid w:val="00DF7EF5"/>
    <w:rsid w:val="00E0465F"/>
    <w:rsid w:val="00E2160A"/>
    <w:rsid w:val="00E24625"/>
    <w:rsid w:val="00E2520C"/>
    <w:rsid w:val="00E372D0"/>
    <w:rsid w:val="00E468F9"/>
    <w:rsid w:val="00E51991"/>
    <w:rsid w:val="00E54F29"/>
    <w:rsid w:val="00E729AC"/>
    <w:rsid w:val="00E75416"/>
    <w:rsid w:val="00E97384"/>
    <w:rsid w:val="00EA0D5E"/>
    <w:rsid w:val="00EA1577"/>
    <w:rsid w:val="00EA1A01"/>
    <w:rsid w:val="00EA4C62"/>
    <w:rsid w:val="00EA517F"/>
    <w:rsid w:val="00EB29A4"/>
    <w:rsid w:val="00EB61E3"/>
    <w:rsid w:val="00EB6EB6"/>
    <w:rsid w:val="00EC7789"/>
    <w:rsid w:val="00EE47AC"/>
    <w:rsid w:val="00F0669E"/>
    <w:rsid w:val="00F11DD5"/>
    <w:rsid w:val="00F14BFE"/>
    <w:rsid w:val="00F3421D"/>
    <w:rsid w:val="00F370CF"/>
    <w:rsid w:val="00F40DFA"/>
    <w:rsid w:val="00F40F25"/>
    <w:rsid w:val="00F47115"/>
    <w:rsid w:val="00F57502"/>
    <w:rsid w:val="00F60EBA"/>
    <w:rsid w:val="00F628F0"/>
    <w:rsid w:val="00F6636C"/>
    <w:rsid w:val="00F672A2"/>
    <w:rsid w:val="00F731C4"/>
    <w:rsid w:val="00F92ADA"/>
    <w:rsid w:val="00F939DB"/>
    <w:rsid w:val="00FD563E"/>
    <w:rsid w:val="00FD58E1"/>
    <w:rsid w:val="00FE2292"/>
    <w:rsid w:val="00FE27C9"/>
    <w:rsid w:val="00FE61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159E2AB-B65A-4DB1-8E96-EC110C44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9E0"/>
    <w:pPr>
      <w:widowControl w:val="0"/>
      <w:suppressAutoHyphens/>
      <w:jc w:val="both"/>
    </w:pPr>
    <w:rPr>
      <w:rFonts w:asciiTheme="minorHAnsi" w:hAnsiTheme="minorHAnsi" w:cstheme="minorHAnsi"/>
      <w:color w:val="000000"/>
      <w:kern w:val="1"/>
      <w:sz w:val="22"/>
      <w:szCs w:val="22"/>
      <w:lang w:bidi="cs-CZ"/>
    </w:rPr>
  </w:style>
  <w:style w:type="paragraph" w:styleId="Nadpis1">
    <w:name w:val="heading 1"/>
    <w:basedOn w:val="Nadpis"/>
    <w:next w:val="Zkladntext"/>
    <w:qFormat/>
    <w:rsid w:val="00287713"/>
    <w:pPr>
      <w:outlineLvl w:val="0"/>
    </w:pPr>
    <w:rPr>
      <w:b/>
      <w:bCs/>
      <w:sz w:val="32"/>
      <w:szCs w:val="32"/>
    </w:rPr>
  </w:style>
  <w:style w:type="paragraph" w:styleId="Nadpis2">
    <w:name w:val="heading 2"/>
    <w:basedOn w:val="Nadpis"/>
    <w:next w:val="Zkladntext"/>
    <w:qFormat/>
    <w:rsid w:val="00BC411D"/>
    <w:pPr>
      <w:jc w:val="center"/>
      <w:outlineLvl w:val="1"/>
    </w:pPr>
    <w:rPr>
      <w:rFonts w:asciiTheme="minorHAnsi" w:hAnsiTheme="minorHAnsi" w:cstheme="minorHAnsi"/>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z3">
    <w:name w:val="WW8Num1z3"/>
    <w:rsid w:val="00287713"/>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2z0">
    <w:name w:val="WW8Num2z0"/>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3z0">
    <w:name w:val="WW8Num3z0"/>
    <w:rsid w:val="00287713"/>
    <w:rPr>
      <w:rFonts w:ascii="Wingdings" w:hAnsi="Wingdings" w:cs="Wingdings"/>
    </w:rPr>
  </w:style>
  <w:style w:type="character" w:customStyle="1" w:styleId="WW8Num4z0">
    <w:name w:val="WW8Num4z0"/>
    <w:rsid w:val="00287713"/>
    <w:rPr>
      <w:rFonts w:ascii="Wingdings" w:hAnsi="Wingdings" w:cs="Wingdings"/>
      <w:sz w:val="18"/>
      <w:szCs w:val="18"/>
    </w:rPr>
  </w:style>
  <w:style w:type="character" w:customStyle="1" w:styleId="WW8Num5z0">
    <w:name w:val="WW8Num5z0"/>
    <w:rsid w:val="00287713"/>
    <w:rPr>
      <w:color w:val="0000FF"/>
    </w:rPr>
  </w:style>
  <w:style w:type="character" w:customStyle="1" w:styleId="WW8Num11z0">
    <w:name w:val="WW8Num11z0"/>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2z0">
    <w:name w:val="WW8Num12z0"/>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Standardnpsmoodstavce1">
    <w:name w:val="Standardní písmo odstavce1"/>
    <w:rsid w:val="00287713"/>
  </w:style>
  <w:style w:type="character" w:customStyle="1" w:styleId="RTFNum21">
    <w:name w:val="RTF_Num 2 1"/>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2">
    <w:name w:val="RTF_Num 2 2"/>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3">
    <w:name w:val="RTF_Num 2 3"/>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4">
    <w:name w:val="RTF_Num 2 4"/>
    <w:rsid w:val="00287713"/>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5">
    <w:name w:val="RTF_Num 2 5"/>
    <w:rsid w:val="00287713"/>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6">
    <w:name w:val="RTF_Num 2 6"/>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7">
    <w:name w:val="RTF_Num 2 7"/>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8">
    <w:name w:val="RTF_Num 2 8"/>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9">
    <w:name w:val="RTF_Num 2 9"/>
    <w:rsid w:val="00287713"/>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31">
    <w:name w:val="RTF_Num 3 1"/>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32">
    <w:name w:val="RTF_Num 3 2"/>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33">
    <w:name w:val="RTF_Num 3 3"/>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34">
    <w:name w:val="RTF_Num 3 4"/>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35">
    <w:name w:val="RTF_Num 3 5"/>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36">
    <w:name w:val="RTF_Num 3 6"/>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37">
    <w:name w:val="RTF_Num 3 7"/>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38">
    <w:name w:val="RTF_Num 3 8"/>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39">
    <w:name w:val="RTF_Num 3 9"/>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41">
    <w:name w:val="RTF_Num 4 1"/>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42">
    <w:name w:val="RTF_Num 4 2"/>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43">
    <w:name w:val="RTF_Num 4 3"/>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44">
    <w:name w:val="RTF_Num 4 4"/>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45">
    <w:name w:val="RTF_Num 4 5"/>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46">
    <w:name w:val="RTF_Num 4 6"/>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47">
    <w:name w:val="RTF_Num 4 7"/>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48">
    <w:name w:val="RTF_Num 4 8"/>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49">
    <w:name w:val="RTF_Num 4 9"/>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51">
    <w:name w:val="RTF_Num 5 1"/>
    <w:rsid w:val="00287713"/>
    <w:rPr>
      <w:rFonts w:ascii="Wingdings" w:eastAsia="Wingdings" w:hAnsi="Wingdings" w:cs="Wingdings"/>
    </w:rPr>
  </w:style>
  <w:style w:type="character" w:customStyle="1" w:styleId="WW-RTFNum51">
    <w:name w:val="WW-RTF_Num 5 1"/>
    <w:rsid w:val="00287713"/>
    <w:rPr>
      <w:rFonts w:ascii="Wingdings" w:eastAsia="Wingdings" w:hAnsi="Wingdings" w:cs="Wingdings"/>
      <w:sz w:val="18"/>
      <w:szCs w:val="18"/>
    </w:rPr>
  </w:style>
  <w:style w:type="character" w:customStyle="1" w:styleId="WW-RTFNum511">
    <w:name w:val="WW-RTF_Num 5 11"/>
    <w:rsid w:val="00287713"/>
  </w:style>
  <w:style w:type="character" w:customStyle="1" w:styleId="RTFNum52">
    <w:name w:val="RTF_Num 5 2"/>
    <w:rsid w:val="00287713"/>
  </w:style>
  <w:style w:type="character" w:customStyle="1" w:styleId="RTFNum53">
    <w:name w:val="RTF_Num 5 3"/>
    <w:rsid w:val="00287713"/>
  </w:style>
  <w:style w:type="character" w:customStyle="1" w:styleId="RTFNum54">
    <w:name w:val="RTF_Num 5 4"/>
    <w:rsid w:val="00287713"/>
  </w:style>
  <w:style w:type="character" w:customStyle="1" w:styleId="RTFNum55">
    <w:name w:val="RTF_Num 5 5"/>
    <w:rsid w:val="00287713"/>
  </w:style>
  <w:style w:type="character" w:customStyle="1" w:styleId="RTFNum56">
    <w:name w:val="RTF_Num 5 6"/>
    <w:rsid w:val="00287713"/>
  </w:style>
  <w:style w:type="character" w:customStyle="1" w:styleId="RTFNum57">
    <w:name w:val="RTF_Num 5 7"/>
    <w:rsid w:val="00287713"/>
  </w:style>
  <w:style w:type="character" w:customStyle="1" w:styleId="RTFNum58">
    <w:name w:val="RTF_Num 5 8"/>
    <w:rsid w:val="00287713"/>
  </w:style>
  <w:style w:type="character" w:customStyle="1" w:styleId="RTFNum59">
    <w:name w:val="RTF_Num 5 9"/>
    <w:rsid w:val="00287713"/>
  </w:style>
  <w:style w:type="character" w:customStyle="1" w:styleId="RTFNum61">
    <w:name w:val="RTF_Num 6 1"/>
    <w:rsid w:val="00287713"/>
  </w:style>
  <w:style w:type="character" w:customStyle="1" w:styleId="RTFNum62">
    <w:name w:val="RTF_Num 6 2"/>
    <w:rsid w:val="00287713"/>
  </w:style>
  <w:style w:type="character" w:customStyle="1" w:styleId="RTFNum63">
    <w:name w:val="RTF_Num 6 3"/>
    <w:rsid w:val="00287713"/>
  </w:style>
  <w:style w:type="character" w:customStyle="1" w:styleId="RTFNum64">
    <w:name w:val="RTF_Num 6 4"/>
    <w:rsid w:val="00287713"/>
  </w:style>
  <w:style w:type="character" w:customStyle="1" w:styleId="RTFNum65">
    <w:name w:val="RTF_Num 6 5"/>
    <w:rsid w:val="00287713"/>
  </w:style>
  <w:style w:type="character" w:customStyle="1" w:styleId="RTFNum66">
    <w:name w:val="RTF_Num 6 6"/>
    <w:rsid w:val="00287713"/>
  </w:style>
  <w:style w:type="character" w:customStyle="1" w:styleId="RTFNum67">
    <w:name w:val="RTF_Num 6 7"/>
    <w:rsid w:val="00287713"/>
  </w:style>
  <w:style w:type="character" w:customStyle="1" w:styleId="RTFNum68">
    <w:name w:val="RTF_Num 6 8"/>
    <w:rsid w:val="00287713"/>
  </w:style>
  <w:style w:type="character" w:customStyle="1" w:styleId="RTFNum69">
    <w:name w:val="RTF_Num 6 9"/>
    <w:rsid w:val="00287713"/>
  </w:style>
  <w:style w:type="character" w:customStyle="1" w:styleId="RTFNum71">
    <w:name w:val="RTF_Num 7 1"/>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72">
    <w:name w:val="RTF_Num 7 2"/>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73">
    <w:name w:val="RTF_Num 7 3"/>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74">
    <w:name w:val="RTF_Num 7 4"/>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75">
    <w:name w:val="RTF_Num 7 5"/>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76">
    <w:name w:val="RTF_Num 7 6"/>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77">
    <w:name w:val="RTF_Num 7 7"/>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78">
    <w:name w:val="RTF_Num 7 8"/>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79">
    <w:name w:val="RTF_Num 7 9"/>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81">
    <w:name w:val="RTF_Num 8 1"/>
    <w:rsid w:val="00287713"/>
    <w:rPr>
      <w:color w:val="0000FF"/>
    </w:rPr>
  </w:style>
  <w:style w:type="character" w:customStyle="1" w:styleId="RTFNum82">
    <w:name w:val="RTF_Num 8 2"/>
    <w:rsid w:val="00287713"/>
  </w:style>
  <w:style w:type="character" w:customStyle="1" w:styleId="RTFNum83">
    <w:name w:val="RTF_Num 8 3"/>
    <w:rsid w:val="00287713"/>
  </w:style>
  <w:style w:type="character" w:customStyle="1" w:styleId="RTFNum84">
    <w:name w:val="RTF_Num 8 4"/>
    <w:rsid w:val="00287713"/>
  </w:style>
  <w:style w:type="character" w:customStyle="1" w:styleId="RTFNum85">
    <w:name w:val="RTF_Num 8 5"/>
    <w:rsid w:val="00287713"/>
  </w:style>
  <w:style w:type="character" w:customStyle="1" w:styleId="RTFNum86">
    <w:name w:val="RTF_Num 8 6"/>
    <w:rsid w:val="00287713"/>
  </w:style>
  <w:style w:type="character" w:customStyle="1" w:styleId="RTFNum87">
    <w:name w:val="RTF_Num 8 7"/>
    <w:rsid w:val="00287713"/>
  </w:style>
  <w:style w:type="character" w:customStyle="1" w:styleId="RTFNum88">
    <w:name w:val="RTF_Num 8 8"/>
    <w:rsid w:val="00287713"/>
  </w:style>
  <w:style w:type="character" w:customStyle="1" w:styleId="RTFNum89">
    <w:name w:val="RTF_Num 8 9"/>
    <w:rsid w:val="00287713"/>
  </w:style>
  <w:style w:type="character" w:customStyle="1" w:styleId="RTFNum91">
    <w:name w:val="RTF_Num 9 1"/>
    <w:rsid w:val="00287713"/>
  </w:style>
  <w:style w:type="character" w:customStyle="1" w:styleId="RTFNum92">
    <w:name w:val="RTF_Num 9 2"/>
    <w:rsid w:val="00287713"/>
  </w:style>
  <w:style w:type="character" w:customStyle="1" w:styleId="RTFNum93">
    <w:name w:val="RTF_Num 9 3"/>
    <w:rsid w:val="00287713"/>
  </w:style>
  <w:style w:type="character" w:customStyle="1" w:styleId="RTFNum94">
    <w:name w:val="RTF_Num 9 4"/>
    <w:rsid w:val="00287713"/>
  </w:style>
  <w:style w:type="character" w:customStyle="1" w:styleId="RTFNum95">
    <w:name w:val="RTF_Num 9 5"/>
    <w:rsid w:val="00287713"/>
  </w:style>
  <w:style w:type="character" w:customStyle="1" w:styleId="RTFNum96">
    <w:name w:val="RTF_Num 9 6"/>
    <w:rsid w:val="00287713"/>
  </w:style>
  <w:style w:type="character" w:customStyle="1" w:styleId="RTFNum97">
    <w:name w:val="RTF_Num 9 7"/>
    <w:rsid w:val="00287713"/>
  </w:style>
  <w:style w:type="character" w:customStyle="1" w:styleId="RTFNum98">
    <w:name w:val="RTF_Num 9 8"/>
    <w:rsid w:val="00287713"/>
  </w:style>
  <w:style w:type="character" w:customStyle="1" w:styleId="RTFNum99">
    <w:name w:val="RTF_Num 9 9"/>
    <w:rsid w:val="00287713"/>
  </w:style>
  <w:style w:type="character" w:customStyle="1" w:styleId="RTFNum101">
    <w:name w:val="RTF_Num 10 1"/>
    <w:rsid w:val="00287713"/>
    <w:rPr>
      <w:rFonts w:ascii="Wingdings" w:eastAsia="Wingdings" w:hAnsi="Wingdings" w:cs="Wingdings"/>
    </w:rPr>
  </w:style>
  <w:style w:type="character" w:customStyle="1" w:styleId="RTFNum102">
    <w:name w:val="RTF_Num 10 2"/>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103">
    <w:name w:val="RTF_Num 10 3"/>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104">
    <w:name w:val="RTF_Num 10 4"/>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105">
    <w:name w:val="RTF_Num 10 5"/>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106">
    <w:name w:val="RTF_Num 10 6"/>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107">
    <w:name w:val="RTF_Num 10 7"/>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108">
    <w:name w:val="RTF_Num 10 8"/>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109">
    <w:name w:val="RTF_Num 10 9"/>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111">
    <w:name w:val="RTF_Num 11 1"/>
    <w:rsid w:val="00287713"/>
  </w:style>
  <w:style w:type="character" w:customStyle="1" w:styleId="RTFNum112">
    <w:name w:val="RTF_Num 11 2"/>
    <w:rsid w:val="00287713"/>
  </w:style>
  <w:style w:type="character" w:customStyle="1" w:styleId="RTFNum113">
    <w:name w:val="RTF_Num 11 3"/>
    <w:rsid w:val="00287713"/>
  </w:style>
  <w:style w:type="character" w:customStyle="1" w:styleId="RTFNum114">
    <w:name w:val="RTF_Num 11 4"/>
    <w:rsid w:val="00287713"/>
  </w:style>
  <w:style w:type="character" w:customStyle="1" w:styleId="RTFNum115">
    <w:name w:val="RTF_Num 11 5"/>
    <w:rsid w:val="00287713"/>
  </w:style>
  <w:style w:type="character" w:customStyle="1" w:styleId="RTFNum116">
    <w:name w:val="RTF_Num 11 6"/>
    <w:rsid w:val="00287713"/>
  </w:style>
  <w:style w:type="character" w:customStyle="1" w:styleId="RTFNum117">
    <w:name w:val="RTF_Num 11 7"/>
    <w:rsid w:val="00287713"/>
  </w:style>
  <w:style w:type="character" w:customStyle="1" w:styleId="RTFNum118">
    <w:name w:val="RTF_Num 11 8"/>
    <w:rsid w:val="00287713"/>
  </w:style>
  <w:style w:type="character" w:customStyle="1" w:styleId="RTFNum119">
    <w:name w:val="RTF_Num 11 9"/>
    <w:rsid w:val="00287713"/>
  </w:style>
  <w:style w:type="character" w:customStyle="1" w:styleId="RTFNum121">
    <w:name w:val="RTF_Num 12 1"/>
    <w:rsid w:val="00287713"/>
    <w:rPr>
      <w:rFonts w:ascii="Arial" w:eastAsia="Arial" w:hAnsi="Arial" w:cs="Arial"/>
      <w:b/>
      <w:bCs/>
      <w:i w:val="0"/>
      <w:iCs w:val="0"/>
      <w:sz w:val="20"/>
      <w:szCs w:val="20"/>
    </w:rPr>
  </w:style>
  <w:style w:type="character" w:customStyle="1" w:styleId="RTFNum122">
    <w:name w:val="RTF_Num 12 2"/>
    <w:rsid w:val="00287713"/>
    <w:rPr>
      <w:rFonts w:ascii="Arial" w:eastAsia="Arial" w:hAnsi="Arial" w:cs="Arial"/>
      <w:b/>
      <w:bCs/>
      <w:i w:val="0"/>
      <w:iCs w:val="0"/>
      <w:sz w:val="20"/>
      <w:szCs w:val="20"/>
    </w:rPr>
  </w:style>
  <w:style w:type="character" w:customStyle="1" w:styleId="RTFNum123">
    <w:name w:val="RTF_Num 12 3"/>
    <w:rsid w:val="00287713"/>
    <w:rPr>
      <w:rFonts w:ascii="Arial" w:eastAsia="Arial" w:hAnsi="Arial" w:cs="Arial"/>
      <w:b/>
      <w:bCs/>
      <w:i w:val="0"/>
      <w:iCs w:val="0"/>
      <w:caps w:val="0"/>
      <w:smallCaps w:val="0"/>
      <w:strike w:val="0"/>
      <w:dstrike w:val="0"/>
      <w:vanish w:val="0"/>
      <w:color w:val="auto"/>
      <w:position w:val="0"/>
      <w:sz w:val="20"/>
      <w:szCs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TFNum124">
    <w:name w:val="RTF_Num 12 4"/>
    <w:rsid w:val="00287713"/>
    <w:rPr>
      <w:b w:val="0"/>
      <w:bCs w:val="0"/>
      <w:i/>
      <w:iCs/>
    </w:rPr>
  </w:style>
  <w:style w:type="character" w:customStyle="1" w:styleId="RTFNum125">
    <w:name w:val="RTF_Num 12 5"/>
    <w:rsid w:val="00287713"/>
    <w:rPr>
      <w:b/>
      <w:bCs/>
    </w:rPr>
  </w:style>
  <w:style w:type="character" w:customStyle="1" w:styleId="RTFNum126">
    <w:name w:val="RTF_Num 12 6"/>
    <w:rsid w:val="00287713"/>
    <w:rPr>
      <w:b/>
      <w:bCs/>
    </w:rPr>
  </w:style>
  <w:style w:type="character" w:customStyle="1" w:styleId="RTFNum127">
    <w:name w:val="RTF_Num 12 7"/>
    <w:rsid w:val="00287713"/>
    <w:rPr>
      <w:b/>
      <w:bCs/>
    </w:rPr>
  </w:style>
  <w:style w:type="character" w:customStyle="1" w:styleId="RTFNum128">
    <w:name w:val="RTF_Num 12 8"/>
    <w:rsid w:val="00287713"/>
    <w:rPr>
      <w:b/>
      <w:bCs/>
    </w:rPr>
  </w:style>
  <w:style w:type="character" w:customStyle="1" w:styleId="RTFNum129">
    <w:name w:val="RTF_Num 12 9"/>
    <w:rsid w:val="00287713"/>
    <w:rPr>
      <w:b/>
      <w:bCs/>
    </w:rPr>
  </w:style>
  <w:style w:type="character" w:customStyle="1" w:styleId="RTFNum131">
    <w:name w:val="RTF_Num 13 1"/>
    <w:rsid w:val="00287713"/>
  </w:style>
  <w:style w:type="character" w:customStyle="1" w:styleId="RTFNum132">
    <w:name w:val="RTF_Num 13 2"/>
    <w:rsid w:val="00287713"/>
  </w:style>
  <w:style w:type="character" w:customStyle="1" w:styleId="RTFNum133">
    <w:name w:val="RTF_Num 13 3"/>
    <w:rsid w:val="00287713"/>
  </w:style>
  <w:style w:type="character" w:customStyle="1" w:styleId="RTFNum134">
    <w:name w:val="RTF_Num 13 4"/>
    <w:rsid w:val="00287713"/>
  </w:style>
  <w:style w:type="character" w:customStyle="1" w:styleId="RTFNum135">
    <w:name w:val="RTF_Num 13 5"/>
    <w:rsid w:val="00287713"/>
  </w:style>
  <w:style w:type="character" w:customStyle="1" w:styleId="RTFNum136">
    <w:name w:val="RTF_Num 13 6"/>
    <w:rsid w:val="00287713"/>
  </w:style>
  <w:style w:type="character" w:customStyle="1" w:styleId="RTFNum137">
    <w:name w:val="RTF_Num 13 7"/>
    <w:rsid w:val="00287713"/>
  </w:style>
  <w:style w:type="character" w:customStyle="1" w:styleId="RTFNum138">
    <w:name w:val="RTF_Num 13 8"/>
    <w:rsid w:val="00287713"/>
  </w:style>
  <w:style w:type="character" w:customStyle="1" w:styleId="RTFNum139">
    <w:name w:val="RTF_Num 13 9"/>
    <w:rsid w:val="00287713"/>
  </w:style>
  <w:style w:type="character" w:customStyle="1" w:styleId="RTFNum141">
    <w:name w:val="RTF_Num 14 1"/>
    <w:rsid w:val="00287713"/>
    <w:rPr>
      <w:b w:val="0"/>
      <w:bCs w:val="0"/>
    </w:rPr>
  </w:style>
  <w:style w:type="character" w:customStyle="1" w:styleId="RTFNum142">
    <w:name w:val="RTF_Num 14 2"/>
    <w:rsid w:val="00287713"/>
    <w:rPr>
      <w:rFonts w:ascii="Arial" w:eastAsia="Arial" w:hAnsi="Arial" w:cs="Arial"/>
      <w:b/>
      <w:bCs/>
      <w:i w:val="0"/>
      <w:iCs w:val="0"/>
      <w:sz w:val="22"/>
      <w:szCs w:val="22"/>
    </w:rPr>
  </w:style>
  <w:style w:type="character" w:customStyle="1" w:styleId="RTFNum143">
    <w:name w:val="RTF_Num 14 3"/>
    <w:rsid w:val="00287713"/>
    <w:rPr>
      <w:b w:val="0"/>
      <w:bCs w:val="0"/>
    </w:rPr>
  </w:style>
  <w:style w:type="character" w:customStyle="1" w:styleId="RTFNum144">
    <w:name w:val="RTF_Num 14 4"/>
    <w:rsid w:val="00287713"/>
    <w:rPr>
      <w:b w:val="0"/>
      <w:bCs w:val="0"/>
    </w:rPr>
  </w:style>
  <w:style w:type="character" w:customStyle="1" w:styleId="RTFNum145">
    <w:name w:val="RTF_Num 14 5"/>
    <w:rsid w:val="00287713"/>
    <w:rPr>
      <w:b w:val="0"/>
      <w:bCs w:val="0"/>
    </w:rPr>
  </w:style>
  <w:style w:type="character" w:customStyle="1" w:styleId="RTFNum146">
    <w:name w:val="RTF_Num 14 6"/>
    <w:rsid w:val="00287713"/>
    <w:rPr>
      <w:b w:val="0"/>
      <w:bCs w:val="0"/>
    </w:rPr>
  </w:style>
  <w:style w:type="character" w:customStyle="1" w:styleId="RTFNum147">
    <w:name w:val="RTF_Num 14 7"/>
    <w:rsid w:val="00287713"/>
    <w:rPr>
      <w:b w:val="0"/>
      <w:bCs w:val="0"/>
    </w:rPr>
  </w:style>
  <w:style w:type="character" w:customStyle="1" w:styleId="RTFNum148">
    <w:name w:val="RTF_Num 14 8"/>
    <w:rsid w:val="00287713"/>
    <w:rPr>
      <w:b w:val="0"/>
      <w:bCs w:val="0"/>
    </w:rPr>
  </w:style>
  <w:style w:type="character" w:customStyle="1" w:styleId="RTFNum149">
    <w:name w:val="RTF_Num 14 9"/>
    <w:rsid w:val="00287713"/>
    <w:rPr>
      <w:b w:val="0"/>
      <w:bCs w:val="0"/>
    </w:rPr>
  </w:style>
  <w:style w:type="character" w:customStyle="1" w:styleId="RTFNum151">
    <w:name w:val="RTF_Num 15 1"/>
    <w:rsid w:val="00287713"/>
  </w:style>
  <w:style w:type="character" w:customStyle="1" w:styleId="RTFNum152">
    <w:name w:val="RTF_Num 15 2"/>
    <w:rsid w:val="00287713"/>
  </w:style>
  <w:style w:type="character" w:customStyle="1" w:styleId="RTFNum153">
    <w:name w:val="RTF_Num 15 3"/>
    <w:rsid w:val="00287713"/>
  </w:style>
  <w:style w:type="character" w:customStyle="1" w:styleId="RTFNum154">
    <w:name w:val="RTF_Num 15 4"/>
    <w:rsid w:val="00287713"/>
  </w:style>
  <w:style w:type="character" w:customStyle="1" w:styleId="RTFNum155">
    <w:name w:val="RTF_Num 15 5"/>
    <w:rsid w:val="00287713"/>
  </w:style>
  <w:style w:type="character" w:customStyle="1" w:styleId="RTFNum156">
    <w:name w:val="RTF_Num 15 6"/>
    <w:rsid w:val="00287713"/>
  </w:style>
  <w:style w:type="character" w:customStyle="1" w:styleId="RTFNum157">
    <w:name w:val="RTF_Num 15 7"/>
    <w:rsid w:val="00287713"/>
  </w:style>
  <w:style w:type="character" w:customStyle="1" w:styleId="RTFNum158">
    <w:name w:val="RTF_Num 15 8"/>
    <w:rsid w:val="00287713"/>
  </w:style>
  <w:style w:type="character" w:customStyle="1" w:styleId="RTFNum159">
    <w:name w:val="RTF_Num 15 9"/>
    <w:rsid w:val="00287713"/>
  </w:style>
  <w:style w:type="character" w:customStyle="1" w:styleId="RTFNum161">
    <w:name w:val="RTF_Num 16 1"/>
    <w:rsid w:val="00287713"/>
  </w:style>
  <w:style w:type="character" w:customStyle="1" w:styleId="RTFNum162">
    <w:name w:val="RTF_Num 16 2"/>
    <w:rsid w:val="00287713"/>
  </w:style>
  <w:style w:type="character" w:customStyle="1" w:styleId="RTFNum163">
    <w:name w:val="RTF_Num 16 3"/>
    <w:rsid w:val="00287713"/>
  </w:style>
  <w:style w:type="character" w:customStyle="1" w:styleId="RTFNum164">
    <w:name w:val="RTF_Num 16 4"/>
    <w:rsid w:val="00287713"/>
  </w:style>
  <w:style w:type="character" w:customStyle="1" w:styleId="RTFNum165">
    <w:name w:val="RTF_Num 16 5"/>
    <w:rsid w:val="00287713"/>
  </w:style>
  <w:style w:type="character" w:customStyle="1" w:styleId="RTFNum166">
    <w:name w:val="RTF_Num 16 6"/>
    <w:rsid w:val="00287713"/>
  </w:style>
  <w:style w:type="character" w:customStyle="1" w:styleId="RTFNum167">
    <w:name w:val="RTF_Num 16 7"/>
    <w:rsid w:val="00287713"/>
  </w:style>
  <w:style w:type="character" w:customStyle="1" w:styleId="RTFNum168">
    <w:name w:val="RTF_Num 16 8"/>
    <w:rsid w:val="00287713"/>
  </w:style>
  <w:style w:type="character" w:customStyle="1" w:styleId="RTFNum169">
    <w:name w:val="RTF_Num 16 9"/>
    <w:rsid w:val="00287713"/>
  </w:style>
  <w:style w:type="character" w:customStyle="1" w:styleId="RTFNum171">
    <w:name w:val="RTF_Num 17 1"/>
    <w:rsid w:val="00287713"/>
    <w:rPr>
      <w:rFonts w:ascii="Wingdings" w:eastAsia="Wingdings" w:hAnsi="Wingdings" w:cs="Wingdings"/>
    </w:rPr>
  </w:style>
  <w:style w:type="character" w:customStyle="1" w:styleId="RTFNum172">
    <w:name w:val="RTF_Num 17 2"/>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173">
    <w:name w:val="RTF_Num 17 3"/>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174">
    <w:name w:val="RTF_Num 17 4"/>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175">
    <w:name w:val="RTF_Num 17 5"/>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176">
    <w:name w:val="RTF_Num 17 6"/>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177">
    <w:name w:val="RTF_Num 17 7"/>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178">
    <w:name w:val="RTF_Num 17 8"/>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179">
    <w:name w:val="RTF_Num 17 9"/>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181">
    <w:name w:val="RTF_Num 18 1"/>
    <w:rsid w:val="00287713"/>
  </w:style>
  <w:style w:type="character" w:customStyle="1" w:styleId="RTFNum182">
    <w:name w:val="RTF_Num 18 2"/>
    <w:rsid w:val="00287713"/>
  </w:style>
  <w:style w:type="character" w:customStyle="1" w:styleId="RTFNum183">
    <w:name w:val="RTF_Num 18 3"/>
    <w:rsid w:val="00287713"/>
  </w:style>
  <w:style w:type="character" w:customStyle="1" w:styleId="RTFNum184">
    <w:name w:val="RTF_Num 18 4"/>
    <w:rsid w:val="00287713"/>
  </w:style>
  <w:style w:type="character" w:customStyle="1" w:styleId="RTFNum185">
    <w:name w:val="RTF_Num 18 5"/>
    <w:rsid w:val="00287713"/>
  </w:style>
  <w:style w:type="character" w:customStyle="1" w:styleId="RTFNum186">
    <w:name w:val="RTF_Num 18 6"/>
    <w:rsid w:val="00287713"/>
  </w:style>
  <w:style w:type="character" w:customStyle="1" w:styleId="RTFNum187">
    <w:name w:val="RTF_Num 18 7"/>
    <w:rsid w:val="00287713"/>
  </w:style>
  <w:style w:type="character" w:customStyle="1" w:styleId="RTFNum188">
    <w:name w:val="RTF_Num 18 8"/>
    <w:rsid w:val="00287713"/>
  </w:style>
  <w:style w:type="character" w:customStyle="1" w:styleId="RTFNum189">
    <w:name w:val="RTF_Num 18 9"/>
    <w:rsid w:val="00287713"/>
  </w:style>
  <w:style w:type="character" w:customStyle="1" w:styleId="RTFNum191">
    <w:name w:val="RTF_Num 19 1"/>
    <w:rsid w:val="00287713"/>
    <w:rPr>
      <w:color w:val="0000FF"/>
    </w:rPr>
  </w:style>
  <w:style w:type="character" w:customStyle="1" w:styleId="RTFNum192">
    <w:name w:val="RTF_Num 19 2"/>
    <w:rsid w:val="00287713"/>
  </w:style>
  <w:style w:type="character" w:customStyle="1" w:styleId="RTFNum193">
    <w:name w:val="RTF_Num 19 3"/>
    <w:rsid w:val="00287713"/>
  </w:style>
  <w:style w:type="character" w:customStyle="1" w:styleId="RTFNum194">
    <w:name w:val="RTF_Num 19 4"/>
    <w:rsid w:val="00287713"/>
  </w:style>
  <w:style w:type="character" w:customStyle="1" w:styleId="RTFNum195">
    <w:name w:val="RTF_Num 19 5"/>
    <w:rsid w:val="00287713"/>
  </w:style>
  <w:style w:type="character" w:customStyle="1" w:styleId="RTFNum196">
    <w:name w:val="RTF_Num 19 6"/>
    <w:rsid w:val="00287713"/>
  </w:style>
  <w:style w:type="character" w:customStyle="1" w:styleId="RTFNum197">
    <w:name w:val="RTF_Num 19 7"/>
    <w:rsid w:val="00287713"/>
  </w:style>
  <w:style w:type="character" w:customStyle="1" w:styleId="RTFNum198">
    <w:name w:val="RTF_Num 19 8"/>
    <w:rsid w:val="00287713"/>
  </w:style>
  <w:style w:type="character" w:customStyle="1" w:styleId="RTFNum199">
    <w:name w:val="RTF_Num 19 9"/>
    <w:rsid w:val="00287713"/>
  </w:style>
  <w:style w:type="character" w:customStyle="1" w:styleId="RTFNum201">
    <w:name w:val="RTF_Num 20 1"/>
    <w:rsid w:val="00287713"/>
  </w:style>
  <w:style w:type="character" w:customStyle="1" w:styleId="RTFNum202">
    <w:name w:val="RTF_Num 20 2"/>
    <w:rsid w:val="00287713"/>
  </w:style>
  <w:style w:type="character" w:customStyle="1" w:styleId="RTFNum203">
    <w:name w:val="RTF_Num 20 3"/>
    <w:rsid w:val="00287713"/>
  </w:style>
  <w:style w:type="character" w:customStyle="1" w:styleId="RTFNum204">
    <w:name w:val="RTF_Num 20 4"/>
    <w:rsid w:val="00287713"/>
  </w:style>
  <w:style w:type="character" w:customStyle="1" w:styleId="RTFNum205">
    <w:name w:val="RTF_Num 20 5"/>
    <w:rsid w:val="00287713"/>
  </w:style>
  <w:style w:type="character" w:customStyle="1" w:styleId="RTFNum206">
    <w:name w:val="RTF_Num 20 6"/>
    <w:rsid w:val="00287713"/>
  </w:style>
  <w:style w:type="character" w:customStyle="1" w:styleId="RTFNum207">
    <w:name w:val="RTF_Num 20 7"/>
    <w:rsid w:val="00287713"/>
  </w:style>
  <w:style w:type="character" w:customStyle="1" w:styleId="RTFNum208">
    <w:name w:val="RTF_Num 20 8"/>
    <w:rsid w:val="00287713"/>
  </w:style>
  <w:style w:type="character" w:customStyle="1" w:styleId="RTFNum209">
    <w:name w:val="RTF_Num 20 9"/>
    <w:rsid w:val="00287713"/>
  </w:style>
  <w:style w:type="character" w:customStyle="1" w:styleId="RTFNum211">
    <w:name w:val="RTF_Num 21 1"/>
    <w:rsid w:val="00287713"/>
    <w:rPr>
      <w:rFonts w:ascii="Wingdings" w:eastAsia="Wingdings" w:hAnsi="Wingdings" w:cs="Wingdings"/>
    </w:rPr>
  </w:style>
  <w:style w:type="character" w:customStyle="1" w:styleId="RTFNum212">
    <w:name w:val="RTF_Num 21 2"/>
    <w:rsid w:val="00287713"/>
    <w:rPr>
      <w:rFonts w:ascii="Courier New" w:eastAsia="Courier New" w:hAnsi="Courier New" w:cs="Courier New"/>
    </w:rPr>
  </w:style>
  <w:style w:type="character" w:customStyle="1" w:styleId="RTFNum213">
    <w:name w:val="RTF_Num 21 3"/>
    <w:rsid w:val="00287713"/>
    <w:rPr>
      <w:rFonts w:ascii="Wingdings" w:eastAsia="Wingdings" w:hAnsi="Wingdings" w:cs="Wingdings"/>
    </w:rPr>
  </w:style>
  <w:style w:type="character" w:customStyle="1" w:styleId="RTFNum214">
    <w:name w:val="RTF_Num 21 4"/>
    <w:rsid w:val="00287713"/>
    <w:rPr>
      <w:rFonts w:ascii="Symbol" w:eastAsia="Symbol" w:hAnsi="Symbol" w:cs="Symbol"/>
    </w:rPr>
  </w:style>
  <w:style w:type="character" w:customStyle="1" w:styleId="RTFNum215">
    <w:name w:val="RTF_Num 21 5"/>
    <w:rsid w:val="00287713"/>
    <w:rPr>
      <w:rFonts w:ascii="Courier New" w:eastAsia="Courier New" w:hAnsi="Courier New" w:cs="Courier New"/>
    </w:rPr>
  </w:style>
  <w:style w:type="character" w:customStyle="1" w:styleId="RTFNum216">
    <w:name w:val="RTF_Num 21 6"/>
    <w:rsid w:val="00287713"/>
    <w:rPr>
      <w:rFonts w:ascii="Wingdings" w:eastAsia="Wingdings" w:hAnsi="Wingdings" w:cs="Wingdings"/>
    </w:rPr>
  </w:style>
  <w:style w:type="character" w:customStyle="1" w:styleId="RTFNum217">
    <w:name w:val="RTF_Num 21 7"/>
    <w:rsid w:val="00287713"/>
    <w:rPr>
      <w:rFonts w:ascii="Symbol" w:eastAsia="Symbol" w:hAnsi="Symbol" w:cs="Symbol"/>
    </w:rPr>
  </w:style>
  <w:style w:type="character" w:customStyle="1" w:styleId="RTFNum218">
    <w:name w:val="RTF_Num 21 8"/>
    <w:rsid w:val="00287713"/>
    <w:rPr>
      <w:rFonts w:ascii="Courier New" w:eastAsia="Courier New" w:hAnsi="Courier New" w:cs="Courier New"/>
    </w:rPr>
  </w:style>
  <w:style w:type="character" w:customStyle="1" w:styleId="RTFNum219">
    <w:name w:val="RTF_Num 21 9"/>
    <w:rsid w:val="00287713"/>
    <w:rPr>
      <w:rFonts w:ascii="Wingdings" w:eastAsia="Wingdings" w:hAnsi="Wingdings" w:cs="Wingdings"/>
    </w:rPr>
  </w:style>
  <w:style w:type="character" w:customStyle="1" w:styleId="WW-RTFNum211">
    <w:name w:val="WW-RTF_Num 21 1"/>
    <w:rsid w:val="00287713"/>
    <w:rPr>
      <w:rFonts w:ascii="Wingdings" w:eastAsia="Wingdings" w:hAnsi="Wingdings" w:cs="Wingdings"/>
    </w:rPr>
  </w:style>
  <w:style w:type="character" w:customStyle="1" w:styleId="WW-RTFNum212">
    <w:name w:val="WW-RTF_Num 21 2"/>
    <w:rsid w:val="00287713"/>
    <w:rPr>
      <w:rFonts w:ascii="Courier New" w:eastAsia="Courier New" w:hAnsi="Courier New" w:cs="Courier New"/>
    </w:rPr>
  </w:style>
  <w:style w:type="character" w:customStyle="1" w:styleId="WW-RTFNum213">
    <w:name w:val="WW-RTF_Num 21 3"/>
    <w:rsid w:val="00287713"/>
    <w:rPr>
      <w:rFonts w:ascii="Wingdings" w:eastAsia="Wingdings" w:hAnsi="Wingdings" w:cs="Wingdings"/>
    </w:rPr>
  </w:style>
  <w:style w:type="character" w:customStyle="1" w:styleId="WW-RTFNum214">
    <w:name w:val="WW-RTF_Num 21 4"/>
    <w:rsid w:val="00287713"/>
    <w:rPr>
      <w:rFonts w:ascii="Symbol" w:eastAsia="Symbol" w:hAnsi="Symbol" w:cs="Symbol"/>
    </w:rPr>
  </w:style>
  <w:style w:type="character" w:customStyle="1" w:styleId="WW-RTFNum215">
    <w:name w:val="WW-RTF_Num 21 5"/>
    <w:rsid w:val="00287713"/>
    <w:rPr>
      <w:rFonts w:ascii="Courier New" w:eastAsia="Courier New" w:hAnsi="Courier New" w:cs="Courier New"/>
    </w:rPr>
  </w:style>
  <w:style w:type="character" w:customStyle="1" w:styleId="WW-RTFNum216">
    <w:name w:val="WW-RTF_Num 21 6"/>
    <w:rsid w:val="00287713"/>
    <w:rPr>
      <w:rFonts w:ascii="Wingdings" w:eastAsia="Wingdings" w:hAnsi="Wingdings" w:cs="Wingdings"/>
    </w:rPr>
  </w:style>
  <w:style w:type="character" w:customStyle="1" w:styleId="WW-RTFNum217">
    <w:name w:val="WW-RTF_Num 21 7"/>
    <w:rsid w:val="00287713"/>
    <w:rPr>
      <w:rFonts w:ascii="Symbol" w:eastAsia="Symbol" w:hAnsi="Symbol" w:cs="Symbol"/>
    </w:rPr>
  </w:style>
  <w:style w:type="character" w:customStyle="1" w:styleId="WW-RTFNum218">
    <w:name w:val="WW-RTF_Num 21 8"/>
    <w:rsid w:val="00287713"/>
    <w:rPr>
      <w:rFonts w:ascii="Courier New" w:eastAsia="Courier New" w:hAnsi="Courier New" w:cs="Courier New"/>
    </w:rPr>
  </w:style>
  <w:style w:type="character" w:customStyle="1" w:styleId="WW-RTFNum219">
    <w:name w:val="WW-RTF_Num 21 9"/>
    <w:rsid w:val="00287713"/>
    <w:rPr>
      <w:rFonts w:ascii="Wingdings" w:eastAsia="Wingdings" w:hAnsi="Wingdings" w:cs="Wingdings"/>
    </w:rPr>
  </w:style>
  <w:style w:type="character" w:customStyle="1" w:styleId="RTFNum221">
    <w:name w:val="RTF_Num 22 1"/>
    <w:rsid w:val="00287713"/>
    <w:rPr>
      <w:rFonts w:ascii="Wingdings" w:eastAsia="Wingdings" w:hAnsi="Wingdings" w:cs="Wingdings"/>
    </w:rPr>
  </w:style>
  <w:style w:type="character" w:customStyle="1" w:styleId="RTFNum222">
    <w:name w:val="RTF_Num 22 2"/>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23">
    <w:name w:val="RTF_Num 22 3"/>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24">
    <w:name w:val="RTF_Num 22 4"/>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25">
    <w:name w:val="RTF_Num 22 5"/>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26">
    <w:name w:val="RTF_Num 22 6"/>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27">
    <w:name w:val="RTF_Num 22 7"/>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28">
    <w:name w:val="RTF_Num 22 8"/>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29">
    <w:name w:val="RTF_Num 22 9"/>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31">
    <w:name w:val="RTF_Num 23 1"/>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32">
    <w:name w:val="RTF_Num 23 2"/>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33">
    <w:name w:val="RTF_Num 23 3"/>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34">
    <w:name w:val="RTF_Num 23 4"/>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35">
    <w:name w:val="RTF_Num 23 5"/>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36">
    <w:name w:val="RTF_Num 23 6"/>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37">
    <w:name w:val="RTF_Num 23 7"/>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38">
    <w:name w:val="RTF_Num 23 8"/>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39">
    <w:name w:val="RTF_Num 23 9"/>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41">
    <w:name w:val="RTF_Num 24 1"/>
    <w:rsid w:val="00287713"/>
    <w:rPr>
      <w:rFonts w:ascii="Wingdings" w:eastAsia="Wingdings" w:hAnsi="Wingdings" w:cs="Wingdings"/>
    </w:rPr>
  </w:style>
  <w:style w:type="character" w:customStyle="1" w:styleId="RTFNum242">
    <w:name w:val="RTF_Num 24 2"/>
    <w:rsid w:val="00287713"/>
    <w:rPr>
      <w:rFonts w:ascii="Courier New" w:eastAsia="Courier New" w:hAnsi="Courier New" w:cs="Courier New"/>
    </w:rPr>
  </w:style>
  <w:style w:type="character" w:customStyle="1" w:styleId="RTFNum243">
    <w:name w:val="RTF_Num 24 3"/>
    <w:rsid w:val="00287713"/>
    <w:rPr>
      <w:rFonts w:ascii="Wingdings" w:eastAsia="Wingdings" w:hAnsi="Wingdings" w:cs="Wingdings"/>
    </w:rPr>
  </w:style>
  <w:style w:type="character" w:customStyle="1" w:styleId="RTFNum244">
    <w:name w:val="RTF_Num 24 4"/>
    <w:rsid w:val="00287713"/>
    <w:rPr>
      <w:rFonts w:ascii="Symbol" w:eastAsia="Symbol" w:hAnsi="Symbol" w:cs="Symbol"/>
    </w:rPr>
  </w:style>
  <w:style w:type="character" w:customStyle="1" w:styleId="RTFNum245">
    <w:name w:val="RTF_Num 24 5"/>
    <w:rsid w:val="00287713"/>
    <w:rPr>
      <w:rFonts w:ascii="Courier New" w:eastAsia="Courier New" w:hAnsi="Courier New" w:cs="Courier New"/>
    </w:rPr>
  </w:style>
  <w:style w:type="character" w:customStyle="1" w:styleId="RTFNum246">
    <w:name w:val="RTF_Num 24 6"/>
    <w:rsid w:val="00287713"/>
    <w:rPr>
      <w:rFonts w:ascii="Wingdings" w:eastAsia="Wingdings" w:hAnsi="Wingdings" w:cs="Wingdings"/>
    </w:rPr>
  </w:style>
  <w:style w:type="character" w:customStyle="1" w:styleId="RTFNum247">
    <w:name w:val="RTF_Num 24 7"/>
    <w:rsid w:val="00287713"/>
    <w:rPr>
      <w:rFonts w:ascii="Symbol" w:eastAsia="Symbol" w:hAnsi="Symbol" w:cs="Symbol"/>
    </w:rPr>
  </w:style>
  <w:style w:type="character" w:customStyle="1" w:styleId="RTFNum248">
    <w:name w:val="RTF_Num 24 8"/>
    <w:rsid w:val="00287713"/>
    <w:rPr>
      <w:rFonts w:ascii="Courier New" w:eastAsia="Courier New" w:hAnsi="Courier New" w:cs="Courier New"/>
    </w:rPr>
  </w:style>
  <w:style w:type="character" w:customStyle="1" w:styleId="RTFNum249">
    <w:name w:val="RTF_Num 24 9"/>
    <w:rsid w:val="00287713"/>
    <w:rPr>
      <w:rFonts w:ascii="Wingdings" w:eastAsia="Wingdings" w:hAnsi="Wingdings" w:cs="Wingdings"/>
    </w:rPr>
  </w:style>
  <w:style w:type="character" w:customStyle="1" w:styleId="WW-RTFNum241">
    <w:name w:val="WW-RTF_Num 24 1"/>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WW-RTFNum242">
    <w:name w:val="WW-RTF_Num 24 2"/>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WW-RTFNum243">
    <w:name w:val="WW-RTF_Num 24 3"/>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WW-RTFNum244">
    <w:name w:val="WW-RTF_Num 24 4"/>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WW-RTFNum245">
    <w:name w:val="WW-RTF_Num 24 5"/>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WW-RTFNum246">
    <w:name w:val="WW-RTF_Num 24 6"/>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WW-RTFNum247">
    <w:name w:val="WW-RTF_Num 24 7"/>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WW-RTFNum248">
    <w:name w:val="WW-RTF_Num 24 8"/>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WW-RTFNum249">
    <w:name w:val="WW-RTF_Num 24 9"/>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51">
    <w:name w:val="RTF_Num 25 1"/>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52">
    <w:name w:val="RTF_Num 25 2"/>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53">
    <w:name w:val="RTF_Num 25 3"/>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54">
    <w:name w:val="RTF_Num 25 4"/>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55">
    <w:name w:val="RTF_Num 25 5"/>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56">
    <w:name w:val="RTF_Num 25 6"/>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57">
    <w:name w:val="RTF_Num 25 7"/>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58">
    <w:name w:val="RTF_Num 25 8"/>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59">
    <w:name w:val="RTF_Num 25 9"/>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61">
    <w:name w:val="RTF_Num 26 1"/>
    <w:rsid w:val="00287713"/>
    <w:rPr>
      <w:rFonts w:ascii="Wingdings" w:eastAsia="Wingdings" w:hAnsi="Wingdings" w:cs="Wingdings"/>
    </w:rPr>
  </w:style>
  <w:style w:type="character" w:customStyle="1" w:styleId="RTFNum262">
    <w:name w:val="RTF_Num 26 2"/>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63">
    <w:name w:val="RTF_Num 26 3"/>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64">
    <w:name w:val="RTF_Num 26 4"/>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65">
    <w:name w:val="RTF_Num 26 5"/>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66">
    <w:name w:val="RTF_Num 26 6"/>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67">
    <w:name w:val="RTF_Num 26 7"/>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68">
    <w:name w:val="RTF_Num 26 8"/>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69">
    <w:name w:val="RTF_Num 26 9"/>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71">
    <w:name w:val="RTF_Num 27 1"/>
    <w:rsid w:val="00287713"/>
    <w:rPr>
      <w:rFonts w:ascii="Wingdings" w:eastAsia="Wingdings" w:hAnsi="Wingdings" w:cs="Wingdings"/>
    </w:rPr>
  </w:style>
  <w:style w:type="character" w:customStyle="1" w:styleId="RTFNum272">
    <w:name w:val="RTF_Num 27 2"/>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73">
    <w:name w:val="RTF_Num 27 3"/>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74">
    <w:name w:val="RTF_Num 27 4"/>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75">
    <w:name w:val="RTF_Num 27 5"/>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76">
    <w:name w:val="RTF_Num 27 6"/>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77">
    <w:name w:val="RTF_Num 27 7"/>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78">
    <w:name w:val="RTF_Num 27 8"/>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79">
    <w:name w:val="RTF_Num 27 9"/>
    <w:rsid w:val="00287713"/>
    <w:rPr>
      <w:b w:val="0"/>
      <w:bCs w:val="0"/>
      <w:i w:val="0"/>
      <w:iCs w:val="0"/>
      <w:caps w:val="0"/>
      <w:smallCaps w:val="0"/>
      <w:strike w:val="0"/>
      <w:dstrike w:val="0"/>
      <w:color w:val="000000"/>
      <w:spacing w:val="0"/>
      <w:w w:val="100"/>
      <w:position w:val="0"/>
      <w:sz w:val="23"/>
      <w:szCs w:val="23"/>
      <w:u w:val="none"/>
      <w:vertAlign w:val="baseline"/>
    </w:rPr>
  </w:style>
  <w:style w:type="character" w:customStyle="1" w:styleId="RTFNum281">
    <w:name w:val="RTF_Num 28 1"/>
    <w:rsid w:val="00287713"/>
    <w:rPr>
      <w:rFonts w:ascii="Arial" w:eastAsia="Arial" w:hAnsi="Arial" w:cs="Arial"/>
      <w:b/>
      <w:bCs/>
      <w:i w:val="0"/>
      <w:iCs w:val="0"/>
      <w:sz w:val="20"/>
      <w:szCs w:val="20"/>
    </w:rPr>
  </w:style>
  <w:style w:type="character" w:customStyle="1" w:styleId="RTFNum282">
    <w:name w:val="RTF_Num 28 2"/>
    <w:rsid w:val="00287713"/>
    <w:rPr>
      <w:rFonts w:ascii="Arial" w:eastAsia="Arial" w:hAnsi="Arial" w:cs="Arial"/>
      <w:b/>
      <w:bCs/>
      <w:i w:val="0"/>
      <w:iCs w:val="0"/>
      <w:sz w:val="20"/>
      <w:szCs w:val="20"/>
    </w:rPr>
  </w:style>
  <w:style w:type="character" w:customStyle="1" w:styleId="RTFNum283">
    <w:name w:val="RTF_Num 28 3"/>
    <w:rsid w:val="00287713"/>
  </w:style>
  <w:style w:type="character" w:customStyle="1" w:styleId="RTFNum284">
    <w:name w:val="RTF_Num 28 4"/>
    <w:rsid w:val="00287713"/>
  </w:style>
  <w:style w:type="character" w:customStyle="1" w:styleId="RTFNum285">
    <w:name w:val="RTF_Num 28 5"/>
    <w:rsid w:val="00287713"/>
  </w:style>
  <w:style w:type="character" w:customStyle="1" w:styleId="RTFNum286">
    <w:name w:val="RTF_Num 28 6"/>
    <w:rsid w:val="00287713"/>
  </w:style>
  <w:style w:type="character" w:customStyle="1" w:styleId="RTFNum287">
    <w:name w:val="RTF_Num 28 7"/>
    <w:rsid w:val="00287713"/>
  </w:style>
  <w:style w:type="character" w:customStyle="1" w:styleId="RTFNum288">
    <w:name w:val="RTF_Num 28 8"/>
    <w:rsid w:val="00287713"/>
  </w:style>
  <w:style w:type="character" w:customStyle="1" w:styleId="RTFNum289">
    <w:name w:val="RTF_Num 28 9"/>
    <w:rsid w:val="00287713"/>
  </w:style>
  <w:style w:type="character" w:customStyle="1" w:styleId="RTFNum291">
    <w:name w:val="RTF_Num 29 1"/>
    <w:rsid w:val="00287713"/>
  </w:style>
  <w:style w:type="character" w:customStyle="1" w:styleId="RTFNum292">
    <w:name w:val="RTF_Num 29 2"/>
    <w:rsid w:val="00287713"/>
  </w:style>
  <w:style w:type="character" w:customStyle="1" w:styleId="RTFNum293">
    <w:name w:val="RTF_Num 29 3"/>
    <w:rsid w:val="00287713"/>
  </w:style>
  <w:style w:type="character" w:customStyle="1" w:styleId="RTFNum294">
    <w:name w:val="RTF_Num 29 4"/>
    <w:rsid w:val="00287713"/>
  </w:style>
  <w:style w:type="character" w:customStyle="1" w:styleId="RTFNum295">
    <w:name w:val="RTF_Num 29 5"/>
    <w:rsid w:val="00287713"/>
  </w:style>
  <w:style w:type="character" w:customStyle="1" w:styleId="RTFNum296">
    <w:name w:val="RTF_Num 29 6"/>
    <w:rsid w:val="00287713"/>
  </w:style>
  <w:style w:type="character" w:customStyle="1" w:styleId="RTFNum297">
    <w:name w:val="RTF_Num 29 7"/>
    <w:rsid w:val="00287713"/>
  </w:style>
  <w:style w:type="character" w:customStyle="1" w:styleId="RTFNum298">
    <w:name w:val="RTF_Num 29 8"/>
    <w:rsid w:val="00287713"/>
  </w:style>
  <w:style w:type="character" w:customStyle="1" w:styleId="RTFNum299">
    <w:name w:val="RTF_Num 29 9"/>
    <w:rsid w:val="00287713"/>
  </w:style>
  <w:style w:type="character" w:customStyle="1" w:styleId="Standardnpsmoodstavce2">
    <w:name w:val="Standardní písmo odstavce2"/>
    <w:rsid w:val="00287713"/>
  </w:style>
  <w:style w:type="character" w:customStyle="1" w:styleId="CharStyle3">
    <w:name w:val="Char Style 3"/>
    <w:rsid w:val="00287713"/>
    <w:rPr>
      <w:b/>
      <w:bCs/>
      <w:sz w:val="20"/>
      <w:szCs w:val="20"/>
      <w:u w:val="none"/>
    </w:rPr>
  </w:style>
  <w:style w:type="character" w:customStyle="1" w:styleId="CharStyle5">
    <w:name w:val="Char Style 5"/>
    <w:rsid w:val="00287713"/>
    <w:rPr>
      <w:sz w:val="20"/>
      <w:szCs w:val="20"/>
      <w:u w:val="none"/>
    </w:rPr>
  </w:style>
  <w:style w:type="character" w:customStyle="1" w:styleId="CharStyle6">
    <w:name w:val="Char Style 6"/>
    <w:rsid w:val="00287713"/>
    <w:rPr>
      <w:b/>
      <w:bCs/>
      <w:sz w:val="18"/>
      <w:szCs w:val="18"/>
      <w:u w:val="none"/>
    </w:rPr>
  </w:style>
  <w:style w:type="character" w:customStyle="1" w:styleId="CharStyle8">
    <w:name w:val="Char Style 8"/>
    <w:rsid w:val="00287713"/>
    <w:rPr>
      <w:b/>
      <w:bCs/>
      <w:u w:val="none"/>
    </w:rPr>
  </w:style>
  <w:style w:type="character" w:customStyle="1" w:styleId="CharStyle10">
    <w:name w:val="Char Style 10"/>
    <w:rsid w:val="00287713"/>
    <w:rPr>
      <w:b/>
      <w:bCs/>
      <w:sz w:val="23"/>
      <w:szCs w:val="23"/>
      <w:u w:val="none"/>
    </w:rPr>
  </w:style>
  <w:style w:type="character" w:customStyle="1" w:styleId="CharStyle11">
    <w:name w:val="Char Style 11"/>
    <w:rsid w:val="00287713"/>
    <w:rPr>
      <w:b/>
      <w:bCs/>
      <w:sz w:val="23"/>
      <w:szCs w:val="23"/>
      <w:u w:val="none"/>
    </w:rPr>
  </w:style>
  <w:style w:type="character" w:customStyle="1" w:styleId="CharStyle13">
    <w:name w:val="Char Style 13"/>
    <w:rsid w:val="00287713"/>
    <w:rPr>
      <w:i/>
      <w:iCs/>
      <w:sz w:val="23"/>
      <w:szCs w:val="23"/>
      <w:u w:val="none"/>
    </w:rPr>
  </w:style>
  <w:style w:type="character" w:customStyle="1" w:styleId="CharStyle15">
    <w:name w:val="Char Style 15"/>
    <w:rsid w:val="00287713"/>
    <w:rPr>
      <w:b/>
      <w:bCs/>
      <w:sz w:val="18"/>
      <w:szCs w:val="18"/>
      <w:u w:val="none"/>
    </w:rPr>
  </w:style>
  <w:style w:type="character" w:customStyle="1" w:styleId="CharStyle16">
    <w:name w:val="Char Style 16"/>
    <w:rsid w:val="00287713"/>
    <w:rPr>
      <w:b w:val="0"/>
      <w:bCs w:val="0"/>
      <w:i/>
      <w:iCs/>
      <w:sz w:val="23"/>
      <w:szCs w:val="23"/>
      <w:u w:val="none"/>
    </w:rPr>
  </w:style>
  <w:style w:type="character" w:customStyle="1" w:styleId="CharStyle18">
    <w:name w:val="Char Style 18"/>
    <w:rsid w:val="00287713"/>
    <w:rPr>
      <w:b/>
      <w:bCs/>
      <w:sz w:val="34"/>
      <w:szCs w:val="34"/>
      <w:u w:val="none"/>
    </w:rPr>
  </w:style>
  <w:style w:type="character" w:customStyle="1" w:styleId="CharStyle20">
    <w:name w:val="Char Style 20"/>
    <w:rsid w:val="00287713"/>
    <w:rPr>
      <w:sz w:val="23"/>
      <w:szCs w:val="23"/>
      <w:u w:val="none"/>
    </w:rPr>
  </w:style>
  <w:style w:type="character" w:customStyle="1" w:styleId="CharStyle22">
    <w:name w:val="Char Style 22"/>
    <w:rsid w:val="00287713"/>
    <w:rPr>
      <w:sz w:val="23"/>
      <w:szCs w:val="23"/>
      <w:u w:val="none"/>
    </w:rPr>
  </w:style>
  <w:style w:type="character" w:customStyle="1" w:styleId="CharStyle23">
    <w:name w:val="Char Style 23"/>
    <w:rsid w:val="00287713"/>
    <w:rPr>
      <w:spacing w:val="30"/>
      <w:sz w:val="23"/>
      <w:szCs w:val="23"/>
      <w:u w:val="none"/>
    </w:rPr>
  </w:style>
  <w:style w:type="character" w:customStyle="1" w:styleId="CharStyle25">
    <w:name w:val="Char Style 25"/>
    <w:rsid w:val="00287713"/>
    <w:rPr>
      <w:b/>
      <w:bCs/>
      <w:sz w:val="23"/>
      <w:szCs w:val="23"/>
      <w:u w:val="none"/>
    </w:rPr>
  </w:style>
  <w:style w:type="character" w:customStyle="1" w:styleId="CharStyle27">
    <w:name w:val="Char Style 27"/>
    <w:rsid w:val="00287713"/>
    <w:rPr>
      <w:sz w:val="23"/>
      <w:szCs w:val="23"/>
      <w:u w:val="none"/>
    </w:rPr>
  </w:style>
  <w:style w:type="character" w:customStyle="1" w:styleId="CharStyle28">
    <w:name w:val="Char Style 28"/>
    <w:rsid w:val="00287713"/>
    <w:rPr>
      <w:spacing w:val="30"/>
      <w:sz w:val="23"/>
      <w:szCs w:val="23"/>
      <w:u w:val="none"/>
    </w:rPr>
  </w:style>
  <w:style w:type="character" w:customStyle="1" w:styleId="CharStyle29">
    <w:name w:val="Char Style 29"/>
    <w:rsid w:val="00287713"/>
    <w:rPr>
      <w:i w:val="0"/>
      <w:iCs w:val="0"/>
      <w:sz w:val="23"/>
      <w:szCs w:val="23"/>
      <w:u w:val="none"/>
    </w:rPr>
  </w:style>
  <w:style w:type="character" w:customStyle="1" w:styleId="CharStyle31">
    <w:name w:val="Char Style 31"/>
    <w:rsid w:val="00287713"/>
    <w:rPr>
      <w:sz w:val="23"/>
      <w:szCs w:val="23"/>
      <w:u w:val="none"/>
    </w:rPr>
  </w:style>
  <w:style w:type="character" w:customStyle="1" w:styleId="Znakypropoznmkupodarou">
    <w:name w:val="Znaky pro poznámku pod èarou"/>
    <w:rsid w:val="00287713"/>
  </w:style>
  <w:style w:type="character" w:customStyle="1" w:styleId="Znakapoznpodarou1">
    <w:name w:val="Značka pozn. pod čarou1"/>
    <w:rsid w:val="00287713"/>
    <w:rPr>
      <w:position w:val="6"/>
      <w:sz w:val="14"/>
    </w:rPr>
  </w:style>
  <w:style w:type="character" w:customStyle="1" w:styleId="Odkaznakoment1">
    <w:name w:val="Odkaz na komentář1"/>
    <w:rsid w:val="00287713"/>
    <w:rPr>
      <w:sz w:val="16"/>
      <w:szCs w:val="16"/>
    </w:rPr>
  </w:style>
  <w:style w:type="character" w:customStyle="1" w:styleId="Odrky">
    <w:name w:val="Odrážky"/>
    <w:rsid w:val="00287713"/>
    <w:rPr>
      <w:rFonts w:ascii="OpenSymbol" w:eastAsia="OpenSymbol" w:hAnsi="OpenSymbol" w:cs="OpenSymbol"/>
    </w:rPr>
  </w:style>
  <w:style w:type="paragraph" w:customStyle="1" w:styleId="Nadpis">
    <w:name w:val="Nadpis"/>
    <w:basedOn w:val="Normln"/>
    <w:next w:val="Zkladntext"/>
    <w:rsid w:val="00287713"/>
    <w:pPr>
      <w:keepNext/>
      <w:spacing w:before="240" w:after="120"/>
    </w:pPr>
    <w:rPr>
      <w:rFonts w:ascii="Arial" w:eastAsia="Microsoft YaHei" w:hAnsi="Arial" w:cs="Mangal"/>
      <w:sz w:val="28"/>
      <w:szCs w:val="28"/>
    </w:rPr>
  </w:style>
  <w:style w:type="paragraph" w:styleId="Zkladntext">
    <w:name w:val="Body Text"/>
    <w:basedOn w:val="Normln"/>
    <w:rsid w:val="00287713"/>
    <w:pPr>
      <w:spacing w:after="120"/>
    </w:pPr>
  </w:style>
  <w:style w:type="paragraph" w:styleId="Seznam">
    <w:name w:val="List"/>
    <w:basedOn w:val="Zkladntext"/>
    <w:rsid w:val="00287713"/>
    <w:rPr>
      <w:rFonts w:cs="Mangal"/>
    </w:rPr>
  </w:style>
  <w:style w:type="paragraph" w:customStyle="1" w:styleId="Popisek">
    <w:name w:val="Popisek"/>
    <w:basedOn w:val="Normln"/>
    <w:rsid w:val="00287713"/>
    <w:pPr>
      <w:suppressLineNumbers/>
      <w:spacing w:before="120" w:after="120"/>
    </w:pPr>
    <w:rPr>
      <w:rFonts w:cs="Mangal"/>
      <w:i/>
      <w:iCs/>
    </w:rPr>
  </w:style>
  <w:style w:type="paragraph" w:customStyle="1" w:styleId="Rejstk">
    <w:name w:val="Rejstřík"/>
    <w:basedOn w:val="Normln"/>
    <w:rsid w:val="00287713"/>
    <w:pPr>
      <w:suppressLineNumbers/>
    </w:pPr>
    <w:rPr>
      <w:rFonts w:cs="Mangal"/>
    </w:rPr>
  </w:style>
  <w:style w:type="paragraph" w:customStyle="1" w:styleId="Nadpis11">
    <w:name w:val="Nadpis 11"/>
    <w:basedOn w:val="Normln"/>
    <w:next w:val="Nadpis21"/>
    <w:rsid w:val="00287713"/>
    <w:pPr>
      <w:keepNext/>
      <w:numPr>
        <w:numId w:val="1"/>
      </w:numPr>
      <w:tabs>
        <w:tab w:val="left" w:pos="0"/>
      </w:tabs>
      <w:spacing w:before="240" w:after="60"/>
      <w:ind w:left="1134" w:hanging="1134"/>
      <w:outlineLvl w:val="0"/>
    </w:pPr>
    <w:rPr>
      <w:b/>
      <w:bCs/>
      <w:i/>
      <w:iCs/>
      <w:color w:val="auto"/>
    </w:rPr>
  </w:style>
  <w:style w:type="paragraph" w:customStyle="1" w:styleId="Nadpis21">
    <w:name w:val="Nadpis 21"/>
    <w:basedOn w:val="Normln"/>
    <w:rsid w:val="00287713"/>
    <w:pPr>
      <w:numPr>
        <w:ilvl w:val="1"/>
        <w:numId w:val="1"/>
      </w:numPr>
      <w:tabs>
        <w:tab w:val="left" w:pos="0"/>
      </w:tabs>
      <w:spacing w:before="240" w:after="60"/>
      <w:ind w:left="1134" w:hanging="1134"/>
      <w:outlineLvl w:val="1"/>
    </w:pPr>
    <w:rPr>
      <w:color w:val="auto"/>
    </w:rPr>
  </w:style>
  <w:style w:type="paragraph" w:customStyle="1" w:styleId="Nadpis31">
    <w:name w:val="Nadpis 31"/>
    <w:basedOn w:val="Normln"/>
    <w:rsid w:val="00287713"/>
    <w:pPr>
      <w:numPr>
        <w:ilvl w:val="2"/>
        <w:numId w:val="1"/>
      </w:numPr>
      <w:tabs>
        <w:tab w:val="left" w:pos="0"/>
      </w:tabs>
      <w:spacing w:before="240" w:after="60"/>
      <w:ind w:left="2160" w:hanging="180"/>
      <w:outlineLvl w:val="2"/>
    </w:pPr>
    <w:rPr>
      <w:color w:val="auto"/>
    </w:rPr>
  </w:style>
  <w:style w:type="paragraph" w:customStyle="1" w:styleId="Nadpis41">
    <w:name w:val="Nadpis 41"/>
    <w:basedOn w:val="Normln"/>
    <w:rsid w:val="00287713"/>
    <w:pPr>
      <w:numPr>
        <w:ilvl w:val="3"/>
        <w:numId w:val="1"/>
      </w:numPr>
      <w:tabs>
        <w:tab w:val="left" w:pos="0"/>
      </w:tabs>
      <w:spacing w:before="240" w:after="60"/>
      <w:ind w:left="2495" w:hanging="794"/>
      <w:outlineLvl w:val="3"/>
    </w:pPr>
    <w:rPr>
      <w:color w:val="auto"/>
    </w:rPr>
  </w:style>
  <w:style w:type="paragraph" w:customStyle="1" w:styleId="Nadpis61">
    <w:name w:val="Nadpis 61"/>
    <w:basedOn w:val="Normln"/>
    <w:next w:val="Normln"/>
    <w:rsid w:val="00287713"/>
    <w:pPr>
      <w:numPr>
        <w:ilvl w:val="5"/>
        <w:numId w:val="1"/>
      </w:numPr>
      <w:tabs>
        <w:tab w:val="left" w:pos="0"/>
      </w:tabs>
      <w:spacing w:before="240" w:after="240"/>
      <w:outlineLvl w:val="5"/>
    </w:pPr>
    <w:rPr>
      <w:color w:val="auto"/>
    </w:rPr>
  </w:style>
  <w:style w:type="paragraph" w:customStyle="1" w:styleId="Nadpis71">
    <w:name w:val="Nadpis 71"/>
    <w:basedOn w:val="Normln"/>
    <w:next w:val="Normln"/>
    <w:rsid w:val="00287713"/>
    <w:pPr>
      <w:numPr>
        <w:ilvl w:val="6"/>
        <w:numId w:val="1"/>
      </w:numPr>
      <w:tabs>
        <w:tab w:val="left" w:pos="0"/>
      </w:tabs>
      <w:spacing w:before="240" w:after="60"/>
      <w:outlineLvl w:val="6"/>
    </w:pPr>
    <w:rPr>
      <w:rFonts w:ascii="Arial" w:eastAsia="Arial" w:hAnsi="Arial" w:cs="Arial"/>
      <w:color w:val="auto"/>
    </w:rPr>
  </w:style>
  <w:style w:type="paragraph" w:customStyle="1" w:styleId="Nadpis81">
    <w:name w:val="Nadpis 81"/>
    <w:basedOn w:val="Normln"/>
    <w:next w:val="Normln"/>
    <w:rsid w:val="00287713"/>
    <w:pPr>
      <w:numPr>
        <w:ilvl w:val="7"/>
        <w:numId w:val="1"/>
      </w:numPr>
      <w:tabs>
        <w:tab w:val="left" w:pos="0"/>
      </w:tabs>
      <w:spacing w:before="240" w:after="60"/>
      <w:outlineLvl w:val="7"/>
    </w:pPr>
    <w:rPr>
      <w:rFonts w:ascii="Arial" w:eastAsia="Arial" w:hAnsi="Arial" w:cs="Arial"/>
      <w:i/>
      <w:iCs/>
      <w:color w:val="auto"/>
    </w:rPr>
  </w:style>
  <w:style w:type="paragraph" w:customStyle="1" w:styleId="Nadpis91">
    <w:name w:val="Nadpis 91"/>
    <w:basedOn w:val="Normln"/>
    <w:next w:val="Normln"/>
    <w:rsid w:val="00287713"/>
    <w:pPr>
      <w:numPr>
        <w:ilvl w:val="8"/>
        <w:numId w:val="1"/>
      </w:numPr>
      <w:tabs>
        <w:tab w:val="left" w:pos="0"/>
      </w:tabs>
      <w:spacing w:before="240" w:after="60"/>
      <w:outlineLvl w:val="8"/>
    </w:pPr>
    <w:rPr>
      <w:rFonts w:ascii="Arial" w:eastAsia="Arial" w:hAnsi="Arial" w:cs="Arial"/>
      <w:b/>
      <w:bCs/>
      <w:i/>
      <w:iCs/>
      <w:color w:val="auto"/>
      <w:sz w:val="18"/>
      <w:szCs w:val="18"/>
    </w:rPr>
  </w:style>
  <w:style w:type="paragraph" w:customStyle="1" w:styleId="Style2">
    <w:name w:val="Style 2"/>
    <w:basedOn w:val="Normln"/>
    <w:rsid w:val="00287713"/>
    <w:pPr>
      <w:spacing w:after="300" w:line="240" w:lineRule="atLeast"/>
    </w:pPr>
    <w:rPr>
      <w:b/>
      <w:bCs/>
      <w:color w:val="auto"/>
      <w:sz w:val="20"/>
      <w:szCs w:val="20"/>
    </w:rPr>
  </w:style>
  <w:style w:type="paragraph" w:customStyle="1" w:styleId="Style4">
    <w:name w:val="Style 4"/>
    <w:basedOn w:val="Normln"/>
    <w:rsid w:val="00287713"/>
    <w:rPr>
      <w:color w:val="auto"/>
      <w:sz w:val="20"/>
      <w:szCs w:val="20"/>
    </w:rPr>
  </w:style>
  <w:style w:type="paragraph" w:customStyle="1" w:styleId="Style7">
    <w:name w:val="Style 7"/>
    <w:basedOn w:val="Normln"/>
    <w:rsid w:val="00287713"/>
    <w:pPr>
      <w:numPr>
        <w:numId w:val="2"/>
      </w:numPr>
      <w:spacing w:before="300" w:line="274" w:lineRule="exact"/>
    </w:pPr>
    <w:rPr>
      <w:b/>
      <w:bCs/>
      <w:color w:val="auto"/>
    </w:rPr>
  </w:style>
  <w:style w:type="paragraph" w:customStyle="1" w:styleId="Style9">
    <w:name w:val="Style 9"/>
    <w:basedOn w:val="Normln"/>
    <w:rsid w:val="00287713"/>
    <w:pPr>
      <w:spacing w:line="274" w:lineRule="exact"/>
    </w:pPr>
    <w:rPr>
      <w:b/>
      <w:bCs/>
      <w:color w:val="auto"/>
      <w:sz w:val="23"/>
      <w:szCs w:val="23"/>
    </w:rPr>
  </w:style>
  <w:style w:type="paragraph" w:customStyle="1" w:styleId="Style12">
    <w:name w:val="Style 12"/>
    <w:basedOn w:val="Normln"/>
    <w:rsid w:val="00287713"/>
    <w:pPr>
      <w:spacing w:before="240" w:after="300" w:line="240" w:lineRule="atLeast"/>
    </w:pPr>
    <w:rPr>
      <w:i/>
      <w:iCs/>
      <w:color w:val="auto"/>
      <w:sz w:val="23"/>
      <w:szCs w:val="23"/>
    </w:rPr>
  </w:style>
  <w:style w:type="paragraph" w:customStyle="1" w:styleId="Style14">
    <w:name w:val="Style 14"/>
    <w:basedOn w:val="Normln"/>
    <w:rsid w:val="00287713"/>
    <w:pPr>
      <w:spacing w:before="300" w:after="840" w:line="228" w:lineRule="exact"/>
    </w:pPr>
    <w:rPr>
      <w:b/>
      <w:bCs/>
      <w:color w:val="auto"/>
      <w:sz w:val="18"/>
      <w:szCs w:val="18"/>
    </w:rPr>
  </w:style>
  <w:style w:type="paragraph" w:customStyle="1" w:styleId="Style17">
    <w:name w:val="Style 17"/>
    <w:basedOn w:val="Normln"/>
    <w:rsid w:val="00287713"/>
    <w:pPr>
      <w:tabs>
        <w:tab w:val="num" w:pos="0"/>
      </w:tabs>
      <w:spacing w:before="300" w:line="376" w:lineRule="exact"/>
      <w:ind w:left="432" w:hanging="432"/>
      <w:jc w:val="center"/>
    </w:pPr>
    <w:rPr>
      <w:b/>
      <w:bCs/>
      <w:color w:val="auto"/>
      <w:sz w:val="34"/>
      <w:szCs w:val="34"/>
    </w:rPr>
  </w:style>
  <w:style w:type="paragraph" w:customStyle="1" w:styleId="Style19">
    <w:name w:val="Style 19"/>
    <w:basedOn w:val="Normln"/>
    <w:rsid w:val="00287713"/>
    <w:pPr>
      <w:tabs>
        <w:tab w:val="num" w:pos="0"/>
      </w:tabs>
      <w:spacing w:after="540" w:line="240" w:lineRule="atLeast"/>
      <w:ind w:left="432" w:hanging="432"/>
    </w:pPr>
    <w:rPr>
      <w:color w:val="auto"/>
      <w:sz w:val="23"/>
      <w:szCs w:val="23"/>
    </w:rPr>
  </w:style>
  <w:style w:type="paragraph" w:customStyle="1" w:styleId="Style21">
    <w:name w:val="Style 21"/>
    <w:basedOn w:val="Normln"/>
    <w:rsid w:val="00287713"/>
    <w:pPr>
      <w:spacing w:before="540" w:line="279" w:lineRule="exact"/>
      <w:ind w:hanging="680"/>
    </w:pPr>
    <w:rPr>
      <w:color w:val="auto"/>
      <w:sz w:val="23"/>
      <w:szCs w:val="23"/>
    </w:rPr>
  </w:style>
  <w:style w:type="paragraph" w:customStyle="1" w:styleId="Style24">
    <w:name w:val="Style 24"/>
    <w:basedOn w:val="Normln"/>
    <w:rsid w:val="00287713"/>
    <w:pPr>
      <w:tabs>
        <w:tab w:val="num" w:pos="0"/>
      </w:tabs>
      <w:spacing w:before="240" w:line="240" w:lineRule="atLeast"/>
      <w:ind w:left="432" w:hanging="432"/>
    </w:pPr>
    <w:rPr>
      <w:b/>
      <w:bCs/>
      <w:color w:val="auto"/>
      <w:sz w:val="23"/>
      <w:szCs w:val="23"/>
    </w:rPr>
  </w:style>
  <w:style w:type="paragraph" w:customStyle="1" w:styleId="Style26">
    <w:name w:val="Style 26"/>
    <w:basedOn w:val="Normln"/>
    <w:rsid w:val="00287713"/>
    <w:pPr>
      <w:tabs>
        <w:tab w:val="num" w:pos="0"/>
      </w:tabs>
      <w:spacing w:before="480" w:after="60" w:line="240" w:lineRule="atLeast"/>
      <w:ind w:left="432" w:hanging="432"/>
    </w:pPr>
    <w:rPr>
      <w:color w:val="auto"/>
      <w:sz w:val="23"/>
      <w:szCs w:val="23"/>
    </w:rPr>
  </w:style>
  <w:style w:type="paragraph" w:customStyle="1" w:styleId="Style30">
    <w:name w:val="Style 30"/>
    <w:basedOn w:val="Normln"/>
    <w:rsid w:val="00287713"/>
    <w:pPr>
      <w:spacing w:line="276" w:lineRule="exact"/>
    </w:pPr>
    <w:rPr>
      <w:color w:val="auto"/>
      <w:sz w:val="23"/>
      <w:szCs w:val="23"/>
    </w:rPr>
  </w:style>
  <w:style w:type="paragraph" w:customStyle="1" w:styleId="Textpoznpodarou1">
    <w:name w:val="Text pozn. pod čarou1"/>
    <w:basedOn w:val="Normln"/>
    <w:rsid w:val="00287713"/>
    <w:pPr>
      <w:ind w:left="283" w:hanging="283"/>
    </w:pPr>
    <w:rPr>
      <w:color w:val="auto"/>
      <w:sz w:val="20"/>
      <w:szCs w:val="20"/>
    </w:rPr>
  </w:style>
  <w:style w:type="paragraph" w:customStyle="1" w:styleId="Zkladntext1">
    <w:name w:val="Základní text1"/>
    <w:basedOn w:val="Normln"/>
    <w:rsid w:val="00287713"/>
    <w:pPr>
      <w:jc w:val="center"/>
    </w:pPr>
    <w:rPr>
      <w:b/>
      <w:bCs/>
      <w:i/>
      <w:iCs/>
      <w:color w:val="auto"/>
      <w:sz w:val="36"/>
      <w:szCs w:val="36"/>
      <w:u w:val="single"/>
    </w:rPr>
  </w:style>
  <w:style w:type="paragraph" w:customStyle="1" w:styleId="Zkladntext21">
    <w:name w:val="Základní text 21"/>
    <w:basedOn w:val="Normln"/>
    <w:rsid w:val="00287713"/>
    <w:pPr>
      <w:ind w:left="543"/>
    </w:pPr>
    <w:rPr>
      <w:rFonts w:ascii="Arial" w:eastAsia="Arial" w:hAnsi="Arial" w:cs="Arial"/>
    </w:rPr>
  </w:style>
  <w:style w:type="paragraph" w:customStyle="1" w:styleId="Textkomente1">
    <w:name w:val="Text komentáře1"/>
    <w:basedOn w:val="Normln"/>
    <w:rsid w:val="00287713"/>
    <w:rPr>
      <w:color w:val="auto"/>
      <w:sz w:val="20"/>
      <w:szCs w:val="20"/>
    </w:rPr>
  </w:style>
  <w:style w:type="paragraph" w:customStyle="1" w:styleId="Zkladntextodsazen21">
    <w:name w:val="Základní text odsazený 21"/>
    <w:basedOn w:val="Normln"/>
    <w:rsid w:val="00287713"/>
    <w:pPr>
      <w:ind w:left="360"/>
    </w:pPr>
    <w:rPr>
      <w:rFonts w:ascii="Arial" w:eastAsia="Arial" w:hAnsi="Arial" w:cs="Arial"/>
      <w:sz w:val="20"/>
      <w:szCs w:val="20"/>
    </w:rPr>
  </w:style>
  <w:style w:type="paragraph" w:customStyle="1" w:styleId="Zkladntextodsazen31">
    <w:name w:val="Základní text odsazený 31"/>
    <w:basedOn w:val="Normln"/>
    <w:rsid w:val="00287713"/>
    <w:pPr>
      <w:ind w:left="709" w:hanging="709"/>
    </w:pPr>
    <w:rPr>
      <w:rFonts w:ascii="Arial" w:eastAsia="Arial" w:hAnsi="Arial" w:cs="Arial"/>
    </w:rPr>
  </w:style>
  <w:style w:type="paragraph" w:customStyle="1" w:styleId="Zhlav1">
    <w:name w:val="Záhlaví1"/>
    <w:basedOn w:val="Normln"/>
    <w:rsid w:val="00287713"/>
    <w:pPr>
      <w:tabs>
        <w:tab w:val="center" w:pos="4536"/>
        <w:tab w:val="right" w:pos="9072"/>
      </w:tabs>
    </w:pPr>
  </w:style>
  <w:style w:type="paragraph" w:customStyle="1" w:styleId="Zpat1">
    <w:name w:val="Zápatí1"/>
    <w:basedOn w:val="Normln"/>
    <w:rsid w:val="00287713"/>
    <w:pPr>
      <w:tabs>
        <w:tab w:val="center" w:pos="4536"/>
        <w:tab w:val="right" w:pos="9072"/>
      </w:tabs>
    </w:pPr>
  </w:style>
  <w:style w:type="paragraph" w:styleId="Zpat">
    <w:name w:val="footer"/>
    <w:basedOn w:val="Normln"/>
    <w:link w:val="ZpatChar"/>
    <w:uiPriority w:val="99"/>
    <w:rsid w:val="00287713"/>
    <w:pPr>
      <w:suppressLineNumbers/>
      <w:tabs>
        <w:tab w:val="center" w:pos="4311"/>
        <w:tab w:val="right" w:pos="8622"/>
      </w:tabs>
    </w:pPr>
  </w:style>
  <w:style w:type="paragraph" w:customStyle="1" w:styleId="Obsahtabulky">
    <w:name w:val="Obsah tabulky"/>
    <w:basedOn w:val="Normln"/>
    <w:rsid w:val="00287713"/>
    <w:pPr>
      <w:suppressLineNumbers/>
    </w:pPr>
  </w:style>
  <w:style w:type="paragraph" w:customStyle="1" w:styleId="Nadpistabulky">
    <w:name w:val="Nadpis tabulky"/>
    <w:basedOn w:val="Obsahtabulky"/>
    <w:rsid w:val="00287713"/>
    <w:pPr>
      <w:jc w:val="center"/>
    </w:pPr>
    <w:rPr>
      <w:b/>
      <w:bCs/>
    </w:rPr>
  </w:style>
  <w:style w:type="paragraph" w:customStyle="1" w:styleId="Obsahrmce">
    <w:name w:val="Obsah rámce"/>
    <w:basedOn w:val="Zkladntext"/>
    <w:rsid w:val="00287713"/>
  </w:style>
  <w:style w:type="paragraph" w:styleId="Zhlav">
    <w:name w:val="header"/>
    <w:basedOn w:val="Normln"/>
    <w:rsid w:val="00287713"/>
    <w:pPr>
      <w:suppressLineNumbers/>
      <w:tabs>
        <w:tab w:val="center" w:pos="4819"/>
        <w:tab w:val="right" w:pos="9638"/>
      </w:tabs>
    </w:pPr>
  </w:style>
  <w:style w:type="paragraph" w:customStyle="1" w:styleId="Zhlavvlevo">
    <w:name w:val="Záhlaví vlevo"/>
    <w:basedOn w:val="Normln"/>
    <w:rsid w:val="00287713"/>
    <w:pPr>
      <w:suppressLineNumbers/>
      <w:tabs>
        <w:tab w:val="center" w:pos="4309"/>
        <w:tab w:val="right" w:pos="8619"/>
      </w:tabs>
    </w:pPr>
  </w:style>
  <w:style w:type="character" w:customStyle="1" w:styleId="ZpatChar">
    <w:name w:val="Zápatí Char"/>
    <w:link w:val="Zpat"/>
    <w:uiPriority w:val="99"/>
    <w:rsid w:val="008243A5"/>
    <w:rPr>
      <w:color w:val="000000"/>
      <w:kern w:val="1"/>
      <w:sz w:val="24"/>
      <w:szCs w:val="24"/>
      <w:lang w:bidi="cs-CZ"/>
    </w:rPr>
  </w:style>
  <w:style w:type="character" w:styleId="Odkaznakoment">
    <w:name w:val="annotation reference"/>
    <w:uiPriority w:val="99"/>
    <w:semiHidden/>
    <w:unhideWhenUsed/>
    <w:rsid w:val="00EA4C62"/>
    <w:rPr>
      <w:sz w:val="16"/>
      <w:szCs w:val="16"/>
    </w:rPr>
  </w:style>
  <w:style w:type="paragraph" w:styleId="Textkomente">
    <w:name w:val="annotation text"/>
    <w:basedOn w:val="Normln"/>
    <w:link w:val="TextkomenteChar"/>
    <w:uiPriority w:val="99"/>
    <w:semiHidden/>
    <w:unhideWhenUsed/>
    <w:rsid w:val="00EA4C62"/>
    <w:rPr>
      <w:sz w:val="20"/>
      <w:szCs w:val="20"/>
    </w:rPr>
  </w:style>
  <w:style w:type="character" w:customStyle="1" w:styleId="TextkomenteChar">
    <w:name w:val="Text komentáře Char"/>
    <w:link w:val="Textkomente"/>
    <w:uiPriority w:val="99"/>
    <w:semiHidden/>
    <w:rsid w:val="00EA4C62"/>
    <w:rPr>
      <w:color w:val="000000"/>
      <w:kern w:val="1"/>
      <w:lang w:bidi="cs-CZ"/>
    </w:rPr>
  </w:style>
  <w:style w:type="paragraph" w:styleId="Pedmtkomente">
    <w:name w:val="annotation subject"/>
    <w:basedOn w:val="Textkomente"/>
    <w:next w:val="Textkomente"/>
    <w:link w:val="PedmtkomenteChar"/>
    <w:uiPriority w:val="99"/>
    <w:semiHidden/>
    <w:unhideWhenUsed/>
    <w:rsid w:val="00EA4C62"/>
    <w:rPr>
      <w:b/>
      <w:bCs/>
    </w:rPr>
  </w:style>
  <w:style w:type="character" w:customStyle="1" w:styleId="PedmtkomenteChar">
    <w:name w:val="Předmět komentáře Char"/>
    <w:link w:val="Pedmtkomente"/>
    <w:uiPriority w:val="99"/>
    <w:semiHidden/>
    <w:rsid w:val="00EA4C62"/>
    <w:rPr>
      <w:b/>
      <w:bCs/>
      <w:color w:val="000000"/>
      <w:kern w:val="1"/>
      <w:lang w:bidi="cs-CZ"/>
    </w:rPr>
  </w:style>
  <w:style w:type="paragraph" w:styleId="Textbubliny">
    <w:name w:val="Balloon Text"/>
    <w:basedOn w:val="Normln"/>
    <w:link w:val="TextbublinyChar"/>
    <w:uiPriority w:val="99"/>
    <w:semiHidden/>
    <w:unhideWhenUsed/>
    <w:rsid w:val="00EA4C62"/>
    <w:rPr>
      <w:rFonts w:ascii="Tahoma" w:hAnsi="Tahoma" w:cs="Tahoma"/>
      <w:sz w:val="16"/>
      <w:szCs w:val="16"/>
    </w:rPr>
  </w:style>
  <w:style w:type="character" w:customStyle="1" w:styleId="TextbublinyChar">
    <w:name w:val="Text bubliny Char"/>
    <w:link w:val="Textbubliny"/>
    <w:uiPriority w:val="99"/>
    <w:semiHidden/>
    <w:rsid w:val="00EA4C62"/>
    <w:rPr>
      <w:rFonts w:ascii="Tahoma" w:hAnsi="Tahoma" w:cs="Tahoma"/>
      <w:color w:val="000000"/>
      <w:kern w:val="1"/>
      <w:sz w:val="16"/>
      <w:szCs w:val="16"/>
      <w:lang w:bidi="cs-CZ"/>
    </w:rPr>
  </w:style>
  <w:style w:type="paragraph" w:styleId="Odstavecseseznamem">
    <w:name w:val="List Paragraph"/>
    <w:basedOn w:val="Normln"/>
    <w:uiPriority w:val="34"/>
    <w:qFormat/>
    <w:rsid w:val="008E657D"/>
    <w:pPr>
      <w:widowControl/>
      <w:suppressAutoHyphens w:val="0"/>
      <w:ind w:left="708"/>
    </w:pPr>
    <w:rPr>
      <w:color w:val="auto"/>
      <w:kern w:val="0"/>
      <w:lang w:bidi="ar-SA"/>
    </w:rPr>
  </w:style>
  <w:style w:type="character" w:customStyle="1" w:styleId="vart7239521">
    <w:name w:val="vart7239521"/>
    <w:basedOn w:val="Standardnpsmoodstavce"/>
    <w:rsid w:val="006A2C2A"/>
    <w:rPr>
      <w:vanish w:val="0"/>
      <w:webHidden w:val="0"/>
      <w:specVanish w:val="0"/>
    </w:rPr>
  </w:style>
  <w:style w:type="paragraph" w:customStyle="1" w:styleId="ODRKA">
    <w:name w:val="ODRÁŽKA"/>
    <w:basedOn w:val="Normln"/>
    <w:link w:val="ODRKAChar"/>
    <w:qFormat/>
    <w:rsid w:val="00EB61E3"/>
    <w:pPr>
      <w:suppressAutoHyphens w:val="0"/>
      <w:autoSpaceDE w:val="0"/>
      <w:autoSpaceDN w:val="0"/>
      <w:adjustRightInd w:val="0"/>
      <w:spacing w:after="120"/>
    </w:pPr>
    <w:rPr>
      <w:rFonts w:ascii="Calibri" w:hAnsi="Calibri"/>
      <w:iCs/>
      <w:color w:val="auto"/>
      <w:kern w:val="0"/>
      <w:szCs w:val="20"/>
      <w:lang w:bidi="ar-SA"/>
    </w:rPr>
  </w:style>
  <w:style w:type="character" w:customStyle="1" w:styleId="ODRKAChar">
    <w:name w:val="ODRÁŽKA Char"/>
    <w:basedOn w:val="Standardnpsmoodstavce"/>
    <w:link w:val="ODRKA"/>
    <w:rsid w:val="00EB61E3"/>
    <w:rPr>
      <w:rFonts w:ascii="Calibri" w:hAnsi="Calibri"/>
      <w:iCs/>
      <w:sz w:val="22"/>
    </w:rPr>
  </w:style>
  <w:style w:type="paragraph" w:styleId="Podtitul">
    <w:name w:val="Subtitle"/>
    <w:aliases w:val="ODRÁŽKA0"/>
    <w:basedOn w:val="Normln"/>
    <w:next w:val="Normln"/>
    <w:link w:val="PodtitulChar"/>
    <w:autoRedefine/>
    <w:qFormat/>
    <w:rsid w:val="00B048E2"/>
    <w:pPr>
      <w:numPr>
        <w:numId w:val="3"/>
      </w:numPr>
      <w:suppressAutoHyphens w:val="0"/>
      <w:autoSpaceDE w:val="0"/>
      <w:autoSpaceDN w:val="0"/>
      <w:adjustRightInd w:val="0"/>
      <w:spacing w:after="120"/>
    </w:pPr>
    <w:rPr>
      <w:rFonts w:ascii="Calibri" w:eastAsiaTheme="minorEastAsia" w:hAnsi="Calibri" w:cstheme="minorBidi"/>
      <w:bCs/>
      <w:iCs/>
      <w:noProof/>
      <w:color w:val="auto"/>
      <w:kern w:val="0"/>
      <w:lang w:bidi="ar-SA"/>
    </w:rPr>
  </w:style>
  <w:style w:type="character" w:customStyle="1" w:styleId="PodtitulChar">
    <w:name w:val="Podtitul Char"/>
    <w:aliases w:val="ODRÁŽKA0 Char"/>
    <w:basedOn w:val="Standardnpsmoodstavce"/>
    <w:link w:val="Podtitul"/>
    <w:rsid w:val="00B048E2"/>
    <w:rPr>
      <w:rFonts w:ascii="Calibri" w:eastAsiaTheme="minorEastAsia" w:hAnsi="Calibri" w:cstheme="minorBidi"/>
      <w:bCs/>
      <w:iCs/>
      <w:noProof/>
      <w:sz w:val="22"/>
      <w:szCs w:val="22"/>
    </w:rPr>
  </w:style>
  <w:style w:type="paragraph" w:customStyle="1" w:styleId="ODRKA1">
    <w:name w:val="ODRÁŽKA1"/>
    <w:basedOn w:val="Normln"/>
    <w:link w:val="ODRKA1Char"/>
    <w:qFormat/>
    <w:rsid w:val="004B0138"/>
    <w:pPr>
      <w:numPr>
        <w:numId w:val="4"/>
      </w:numPr>
      <w:suppressAutoHyphens w:val="0"/>
      <w:autoSpaceDE w:val="0"/>
      <w:autoSpaceDN w:val="0"/>
      <w:adjustRightInd w:val="0"/>
      <w:spacing w:after="120"/>
      <w:contextualSpacing/>
    </w:pPr>
    <w:rPr>
      <w:rFonts w:ascii="Calibri" w:hAnsi="Calibri"/>
      <w:iCs/>
      <w:noProof/>
      <w:color w:val="auto"/>
      <w:kern w:val="0"/>
      <w:lang w:bidi="ar-SA"/>
    </w:rPr>
  </w:style>
  <w:style w:type="character" w:customStyle="1" w:styleId="ODRKA1Char">
    <w:name w:val="ODRÁŽKA1 Char"/>
    <w:basedOn w:val="Standardnpsmoodstavce"/>
    <w:link w:val="ODRKA1"/>
    <w:rsid w:val="00DD577E"/>
    <w:rPr>
      <w:rFonts w:ascii="Calibri" w:hAnsi="Calibri" w:cstheme="minorHAnsi"/>
      <w:iCs/>
      <w:noProof/>
      <w:sz w:val="22"/>
      <w:szCs w:val="22"/>
    </w:rPr>
  </w:style>
  <w:style w:type="character" w:customStyle="1" w:styleId="vart21834871">
    <w:name w:val="vart21834871"/>
    <w:basedOn w:val="Standardnpsmoodstavce"/>
    <w:rsid w:val="00DF7EF5"/>
  </w:style>
  <w:style w:type="character" w:customStyle="1" w:styleId="vart21834811">
    <w:name w:val="vart21834811"/>
    <w:basedOn w:val="Standardnpsmoodstavce"/>
    <w:rsid w:val="002A0285"/>
  </w:style>
  <w:style w:type="character" w:styleId="Hypertextovodkaz">
    <w:name w:val="Hyperlink"/>
    <w:basedOn w:val="Standardnpsmoodstavce"/>
    <w:uiPriority w:val="99"/>
    <w:semiHidden/>
    <w:unhideWhenUsed/>
    <w:rsid w:val="00B048E2"/>
    <w:rPr>
      <w:color w:val="31467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9757">
      <w:bodyDiv w:val="1"/>
      <w:marLeft w:val="0"/>
      <w:marRight w:val="0"/>
      <w:marTop w:val="0"/>
      <w:marBottom w:val="0"/>
      <w:divBdr>
        <w:top w:val="none" w:sz="0" w:space="0" w:color="auto"/>
        <w:left w:val="none" w:sz="0" w:space="0" w:color="auto"/>
        <w:bottom w:val="none" w:sz="0" w:space="0" w:color="auto"/>
        <w:right w:val="none" w:sz="0" w:space="0" w:color="auto"/>
      </w:divBdr>
    </w:div>
    <w:div w:id="629358489">
      <w:bodyDiv w:val="1"/>
      <w:marLeft w:val="0"/>
      <w:marRight w:val="0"/>
      <w:marTop w:val="0"/>
      <w:marBottom w:val="0"/>
      <w:divBdr>
        <w:top w:val="none" w:sz="0" w:space="0" w:color="auto"/>
        <w:left w:val="none" w:sz="0" w:space="0" w:color="auto"/>
        <w:bottom w:val="none" w:sz="0" w:space="0" w:color="auto"/>
        <w:right w:val="none" w:sz="0" w:space="0" w:color="auto"/>
      </w:divBdr>
    </w:div>
    <w:div w:id="756708314">
      <w:bodyDiv w:val="1"/>
      <w:marLeft w:val="0"/>
      <w:marRight w:val="0"/>
      <w:marTop w:val="0"/>
      <w:marBottom w:val="0"/>
      <w:divBdr>
        <w:top w:val="none" w:sz="0" w:space="0" w:color="auto"/>
        <w:left w:val="none" w:sz="0" w:space="0" w:color="auto"/>
        <w:bottom w:val="none" w:sz="0" w:space="0" w:color="auto"/>
        <w:right w:val="none" w:sz="0" w:space="0" w:color="auto"/>
      </w:divBdr>
    </w:div>
    <w:div w:id="861551816">
      <w:bodyDiv w:val="1"/>
      <w:marLeft w:val="0"/>
      <w:marRight w:val="0"/>
      <w:marTop w:val="0"/>
      <w:marBottom w:val="0"/>
      <w:divBdr>
        <w:top w:val="none" w:sz="0" w:space="0" w:color="auto"/>
        <w:left w:val="none" w:sz="0" w:space="0" w:color="auto"/>
        <w:bottom w:val="none" w:sz="0" w:space="0" w:color="auto"/>
        <w:right w:val="none" w:sz="0" w:space="0" w:color="auto"/>
      </w:divBdr>
      <w:divsChild>
        <w:div w:id="2041003641">
          <w:marLeft w:val="0"/>
          <w:marRight w:val="0"/>
          <w:marTop w:val="100"/>
          <w:marBottom w:val="100"/>
          <w:divBdr>
            <w:top w:val="none" w:sz="0" w:space="0" w:color="auto"/>
            <w:left w:val="none" w:sz="0" w:space="0" w:color="auto"/>
            <w:bottom w:val="none" w:sz="0" w:space="0" w:color="auto"/>
            <w:right w:val="none" w:sz="0" w:space="0" w:color="auto"/>
          </w:divBdr>
          <w:divsChild>
            <w:div w:id="1922761104">
              <w:marLeft w:val="0"/>
              <w:marRight w:val="0"/>
              <w:marTop w:val="0"/>
              <w:marBottom w:val="0"/>
              <w:divBdr>
                <w:top w:val="none" w:sz="0" w:space="0" w:color="auto"/>
                <w:left w:val="none" w:sz="0" w:space="0" w:color="auto"/>
                <w:bottom w:val="none" w:sz="0" w:space="0" w:color="auto"/>
                <w:right w:val="none" w:sz="0" w:space="0" w:color="auto"/>
              </w:divBdr>
              <w:divsChild>
                <w:div w:id="286743645">
                  <w:marLeft w:val="0"/>
                  <w:marRight w:val="0"/>
                  <w:marTop w:val="0"/>
                  <w:marBottom w:val="0"/>
                  <w:divBdr>
                    <w:top w:val="none" w:sz="0" w:space="0" w:color="auto"/>
                    <w:left w:val="none" w:sz="0" w:space="0" w:color="auto"/>
                    <w:bottom w:val="none" w:sz="0" w:space="0" w:color="auto"/>
                    <w:right w:val="none" w:sz="0" w:space="0" w:color="auto"/>
                  </w:divBdr>
                  <w:divsChild>
                    <w:div w:id="1784378810">
                      <w:marLeft w:val="0"/>
                      <w:marRight w:val="0"/>
                      <w:marTop w:val="0"/>
                      <w:marBottom w:val="150"/>
                      <w:divBdr>
                        <w:top w:val="none" w:sz="0" w:space="0" w:color="auto"/>
                        <w:left w:val="none" w:sz="0" w:space="0" w:color="auto"/>
                        <w:bottom w:val="none" w:sz="0" w:space="0" w:color="auto"/>
                        <w:right w:val="none" w:sz="0" w:space="0" w:color="auto"/>
                      </w:divBdr>
                      <w:divsChild>
                        <w:div w:id="1208490270">
                          <w:marLeft w:val="0"/>
                          <w:marRight w:val="0"/>
                          <w:marTop w:val="0"/>
                          <w:marBottom w:val="0"/>
                          <w:divBdr>
                            <w:top w:val="none" w:sz="0" w:space="0" w:color="auto"/>
                            <w:left w:val="none" w:sz="0" w:space="0" w:color="auto"/>
                            <w:bottom w:val="none" w:sz="0" w:space="0" w:color="auto"/>
                            <w:right w:val="none" w:sz="0" w:space="0" w:color="auto"/>
                          </w:divBdr>
                        </w:div>
                        <w:div w:id="2995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stnikverejnychzakazek.cz/SearchForm/SearchContract?contractNumber=Z2017-0024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336BD-7C2B-4D66-932F-BBDA875E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3840</Words>
  <Characters>22658</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smlouva.pdf</vt:lpstr>
    </vt:vector>
  </TitlesOfParts>
  <Company>ATC</Company>
  <LinksUpToDate>false</LinksUpToDate>
  <CharactersWithSpaces>26446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smlouva.pdf</dc:title>
  <dc:subject/>
  <dc:creator>Rychecká</dc:creator>
  <cp:keywords/>
  <dc:description/>
  <cp:lastModifiedBy>Suchý Dušan Ing.</cp:lastModifiedBy>
  <cp:revision>3</cp:revision>
  <cp:lastPrinted>2017-09-27T07:57:00Z</cp:lastPrinted>
  <dcterms:created xsi:type="dcterms:W3CDTF">2017-11-30T13:23:00Z</dcterms:created>
  <dcterms:modified xsi:type="dcterms:W3CDTF">2017-11-30T13:24:00Z</dcterms:modified>
</cp:coreProperties>
</file>